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F4F" w:rsidRPr="00031F4F" w:rsidRDefault="00031F4F" w:rsidP="00031F4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F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FA7DCA" w:rsidRPr="00FA7DCA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F82E58" w:rsidRPr="00F82E58" w:rsidRDefault="00031F4F" w:rsidP="00031F4F">
      <w:pPr>
        <w:rPr>
          <w:rFonts w:ascii="Times New Roman" w:hAnsi="Times New Roman" w:cs="Times New Roman"/>
          <w:b/>
          <w:sz w:val="24"/>
          <w:szCs w:val="24"/>
        </w:rPr>
      </w:pPr>
      <w:r w:rsidRPr="00F82E5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82E58" w:rsidRPr="00F82E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8A063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82E58" w:rsidRPr="00F82E58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FA7DCA" w:rsidRPr="00FA7DCA" w:rsidRDefault="00031F4F" w:rsidP="00031F4F">
      <w:pPr>
        <w:rPr>
          <w:rFonts w:ascii="Times New Roman" w:hAnsi="Times New Roman" w:cs="Times New Roman"/>
          <w:sz w:val="24"/>
          <w:szCs w:val="24"/>
        </w:rPr>
      </w:pPr>
      <w:r w:rsidRPr="00031F4F">
        <w:rPr>
          <w:rFonts w:ascii="Times New Roman" w:hAnsi="Times New Roman" w:cs="Times New Roman"/>
          <w:sz w:val="24"/>
          <w:szCs w:val="24"/>
        </w:rPr>
        <w:t>Данная программа «Музыка</w:t>
      </w:r>
      <w:r w:rsidR="009A67CE">
        <w:rPr>
          <w:rFonts w:ascii="Times New Roman" w:hAnsi="Times New Roman" w:cs="Times New Roman"/>
          <w:sz w:val="24"/>
          <w:szCs w:val="24"/>
        </w:rPr>
        <w:t xml:space="preserve"> и пение</w:t>
      </w:r>
      <w:r w:rsidR="007D68F0">
        <w:rPr>
          <w:rFonts w:ascii="Times New Roman" w:hAnsi="Times New Roman" w:cs="Times New Roman"/>
          <w:sz w:val="24"/>
          <w:szCs w:val="24"/>
        </w:rPr>
        <w:t>» для 6</w:t>
      </w:r>
      <w:r w:rsidRPr="00031F4F">
        <w:rPr>
          <w:rFonts w:ascii="Times New Roman" w:hAnsi="Times New Roman" w:cs="Times New Roman"/>
          <w:sz w:val="24"/>
          <w:szCs w:val="24"/>
        </w:rPr>
        <w:t xml:space="preserve"> класса специального (коррекционного) уровня разработана на основе</w:t>
      </w:r>
      <w:r w:rsidR="00FA7DCA">
        <w:rPr>
          <w:rFonts w:ascii="Times New Roman" w:hAnsi="Times New Roman" w:cs="Times New Roman"/>
          <w:sz w:val="24"/>
          <w:szCs w:val="24"/>
        </w:rPr>
        <w:t>:</w:t>
      </w:r>
      <w:r w:rsidRPr="00031F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DCA" w:rsidRPr="00BB488F" w:rsidRDefault="00FA7DCA" w:rsidP="00FA7DC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88F">
        <w:rPr>
          <w:rFonts w:ascii="Times New Roman" w:eastAsia="Times New Roman" w:hAnsi="Times New Roman" w:cs="Times New Roman"/>
          <w:sz w:val="24"/>
          <w:szCs w:val="24"/>
        </w:rPr>
        <w:t>Федеральный компонент государственного стандарта (начального общего образования, основного общего образования, среднего (полного) общего образования) по (предмету), утвержден приказом Минобразования России от 5.03.2004 г. № 1089.</w:t>
      </w:r>
    </w:p>
    <w:p w:rsidR="00FA7DCA" w:rsidRPr="00BB488F" w:rsidRDefault="00FA7DCA" w:rsidP="00FA7DC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88F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стандарт основного общего образования, 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BB488F">
          <w:rPr>
            <w:rFonts w:ascii="Times New Roman" w:eastAsia="Times New Roman" w:hAnsi="Times New Roman" w:cs="Times New Roman"/>
            <w:sz w:val="24"/>
            <w:szCs w:val="24"/>
          </w:rPr>
          <w:t>2010 г</w:t>
        </w:r>
      </w:smartTag>
      <w:r w:rsidRPr="00BB488F">
        <w:rPr>
          <w:rFonts w:ascii="Times New Roman" w:eastAsia="Times New Roman" w:hAnsi="Times New Roman" w:cs="Times New Roman"/>
          <w:sz w:val="24"/>
          <w:szCs w:val="24"/>
        </w:rPr>
        <w:t>. № 1897.</w:t>
      </w:r>
    </w:p>
    <w:p w:rsidR="00FA7DCA" w:rsidRPr="00C82E71" w:rsidRDefault="00FA7DCA" w:rsidP="00C82E7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88F">
        <w:rPr>
          <w:rFonts w:ascii="Times New Roman" w:eastAsia="Times New Roman" w:hAnsi="Times New Roman" w:cs="Times New Roman"/>
          <w:sz w:val="24"/>
          <w:szCs w:val="24"/>
        </w:rPr>
        <w:t>Закон Российской Федерации «Об образовании» (статья 7).</w:t>
      </w:r>
    </w:p>
    <w:p w:rsidR="00CA4884" w:rsidRPr="00BB488F" w:rsidRDefault="00CA4884" w:rsidP="00E262B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B488F">
        <w:rPr>
          <w:rFonts w:ascii="Times New Roman" w:hAnsi="Times New Roman" w:cs="Times New Roman"/>
          <w:sz w:val="24"/>
          <w:szCs w:val="24"/>
        </w:rPr>
        <w:t>Программа  специальных</w:t>
      </w:r>
      <w:proofErr w:type="gramEnd"/>
      <w:r w:rsidRPr="00BB488F">
        <w:rPr>
          <w:rFonts w:ascii="Times New Roman" w:hAnsi="Times New Roman" w:cs="Times New Roman"/>
          <w:sz w:val="24"/>
          <w:szCs w:val="24"/>
        </w:rPr>
        <w:t xml:space="preserve"> (коррекционных) образовательных учреждений </w:t>
      </w:r>
      <w:r w:rsidRPr="00BB488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BB488F">
        <w:rPr>
          <w:rFonts w:ascii="Times New Roman" w:hAnsi="Times New Roman" w:cs="Times New Roman"/>
          <w:sz w:val="24"/>
          <w:szCs w:val="24"/>
        </w:rPr>
        <w:t xml:space="preserve"> вида  под редакцией доктора педагогических наук, профессора </w:t>
      </w:r>
      <w:proofErr w:type="spellStart"/>
      <w:r w:rsidRPr="00BB488F">
        <w:rPr>
          <w:rFonts w:ascii="Times New Roman" w:hAnsi="Times New Roman" w:cs="Times New Roman"/>
          <w:sz w:val="24"/>
          <w:szCs w:val="24"/>
        </w:rPr>
        <w:t>В.В.Воронковой</w:t>
      </w:r>
      <w:proofErr w:type="spellEnd"/>
      <w:r w:rsidRPr="00BB488F">
        <w:rPr>
          <w:rFonts w:ascii="Times New Roman" w:hAnsi="Times New Roman" w:cs="Times New Roman"/>
          <w:sz w:val="24"/>
          <w:szCs w:val="24"/>
        </w:rPr>
        <w:t xml:space="preserve">, – М.: </w:t>
      </w:r>
      <w:proofErr w:type="spellStart"/>
      <w:r w:rsidRPr="00BB488F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BB488F">
        <w:rPr>
          <w:rFonts w:ascii="Times New Roman" w:hAnsi="Times New Roman" w:cs="Times New Roman"/>
          <w:sz w:val="24"/>
          <w:szCs w:val="24"/>
        </w:rPr>
        <w:t>. изд. центр ВЛАДОС, 2010г.</w:t>
      </w:r>
      <w:r w:rsidR="009A67CE" w:rsidRPr="00BB488F">
        <w:rPr>
          <w:rFonts w:ascii="Times New Roman" w:hAnsi="Times New Roman" w:cs="Times New Roman"/>
          <w:sz w:val="24"/>
          <w:szCs w:val="24"/>
        </w:rPr>
        <w:t xml:space="preserve"> Автор программы</w:t>
      </w:r>
      <w:r w:rsidR="000F5F90" w:rsidRPr="00BB488F">
        <w:rPr>
          <w:rFonts w:ascii="Times New Roman" w:hAnsi="Times New Roman" w:cs="Times New Roman"/>
          <w:sz w:val="24"/>
          <w:szCs w:val="24"/>
        </w:rPr>
        <w:t xml:space="preserve"> «</w:t>
      </w:r>
      <w:r w:rsidR="009A67CE" w:rsidRPr="00BB488F">
        <w:rPr>
          <w:rFonts w:ascii="Times New Roman" w:hAnsi="Times New Roman" w:cs="Times New Roman"/>
          <w:sz w:val="24"/>
          <w:szCs w:val="24"/>
        </w:rPr>
        <w:t>Музыка и пение» И.В. Евтушенко.</w:t>
      </w:r>
    </w:p>
    <w:p w:rsidR="00031F4F" w:rsidRPr="00492133" w:rsidRDefault="004744CC" w:rsidP="00E262BC">
      <w:pPr>
        <w:spacing w:before="100" w:beforeAutospacing="1" w:after="100" w:afterAutospacing="1" w:line="295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133">
        <w:rPr>
          <w:rFonts w:ascii="Times New Roman" w:hAnsi="Times New Roman" w:cs="Times New Roman"/>
          <w:sz w:val="24"/>
          <w:szCs w:val="24"/>
        </w:rPr>
        <w:t>Рабочая программа рассчитана на 1 час в неделю, общее количество часов в год – 34часа.</w:t>
      </w:r>
      <w:r w:rsidRPr="00492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7A29" w:rsidRPr="00492133">
        <w:rPr>
          <w:rFonts w:ascii="Times New Roman" w:hAnsi="Times New Roman" w:cs="Times New Roman"/>
          <w:sz w:val="24"/>
          <w:szCs w:val="24"/>
        </w:rPr>
        <w:t>П</w:t>
      </w:r>
      <w:r w:rsidR="00031F4F" w:rsidRPr="00492133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0A7A29" w:rsidRPr="00492133">
        <w:rPr>
          <w:rFonts w:ascii="Times New Roman" w:hAnsi="Times New Roman" w:cs="Times New Roman"/>
          <w:sz w:val="24"/>
          <w:szCs w:val="24"/>
        </w:rPr>
        <w:t xml:space="preserve">«Музыка и пение» </w:t>
      </w:r>
      <w:proofErr w:type="spellStart"/>
      <w:r w:rsidR="0063314B" w:rsidRPr="00492133">
        <w:rPr>
          <w:rFonts w:ascii="Times New Roman" w:hAnsi="Times New Roman" w:cs="Times New Roman"/>
          <w:sz w:val="24"/>
          <w:szCs w:val="24"/>
        </w:rPr>
        <w:t>И.В.Евтушенко</w:t>
      </w:r>
      <w:proofErr w:type="spellEnd"/>
      <w:r w:rsidR="0063314B" w:rsidRPr="00492133">
        <w:rPr>
          <w:rFonts w:ascii="Times New Roman" w:hAnsi="Times New Roman" w:cs="Times New Roman"/>
          <w:sz w:val="24"/>
          <w:szCs w:val="24"/>
        </w:rPr>
        <w:t xml:space="preserve"> </w:t>
      </w:r>
      <w:r w:rsidR="00031F4F" w:rsidRPr="00492133">
        <w:rPr>
          <w:rFonts w:ascii="Times New Roman" w:hAnsi="Times New Roman" w:cs="Times New Roman"/>
          <w:sz w:val="24"/>
          <w:szCs w:val="24"/>
        </w:rPr>
        <w:t>используется в д</w:t>
      </w:r>
      <w:r w:rsidR="000A7A29" w:rsidRPr="00492133">
        <w:rPr>
          <w:rFonts w:ascii="Times New Roman" w:hAnsi="Times New Roman" w:cs="Times New Roman"/>
          <w:sz w:val="24"/>
          <w:szCs w:val="24"/>
        </w:rPr>
        <w:t xml:space="preserve">анной </w:t>
      </w:r>
      <w:r w:rsidR="00FA7DCA" w:rsidRPr="00492133">
        <w:rPr>
          <w:rFonts w:ascii="Times New Roman" w:hAnsi="Times New Roman" w:cs="Times New Roman"/>
          <w:sz w:val="24"/>
          <w:szCs w:val="24"/>
        </w:rPr>
        <w:t>рабочей программе без изменений.</w:t>
      </w:r>
      <w:r w:rsidR="000A7A29" w:rsidRPr="004921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D2C" w:rsidRDefault="00BB5D2C" w:rsidP="00BB5D2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4400B">
        <w:rPr>
          <w:rFonts w:ascii="Times New Roman" w:hAnsi="Times New Roman"/>
          <w:b/>
          <w:bCs/>
          <w:sz w:val="24"/>
          <w:szCs w:val="24"/>
        </w:rPr>
        <w:t>Рабочая программа обеспечена соответствующим программе учебно-методическим комплексом:</w:t>
      </w:r>
    </w:p>
    <w:p w:rsidR="00D06A75" w:rsidRDefault="009A67CE" w:rsidP="00D06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BB5D2C" w:rsidRPr="00BB5D2C">
        <w:rPr>
          <w:rFonts w:ascii="Times New Roman" w:hAnsi="Times New Roman"/>
          <w:bCs/>
          <w:sz w:val="24"/>
          <w:szCs w:val="24"/>
        </w:rPr>
        <w:t>1.</w:t>
      </w:r>
      <w:r w:rsidR="00BB5D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3314B" w:rsidRPr="00CA4884">
        <w:rPr>
          <w:rFonts w:ascii="Times New Roman" w:hAnsi="Times New Roman" w:cs="Times New Roman"/>
          <w:sz w:val="24"/>
          <w:szCs w:val="24"/>
        </w:rPr>
        <w:t xml:space="preserve">Программа  специальных (коррекционных) образовательных учреждений </w:t>
      </w:r>
      <w:r w:rsidR="0063314B" w:rsidRPr="00CA488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63314B" w:rsidRPr="00CA4884">
        <w:rPr>
          <w:rFonts w:ascii="Times New Roman" w:hAnsi="Times New Roman" w:cs="Times New Roman"/>
          <w:sz w:val="24"/>
          <w:szCs w:val="24"/>
        </w:rPr>
        <w:t xml:space="preserve"> вида  под редакцией доктора педагогических наук, профессора </w:t>
      </w:r>
      <w:proofErr w:type="spellStart"/>
      <w:r w:rsidR="0063314B" w:rsidRPr="00CA4884">
        <w:rPr>
          <w:rFonts w:ascii="Times New Roman" w:hAnsi="Times New Roman" w:cs="Times New Roman"/>
          <w:sz w:val="24"/>
          <w:szCs w:val="24"/>
        </w:rPr>
        <w:t>В.В.Воронковой</w:t>
      </w:r>
      <w:proofErr w:type="spellEnd"/>
      <w:r w:rsidR="0063314B" w:rsidRPr="00CA4884">
        <w:rPr>
          <w:rFonts w:ascii="Times New Roman" w:hAnsi="Times New Roman" w:cs="Times New Roman"/>
          <w:sz w:val="24"/>
          <w:szCs w:val="24"/>
        </w:rPr>
        <w:t xml:space="preserve">, – М.: </w:t>
      </w:r>
      <w:proofErr w:type="spellStart"/>
      <w:r w:rsidR="0063314B" w:rsidRPr="00CA4884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="0063314B" w:rsidRPr="00CA4884">
        <w:rPr>
          <w:rFonts w:ascii="Times New Roman" w:hAnsi="Times New Roman" w:cs="Times New Roman"/>
          <w:sz w:val="24"/>
          <w:szCs w:val="24"/>
        </w:rPr>
        <w:t>. изд. центр ВЛАДОС, 2010г.</w:t>
      </w:r>
    </w:p>
    <w:p w:rsidR="00FF6034" w:rsidRPr="009C1082" w:rsidRDefault="009E2C96" w:rsidP="009C1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Cs/>
        </w:rPr>
        <w:t xml:space="preserve">      </w:t>
      </w:r>
      <w:r w:rsidRPr="009E2C96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D06A7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7722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чебное пособие</w:t>
      </w:r>
      <w:r w:rsidR="00D06A75" w:rsidRPr="00004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А.С. Соболева «Музыкальное воспитание во вспомогательной школе».</w:t>
      </w:r>
      <w:r w:rsidR="009C1082" w:rsidRPr="009C1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1082">
        <w:rPr>
          <w:rFonts w:ascii="Times New Roman" w:eastAsia="Times New Roman" w:hAnsi="Times New Roman" w:cs="Times New Roman"/>
          <w:color w:val="000000"/>
          <w:sz w:val="24"/>
          <w:szCs w:val="24"/>
        </w:rPr>
        <w:t>- М.: Просвещение, 2008</w:t>
      </w:r>
      <w:r w:rsidR="009C1082" w:rsidRPr="00475F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56AA" w:rsidRPr="000043BC" w:rsidRDefault="00D756AA" w:rsidP="00D756AA">
      <w:pPr>
        <w:spacing w:before="100" w:beforeAutospacing="1" w:after="100" w:afterAutospacing="1" w:line="295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3BC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составлена с учетом возрастных, психофизических особенностей учащихся: трудности мутационного периода, нарушение познавательной деятельности,  особенности эмоционально-волевой сферы. В коррекционной работе используются специально подобранные формы и методы музыкального общения, музыкальные произведения, игровые и проблемные ситуации, которые воздействуют на аффективную сферу ребенка, развивают высшие психические процессы, такие как мотивация, память, мышление, способствуют формированию нравственных качеств личности учащихся среднего звена.</w:t>
      </w:r>
    </w:p>
    <w:p w:rsidR="003D4216" w:rsidRPr="00031F4F" w:rsidRDefault="003D4216" w:rsidP="003D42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F4F">
        <w:rPr>
          <w:rFonts w:ascii="Times New Roman" w:hAnsi="Times New Roman" w:cs="Times New Roman"/>
          <w:b/>
          <w:sz w:val="24"/>
          <w:szCs w:val="24"/>
        </w:rPr>
        <w:t>Цель музыкального воспитания и образования</w:t>
      </w:r>
      <w:r w:rsidRPr="00031F4F">
        <w:rPr>
          <w:rFonts w:ascii="Times New Roman" w:hAnsi="Times New Roman" w:cs="Times New Roman"/>
          <w:sz w:val="24"/>
          <w:szCs w:val="24"/>
        </w:rPr>
        <w:t xml:space="preserve"> — формирование музыкальной культуры школьников, разви</w:t>
      </w:r>
      <w:r w:rsidRPr="00031F4F">
        <w:rPr>
          <w:rFonts w:ascii="Times New Roman" w:hAnsi="Times New Roman" w:cs="Times New Roman"/>
          <w:sz w:val="24"/>
          <w:szCs w:val="24"/>
        </w:rPr>
        <w:softHyphen/>
        <w:t>тие эмоционального, осознанного восприятия музыки как в процессе активного участия в хоровом и сольном исполнении, так и во время слушания музыкальных произведений.</w:t>
      </w:r>
    </w:p>
    <w:p w:rsidR="003A7CD7" w:rsidRPr="009E2C96" w:rsidRDefault="009E2C96" w:rsidP="003A7CD7">
      <w:pPr>
        <w:rPr>
          <w:rFonts w:ascii="Times New Roman" w:eastAsia="Times New Roman" w:hAnsi="Times New Roman" w:cs="Times New Roman"/>
          <w:sz w:val="24"/>
          <w:szCs w:val="24"/>
        </w:rPr>
      </w:pPr>
      <w:r w:rsidRPr="003A7CD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3A7CD7" w:rsidRPr="00896827">
        <w:rPr>
          <w:rFonts w:ascii="Times New Roman" w:eastAsia="Times New Roman" w:hAnsi="Times New Roman" w:cs="Times New Roman"/>
          <w:sz w:val="24"/>
          <w:szCs w:val="24"/>
        </w:rPr>
        <w:t>Музыкальное обучение способствует коррекции эмоционально-волевой сферы учащихся, снятию напряжения, снижению нервной нагрузки, а в некоторых случаях – коррекции речи, особенн</w:t>
      </w:r>
      <w:r w:rsidR="003A7CD7">
        <w:rPr>
          <w:rFonts w:ascii="Times New Roman" w:eastAsia="Times New Roman" w:hAnsi="Times New Roman" w:cs="Times New Roman"/>
          <w:sz w:val="24"/>
          <w:szCs w:val="24"/>
        </w:rPr>
        <w:t>о для детей, которые заикаются.</w:t>
      </w:r>
    </w:p>
    <w:p w:rsidR="003A7CD7" w:rsidRPr="009E2C96" w:rsidRDefault="003A7CD7" w:rsidP="003A7CD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C96">
        <w:rPr>
          <w:rFonts w:ascii="Times New Roman" w:eastAsia="Times New Roman" w:hAnsi="Times New Roman" w:cs="Times New Roman"/>
          <w:sz w:val="24"/>
          <w:szCs w:val="24"/>
        </w:rPr>
        <w:t xml:space="preserve">    Изучение музыки как вида искусства направлено на достижение следующих целей:</w:t>
      </w:r>
    </w:p>
    <w:p w:rsidR="003A7CD7" w:rsidRPr="009E2C96" w:rsidRDefault="003A7CD7" w:rsidP="0074197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C96">
        <w:rPr>
          <w:rFonts w:ascii="Times New Roman" w:hAnsi="Times New Roman"/>
          <w:sz w:val="24"/>
          <w:szCs w:val="24"/>
        </w:rPr>
        <w:t>Становление музыкальной культуры как неотъемлемой части духовной культуры;</w:t>
      </w:r>
    </w:p>
    <w:p w:rsidR="003A7CD7" w:rsidRPr="009E2C96" w:rsidRDefault="003A7CD7" w:rsidP="0074197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C96">
        <w:rPr>
          <w:rFonts w:ascii="Times New Roman" w:hAnsi="Times New Roman"/>
          <w:sz w:val="24"/>
          <w:szCs w:val="24"/>
        </w:rPr>
        <w:t>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3A7CD7" w:rsidRPr="009E2C96" w:rsidRDefault="003A7CD7" w:rsidP="0074197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C96">
        <w:rPr>
          <w:rFonts w:ascii="Times New Roman" w:hAnsi="Times New Roman"/>
          <w:sz w:val="24"/>
          <w:szCs w:val="24"/>
        </w:rPr>
        <w:t>Освоение музыки и знаний о музыке, особенности музыкального  языка. музыкальном фольклоре, взаимосвязи с другими видами искусства и жизнью.</w:t>
      </w:r>
    </w:p>
    <w:p w:rsidR="003A7CD7" w:rsidRPr="009E2C96" w:rsidRDefault="003A7CD7" w:rsidP="0074197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C96">
        <w:rPr>
          <w:rFonts w:ascii="Times New Roman" w:hAnsi="Times New Roman"/>
          <w:sz w:val="24"/>
          <w:szCs w:val="24"/>
        </w:rPr>
        <w:lastRenderedPageBreak/>
        <w:t xml:space="preserve">Воспитание эмоционально- ценностного отношения к музыке; устойчивого интереса к музыкальному искусству своего народа и других народов мира. </w:t>
      </w:r>
    </w:p>
    <w:p w:rsidR="003A7CD7" w:rsidRPr="009E2C96" w:rsidRDefault="003A7CD7" w:rsidP="0074197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C96">
        <w:rPr>
          <w:rFonts w:ascii="Times New Roman" w:hAnsi="Times New Roman"/>
          <w:sz w:val="24"/>
          <w:szCs w:val="24"/>
        </w:rPr>
        <w:t xml:space="preserve">Овладение практическими умениями и навыками в различных видах музыкально- творческой деятельности: в слушании музыки, пении,  </w:t>
      </w:r>
      <w:proofErr w:type="spellStart"/>
      <w:r w:rsidRPr="009E2C96">
        <w:rPr>
          <w:rFonts w:ascii="Times New Roman" w:hAnsi="Times New Roman"/>
          <w:sz w:val="24"/>
          <w:szCs w:val="24"/>
        </w:rPr>
        <w:t>слушательской</w:t>
      </w:r>
      <w:proofErr w:type="spellEnd"/>
      <w:r w:rsidRPr="009E2C96">
        <w:rPr>
          <w:rFonts w:ascii="Times New Roman" w:hAnsi="Times New Roman"/>
          <w:sz w:val="24"/>
          <w:szCs w:val="24"/>
        </w:rPr>
        <w:t xml:space="preserve"> и исполнительской культуры учащихся. </w:t>
      </w:r>
    </w:p>
    <w:p w:rsidR="00634916" w:rsidRPr="003A7CD7" w:rsidRDefault="00634916" w:rsidP="00741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A7CD7">
        <w:rPr>
          <w:rFonts w:ascii="Times New Roman" w:eastAsia="Times New Roman" w:hAnsi="Times New Roman" w:cs="Times New Roman"/>
          <w:sz w:val="24"/>
          <w:szCs w:val="24"/>
          <w:u w:val="single"/>
        </w:rPr>
        <w:t>Задачи:</w:t>
      </w:r>
    </w:p>
    <w:p w:rsidR="00634916" w:rsidRDefault="00634916" w:rsidP="00741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9E2C96" w:rsidRPr="009E2C96">
        <w:rPr>
          <w:rFonts w:ascii="Times New Roman" w:eastAsia="Times New Roman" w:hAnsi="Times New Roman" w:cs="Times New Roman"/>
          <w:sz w:val="24"/>
          <w:szCs w:val="24"/>
        </w:rPr>
        <w:t>азвитие индивидуально-личностн</w:t>
      </w:r>
      <w:r w:rsidR="003A7CD7">
        <w:rPr>
          <w:rFonts w:ascii="Times New Roman" w:eastAsia="Times New Roman" w:hAnsi="Times New Roman" w:cs="Times New Roman"/>
          <w:sz w:val="24"/>
          <w:szCs w:val="24"/>
        </w:rPr>
        <w:t>ого отношения учащихся к музыке.</w:t>
      </w:r>
      <w:r w:rsidR="009E2C96" w:rsidRPr="009E2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4916" w:rsidRDefault="00634916" w:rsidP="00741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Развитие </w:t>
      </w:r>
      <w:r w:rsidR="003A7CD7">
        <w:rPr>
          <w:rFonts w:ascii="Times New Roman" w:eastAsia="Times New Roman" w:hAnsi="Times New Roman" w:cs="Times New Roman"/>
          <w:sz w:val="24"/>
          <w:szCs w:val="24"/>
        </w:rPr>
        <w:t>музыкального мышления.</w:t>
      </w:r>
      <w:r w:rsidR="009E2C96" w:rsidRPr="009E2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7CD7" w:rsidRDefault="00634916" w:rsidP="00741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3A7CD7">
        <w:rPr>
          <w:rFonts w:ascii="Times New Roman" w:eastAsia="Times New Roman" w:hAnsi="Times New Roman" w:cs="Times New Roman"/>
          <w:sz w:val="24"/>
          <w:szCs w:val="24"/>
        </w:rPr>
        <w:t>Ф</w:t>
      </w:r>
      <w:r w:rsidR="009E2C96" w:rsidRPr="009E2C96">
        <w:rPr>
          <w:rFonts w:ascii="Times New Roman" w:eastAsia="Times New Roman" w:hAnsi="Times New Roman" w:cs="Times New Roman"/>
          <w:sz w:val="24"/>
          <w:szCs w:val="24"/>
        </w:rPr>
        <w:t xml:space="preserve">ормирование представлений о музыке как виде искусстве, раскрытие целостной музыкальной картины мира, </w:t>
      </w:r>
    </w:p>
    <w:p w:rsidR="003A7CD7" w:rsidRDefault="003A7CD7" w:rsidP="008D6E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Формирование восприятия</w:t>
      </w:r>
      <w:r w:rsidR="009E2C96" w:rsidRPr="009E2C96">
        <w:rPr>
          <w:rFonts w:ascii="Times New Roman" w:eastAsia="Times New Roman" w:hAnsi="Times New Roman" w:cs="Times New Roman"/>
          <w:sz w:val="24"/>
          <w:szCs w:val="24"/>
        </w:rPr>
        <w:t xml:space="preserve"> потребности в музыкальном самообразовании.</w:t>
      </w:r>
      <w:r w:rsidR="00896827" w:rsidRPr="008968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2C96" w:rsidRPr="003A7CD7" w:rsidRDefault="009E2C96" w:rsidP="009E2C96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A7CD7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Основные содержательные линии</w:t>
      </w:r>
      <w:r w:rsidRPr="003A7CD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E2C96" w:rsidRPr="009E2C96" w:rsidRDefault="009E2C96" w:rsidP="008D6EA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C96">
        <w:rPr>
          <w:rFonts w:ascii="Times New Roman" w:eastAsia="Times New Roman" w:hAnsi="Times New Roman" w:cs="Times New Roman"/>
          <w:sz w:val="24"/>
          <w:szCs w:val="24"/>
        </w:rPr>
        <w:t>обогащение опыта эмоционально-ценностного отношения учащихся к музыке и музыкальным занятиям;</w:t>
      </w:r>
    </w:p>
    <w:p w:rsidR="009E2C96" w:rsidRPr="009E2C96" w:rsidRDefault="009E2C96" w:rsidP="008D6EA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C96">
        <w:rPr>
          <w:rFonts w:ascii="Times New Roman" w:eastAsia="Times New Roman" w:hAnsi="Times New Roman" w:cs="Times New Roman"/>
          <w:sz w:val="24"/>
          <w:szCs w:val="24"/>
        </w:rPr>
        <w:t>усвоение музыкальных произведений и знаний о музыке;</w:t>
      </w:r>
    </w:p>
    <w:p w:rsidR="009E2C96" w:rsidRPr="009E2C96" w:rsidRDefault="009E2C96" w:rsidP="008D6EA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C96">
        <w:rPr>
          <w:rFonts w:ascii="Times New Roman" w:eastAsia="Times New Roman" w:hAnsi="Times New Roman" w:cs="Times New Roman"/>
          <w:sz w:val="24"/>
          <w:szCs w:val="24"/>
        </w:rPr>
        <w:t>овладение способами музыкальной деятельности;</w:t>
      </w:r>
    </w:p>
    <w:p w:rsidR="009E2C96" w:rsidRPr="009E2C96" w:rsidRDefault="009E2C96" w:rsidP="008D6EA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C96">
        <w:rPr>
          <w:rFonts w:ascii="Times New Roman" w:eastAsia="Times New Roman" w:hAnsi="Times New Roman" w:cs="Times New Roman"/>
          <w:sz w:val="24"/>
          <w:szCs w:val="24"/>
        </w:rPr>
        <w:t xml:space="preserve">обогащение опыта музыкально- творческой деятельности. </w:t>
      </w:r>
    </w:p>
    <w:p w:rsidR="009E2C96" w:rsidRPr="009E2C96" w:rsidRDefault="009E2C96" w:rsidP="008D6E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C96">
        <w:rPr>
          <w:rFonts w:ascii="Times New Roman" w:eastAsia="Times New Roman" w:hAnsi="Times New Roman" w:cs="Times New Roman"/>
          <w:sz w:val="24"/>
          <w:szCs w:val="24"/>
        </w:rPr>
        <w:t xml:space="preserve"> Весь учебно-воспитательный  процесс на уроке пронизывает опыт музыкально-творческой учебной деятельности, который приобретается учащимися в процессе слушания музыки, в вокально-хоровом исполнении, в установлении связей музыки с другими видами искусства, с историей, с жизнью.</w:t>
      </w:r>
      <w:r w:rsidR="00896827" w:rsidRPr="00896827">
        <w:rPr>
          <w:rFonts w:ascii="Calibri" w:eastAsia="Times New Roman" w:hAnsi="Calibri" w:cs="Times New Roman"/>
          <w:sz w:val="20"/>
          <w:szCs w:val="20"/>
        </w:rPr>
        <w:t xml:space="preserve"> </w:t>
      </w:r>
    </w:p>
    <w:p w:rsidR="003D4216" w:rsidRPr="00031F4F" w:rsidRDefault="003D4216" w:rsidP="003D42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2C96">
        <w:rPr>
          <w:rFonts w:ascii="Times New Roman" w:hAnsi="Times New Roman" w:cs="Times New Roman"/>
          <w:sz w:val="24"/>
          <w:szCs w:val="24"/>
        </w:rPr>
        <w:t>Занятия музыкой способствуют развитию</w:t>
      </w:r>
      <w:r w:rsidRPr="00031F4F">
        <w:rPr>
          <w:rFonts w:ascii="Times New Roman" w:hAnsi="Times New Roman" w:cs="Times New Roman"/>
          <w:sz w:val="24"/>
          <w:szCs w:val="24"/>
        </w:rPr>
        <w:t xml:space="preserve"> нравственных качеств школьника, адапта</w:t>
      </w:r>
      <w:r w:rsidRPr="00031F4F">
        <w:rPr>
          <w:rFonts w:ascii="Times New Roman" w:hAnsi="Times New Roman" w:cs="Times New Roman"/>
          <w:sz w:val="24"/>
          <w:szCs w:val="24"/>
        </w:rPr>
        <w:softHyphen/>
        <w:t>ции его в обществе. В связи с этим в основе обучения музыке и пению заложены следую</w:t>
      </w:r>
      <w:r w:rsidRPr="00031F4F">
        <w:rPr>
          <w:rFonts w:ascii="Times New Roman" w:hAnsi="Times New Roman" w:cs="Times New Roman"/>
          <w:sz w:val="24"/>
          <w:szCs w:val="24"/>
        </w:rPr>
        <w:softHyphen/>
        <w:t xml:space="preserve">щие </w:t>
      </w:r>
      <w:r w:rsidRPr="009E2C96">
        <w:rPr>
          <w:rFonts w:ascii="Times New Roman" w:hAnsi="Times New Roman" w:cs="Times New Roman"/>
          <w:b/>
          <w:sz w:val="24"/>
          <w:szCs w:val="24"/>
        </w:rPr>
        <w:t>принципы:</w:t>
      </w:r>
    </w:p>
    <w:p w:rsidR="003D4216" w:rsidRPr="00031F4F" w:rsidRDefault="003D4216" w:rsidP="00005EE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1F4F">
        <w:rPr>
          <w:rFonts w:ascii="Times New Roman" w:hAnsi="Times New Roman"/>
          <w:sz w:val="24"/>
          <w:szCs w:val="24"/>
        </w:rPr>
        <w:t>коррекционная направленность обучения;</w:t>
      </w:r>
    </w:p>
    <w:p w:rsidR="003D4216" w:rsidRPr="00031F4F" w:rsidRDefault="003D4216" w:rsidP="00005EE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1F4F">
        <w:rPr>
          <w:rFonts w:ascii="Times New Roman" w:hAnsi="Times New Roman"/>
          <w:sz w:val="24"/>
          <w:szCs w:val="24"/>
        </w:rPr>
        <w:t>оптимистическая перспектива образования;</w:t>
      </w:r>
    </w:p>
    <w:p w:rsidR="003D4216" w:rsidRPr="00031F4F" w:rsidRDefault="003D4216" w:rsidP="00005EE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1F4F">
        <w:rPr>
          <w:rFonts w:ascii="Times New Roman" w:hAnsi="Times New Roman"/>
          <w:sz w:val="24"/>
          <w:szCs w:val="24"/>
        </w:rPr>
        <w:t>индивидуализация и дифференциация процесса обучения;</w:t>
      </w:r>
    </w:p>
    <w:p w:rsidR="003D4216" w:rsidRPr="00031F4F" w:rsidRDefault="003D4216" w:rsidP="00005EE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1F4F">
        <w:rPr>
          <w:rFonts w:ascii="Times New Roman" w:hAnsi="Times New Roman"/>
          <w:sz w:val="24"/>
          <w:szCs w:val="24"/>
        </w:rPr>
        <w:t>комплексное обучение на основе передовых психолого-медико-педагогиче</w:t>
      </w:r>
      <w:r w:rsidRPr="00031F4F">
        <w:rPr>
          <w:rFonts w:ascii="Times New Roman" w:hAnsi="Times New Roman"/>
          <w:sz w:val="24"/>
          <w:szCs w:val="24"/>
        </w:rPr>
        <w:softHyphen/>
        <w:t>ских технологий.</w:t>
      </w:r>
    </w:p>
    <w:p w:rsidR="00AC1796" w:rsidRPr="00AC1796" w:rsidRDefault="00AC1796" w:rsidP="008D6EA5">
      <w:pPr>
        <w:shd w:val="clear" w:color="auto" w:fill="FFFFFF"/>
        <w:spacing w:line="240" w:lineRule="auto"/>
        <w:ind w:right="10"/>
        <w:rPr>
          <w:rFonts w:ascii="Calibri" w:eastAsia="Times New Roman" w:hAnsi="Calibri"/>
        </w:rPr>
      </w:pPr>
      <w:r w:rsidRPr="00AC1796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Для осуществления этих принципов учителю музыки необхо</w:t>
      </w:r>
      <w:r w:rsidRPr="00AC1796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softHyphen/>
        <w:t>димо разбираться в структуре аномального развития личности ре</w:t>
      </w:r>
      <w:r w:rsidRPr="00AC1796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softHyphen/>
        <w:t>бенка; оценивать уровень развития музыкальных, творческих воз</w:t>
      </w:r>
      <w:r w:rsidRPr="00AC1796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softHyphen/>
        <w:t>можностей, характер эмоциональных нарушений.</w:t>
      </w:r>
    </w:p>
    <w:p w:rsidR="009E2C96" w:rsidRPr="00BB488F" w:rsidRDefault="009E2C96" w:rsidP="009E2C9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88F">
        <w:rPr>
          <w:rFonts w:ascii="Times New Roman" w:eastAsia="Times New Roman" w:hAnsi="Times New Roman" w:cs="Times New Roman"/>
          <w:b/>
          <w:sz w:val="24"/>
          <w:szCs w:val="24"/>
        </w:rPr>
        <w:t>Реализация данной программы опирается на следующие методы музыкального образования:</w:t>
      </w:r>
    </w:p>
    <w:p w:rsidR="009E2C96" w:rsidRPr="00BB488F" w:rsidRDefault="009E2C96" w:rsidP="009E2C96">
      <w:pPr>
        <w:numPr>
          <w:ilvl w:val="0"/>
          <w:numId w:val="13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88F">
        <w:rPr>
          <w:rFonts w:ascii="Times New Roman" w:eastAsia="Times New Roman" w:hAnsi="Times New Roman" w:cs="Times New Roman"/>
          <w:sz w:val="24"/>
          <w:szCs w:val="24"/>
        </w:rPr>
        <w:t>метод художественного, нравственно-эстетического познания музыки;</w:t>
      </w:r>
    </w:p>
    <w:p w:rsidR="009E2C96" w:rsidRPr="00BB488F" w:rsidRDefault="009E2C96" w:rsidP="009E2C96">
      <w:pPr>
        <w:numPr>
          <w:ilvl w:val="0"/>
          <w:numId w:val="13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88F">
        <w:rPr>
          <w:rFonts w:ascii="Times New Roman" w:eastAsia="Times New Roman" w:hAnsi="Times New Roman" w:cs="Times New Roman"/>
          <w:sz w:val="24"/>
          <w:szCs w:val="24"/>
        </w:rPr>
        <w:t>метод эмоциональной драматургии;</w:t>
      </w:r>
    </w:p>
    <w:p w:rsidR="009E2C96" w:rsidRPr="00BB488F" w:rsidRDefault="009E2C96" w:rsidP="009E2C96">
      <w:pPr>
        <w:numPr>
          <w:ilvl w:val="0"/>
          <w:numId w:val="13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88F">
        <w:rPr>
          <w:rFonts w:ascii="Times New Roman" w:eastAsia="Times New Roman" w:hAnsi="Times New Roman" w:cs="Times New Roman"/>
          <w:sz w:val="24"/>
          <w:szCs w:val="24"/>
        </w:rPr>
        <w:t>метод интонационно-стилевого постижения музыки;</w:t>
      </w:r>
    </w:p>
    <w:p w:rsidR="009E2C96" w:rsidRPr="00BB488F" w:rsidRDefault="009E2C96" w:rsidP="009E2C96">
      <w:pPr>
        <w:numPr>
          <w:ilvl w:val="0"/>
          <w:numId w:val="13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88F">
        <w:rPr>
          <w:rFonts w:ascii="Times New Roman" w:eastAsia="Times New Roman" w:hAnsi="Times New Roman" w:cs="Times New Roman"/>
          <w:sz w:val="24"/>
          <w:szCs w:val="24"/>
        </w:rPr>
        <w:t>метод художественного контекста;</w:t>
      </w:r>
    </w:p>
    <w:p w:rsidR="009E2C96" w:rsidRPr="00BB488F" w:rsidRDefault="009E2C96" w:rsidP="009E2C96">
      <w:pPr>
        <w:numPr>
          <w:ilvl w:val="0"/>
          <w:numId w:val="13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88F">
        <w:rPr>
          <w:rFonts w:ascii="Times New Roman" w:eastAsia="Times New Roman" w:hAnsi="Times New Roman" w:cs="Times New Roman"/>
          <w:sz w:val="24"/>
          <w:szCs w:val="24"/>
        </w:rPr>
        <w:t>метод создания «композиций»;</w:t>
      </w:r>
    </w:p>
    <w:p w:rsidR="009E2C96" w:rsidRPr="00BB488F" w:rsidRDefault="009E2C96" w:rsidP="009E2C96">
      <w:pPr>
        <w:numPr>
          <w:ilvl w:val="0"/>
          <w:numId w:val="13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B488F">
        <w:rPr>
          <w:rFonts w:ascii="Times New Roman" w:eastAsia="Times New Roman" w:hAnsi="Times New Roman" w:cs="Times New Roman"/>
          <w:sz w:val="24"/>
          <w:szCs w:val="24"/>
        </w:rPr>
        <w:t>метод перспективы и ретроспективы.</w:t>
      </w:r>
      <w:r w:rsidRPr="00BB488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</w:p>
    <w:p w:rsidR="009E2C96" w:rsidRPr="009E2C96" w:rsidRDefault="009E2C96" w:rsidP="009E2C96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</w:rPr>
      </w:pPr>
    </w:p>
    <w:p w:rsidR="009E2C96" w:rsidRPr="00BB488F" w:rsidRDefault="009E2C96" w:rsidP="008D6E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88F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BB4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88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BB488F">
        <w:rPr>
          <w:rFonts w:ascii="Times New Roman" w:eastAsia="Times New Roman" w:hAnsi="Times New Roman" w:cs="Times New Roman"/>
          <w:b/>
          <w:sz w:val="24"/>
          <w:szCs w:val="24"/>
        </w:rPr>
        <w:t>Виды организации учебной деятельности:</w:t>
      </w:r>
    </w:p>
    <w:p w:rsidR="009E2C96" w:rsidRPr="00BB488F" w:rsidRDefault="009E2C96" w:rsidP="008D6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88F">
        <w:rPr>
          <w:rFonts w:ascii="Times New Roman" w:eastAsia="Times New Roman" w:hAnsi="Times New Roman" w:cs="Times New Roman"/>
          <w:sz w:val="24"/>
          <w:szCs w:val="24"/>
        </w:rPr>
        <w:t>- конкурс</w:t>
      </w:r>
    </w:p>
    <w:p w:rsidR="009E2C96" w:rsidRPr="00BB488F" w:rsidRDefault="009E2C96" w:rsidP="008D6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88F">
        <w:rPr>
          <w:rFonts w:ascii="Times New Roman" w:eastAsia="Times New Roman" w:hAnsi="Times New Roman" w:cs="Times New Roman"/>
          <w:sz w:val="24"/>
          <w:szCs w:val="24"/>
        </w:rPr>
        <w:t>- викторина</w:t>
      </w:r>
    </w:p>
    <w:p w:rsidR="009E2C96" w:rsidRPr="00BB488F" w:rsidRDefault="009E2C96" w:rsidP="008D6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88F">
        <w:rPr>
          <w:rFonts w:ascii="Times New Roman" w:eastAsia="Times New Roman" w:hAnsi="Times New Roman" w:cs="Times New Roman"/>
          <w:sz w:val="24"/>
          <w:szCs w:val="24"/>
        </w:rPr>
        <w:t>- самостоятельная работа</w:t>
      </w:r>
    </w:p>
    <w:p w:rsidR="009E2C96" w:rsidRPr="00BB488F" w:rsidRDefault="009E2C96" w:rsidP="008D6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88F">
        <w:rPr>
          <w:rFonts w:ascii="Times New Roman" w:eastAsia="Times New Roman" w:hAnsi="Times New Roman" w:cs="Times New Roman"/>
          <w:sz w:val="24"/>
          <w:szCs w:val="24"/>
        </w:rPr>
        <w:t>- творческая работа</w:t>
      </w:r>
    </w:p>
    <w:p w:rsidR="009E2C96" w:rsidRPr="00BB488F" w:rsidRDefault="009E2C96" w:rsidP="00896827">
      <w:pPr>
        <w:spacing w:after="0" w:line="240" w:lineRule="auto"/>
        <w:ind w:firstLine="567"/>
        <w:contextualSpacing/>
        <w:rPr>
          <w:sz w:val="24"/>
          <w:szCs w:val="24"/>
        </w:rPr>
      </w:pPr>
      <w:r w:rsidRPr="00BB488F">
        <w:rPr>
          <w:rFonts w:ascii="Times New Roman" w:eastAsia="Times New Roman" w:hAnsi="Times New Roman" w:cs="Times New Roman"/>
          <w:b/>
          <w:sz w:val="24"/>
          <w:szCs w:val="24"/>
        </w:rPr>
        <w:t>Виды музыкальной деятельности</w:t>
      </w:r>
      <w:r w:rsidRPr="00BB488F">
        <w:rPr>
          <w:rFonts w:ascii="Times New Roman" w:eastAsia="Times New Roman" w:hAnsi="Times New Roman" w:cs="Times New Roman"/>
          <w:sz w:val="24"/>
          <w:szCs w:val="24"/>
        </w:rPr>
        <w:t xml:space="preserve">, используемые на уроке, весьма разнообразны и направлены на полноценное общение учащихся с высокохудожественной музыкой. В сферу исполнительской деятельности учащихся входит: хоровое, ансамблевое и сольное пение; пластическое интонирование и музыкально-ритмические движения; различного рода импровизации (ритмические, вокальные, пластические и т.д.), </w:t>
      </w:r>
      <w:proofErr w:type="spellStart"/>
      <w:r w:rsidRPr="00BB488F">
        <w:rPr>
          <w:rFonts w:ascii="Times New Roman" w:eastAsia="Times New Roman" w:hAnsi="Times New Roman" w:cs="Times New Roman"/>
          <w:sz w:val="24"/>
          <w:szCs w:val="24"/>
        </w:rPr>
        <w:t>инсценирование</w:t>
      </w:r>
      <w:proofErr w:type="spellEnd"/>
      <w:r w:rsidRPr="00BB488F">
        <w:rPr>
          <w:rFonts w:ascii="Times New Roman" w:eastAsia="Times New Roman" w:hAnsi="Times New Roman" w:cs="Times New Roman"/>
          <w:sz w:val="24"/>
          <w:szCs w:val="24"/>
        </w:rPr>
        <w:t xml:space="preserve"> (разыгрывание песен), сюжетов музыкальных пьес программного характера, фольклорных образцов музыкального искусства.</w:t>
      </w:r>
      <w:r w:rsidRPr="00BB488F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D756AA" w:rsidRPr="000043BC" w:rsidRDefault="00D756AA" w:rsidP="00D756AA">
      <w:pPr>
        <w:spacing w:before="100" w:beforeAutospacing="1" w:after="100" w:afterAutospacing="1" w:line="29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8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Большое значение отводится</w:t>
      </w:r>
      <w:r w:rsidRPr="00004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организационному моменту на уроке, где происходит уравновешивание деструктивных нервно-психических процессов, преобладающих у детей в классе: подбираются наиболее адекватные виды музыкальной деятельности, обладающие либо активизирующим, любо успокаивающим эффектом. Это - слушание музыки, имеющей определенный характер, музыкальное приветствие, игры на развитие мышечной памяти и др.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4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основном этапе урока используются все традиционные разделы музыкального воспитания, каждый из которых </w:t>
      </w:r>
      <w:proofErr w:type="spellStart"/>
      <w:r w:rsidRPr="000043BC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многосоставен</w:t>
      </w:r>
      <w:proofErr w:type="spellEnd"/>
      <w:r w:rsidRPr="000043BC">
        <w:rPr>
          <w:rFonts w:ascii="Times New Roman" w:eastAsia="Times New Roman" w:hAnsi="Times New Roman" w:cs="Times New Roman"/>
          <w:color w:val="000000"/>
          <w:sz w:val="24"/>
          <w:szCs w:val="24"/>
        </w:rPr>
        <w:t>. Особое внимание отводится беседам нравственно-этического характера с активным диалогическим участием школьников (элементами дискуссии), целью которых является </w:t>
      </w:r>
      <w:r w:rsidRPr="00004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 освоение знаний и умений, а развитие личностной, эмоционально-волевой сферы подростка с нарушением интеллекта.</w:t>
      </w:r>
    </w:p>
    <w:p w:rsidR="00D756AA" w:rsidRPr="000043BC" w:rsidRDefault="00D756AA" w:rsidP="00D756AA">
      <w:pPr>
        <w:spacing w:before="100" w:beforeAutospacing="1" w:after="100" w:afterAutospacing="1" w:line="295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  уроках осуществляются </w:t>
      </w:r>
      <w:proofErr w:type="spellStart"/>
      <w:r w:rsidRPr="000043BC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004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связи: ИЗО, история, география, литература.</w:t>
      </w:r>
    </w:p>
    <w:p w:rsidR="009E2C96" w:rsidRPr="009E2C96" w:rsidRDefault="009E2C96" w:rsidP="009E2C96">
      <w:pPr>
        <w:ind w:firstLine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Основные виды контроля:</w:t>
      </w:r>
    </w:p>
    <w:p w:rsidR="009E2C96" w:rsidRPr="00BB488F" w:rsidRDefault="009E2C96" w:rsidP="008D6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C96">
        <w:rPr>
          <w:rFonts w:ascii="Times New Roman" w:eastAsia="Times New Roman" w:hAnsi="Times New Roman" w:cs="Times New Roman"/>
        </w:rPr>
        <w:t xml:space="preserve">- </w:t>
      </w:r>
      <w:r w:rsidRPr="00BB488F">
        <w:rPr>
          <w:rFonts w:ascii="Times New Roman" w:eastAsia="Times New Roman" w:hAnsi="Times New Roman" w:cs="Times New Roman"/>
          <w:sz w:val="24"/>
          <w:szCs w:val="24"/>
        </w:rPr>
        <w:t>вводный</w:t>
      </w:r>
    </w:p>
    <w:p w:rsidR="009E2C96" w:rsidRPr="00BB488F" w:rsidRDefault="009E2C96" w:rsidP="008D6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88F">
        <w:rPr>
          <w:rFonts w:ascii="Times New Roman" w:eastAsia="Times New Roman" w:hAnsi="Times New Roman" w:cs="Times New Roman"/>
          <w:sz w:val="24"/>
          <w:szCs w:val="24"/>
        </w:rPr>
        <w:t>- текущий</w:t>
      </w:r>
    </w:p>
    <w:p w:rsidR="009E2C96" w:rsidRPr="00BB488F" w:rsidRDefault="009E2C96" w:rsidP="008D6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88F">
        <w:rPr>
          <w:rFonts w:ascii="Times New Roman" w:eastAsia="Times New Roman" w:hAnsi="Times New Roman" w:cs="Times New Roman"/>
          <w:sz w:val="24"/>
          <w:szCs w:val="24"/>
        </w:rPr>
        <w:t>- итоговый</w:t>
      </w:r>
    </w:p>
    <w:p w:rsidR="009E2C96" w:rsidRPr="00BB488F" w:rsidRDefault="009E2C96" w:rsidP="008D6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88F">
        <w:rPr>
          <w:rFonts w:ascii="Times New Roman" w:eastAsia="Times New Roman" w:hAnsi="Times New Roman" w:cs="Times New Roman"/>
          <w:sz w:val="24"/>
          <w:szCs w:val="24"/>
        </w:rPr>
        <w:t>- индивидуальный</w:t>
      </w:r>
    </w:p>
    <w:p w:rsidR="009E2C96" w:rsidRPr="00BB488F" w:rsidRDefault="009E2C96" w:rsidP="008D6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88F">
        <w:rPr>
          <w:rFonts w:ascii="Times New Roman" w:eastAsia="Times New Roman" w:hAnsi="Times New Roman" w:cs="Times New Roman"/>
          <w:sz w:val="24"/>
          <w:szCs w:val="24"/>
        </w:rPr>
        <w:t>- письменный</w:t>
      </w:r>
    </w:p>
    <w:p w:rsidR="009E2C96" w:rsidRPr="00BB488F" w:rsidRDefault="009E2C96" w:rsidP="008D6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88F">
        <w:rPr>
          <w:rFonts w:ascii="Times New Roman" w:eastAsia="Times New Roman" w:hAnsi="Times New Roman" w:cs="Times New Roman"/>
          <w:sz w:val="24"/>
          <w:szCs w:val="24"/>
        </w:rPr>
        <w:t>- контроль учителя</w:t>
      </w:r>
    </w:p>
    <w:p w:rsidR="009E2C96" w:rsidRPr="009E2C96" w:rsidRDefault="009E2C96" w:rsidP="009E2C96">
      <w:pPr>
        <w:rPr>
          <w:rFonts w:ascii="Times New Roman" w:eastAsia="Times New Roman" w:hAnsi="Times New Roman" w:cs="Times New Roman"/>
          <w:b/>
        </w:rPr>
      </w:pPr>
      <w:r w:rsidRPr="009E2C96">
        <w:rPr>
          <w:rFonts w:ascii="Times New Roman" w:eastAsia="Times New Roman" w:hAnsi="Times New Roman" w:cs="Times New Roman"/>
          <w:b/>
        </w:rPr>
        <w:t xml:space="preserve">         Формы контроля:</w:t>
      </w:r>
    </w:p>
    <w:p w:rsidR="00D756AA" w:rsidRPr="00492133" w:rsidRDefault="009E2C96" w:rsidP="00D756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133">
        <w:rPr>
          <w:rFonts w:ascii="Times New Roman" w:eastAsia="Times New Roman" w:hAnsi="Times New Roman" w:cs="Times New Roman"/>
          <w:sz w:val="24"/>
          <w:szCs w:val="24"/>
        </w:rPr>
        <w:t>При организации учебно-воспитательного процесса для реализации программы «Музыка» 5 класс предпочтительными формами организации учебного предмета считаю: индивидуальные, групповые, фронтальные, коллективные, наблюдение, самостоятельная работа, тест.</w:t>
      </w:r>
      <w:r w:rsidRPr="00492133">
        <w:rPr>
          <w:rFonts w:ascii="Times New Roman" w:hAnsi="Times New Roman" w:cs="Times New Roman"/>
          <w:sz w:val="24"/>
          <w:szCs w:val="24"/>
        </w:rPr>
        <w:t xml:space="preserve"> </w:t>
      </w:r>
      <w:r w:rsidRPr="00492133">
        <w:rPr>
          <w:rFonts w:ascii="Times New Roman" w:eastAsia="Times New Roman" w:hAnsi="Times New Roman" w:cs="Times New Roman"/>
          <w:sz w:val="24"/>
          <w:szCs w:val="24"/>
        </w:rPr>
        <w:t>В качестве форм контроля могут использоваться творческие задания, анализ музыкальных произведений, музыкальные викторины, уроки-концерты, защита исследовательских проектов.</w:t>
      </w:r>
      <w:r w:rsidR="003A7CD7" w:rsidRPr="0049213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D756AA" w:rsidRPr="004921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7CD7" w:rsidRPr="00D756AA" w:rsidRDefault="009E2C96" w:rsidP="00492133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C96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программы «Музыка </w:t>
      </w:r>
      <w:r w:rsidR="00334117">
        <w:rPr>
          <w:rFonts w:ascii="Times New Roman" w:hAnsi="Times New Roman" w:cs="Times New Roman"/>
          <w:b/>
          <w:sz w:val="24"/>
          <w:szCs w:val="24"/>
        </w:rPr>
        <w:t>и пение</w:t>
      </w:r>
      <w:r w:rsidR="007D68F0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9E2C9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334117">
        <w:rPr>
          <w:rFonts w:ascii="Times New Roman" w:hAnsi="Times New Roman" w:cs="Times New Roman"/>
          <w:b/>
          <w:sz w:val="24"/>
          <w:szCs w:val="24"/>
        </w:rPr>
        <w:t>»</w:t>
      </w:r>
      <w:r w:rsidRPr="009E2C96">
        <w:rPr>
          <w:rFonts w:ascii="Times New Roman" w:hAnsi="Times New Roman" w:cs="Times New Roman"/>
          <w:b/>
          <w:sz w:val="24"/>
          <w:szCs w:val="24"/>
        </w:rPr>
        <w:t>:</w:t>
      </w:r>
    </w:p>
    <w:p w:rsidR="00AC1796" w:rsidRPr="00AC1796" w:rsidRDefault="00BB488F" w:rsidP="00492133">
      <w:pPr>
        <w:shd w:val="clear" w:color="auto" w:fill="FFFFFF"/>
        <w:spacing w:after="0" w:line="240" w:lineRule="auto"/>
        <w:ind w:left="19" w:firstLine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043B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формой реализации программы является урок, сос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тоящий из 3-х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разделов:  </w:t>
      </w:r>
      <w:r w:rsidRPr="000043BC">
        <w:rPr>
          <w:rFonts w:ascii="Times New Roman" w:eastAsia="Times New Roman" w:hAnsi="Times New Roman" w:cs="Times New Roman"/>
          <w:color w:val="000000"/>
          <w:sz w:val="24"/>
          <w:szCs w:val="24"/>
        </w:rPr>
        <w:t>пение</w:t>
      </w:r>
      <w:proofErr w:type="gramEnd"/>
      <w:r w:rsidRPr="000043BC">
        <w:rPr>
          <w:rFonts w:ascii="Times New Roman" w:eastAsia="Times New Roman" w:hAnsi="Times New Roman" w:cs="Times New Roman"/>
          <w:color w:val="000000"/>
          <w:sz w:val="24"/>
          <w:szCs w:val="24"/>
        </w:rPr>
        <w:t>, слушание музыки, элементы музыкальной грамоты.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1796" w:rsidRPr="00AC17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Содержание программного материала уроков состоит из музы</w:t>
      </w:r>
      <w:r w:rsidR="00AC1796" w:rsidRPr="00AC17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="00AC1796" w:rsidRPr="00AC17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кальных сочинений для слушания и исполнения, вокальных упраж</w:t>
      </w:r>
      <w:r w:rsidR="00AC1796" w:rsidRPr="00AC17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="00AC1796" w:rsidRPr="00AC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нений. Основу содержания программы составляют произведения </w:t>
      </w:r>
      <w:r w:rsidR="00AC1796" w:rsidRPr="00AC17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отечественной (русской) музыкальной культуры: музыка народная </w:t>
      </w:r>
      <w:r w:rsidR="00AC1796" w:rsidRPr="00AC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 композиторская; детская, классическая, современная.</w:t>
      </w:r>
    </w:p>
    <w:p w:rsidR="00AC1796" w:rsidRPr="00AC1796" w:rsidRDefault="00AC1796" w:rsidP="00492133">
      <w:pPr>
        <w:shd w:val="clear" w:color="auto" w:fill="FFFFFF"/>
        <w:spacing w:before="5" w:line="240" w:lineRule="auto"/>
        <w:ind w:left="19" w:firstLine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В программу включены следующие разделы: пение, слушание </w:t>
      </w:r>
      <w:r w:rsidRPr="00AC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музыки, элементы музыкальной грамоты.</w:t>
      </w:r>
    </w:p>
    <w:p w:rsidR="00334117" w:rsidRDefault="00AC1796" w:rsidP="00492133">
      <w:pPr>
        <w:shd w:val="clear" w:color="auto" w:fill="FFFFFF"/>
        <w:spacing w:before="235" w:line="240" w:lineRule="auto"/>
        <w:ind w:left="5" w:right="610" w:firstLine="35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D82C8C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Раздел «Пение»</w:t>
      </w:r>
      <w:r w:rsidRPr="00AC17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</w:p>
    <w:p w:rsidR="007D68F0" w:rsidRPr="00334117" w:rsidRDefault="007D68F0" w:rsidP="00492133">
      <w:pPr>
        <w:shd w:val="clear" w:color="auto" w:fill="FFFFFF"/>
        <w:spacing w:before="235" w:line="240" w:lineRule="auto"/>
        <w:ind w:left="5" w:right="610" w:hanging="5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hAnsi="Times New Roman" w:cs="Times New Roman"/>
          <w:spacing w:val="-4"/>
          <w:sz w:val="24"/>
          <w:szCs w:val="24"/>
        </w:rPr>
        <w:t xml:space="preserve">Формирование легкого, певучего звучания голосов учащихся. </w:t>
      </w:r>
      <w:r w:rsidRPr="00334117">
        <w:rPr>
          <w:rFonts w:ascii="Times New Roman" w:hAnsi="Times New Roman" w:cs="Times New Roman"/>
          <w:spacing w:val="-5"/>
          <w:sz w:val="24"/>
          <w:szCs w:val="24"/>
        </w:rPr>
        <w:t xml:space="preserve">Отработка четкого, ясного произношения текстов песен. Контроль </w:t>
      </w:r>
      <w:r w:rsidRPr="00334117">
        <w:rPr>
          <w:rFonts w:ascii="Times New Roman" w:hAnsi="Times New Roman" w:cs="Times New Roman"/>
          <w:spacing w:val="-4"/>
          <w:sz w:val="24"/>
          <w:szCs w:val="24"/>
        </w:rPr>
        <w:t xml:space="preserve">за тем, чтобы широкие скачки в мелодии не нарушали вокальную мелодическую линию и ровность </w:t>
      </w:r>
      <w:proofErr w:type="spellStart"/>
      <w:r w:rsidRPr="00334117">
        <w:rPr>
          <w:rFonts w:ascii="Times New Roman" w:hAnsi="Times New Roman" w:cs="Times New Roman"/>
          <w:spacing w:val="-4"/>
          <w:sz w:val="24"/>
          <w:szCs w:val="24"/>
        </w:rPr>
        <w:t>звуковедения</w:t>
      </w:r>
      <w:proofErr w:type="spellEnd"/>
      <w:r w:rsidRPr="00334117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7D68F0" w:rsidRPr="00334117" w:rsidRDefault="007D68F0" w:rsidP="00492133">
      <w:pPr>
        <w:shd w:val="clear" w:color="auto" w:fill="FFFFFF"/>
        <w:spacing w:line="240" w:lineRule="auto"/>
        <w:ind w:right="610" w:firstLine="350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hAnsi="Times New Roman" w:cs="Times New Roman"/>
          <w:spacing w:val="-6"/>
          <w:sz w:val="24"/>
          <w:szCs w:val="24"/>
        </w:rPr>
        <w:t xml:space="preserve">Углубление навыков </w:t>
      </w:r>
      <w:proofErr w:type="spellStart"/>
      <w:r w:rsidRPr="00334117">
        <w:rPr>
          <w:rFonts w:ascii="Times New Roman" w:hAnsi="Times New Roman" w:cs="Times New Roman"/>
          <w:spacing w:val="-6"/>
          <w:sz w:val="24"/>
          <w:szCs w:val="24"/>
        </w:rPr>
        <w:t>кантиленного</w:t>
      </w:r>
      <w:proofErr w:type="spellEnd"/>
      <w:r w:rsidRPr="00334117">
        <w:rPr>
          <w:rFonts w:ascii="Times New Roman" w:hAnsi="Times New Roman" w:cs="Times New Roman"/>
          <w:spacing w:val="-6"/>
          <w:sz w:val="24"/>
          <w:szCs w:val="24"/>
        </w:rPr>
        <w:t xml:space="preserve"> пения: ровность, напевность </w:t>
      </w:r>
      <w:r w:rsidRPr="00334117">
        <w:rPr>
          <w:rFonts w:ascii="Times New Roman" w:hAnsi="Times New Roman" w:cs="Times New Roman"/>
          <w:spacing w:val="-3"/>
          <w:sz w:val="24"/>
          <w:szCs w:val="24"/>
        </w:rPr>
        <w:t xml:space="preserve">звучания; протяженное и округлое пение гласных, спокойное, но </w:t>
      </w:r>
      <w:r w:rsidRPr="00334117">
        <w:rPr>
          <w:rFonts w:ascii="Times New Roman" w:hAnsi="Times New Roman" w:cs="Times New Roman"/>
          <w:spacing w:val="-5"/>
          <w:sz w:val="24"/>
          <w:szCs w:val="24"/>
        </w:rPr>
        <w:t>вместе с тем, относительно быстрое произнесение согласных; дли</w:t>
      </w:r>
      <w:r w:rsidRPr="0033411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334117">
        <w:rPr>
          <w:rFonts w:ascii="Times New Roman" w:hAnsi="Times New Roman" w:cs="Times New Roman"/>
          <w:spacing w:val="-4"/>
          <w:sz w:val="24"/>
          <w:szCs w:val="24"/>
        </w:rPr>
        <w:t>тельность фраз, исполняемых на одном дыхании.</w:t>
      </w:r>
      <w:r w:rsidR="00334117">
        <w:rPr>
          <w:rFonts w:ascii="Times New Roman" w:hAnsi="Times New Roman" w:cs="Times New Roman"/>
          <w:sz w:val="24"/>
          <w:szCs w:val="24"/>
        </w:rPr>
        <w:t xml:space="preserve"> </w:t>
      </w:r>
      <w:r w:rsidRPr="00334117">
        <w:rPr>
          <w:rFonts w:ascii="Times New Roman" w:hAnsi="Times New Roman" w:cs="Times New Roman"/>
          <w:spacing w:val="-5"/>
          <w:sz w:val="24"/>
          <w:szCs w:val="24"/>
        </w:rPr>
        <w:t xml:space="preserve">В произведениях маршеобразного характера наряду </w:t>
      </w:r>
      <w:r w:rsidRPr="00334117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с </w:t>
      </w:r>
      <w:r w:rsidRPr="00334117">
        <w:rPr>
          <w:rFonts w:ascii="Times New Roman" w:hAnsi="Times New Roman" w:cs="Times New Roman"/>
          <w:spacing w:val="-5"/>
          <w:sz w:val="24"/>
          <w:szCs w:val="24"/>
        </w:rPr>
        <w:t>требова</w:t>
      </w:r>
      <w:r w:rsidRPr="0033411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334117">
        <w:rPr>
          <w:rFonts w:ascii="Times New Roman" w:hAnsi="Times New Roman" w:cs="Times New Roman"/>
          <w:spacing w:val="-4"/>
          <w:sz w:val="24"/>
          <w:szCs w:val="24"/>
        </w:rPr>
        <w:t>ниями четкости, решительности, добиваться напевности и мягко</w:t>
      </w:r>
      <w:r w:rsidRPr="00334117">
        <w:rPr>
          <w:rFonts w:ascii="Times New Roman" w:hAnsi="Times New Roman" w:cs="Times New Roman"/>
          <w:spacing w:val="-4"/>
          <w:sz w:val="24"/>
          <w:szCs w:val="24"/>
        </w:rPr>
        <w:softHyphen/>
        <w:t>сти звучания</w:t>
      </w:r>
      <w:r w:rsidR="00334117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Pr="00334117">
        <w:rPr>
          <w:rFonts w:ascii="Times New Roman" w:hAnsi="Times New Roman" w:cs="Times New Roman"/>
          <w:spacing w:val="-4"/>
          <w:sz w:val="24"/>
          <w:szCs w:val="24"/>
        </w:rPr>
        <w:t>В случаях дикционной трудности необходимо проведение спе</w:t>
      </w:r>
      <w:r w:rsidRPr="00334117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334117">
        <w:rPr>
          <w:rFonts w:ascii="Times New Roman" w:hAnsi="Times New Roman" w:cs="Times New Roman"/>
          <w:spacing w:val="-5"/>
          <w:sz w:val="24"/>
          <w:szCs w:val="24"/>
        </w:rPr>
        <w:t>циальной работы, включающей анализ слов и использование выра</w:t>
      </w:r>
      <w:r w:rsidRPr="0033411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334117">
        <w:rPr>
          <w:rFonts w:ascii="Times New Roman" w:hAnsi="Times New Roman" w:cs="Times New Roman"/>
          <w:spacing w:val="-4"/>
          <w:sz w:val="24"/>
          <w:szCs w:val="24"/>
        </w:rPr>
        <w:t>зительного чтения текста в ритме музыки.</w:t>
      </w:r>
      <w:r w:rsidR="00334117">
        <w:rPr>
          <w:rFonts w:ascii="Times New Roman" w:hAnsi="Times New Roman" w:cs="Times New Roman"/>
          <w:sz w:val="24"/>
          <w:szCs w:val="24"/>
        </w:rPr>
        <w:t xml:space="preserve">  </w:t>
      </w:r>
      <w:r w:rsidRPr="00334117">
        <w:rPr>
          <w:rFonts w:ascii="Times New Roman" w:hAnsi="Times New Roman" w:cs="Times New Roman"/>
          <w:spacing w:val="-10"/>
          <w:sz w:val="24"/>
          <w:szCs w:val="24"/>
        </w:rPr>
        <w:t xml:space="preserve">Развитие умения выразительного пения, передавая разнообразный </w:t>
      </w:r>
      <w:r w:rsidRPr="00334117">
        <w:rPr>
          <w:rFonts w:ascii="Times New Roman" w:hAnsi="Times New Roman" w:cs="Times New Roman"/>
          <w:spacing w:val="-8"/>
          <w:sz w:val="24"/>
          <w:szCs w:val="24"/>
        </w:rPr>
        <w:t>характер содержания (бодрый, веселый, ласковый, напевный и др.).</w:t>
      </w:r>
      <w:r w:rsidR="00334117">
        <w:rPr>
          <w:rFonts w:ascii="Times New Roman" w:hAnsi="Times New Roman" w:cs="Times New Roman"/>
          <w:sz w:val="24"/>
          <w:szCs w:val="24"/>
        </w:rPr>
        <w:t xml:space="preserve"> </w:t>
      </w:r>
      <w:r w:rsidRPr="00334117">
        <w:rPr>
          <w:rFonts w:ascii="Times New Roman" w:hAnsi="Times New Roman" w:cs="Times New Roman"/>
          <w:spacing w:val="-5"/>
          <w:sz w:val="24"/>
          <w:szCs w:val="24"/>
        </w:rPr>
        <w:t>Повторение песен, изученных в 5-м классе.</w:t>
      </w:r>
    </w:p>
    <w:p w:rsidR="007D68F0" w:rsidRPr="00334117" w:rsidRDefault="007D68F0" w:rsidP="00492133">
      <w:pPr>
        <w:shd w:val="clear" w:color="auto" w:fill="FFFFFF"/>
        <w:spacing w:before="5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334117">
        <w:rPr>
          <w:rFonts w:ascii="Times New Roman" w:hAnsi="Times New Roman" w:cs="Times New Roman"/>
          <w:spacing w:val="37"/>
          <w:sz w:val="24"/>
          <w:szCs w:val="24"/>
          <w:u w:val="single"/>
        </w:rPr>
        <w:t>Музыкальный материал для пения</w:t>
      </w:r>
    </w:p>
    <w:p w:rsidR="007D68F0" w:rsidRPr="00334117" w:rsidRDefault="007D68F0" w:rsidP="00492133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hAnsi="Times New Roman" w:cs="Times New Roman"/>
          <w:i/>
          <w:iCs/>
          <w:spacing w:val="-8"/>
          <w:sz w:val="24"/>
          <w:szCs w:val="24"/>
          <w:lang w:val="en-US"/>
        </w:rPr>
        <w:t>I</w:t>
      </w:r>
      <w:r w:rsidRPr="00334117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четверть</w:t>
      </w:r>
    </w:p>
    <w:p w:rsidR="007D68F0" w:rsidRPr="00334117" w:rsidRDefault="007D68F0" w:rsidP="00492133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hAnsi="Times New Roman" w:cs="Times New Roman"/>
          <w:spacing w:val="-5"/>
          <w:sz w:val="24"/>
          <w:szCs w:val="24"/>
        </w:rPr>
        <w:lastRenderedPageBreak/>
        <w:t xml:space="preserve">«Наташка-первоклашка» — муз. Ю. </w:t>
      </w:r>
      <w:proofErr w:type="spellStart"/>
      <w:r w:rsidRPr="00334117">
        <w:rPr>
          <w:rFonts w:ascii="Times New Roman" w:hAnsi="Times New Roman" w:cs="Times New Roman"/>
          <w:spacing w:val="-5"/>
          <w:sz w:val="24"/>
          <w:szCs w:val="24"/>
        </w:rPr>
        <w:t>Чичкова</w:t>
      </w:r>
      <w:proofErr w:type="spellEnd"/>
      <w:r w:rsidRPr="00334117">
        <w:rPr>
          <w:rFonts w:ascii="Times New Roman" w:hAnsi="Times New Roman" w:cs="Times New Roman"/>
          <w:spacing w:val="-5"/>
          <w:sz w:val="24"/>
          <w:szCs w:val="24"/>
        </w:rPr>
        <w:t xml:space="preserve">, ел. К. </w:t>
      </w:r>
      <w:proofErr w:type="spellStart"/>
      <w:r w:rsidRPr="00334117">
        <w:rPr>
          <w:rFonts w:ascii="Times New Roman" w:hAnsi="Times New Roman" w:cs="Times New Roman"/>
          <w:spacing w:val="-5"/>
          <w:sz w:val="24"/>
          <w:szCs w:val="24"/>
        </w:rPr>
        <w:t>Ибряева</w:t>
      </w:r>
      <w:proofErr w:type="spellEnd"/>
      <w:r w:rsidRPr="00334117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7D68F0" w:rsidRPr="00334117" w:rsidRDefault="007D68F0" w:rsidP="00492133">
      <w:pPr>
        <w:shd w:val="clear" w:color="auto" w:fill="FFFFFF"/>
        <w:spacing w:after="0" w:line="240" w:lineRule="auto"/>
        <w:ind w:left="14" w:firstLine="341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hAnsi="Times New Roman" w:cs="Times New Roman"/>
          <w:spacing w:val="-1"/>
          <w:sz w:val="24"/>
          <w:szCs w:val="24"/>
        </w:rPr>
        <w:t xml:space="preserve">«В Подмосковье водятся лещи». Из мультфильма «Старуха </w:t>
      </w:r>
      <w:r w:rsidRPr="00334117">
        <w:rPr>
          <w:rFonts w:ascii="Times New Roman" w:hAnsi="Times New Roman" w:cs="Times New Roman"/>
          <w:spacing w:val="-6"/>
          <w:sz w:val="24"/>
          <w:szCs w:val="24"/>
        </w:rPr>
        <w:t xml:space="preserve">Шапокляк» — муз. В. </w:t>
      </w:r>
      <w:proofErr w:type="spellStart"/>
      <w:r w:rsidRPr="00334117">
        <w:rPr>
          <w:rFonts w:ascii="Times New Roman" w:hAnsi="Times New Roman" w:cs="Times New Roman"/>
          <w:spacing w:val="-6"/>
          <w:sz w:val="24"/>
          <w:szCs w:val="24"/>
        </w:rPr>
        <w:t>Шаинского</w:t>
      </w:r>
      <w:proofErr w:type="spellEnd"/>
      <w:r w:rsidRPr="00334117">
        <w:rPr>
          <w:rFonts w:ascii="Times New Roman" w:hAnsi="Times New Roman" w:cs="Times New Roman"/>
          <w:spacing w:val="-6"/>
          <w:sz w:val="24"/>
          <w:szCs w:val="24"/>
        </w:rPr>
        <w:t>, ел. Э. Успенского.</w:t>
      </w:r>
    </w:p>
    <w:p w:rsidR="007D68F0" w:rsidRPr="00334117" w:rsidRDefault="007D68F0" w:rsidP="00492133">
      <w:pPr>
        <w:shd w:val="clear" w:color="auto" w:fill="FFFFFF"/>
        <w:spacing w:before="5" w:after="0" w:line="240" w:lineRule="auto"/>
        <w:ind w:left="19" w:right="5" w:firstLine="341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hAnsi="Times New Roman" w:cs="Times New Roman"/>
          <w:spacing w:val="-10"/>
          <w:sz w:val="24"/>
          <w:szCs w:val="24"/>
        </w:rPr>
        <w:t xml:space="preserve">«Веселый марш монтажников». Из кинофильма «Высота» — муз. </w:t>
      </w:r>
      <w:r w:rsidRPr="00334117">
        <w:rPr>
          <w:rFonts w:ascii="Times New Roman" w:hAnsi="Times New Roman" w:cs="Times New Roman"/>
          <w:spacing w:val="-5"/>
          <w:sz w:val="24"/>
          <w:szCs w:val="24"/>
        </w:rPr>
        <w:t>Р. Щедрина, ел. В. Котова.</w:t>
      </w:r>
    </w:p>
    <w:p w:rsidR="007D68F0" w:rsidRPr="00334117" w:rsidRDefault="007D68F0" w:rsidP="00492133">
      <w:pPr>
        <w:shd w:val="clear" w:color="auto" w:fill="FFFFFF"/>
        <w:spacing w:after="0" w:line="240" w:lineRule="auto"/>
        <w:ind w:left="14" w:firstLine="346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hAnsi="Times New Roman" w:cs="Times New Roman"/>
          <w:spacing w:val="-4"/>
          <w:sz w:val="24"/>
          <w:szCs w:val="24"/>
        </w:rPr>
        <w:t xml:space="preserve">«Ужасно интересно, всё то, что неизвестно». Из мультфильма </w:t>
      </w:r>
      <w:r w:rsidRPr="00334117">
        <w:rPr>
          <w:rFonts w:ascii="Times New Roman" w:hAnsi="Times New Roman" w:cs="Times New Roman"/>
          <w:spacing w:val="-6"/>
          <w:sz w:val="24"/>
          <w:szCs w:val="24"/>
        </w:rPr>
        <w:t xml:space="preserve">«Тридцать восемь попугаев» — муз. В. </w:t>
      </w:r>
      <w:proofErr w:type="spellStart"/>
      <w:r w:rsidRPr="00334117">
        <w:rPr>
          <w:rFonts w:ascii="Times New Roman" w:hAnsi="Times New Roman" w:cs="Times New Roman"/>
          <w:spacing w:val="-6"/>
          <w:sz w:val="24"/>
          <w:szCs w:val="24"/>
        </w:rPr>
        <w:t>Шаинского</w:t>
      </w:r>
      <w:proofErr w:type="spellEnd"/>
      <w:r w:rsidRPr="00334117">
        <w:rPr>
          <w:rFonts w:ascii="Times New Roman" w:hAnsi="Times New Roman" w:cs="Times New Roman"/>
          <w:spacing w:val="-6"/>
          <w:sz w:val="24"/>
          <w:szCs w:val="24"/>
        </w:rPr>
        <w:t xml:space="preserve">, ел. Г. </w:t>
      </w:r>
      <w:proofErr w:type="spellStart"/>
      <w:r w:rsidRPr="00334117">
        <w:rPr>
          <w:rFonts w:ascii="Times New Roman" w:hAnsi="Times New Roman" w:cs="Times New Roman"/>
          <w:spacing w:val="-6"/>
          <w:sz w:val="24"/>
          <w:szCs w:val="24"/>
        </w:rPr>
        <w:t>Остера</w:t>
      </w:r>
      <w:proofErr w:type="spellEnd"/>
      <w:r w:rsidRPr="00334117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7D68F0" w:rsidRPr="00334117" w:rsidRDefault="007D68F0" w:rsidP="00492133">
      <w:pPr>
        <w:shd w:val="clear" w:color="auto" w:fill="FFFFFF"/>
        <w:spacing w:after="0" w:line="240" w:lineRule="auto"/>
        <w:ind w:right="10" w:firstLine="360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hAnsi="Times New Roman" w:cs="Times New Roman"/>
          <w:spacing w:val="-13"/>
          <w:sz w:val="24"/>
          <w:szCs w:val="24"/>
        </w:rPr>
        <w:t xml:space="preserve">«Лесной олень». Из кинофильма «Ох, уж эта Настя» — муз. Е. </w:t>
      </w:r>
      <w:proofErr w:type="spellStart"/>
      <w:r w:rsidRPr="00334117">
        <w:rPr>
          <w:rFonts w:ascii="Times New Roman" w:hAnsi="Times New Roman" w:cs="Times New Roman"/>
          <w:spacing w:val="-13"/>
          <w:sz w:val="24"/>
          <w:szCs w:val="24"/>
        </w:rPr>
        <w:t>Кры-</w:t>
      </w:r>
      <w:r w:rsidRPr="00334117">
        <w:rPr>
          <w:rFonts w:ascii="Times New Roman" w:hAnsi="Times New Roman" w:cs="Times New Roman"/>
          <w:spacing w:val="-5"/>
          <w:sz w:val="24"/>
          <w:szCs w:val="24"/>
        </w:rPr>
        <w:t>латова</w:t>
      </w:r>
      <w:proofErr w:type="spellEnd"/>
      <w:r w:rsidRPr="00334117">
        <w:rPr>
          <w:rFonts w:ascii="Times New Roman" w:hAnsi="Times New Roman" w:cs="Times New Roman"/>
          <w:spacing w:val="-5"/>
          <w:sz w:val="24"/>
          <w:szCs w:val="24"/>
        </w:rPr>
        <w:t xml:space="preserve">, ел. Ю. </w:t>
      </w:r>
      <w:proofErr w:type="spellStart"/>
      <w:r w:rsidRPr="00334117">
        <w:rPr>
          <w:rFonts w:ascii="Times New Roman" w:hAnsi="Times New Roman" w:cs="Times New Roman"/>
          <w:spacing w:val="-5"/>
          <w:sz w:val="24"/>
          <w:szCs w:val="24"/>
        </w:rPr>
        <w:t>Энтина</w:t>
      </w:r>
      <w:proofErr w:type="spellEnd"/>
      <w:r w:rsidRPr="00334117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7D68F0" w:rsidRPr="00334117" w:rsidRDefault="007D68F0" w:rsidP="00492133">
      <w:pPr>
        <w:shd w:val="clear" w:color="auto" w:fill="FFFFFF"/>
        <w:spacing w:after="0" w:line="240" w:lineRule="auto"/>
        <w:ind w:left="350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hAnsi="Times New Roman" w:cs="Times New Roman"/>
          <w:spacing w:val="-5"/>
          <w:sz w:val="24"/>
          <w:szCs w:val="24"/>
        </w:rPr>
        <w:t xml:space="preserve">// </w:t>
      </w:r>
      <w:r w:rsidRPr="00334117">
        <w:rPr>
          <w:rFonts w:ascii="Times New Roman" w:hAnsi="Times New Roman" w:cs="Times New Roman"/>
          <w:i/>
          <w:iCs/>
          <w:spacing w:val="-5"/>
          <w:sz w:val="24"/>
          <w:szCs w:val="24"/>
        </w:rPr>
        <w:t>четверть</w:t>
      </w:r>
    </w:p>
    <w:p w:rsidR="007D68F0" w:rsidRPr="00334117" w:rsidRDefault="007D68F0" w:rsidP="00492133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hAnsi="Times New Roman" w:cs="Times New Roman"/>
          <w:spacing w:val="-6"/>
          <w:sz w:val="24"/>
          <w:szCs w:val="24"/>
        </w:rPr>
        <w:t xml:space="preserve">«Волшебная сказка» — муз. А. Морозова, ел. Ю. </w:t>
      </w:r>
      <w:proofErr w:type="spellStart"/>
      <w:r w:rsidRPr="00334117">
        <w:rPr>
          <w:rFonts w:ascii="Times New Roman" w:hAnsi="Times New Roman" w:cs="Times New Roman"/>
          <w:spacing w:val="-6"/>
          <w:sz w:val="24"/>
          <w:szCs w:val="24"/>
        </w:rPr>
        <w:t>Паркаева</w:t>
      </w:r>
      <w:proofErr w:type="spellEnd"/>
      <w:r w:rsidRPr="00334117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7D68F0" w:rsidRPr="00334117" w:rsidRDefault="007D68F0" w:rsidP="00492133">
      <w:pPr>
        <w:shd w:val="clear" w:color="auto" w:fill="FFFFFF"/>
        <w:spacing w:after="0" w:line="240" w:lineRule="auto"/>
        <w:ind w:left="10" w:right="10" w:firstLine="350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hAnsi="Times New Roman" w:cs="Times New Roman"/>
          <w:spacing w:val="-5"/>
          <w:sz w:val="24"/>
          <w:szCs w:val="24"/>
        </w:rPr>
        <w:t>«Кабы не было зимы». Из мультфильма «Зима в Простокваши-</w:t>
      </w:r>
      <w:r w:rsidRPr="00334117">
        <w:rPr>
          <w:rFonts w:ascii="Times New Roman" w:hAnsi="Times New Roman" w:cs="Times New Roman"/>
          <w:spacing w:val="-6"/>
          <w:sz w:val="24"/>
          <w:szCs w:val="24"/>
        </w:rPr>
        <w:t xml:space="preserve">но» — муз. Е. </w:t>
      </w:r>
      <w:proofErr w:type="spellStart"/>
      <w:r w:rsidRPr="00334117">
        <w:rPr>
          <w:rFonts w:ascii="Times New Roman" w:hAnsi="Times New Roman" w:cs="Times New Roman"/>
          <w:spacing w:val="-6"/>
          <w:sz w:val="24"/>
          <w:szCs w:val="24"/>
        </w:rPr>
        <w:t>Крылатова</w:t>
      </w:r>
      <w:proofErr w:type="spellEnd"/>
      <w:r w:rsidRPr="00334117">
        <w:rPr>
          <w:rFonts w:ascii="Times New Roman" w:hAnsi="Times New Roman" w:cs="Times New Roman"/>
          <w:spacing w:val="-6"/>
          <w:sz w:val="24"/>
          <w:szCs w:val="24"/>
        </w:rPr>
        <w:t xml:space="preserve">, ел. Ю. </w:t>
      </w:r>
      <w:proofErr w:type="spellStart"/>
      <w:r w:rsidRPr="00334117">
        <w:rPr>
          <w:rFonts w:ascii="Times New Roman" w:hAnsi="Times New Roman" w:cs="Times New Roman"/>
          <w:spacing w:val="-6"/>
          <w:sz w:val="24"/>
          <w:szCs w:val="24"/>
        </w:rPr>
        <w:t>Энтина</w:t>
      </w:r>
      <w:proofErr w:type="spellEnd"/>
      <w:r w:rsidRPr="00334117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7D68F0" w:rsidRPr="00334117" w:rsidRDefault="007D68F0" w:rsidP="00492133">
      <w:pPr>
        <w:shd w:val="clear" w:color="auto" w:fill="FFFFFF"/>
        <w:spacing w:after="0" w:line="240" w:lineRule="auto"/>
        <w:ind w:left="5" w:right="10" w:firstLine="350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hAnsi="Times New Roman" w:cs="Times New Roman"/>
          <w:spacing w:val="-6"/>
          <w:sz w:val="24"/>
          <w:szCs w:val="24"/>
        </w:rPr>
        <w:t xml:space="preserve">«Три белых коня». Из телефильма «Чародеи» — муз. Е. </w:t>
      </w:r>
      <w:proofErr w:type="spellStart"/>
      <w:r w:rsidRPr="00334117">
        <w:rPr>
          <w:rFonts w:ascii="Times New Roman" w:hAnsi="Times New Roman" w:cs="Times New Roman"/>
          <w:spacing w:val="-6"/>
          <w:sz w:val="24"/>
          <w:szCs w:val="24"/>
        </w:rPr>
        <w:t>Крыла</w:t>
      </w:r>
      <w:r w:rsidRPr="00334117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334117">
        <w:rPr>
          <w:rFonts w:ascii="Times New Roman" w:hAnsi="Times New Roman" w:cs="Times New Roman"/>
          <w:spacing w:val="-5"/>
          <w:sz w:val="24"/>
          <w:szCs w:val="24"/>
        </w:rPr>
        <w:t>това</w:t>
      </w:r>
      <w:proofErr w:type="spellEnd"/>
      <w:r w:rsidRPr="00334117">
        <w:rPr>
          <w:rFonts w:ascii="Times New Roman" w:hAnsi="Times New Roman" w:cs="Times New Roman"/>
          <w:spacing w:val="-5"/>
          <w:sz w:val="24"/>
          <w:szCs w:val="24"/>
        </w:rPr>
        <w:t xml:space="preserve">, ел. Л. </w:t>
      </w:r>
      <w:proofErr w:type="spellStart"/>
      <w:r w:rsidRPr="00334117">
        <w:rPr>
          <w:rFonts w:ascii="Times New Roman" w:hAnsi="Times New Roman" w:cs="Times New Roman"/>
          <w:spacing w:val="-5"/>
          <w:sz w:val="24"/>
          <w:szCs w:val="24"/>
        </w:rPr>
        <w:t>Дербенева</w:t>
      </w:r>
      <w:proofErr w:type="spellEnd"/>
      <w:r w:rsidRPr="00334117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7D68F0" w:rsidRPr="00334117" w:rsidRDefault="007D68F0" w:rsidP="00492133">
      <w:pPr>
        <w:shd w:val="clear" w:color="auto" w:fill="FFFFFF"/>
        <w:spacing w:before="5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hAnsi="Times New Roman" w:cs="Times New Roman"/>
          <w:spacing w:val="-10"/>
          <w:sz w:val="24"/>
          <w:szCs w:val="24"/>
        </w:rPr>
        <w:t>«Облака из пластилина» — муз. М. Протасова, ел. Н. Соловьевой.</w:t>
      </w:r>
    </w:p>
    <w:p w:rsidR="007D68F0" w:rsidRDefault="007D68F0" w:rsidP="00492133">
      <w:pPr>
        <w:shd w:val="clear" w:color="auto" w:fill="FFFFFF"/>
        <w:spacing w:after="0" w:line="240" w:lineRule="auto"/>
        <w:ind w:left="10" w:right="5" w:firstLine="350"/>
        <w:rPr>
          <w:rFonts w:ascii="Times New Roman" w:hAnsi="Times New Roman" w:cs="Times New Roman"/>
          <w:spacing w:val="-6"/>
          <w:sz w:val="24"/>
          <w:szCs w:val="24"/>
        </w:rPr>
      </w:pPr>
      <w:r w:rsidRPr="00334117">
        <w:rPr>
          <w:rFonts w:ascii="Times New Roman" w:hAnsi="Times New Roman" w:cs="Times New Roman"/>
          <w:spacing w:val="4"/>
          <w:sz w:val="24"/>
          <w:szCs w:val="24"/>
        </w:rPr>
        <w:t xml:space="preserve">«Песенка Странного зверя». Из мультфильма «Странный </w:t>
      </w:r>
      <w:r w:rsidRPr="00334117">
        <w:rPr>
          <w:rFonts w:ascii="Times New Roman" w:hAnsi="Times New Roman" w:cs="Times New Roman"/>
          <w:spacing w:val="-6"/>
          <w:sz w:val="24"/>
          <w:szCs w:val="24"/>
        </w:rPr>
        <w:t xml:space="preserve">зверь» — муз. В. </w:t>
      </w:r>
      <w:proofErr w:type="spellStart"/>
      <w:r w:rsidRPr="00334117">
        <w:rPr>
          <w:rFonts w:ascii="Times New Roman" w:hAnsi="Times New Roman" w:cs="Times New Roman"/>
          <w:spacing w:val="-6"/>
          <w:sz w:val="24"/>
          <w:szCs w:val="24"/>
        </w:rPr>
        <w:t>Казенина</w:t>
      </w:r>
      <w:proofErr w:type="spellEnd"/>
      <w:r w:rsidRPr="00334117">
        <w:rPr>
          <w:rFonts w:ascii="Times New Roman" w:hAnsi="Times New Roman" w:cs="Times New Roman"/>
          <w:spacing w:val="-6"/>
          <w:sz w:val="24"/>
          <w:szCs w:val="24"/>
        </w:rPr>
        <w:t xml:space="preserve">, ел. Р. </w:t>
      </w:r>
      <w:proofErr w:type="spellStart"/>
      <w:r w:rsidRPr="00334117">
        <w:rPr>
          <w:rFonts w:ascii="Times New Roman" w:hAnsi="Times New Roman" w:cs="Times New Roman"/>
          <w:spacing w:val="-6"/>
          <w:sz w:val="24"/>
          <w:szCs w:val="24"/>
        </w:rPr>
        <w:t>Лаубе</w:t>
      </w:r>
      <w:proofErr w:type="spellEnd"/>
      <w:r w:rsidRPr="00334117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334117" w:rsidRDefault="00334117" w:rsidP="00492133">
      <w:pPr>
        <w:shd w:val="clear" w:color="auto" w:fill="FFFFFF"/>
        <w:spacing w:after="0" w:line="240" w:lineRule="auto"/>
        <w:ind w:left="10" w:right="5" w:firstLine="350"/>
        <w:rPr>
          <w:rFonts w:ascii="Times New Roman" w:hAnsi="Times New Roman" w:cs="Times New Roman"/>
          <w:spacing w:val="-6"/>
          <w:sz w:val="24"/>
          <w:szCs w:val="24"/>
        </w:rPr>
      </w:pPr>
    </w:p>
    <w:p w:rsidR="00334117" w:rsidRPr="00334117" w:rsidRDefault="00334117" w:rsidP="004921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hAnsi="Times New Roman" w:cs="Times New Roman"/>
          <w:spacing w:val="-6"/>
          <w:sz w:val="24"/>
          <w:szCs w:val="24"/>
        </w:rPr>
        <w:t xml:space="preserve">«Мы желаем счастья вам» — муз. С. Намина, ел. И. </w:t>
      </w:r>
      <w:proofErr w:type="spellStart"/>
      <w:r w:rsidRPr="00334117">
        <w:rPr>
          <w:rFonts w:ascii="Times New Roman" w:hAnsi="Times New Roman" w:cs="Times New Roman"/>
          <w:spacing w:val="-6"/>
          <w:sz w:val="24"/>
          <w:szCs w:val="24"/>
        </w:rPr>
        <w:t>Шаферана</w:t>
      </w:r>
      <w:proofErr w:type="spellEnd"/>
      <w:r w:rsidRPr="00334117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334117" w:rsidRPr="00334117" w:rsidRDefault="00334117" w:rsidP="00492133">
      <w:pPr>
        <w:shd w:val="clear" w:color="auto" w:fill="FFFFFF"/>
        <w:tabs>
          <w:tab w:val="left" w:pos="600"/>
        </w:tabs>
        <w:spacing w:after="0" w:line="240" w:lineRule="auto"/>
        <w:ind w:left="336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hAnsi="Times New Roman" w:cs="Times New Roman"/>
          <w:i/>
          <w:iCs/>
          <w:spacing w:val="8"/>
          <w:sz w:val="24"/>
          <w:szCs w:val="24"/>
          <w:lang w:val="en-US"/>
        </w:rPr>
        <w:t>III</w:t>
      </w:r>
      <w:r w:rsidRPr="0033411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34117">
        <w:rPr>
          <w:rFonts w:ascii="Times New Roman" w:hAnsi="Times New Roman" w:cs="Times New Roman"/>
          <w:i/>
          <w:iCs/>
          <w:spacing w:val="-2"/>
          <w:sz w:val="24"/>
          <w:szCs w:val="24"/>
        </w:rPr>
        <w:t>четверть</w:t>
      </w:r>
    </w:p>
    <w:p w:rsidR="00334117" w:rsidRPr="00334117" w:rsidRDefault="00334117" w:rsidP="00492133">
      <w:pPr>
        <w:shd w:val="clear" w:color="auto" w:fill="FFFFFF"/>
        <w:spacing w:after="0" w:line="240" w:lineRule="auto"/>
        <w:ind w:left="5" w:right="14" w:firstLine="346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hAnsi="Times New Roman" w:cs="Times New Roman"/>
          <w:spacing w:val="-7"/>
          <w:sz w:val="24"/>
          <w:szCs w:val="24"/>
        </w:rPr>
        <w:t xml:space="preserve">«Воспоминание о полковом оркестре» — муз. Ю. Гуляева, ел. Р. </w:t>
      </w:r>
      <w:r w:rsidRPr="00334117">
        <w:rPr>
          <w:rFonts w:ascii="Times New Roman" w:hAnsi="Times New Roman" w:cs="Times New Roman"/>
          <w:spacing w:val="-5"/>
          <w:sz w:val="24"/>
          <w:szCs w:val="24"/>
        </w:rPr>
        <w:t>Рождественского.</w:t>
      </w:r>
    </w:p>
    <w:p w:rsidR="00334117" w:rsidRPr="00334117" w:rsidRDefault="00334117" w:rsidP="00492133">
      <w:pPr>
        <w:shd w:val="clear" w:color="auto" w:fill="FFFFFF"/>
        <w:spacing w:after="0" w:line="240" w:lineRule="auto"/>
        <w:ind w:left="350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hAnsi="Times New Roman" w:cs="Times New Roman"/>
          <w:spacing w:val="-7"/>
          <w:sz w:val="24"/>
          <w:szCs w:val="24"/>
        </w:rPr>
        <w:t>«Ты у меня одна» — муз. и ел. Ю. Визбора.</w:t>
      </w:r>
    </w:p>
    <w:p w:rsidR="00334117" w:rsidRPr="00334117" w:rsidRDefault="00334117" w:rsidP="00492133">
      <w:pPr>
        <w:shd w:val="clear" w:color="auto" w:fill="FFFFFF"/>
        <w:spacing w:after="0" w:line="240" w:lineRule="auto"/>
        <w:ind w:right="14" w:firstLine="350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hAnsi="Times New Roman" w:cs="Times New Roman"/>
          <w:spacing w:val="-9"/>
          <w:sz w:val="24"/>
          <w:szCs w:val="24"/>
        </w:rPr>
        <w:t xml:space="preserve">«Погоня». Из кинофильма «Новые приключения неуловимых» — </w:t>
      </w:r>
      <w:r w:rsidRPr="00334117">
        <w:rPr>
          <w:rFonts w:ascii="Times New Roman" w:hAnsi="Times New Roman" w:cs="Times New Roman"/>
          <w:spacing w:val="-3"/>
          <w:sz w:val="24"/>
          <w:szCs w:val="24"/>
        </w:rPr>
        <w:t>муз. Я. Френкеля, ел. Р. Рождественского.</w:t>
      </w:r>
    </w:p>
    <w:p w:rsidR="00334117" w:rsidRPr="00334117" w:rsidRDefault="00334117" w:rsidP="00334117">
      <w:pPr>
        <w:shd w:val="clear" w:color="auto" w:fill="FFFFFF"/>
        <w:spacing w:after="0" w:line="240" w:lineRule="auto"/>
        <w:ind w:left="350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hAnsi="Times New Roman" w:cs="Times New Roman"/>
          <w:spacing w:val="-5"/>
          <w:sz w:val="24"/>
          <w:szCs w:val="24"/>
        </w:rPr>
        <w:t>«Варяг» — русская народная песня.</w:t>
      </w:r>
    </w:p>
    <w:p w:rsidR="00334117" w:rsidRPr="00334117" w:rsidRDefault="00334117" w:rsidP="00334117">
      <w:pPr>
        <w:shd w:val="clear" w:color="auto" w:fill="FFFFFF"/>
        <w:spacing w:after="0" w:line="240" w:lineRule="auto"/>
        <w:ind w:left="350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hAnsi="Times New Roman" w:cs="Times New Roman"/>
          <w:spacing w:val="-6"/>
          <w:sz w:val="24"/>
          <w:szCs w:val="24"/>
        </w:rPr>
        <w:t xml:space="preserve">«Песенка про папу» — муз. В. </w:t>
      </w:r>
      <w:proofErr w:type="spellStart"/>
      <w:r w:rsidRPr="00334117">
        <w:rPr>
          <w:rFonts w:ascii="Times New Roman" w:hAnsi="Times New Roman" w:cs="Times New Roman"/>
          <w:spacing w:val="-6"/>
          <w:sz w:val="24"/>
          <w:szCs w:val="24"/>
        </w:rPr>
        <w:t>Шаинского</w:t>
      </w:r>
      <w:proofErr w:type="spellEnd"/>
      <w:r w:rsidRPr="00334117">
        <w:rPr>
          <w:rFonts w:ascii="Times New Roman" w:hAnsi="Times New Roman" w:cs="Times New Roman"/>
          <w:spacing w:val="-6"/>
          <w:sz w:val="24"/>
          <w:szCs w:val="24"/>
        </w:rPr>
        <w:t xml:space="preserve">, ел. М. </w:t>
      </w:r>
      <w:proofErr w:type="spellStart"/>
      <w:r w:rsidRPr="00334117">
        <w:rPr>
          <w:rFonts w:ascii="Times New Roman" w:hAnsi="Times New Roman" w:cs="Times New Roman"/>
          <w:spacing w:val="-6"/>
          <w:sz w:val="24"/>
          <w:szCs w:val="24"/>
        </w:rPr>
        <w:t>Танича</w:t>
      </w:r>
      <w:proofErr w:type="spellEnd"/>
      <w:r w:rsidRPr="00334117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334117" w:rsidRPr="00334117" w:rsidRDefault="00334117" w:rsidP="00334117">
      <w:pPr>
        <w:shd w:val="clear" w:color="auto" w:fill="FFFFFF"/>
        <w:spacing w:after="0" w:line="240" w:lineRule="auto"/>
        <w:ind w:right="10" w:firstLine="346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hAnsi="Times New Roman" w:cs="Times New Roman"/>
          <w:spacing w:val="-8"/>
          <w:sz w:val="24"/>
          <w:szCs w:val="24"/>
        </w:rPr>
        <w:t xml:space="preserve">«Мерси боку!» Из телефильма «Д'Артаньян и три мушкетера» — </w:t>
      </w:r>
      <w:r w:rsidRPr="00334117">
        <w:rPr>
          <w:rFonts w:ascii="Times New Roman" w:hAnsi="Times New Roman" w:cs="Times New Roman"/>
          <w:spacing w:val="-7"/>
          <w:sz w:val="24"/>
          <w:szCs w:val="24"/>
        </w:rPr>
        <w:t xml:space="preserve">муз. М. Дунаевского, ел. Ю. </w:t>
      </w:r>
      <w:proofErr w:type="spellStart"/>
      <w:r w:rsidRPr="00334117">
        <w:rPr>
          <w:rFonts w:ascii="Times New Roman" w:hAnsi="Times New Roman" w:cs="Times New Roman"/>
          <w:spacing w:val="-7"/>
          <w:sz w:val="24"/>
          <w:szCs w:val="24"/>
        </w:rPr>
        <w:t>Ряшенцева</w:t>
      </w:r>
      <w:proofErr w:type="spellEnd"/>
      <w:r w:rsidRPr="00334117"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:rsidR="00334117" w:rsidRPr="00334117" w:rsidRDefault="00334117" w:rsidP="00334117">
      <w:pPr>
        <w:shd w:val="clear" w:color="auto" w:fill="FFFFFF"/>
        <w:spacing w:after="0" w:line="240" w:lineRule="auto"/>
        <w:ind w:left="10" w:right="10" w:firstLine="341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hAnsi="Times New Roman" w:cs="Times New Roman"/>
          <w:spacing w:val="-2"/>
          <w:sz w:val="24"/>
          <w:szCs w:val="24"/>
        </w:rPr>
        <w:t xml:space="preserve">«Три танкиста». Из кинофильма «Трактористы» — муз. </w:t>
      </w:r>
      <w:proofErr w:type="spellStart"/>
      <w:r w:rsidRPr="00334117">
        <w:rPr>
          <w:rFonts w:ascii="Times New Roman" w:hAnsi="Times New Roman" w:cs="Times New Roman"/>
          <w:spacing w:val="-2"/>
          <w:sz w:val="24"/>
          <w:szCs w:val="24"/>
        </w:rPr>
        <w:t>Дм</w:t>
      </w:r>
      <w:proofErr w:type="spellEnd"/>
      <w:r w:rsidRPr="00334117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proofErr w:type="spellStart"/>
      <w:r w:rsidRPr="00334117">
        <w:rPr>
          <w:rFonts w:ascii="Times New Roman" w:hAnsi="Times New Roman" w:cs="Times New Roman"/>
          <w:spacing w:val="-4"/>
          <w:sz w:val="24"/>
          <w:szCs w:val="24"/>
        </w:rPr>
        <w:t>Покрасса</w:t>
      </w:r>
      <w:proofErr w:type="spellEnd"/>
      <w:r w:rsidRPr="00334117">
        <w:rPr>
          <w:rFonts w:ascii="Times New Roman" w:hAnsi="Times New Roman" w:cs="Times New Roman"/>
          <w:spacing w:val="-4"/>
          <w:sz w:val="24"/>
          <w:szCs w:val="24"/>
        </w:rPr>
        <w:t xml:space="preserve">, ел. Б. </w:t>
      </w:r>
      <w:proofErr w:type="spellStart"/>
      <w:r w:rsidRPr="00334117">
        <w:rPr>
          <w:rFonts w:ascii="Times New Roman" w:hAnsi="Times New Roman" w:cs="Times New Roman"/>
          <w:spacing w:val="-4"/>
          <w:sz w:val="24"/>
          <w:szCs w:val="24"/>
        </w:rPr>
        <w:t>Ласкина</w:t>
      </w:r>
      <w:proofErr w:type="spellEnd"/>
      <w:r w:rsidRPr="00334117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34117" w:rsidRPr="00334117" w:rsidRDefault="00334117" w:rsidP="00334117">
      <w:pPr>
        <w:shd w:val="clear" w:color="auto" w:fill="FFFFFF"/>
        <w:tabs>
          <w:tab w:val="left" w:pos="600"/>
        </w:tabs>
        <w:spacing w:after="0" w:line="240" w:lineRule="auto"/>
        <w:ind w:left="336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hAnsi="Times New Roman" w:cs="Times New Roman"/>
          <w:i/>
          <w:iCs/>
          <w:spacing w:val="9"/>
          <w:sz w:val="24"/>
          <w:szCs w:val="24"/>
          <w:lang w:val="en-US"/>
        </w:rPr>
        <w:t>IV</w:t>
      </w:r>
      <w:r w:rsidRPr="0033411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34117">
        <w:rPr>
          <w:rFonts w:ascii="Times New Roman" w:hAnsi="Times New Roman" w:cs="Times New Roman"/>
          <w:i/>
          <w:iCs/>
          <w:spacing w:val="-8"/>
          <w:sz w:val="24"/>
          <w:szCs w:val="24"/>
        </w:rPr>
        <w:t>четверть</w:t>
      </w:r>
    </w:p>
    <w:p w:rsidR="00334117" w:rsidRPr="00334117" w:rsidRDefault="00334117" w:rsidP="00334117">
      <w:pPr>
        <w:shd w:val="clear" w:color="auto" w:fill="FFFFFF"/>
        <w:spacing w:after="0" w:line="240" w:lineRule="auto"/>
        <w:ind w:right="5" w:firstLine="350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hAnsi="Times New Roman" w:cs="Times New Roman"/>
          <w:spacing w:val="-3"/>
          <w:sz w:val="24"/>
          <w:szCs w:val="24"/>
        </w:rPr>
        <w:t xml:space="preserve">«Дождь пойдет по улице...» Из мультфильма «Речка, которая </w:t>
      </w:r>
      <w:r w:rsidRPr="00334117">
        <w:rPr>
          <w:rFonts w:ascii="Times New Roman" w:hAnsi="Times New Roman" w:cs="Times New Roman"/>
          <w:spacing w:val="-6"/>
          <w:sz w:val="24"/>
          <w:szCs w:val="24"/>
        </w:rPr>
        <w:t xml:space="preserve">течет на юг» — муз. В. </w:t>
      </w:r>
      <w:proofErr w:type="spellStart"/>
      <w:r w:rsidRPr="00334117">
        <w:rPr>
          <w:rFonts w:ascii="Times New Roman" w:hAnsi="Times New Roman" w:cs="Times New Roman"/>
          <w:spacing w:val="-6"/>
          <w:sz w:val="24"/>
          <w:szCs w:val="24"/>
        </w:rPr>
        <w:t>Шаинского</w:t>
      </w:r>
      <w:proofErr w:type="spellEnd"/>
      <w:r w:rsidRPr="00334117">
        <w:rPr>
          <w:rFonts w:ascii="Times New Roman" w:hAnsi="Times New Roman" w:cs="Times New Roman"/>
          <w:spacing w:val="-6"/>
          <w:sz w:val="24"/>
          <w:szCs w:val="24"/>
        </w:rPr>
        <w:t>, ел. С. Козлова.</w:t>
      </w:r>
    </w:p>
    <w:p w:rsidR="00334117" w:rsidRPr="00334117" w:rsidRDefault="00334117" w:rsidP="00334117">
      <w:pPr>
        <w:shd w:val="clear" w:color="auto" w:fill="FFFFFF"/>
        <w:spacing w:after="0" w:line="240" w:lineRule="auto"/>
        <w:ind w:left="5" w:right="10" w:firstLine="346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hAnsi="Times New Roman" w:cs="Times New Roman"/>
          <w:spacing w:val="-3"/>
          <w:sz w:val="24"/>
          <w:szCs w:val="24"/>
        </w:rPr>
        <w:t>«Крылатые качели». Из телефильма «Приключения Электро</w:t>
      </w:r>
      <w:r w:rsidRPr="00334117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334117">
        <w:rPr>
          <w:rFonts w:ascii="Times New Roman" w:hAnsi="Times New Roman" w:cs="Times New Roman"/>
          <w:spacing w:val="-6"/>
          <w:sz w:val="24"/>
          <w:szCs w:val="24"/>
        </w:rPr>
        <w:t xml:space="preserve">ника» — муз. Е. </w:t>
      </w:r>
      <w:proofErr w:type="spellStart"/>
      <w:r w:rsidRPr="00334117">
        <w:rPr>
          <w:rFonts w:ascii="Times New Roman" w:hAnsi="Times New Roman" w:cs="Times New Roman"/>
          <w:spacing w:val="-6"/>
          <w:sz w:val="24"/>
          <w:szCs w:val="24"/>
        </w:rPr>
        <w:t>Крылатова</w:t>
      </w:r>
      <w:proofErr w:type="spellEnd"/>
      <w:r w:rsidRPr="00334117">
        <w:rPr>
          <w:rFonts w:ascii="Times New Roman" w:hAnsi="Times New Roman" w:cs="Times New Roman"/>
          <w:spacing w:val="-6"/>
          <w:sz w:val="24"/>
          <w:szCs w:val="24"/>
        </w:rPr>
        <w:t xml:space="preserve">, ел. Ю. </w:t>
      </w:r>
      <w:proofErr w:type="spellStart"/>
      <w:r w:rsidRPr="00334117">
        <w:rPr>
          <w:rFonts w:ascii="Times New Roman" w:hAnsi="Times New Roman" w:cs="Times New Roman"/>
          <w:spacing w:val="-6"/>
          <w:sz w:val="24"/>
          <w:szCs w:val="24"/>
        </w:rPr>
        <w:t>Энтина</w:t>
      </w:r>
      <w:proofErr w:type="spellEnd"/>
      <w:r w:rsidRPr="00334117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334117" w:rsidRPr="00334117" w:rsidRDefault="00334117" w:rsidP="00334117">
      <w:pPr>
        <w:shd w:val="clear" w:color="auto" w:fill="FFFFFF"/>
        <w:spacing w:after="0" w:line="240" w:lineRule="auto"/>
        <w:ind w:left="350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hAnsi="Times New Roman" w:cs="Times New Roman"/>
          <w:spacing w:val="-5"/>
          <w:sz w:val="24"/>
          <w:szCs w:val="24"/>
        </w:rPr>
        <w:t xml:space="preserve">«Наша школьная страна» — муз. Ю. </w:t>
      </w:r>
      <w:proofErr w:type="spellStart"/>
      <w:r w:rsidRPr="00334117">
        <w:rPr>
          <w:rFonts w:ascii="Times New Roman" w:hAnsi="Times New Roman" w:cs="Times New Roman"/>
          <w:spacing w:val="-5"/>
          <w:sz w:val="24"/>
          <w:szCs w:val="24"/>
        </w:rPr>
        <w:t>Чичкова</w:t>
      </w:r>
      <w:proofErr w:type="spellEnd"/>
      <w:r w:rsidRPr="00334117">
        <w:rPr>
          <w:rFonts w:ascii="Times New Roman" w:hAnsi="Times New Roman" w:cs="Times New Roman"/>
          <w:spacing w:val="-5"/>
          <w:sz w:val="24"/>
          <w:szCs w:val="24"/>
        </w:rPr>
        <w:t xml:space="preserve">, ел. К. </w:t>
      </w:r>
      <w:proofErr w:type="spellStart"/>
      <w:r w:rsidRPr="00334117">
        <w:rPr>
          <w:rFonts w:ascii="Times New Roman" w:hAnsi="Times New Roman" w:cs="Times New Roman"/>
          <w:spacing w:val="-5"/>
          <w:sz w:val="24"/>
          <w:szCs w:val="24"/>
        </w:rPr>
        <w:t>Ибряева</w:t>
      </w:r>
      <w:proofErr w:type="spellEnd"/>
      <w:r w:rsidRPr="00334117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334117" w:rsidRPr="00334117" w:rsidRDefault="00334117" w:rsidP="00334117">
      <w:pPr>
        <w:shd w:val="clear" w:color="auto" w:fill="FFFFFF"/>
        <w:spacing w:after="0" w:line="240" w:lineRule="auto"/>
        <w:ind w:left="5" w:right="10" w:firstLine="350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hAnsi="Times New Roman" w:cs="Times New Roman"/>
          <w:spacing w:val="-7"/>
          <w:sz w:val="24"/>
          <w:szCs w:val="24"/>
        </w:rPr>
        <w:t xml:space="preserve">«Песенка для тебя». Из телефильма «Про Красную шапочку» — </w:t>
      </w:r>
      <w:r w:rsidRPr="00334117">
        <w:rPr>
          <w:rFonts w:ascii="Times New Roman" w:hAnsi="Times New Roman" w:cs="Times New Roman"/>
          <w:spacing w:val="-5"/>
          <w:sz w:val="24"/>
          <w:szCs w:val="24"/>
        </w:rPr>
        <w:t>муз. А. Рыбникова, ел. Ю. Михайлова.</w:t>
      </w:r>
    </w:p>
    <w:p w:rsidR="00334117" w:rsidRPr="00334117" w:rsidRDefault="00334117" w:rsidP="00334117">
      <w:pPr>
        <w:shd w:val="clear" w:color="auto" w:fill="FFFFFF"/>
        <w:spacing w:after="0" w:line="240" w:lineRule="auto"/>
        <w:ind w:left="10" w:right="5" w:firstLine="346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hAnsi="Times New Roman" w:cs="Times New Roman"/>
          <w:spacing w:val="-5"/>
          <w:sz w:val="24"/>
          <w:szCs w:val="24"/>
        </w:rPr>
        <w:t>«Священная война» — муз. А. Александрова, ел. В. Лебедева-</w:t>
      </w:r>
      <w:r w:rsidRPr="00334117">
        <w:rPr>
          <w:rFonts w:ascii="Times New Roman" w:hAnsi="Times New Roman" w:cs="Times New Roman"/>
          <w:spacing w:val="-7"/>
          <w:sz w:val="24"/>
          <w:szCs w:val="24"/>
        </w:rPr>
        <w:t>Кумача.</w:t>
      </w:r>
    </w:p>
    <w:p w:rsidR="008A0635" w:rsidRDefault="00334117" w:rsidP="00334117">
      <w:pPr>
        <w:shd w:val="clear" w:color="auto" w:fill="FFFFFF"/>
        <w:spacing w:after="0" w:line="240" w:lineRule="auto"/>
        <w:ind w:left="355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hAnsi="Times New Roman" w:cs="Times New Roman"/>
          <w:spacing w:val="-6"/>
          <w:sz w:val="24"/>
          <w:szCs w:val="24"/>
        </w:rPr>
        <w:t xml:space="preserve">«Не дразните собак» — </w:t>
      </w:r>
      <w:r>
        <w:rPr>
          <w:rFonts w:ascii="Times New Roman" w:hAnsi="Times New Roman" w:cs="Times New Roman"/>
          <w:spacing w:val="-6"/>
          <w:sz w:val="24"/>
          <w:szCs w:val="24"/>
        </w:rPr>
        <w:t>муз. Е. Птичкина, с</w:t>
      </w:r>
      <w:r w:rsidRPr="00334117">
        <w:rPr>
          <w:rFonts w:ascii="Times New Roman" w:hAnsi="Times New Roman" w:cs="Times New Roman"/>
          <w:spacing w:val="-6"/>
          <w:sz w:val="24"/>
          <w:szCs w:val="24"/>
        </w:rPr>
        <w:t xml:space="preserve">л. М. </w:t>
      </w:r>
      <w:proofErr w:type="spellStart"/>
      <w:r w:rsidRPr="00334117">
        <w:rPr>
          <w:rFonts w:ascii="Times New Roman" w:hAnsi="Times New Roman" w:cs="Times New Roman"/>
          <w:spacing w:val="-6"/>
          <w:sz w:val="24"/>
          <w:szCs w:val="24"/>
        </w:rPr>
        <w:t>Пляцковского</w:t>
      </w:r>
      <w:proofErr w:type="spellEnd"/>
    </w:p>
    <w:p w:rsidR="008A0635" w:rsidRDefault="008A0635" w:rsidP="008A0635">
      <w:pPr>
        <w:shd w:val="clear" w:color="auto" w:fill="FFFFFF"/>
        <w:spacing w:before="10" w:line="240" w:lineRule="auto"/>
        <w:ind w:right="605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Раздел</w:t>
      </w:r>
      <w:r w:rsidRPr="0033411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«Слушание музыки»</w:t>
      </w:r>
    </w:p>
    <w:p w:rsidR="008A0635" w:rsidRPr="00334117" w:rsidRDefault="008A0635" w:rsidP="008A0635">
      <w:pPr>
        <w:shd w:val="clear" w:color="auto" w:fill="FFFFFF"/>
        <w:spacing w:before="10" w:line="240" w:lineRule="auto"/>
        <w:ind w:left="350" w:right="605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hAnsi="Times New Roman" w:cs="Times New Roman"/>
          <w:sz w:val="24"/>
          <w:szCs w:val="24"/>
        </w:rPr>
        <w:t>Музыка и изобразительное искусство. Картины природы в му</w:t>
      </w:r>
      <w:r w:rsidRPr="00334117">
        <w:rPr>
          <w:rFonts w:ascii="Times New Roman" w:hAnsi="Times New Roman" w:cs="Times New Roman"/>
          <w:sz w:val="24"/>
          <w:szCs w:val="24"/>
        </w:rPr>
        <w:softHyphen/>
      </w:r>
      <w:r w:rsidRPr="00334117">
        <w:rPr>
          <w:rFonts w:ascii="Times New Roman" w:hAnsi="Times New Roman" w:cs="Times New Roman"/>
          <w:spacing w:val="2"/>
          <w:sz w:val="24"/>
          <w:szCs w:val="24"/>
        </w:rPr>
        <w:t xml:space="preserve">зыке и в живописи. Способность музыки изображать слышимую </w:t>
      </w:r>
      <w:r w:rsidRPr="00334117">
        <w:rPr>
          <w:rFonts w:ascii="Times New Roman" w:hAnsi="Times New Roman" w:cs="Times New Roman"/>
          <w:sz w:val="24"/>
          <w:szCs w:val="24"/>
        </w:rPr>
        <w:t>реальность и пространственные соотношения. Программная музы</w:t>
      </w:r>
      <w:r w:rsidRPr="00334117">
        <w:rPr>
          <w:rFonts w:ascii="Times New Roman" w:hAnsi="Times New Roman" w:cs="Times New Roman"/>
          <w:sz w:val="24"/>
          <w:szCs w:val="24"/>
        </w:rPr>
        <w:softHyphen/>
        <w:t>ка, имеющая в основе изобразительное искусство.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34117">
        <w:rPr>
          <w:rFonts w:ascii="Times New Roman" w:hAnsi="Times New Roman" w:cs="Times New Roman"/>
          <w:spacing w:val="1"/>
          <w:sz w:val="24"/>
          <w:szCs w:val="24"/>
        </w:rPr>
        <w:t>Музыка, театр, киноискусство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и анимация. Музыка, как эмоци</w:t>
      </w:r>
      <w:r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334117">
        <w:rPr>
          <w:rFonts w:ascii="Times New Roman" w:hAnsi="Times New Roman" w:cs="Times New Roman"/>
          <w:spacing w:val="1"/>
          <w:sz w:val="24"/>
          <w:szCs w:val="24"/>
        </w:rPr>
        <w:t>ональный подтекст происходящего на сцене и на экране, ее само</w:t>
      </w:r>
      <w:r w:rsidRPr="00334117">
        <w:rPr>
          <w:rFonts w:ascii="Times New Roman" w:hAnsi="Times New Roman" w:cs="Times New Roman"/>
          <w:spacing w:val="4"/>
          <w:sz w:val="24"/>
          <w:szCs w:val="24"/>
        </w:rPr>
        <w:t>стоятельное значение. Роль музыки в раскрытии содержания спек</w:t>
      </w:r>
      <w:r w:rsidRPr="00334117">
        <w:rPr>
          <w:rFonts w:ascii="Times New Roman" w:hAnsi="Times New Roman" w:cs="Times New Roman"/>
          <w:spacing w:val="-1"/>
          <w:sz w:val="24"/>
          <w:szCs w:val="24"/>
        </w:rPr>
        <w:t>такля, фильма, в изображении обр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азов героев, </w:t>
      </w:r>
      <w:r w:rsidRPr="00334117">
        <w:rPr>
          <w:rFonts w:ascii="Times New Roman" w:hAnsi="Times New Roman" w:cs="Times New Roman"/>
          <w:spacing w:val="-1"/>
          <w:sz w:val="24"/>
          <w:szCs w:val="24"/>
        </w:rPr>
        <w:t>характеристике явлений и событий.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117">
        <w:rPr>
          <w:rFonts w:ascii="Times New Roman" w:hAnsi="Times New Roman" w:cs="Times New Roman"/>
          <w:spacing w:val="5"/>
          <w:sz w:val="24"/>
          <w:szCs w:val="24"/>
        </w:rPr>
        <w:t>Сопоставление характера настроения прослушанных произведений. Выводы учащихся о музыкальных образах этих произ</w:t>
      </w:r>
      <w:r w:rsidRPr="00334117">
        <w:rPr>
          <w:rFonts w:ascii="Times New Roman" w:hAnsi="Times New Roman" w:cs="Times New Roman"/>
          <w:spacing w:val="5"/>
          <w:sz w:val="24"/>
          <w:szCs w:val="24"/>
        </w:rPr>
        <w:softHyphen/>
        <w:t>ведений.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117">
        <w:rPr>
          <w:rFonts w:ascii="Times New Roman" w:hAnsi="Times New Roman" w:cs="Times New Roman"/>
          <w:spacing w:val="-7"/>
          <w:sz w:val="24"/>
          <w:szCs w:val="24"/>
        </w:rPr>
        <w:t xml:space="preserve">Особенности творчества композиторов: В. Моцарт, Л. Бетховен, </w:t>
      </w:r>
      <w:r w:rsidRPr="00334117">
        <w:rPr>
          <w:rFonts w:ascii="Times New Roman" w:hAnsi="Times New Roman" w:cs="Times New Roman"/>
          <w:spacing w:val="-10"/>
          <w:sz w:val="24"/>
          <w:szCs w:val="24"/>
        </w:rPr>
        <w:t>Э. Григ.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117">
        <w:rPr>
          <w:rFonts w:ascii="Times New Roman" w:hAnsi="Times New Roman" w:cs="Times New Roman"/>
          <w:spacing w:val="-1"/>
          <w:sz w:val="24"/>
          <w:szCs w:val="24"/>
        </w:rPr>
        <w:t xml:space="preserve">Развитие умения </w:t>
      </w:r>
      <w:proofErr w:type="spellStart"/>
      <w:r w:rsidRPr="00334117">
        <w:rPr>
          <w:rFonts w:ascii="Times New Roman" w:hAnsi="Times New Roman" w:cs="Times New Roman"/>
          <w:spacing w:val="-1"/>
          <w:sz w:val="24"/>
          <w:szCs w:val="24"/>
        </w:rPr>
        <w:t>саморегуляции</w:t>
      </w:r>
      <w:proofErr w:type="spellEnd"/>
      <w:r w:rsidRPr="00334117">
        <w:rPr>
          <w:rFonts w:ascii="Times New Roman" w:hAnsi="Times New Roman" w:cs="Times New Roman"/>
          <w:spacing w:val="-1"/>
          <w:sz w:val="24"/>
          <w:szCs w:val="24"/>
        </w:rPr>
        <w:t xml:space="preserve"> различных эмоциональных </w:t>
      </w:r>
      <w:r w:rsidRPr="00334117">
        <w:rPr>
          <w:rFonts w:ascii="Times New Roman" w:hAnsi="Times New Roman" w:cs="Times New Roman"/>
          <w:spacing w:val="-4"/>
          <w:sz w:val="24"/>
          <w:szCs w:val="24"/>
        </w:rPr>
        <w:t xml:space="preserve">расстройств с помощью специально подобранного музыкального </w:t>
      </w:r>
      <w:r w:rsidRPr="00334117">
        <w:rPr>
          <w:rFonts w:ascii="Times New Roman" w:hAnsi="Times New Roman" w:cs="Times New Roman"/>
          <w:spacing w:val="-6"/>
          <w:sz w:val="24"/>
          <w:szCs w:val="24"/>
        </w:rPr>
        <w:t>материала.</w:t>
      </w:r>
    </w:p>
    <w:p w:rsidR="008A0635" w:rsidRPr="00334117" w:rsidRDefault="008A0635" w:rsidP="008A0635">
      <w:pPr>
        <w:shd w:val="clear" w:color="auto" w:fill="FFFFFF"/>
        <w:spacing w:line="240" w:lineRule="auto"/>
        <w:ind w:right="5" w:firstLine="350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hAnsi="Times New Roman" w:cs="Times New Roman"/>
          <w:spacing w:val="-3"/>
          <w:sz w:val="24"/>
          <w:szCs w:val="24"/>
        </w:rPr>
        <w:t>Формирование представлений о составе и звучании симфони</w:t>
      </w:r>
      <w:r w:rsidRPr="00334117"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ческого оркестра. Знакомство с инструментами симфонического </w:t>
      </w:r>
      <w:r w:rsidRPr="00334117">
        <w:rPr>
          <w:rFonts w:ascii="Times New Roman" w:hAnsi="Times New Roman" w:cs="Times New Roman"/>
          <w:spacing w:val="-5"/>
          <w:sz w:val="24"/>
          <w:szCs w:val="24"/>
        </w:rPr>
        <w:t>оркестра: духовыми деревянными (гобой, кларнет, фагот), духовы</w:t>
      </w:r>
      <w:r w:rsidRPr="00334117">
        <w:rPr>
          <w:rFonts w:ascii="Times New Roman" w:hAnsi="Times New Roman" w:cs="Times New Roman"/>
          <w:spacing w:val="-5"/>
          <w:sz w:val="24"/>
          <w:szCs w:val="24"/>
        </w:rPr>
        <w:softHyphen/>
        <w:t xml:space="preserve">ми медными </w:t>
      </w:r>
      <w:r w:rsidRPr="00334117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(туба, </w:t>
      </w:r>
      <w:r w:rsidRPr="00334117">
        <w:rPr>
          <w:rFonts w:ascii="Times New Roman" w:hAnsi="Times New Roman" w:cs="Times New Roman"/>
          <w:spacing w:val="-5"/>
          <w:sz w:val="24"/>
          <w:szCs w:val="24"/>
        </w:rPr>
        <w:t>тромбон, валторна), ударными (литавры, треу</w:t>
      </w:r>
      <w:r w:rsidRPr="00334117">
        <w:rPr>
          <w:rFonts w:ascii="Times New Roman" w:hAnsi="Times New Roman" w:cs="Times New Roman"/>
          <w:spacing w:val="-5"/>
          <w:sz w:val="24"/>
          <w:szCs w:val="24"/>
        </w:rPr>
        <w:softHyphen/>
        <w:t>гольник, тарелки, бубен, ксилофон, кастаньеты), струнными Инст</w:t>
      </w:r>
      <w:r w:rsidRPr="0033411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334117">
        <w:rPr>
          <w:rFonts w:ascii="Times New Roman" w:hAnsi="Times New Roman" w:cs="Times New Roman"/>
          <w:spacing w:val="-6"/>
          <w:sz w:val="24"/>
          <w:szCs w:val="24"/>
        </w:rPr>
        <w:t>рументами.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117">
        <w:rPr>
          <w:rFonts w:ascii="Times New Roman" w:hAnsi="Times New Roman" w:cs="Times New Roman"/>
          <w:spacing w:val="-2"/>
          <w:sz w:val="24"/>
          <w:szCs w:val="24"/>
        </w:rPr>
        <w:t xml:space="preserve">Повторное прослушивание произведений из программы 5-го </w:t>
      </w:r>
      <w:r w:rsidRPr="00334117">
        <w:rPr>
          <w:rFonts w:ascii="Times New Roman" w:hAnsi="Times New Roman" w:cs="Times New Roman"/>
          <w:spacing w:val="-6"/>
          <w:sz w:val="24"/>
          <w:szCs w:val="24"/>
        </w:rPr>
        <w:t>класса.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117">
        <w:rPr>
          <w:rFonts w:ascii="Times New Roman" w:hAnsi="Times New Roman" w:cs="Times New Roman"/>
          <w:spacing w:val="-5"/>
          <w:sz w:val="24"/>
          <w:szCs w:val="24"/>
        </w:rPr>
        <w:t>Проведение музыкальных викторин «Угадай мелодию».</w:t>
      </w:r>
    </w:p>
    <w:p w:rsidR="008A0635" w:rsidRPr="00334117" w:rsidRDefault="008A0635" w:rsidP="008A0635">
      <w:pPr>
        <w:shd w:val="clear" w:color="auto" w:fill="FFFFFF"/>
        <w:spacing w:line="240" w:lineRule="auto"/>
        <w:ind w:left="355"/>
        <w:rPr>
          <w:rFonts w:ascii="Times New Roman" w:hAnsi="Times New Roman" w:cs="Times New Roman"/>
          <w:sz w:val="24"/>
          <w:szCs w:val="24"/>
          <w:u w:val="single"/>
        </w:rPr>
      </w:pPr>
      <w:r w:rsidRPr="00334117">
        <w:rPr>
          <w:rFonts w:ascii="Times New Roman" w:hAnsi="Times New Roman" w:cs="Times New Roman"/>
          <w:spacing w:val="38"/>
          <w:sz w:val="24"/>
          <w:szCs w:val="24"/>
          <w:u w:val="single"/>
        </w:rPr>
        <w:t>Музыкальные произведения для слушания</w:t>
      </w:r>
    </w:p>
    <w:p w:rsidR="008A0635" w:rsidRPr="00334117" w:rsidRDefault="008A0635" w:rsidP="008A0635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hAnsi="Times New Roman" w:cs="Times New Roman"/>
          <w:spacing w:val="-4"/>
          <w:sz w:val="24"/>
          <w:szCs w:val="24"/>
        </w:rPr>
        <w:lastRenderedPageBreak/>
        <w:t>Л. Бетховен. «</w:t>
      </w:r>
      <w:r w:rsidRPr="00334117">
        <w:rPr>
          <w:rFonts w:ascii="Times New Roman" w:hAnsi="Times New Roman" w:cs="Times New Roman"/>
          <w:spacing w:val="-4"/>
          <w:sz w:val="24"/>
          <w:szCs w:val="24"/>
          <w:lang w:val="en-US"/>
        </w:rPr>
        <w:t>Adagio</w:t>
      </w:r>
      <w:r w:rsidRPr="003341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34117">
        <w:rPr>
          <w:rFonts w:ascii="Times New Roman" w:hAnsi="Times New Roman" w:cs="Times New Roman"/>
          <w:spacing w:val="-4"/>
          <w:sz w:val="24"/>
          <w:szCs w:val="24"/>
          <w:lang w:val="en-US"/>
        </w:rPr>
        <w:t>sostenuto</w:t>
      </w:r>
      <w:proofErr w:type="spellEnd"/>
      <w:r w:rsidRPr="00334117">
        <w:rPr>
          <w:rFonts w:ascii="Times New Roman" w:hAnsi="Times New Roman" w:cs="Times New Roman"/>
          <w:spacing w:val="-4"/>
          <w:sz w:val="24"/>
          <w:szCs w:val="24"/>
        </w:rPr>
        <w:t>». Из сонаты № 14, ор. 27, № 2.</w:t>
      </w:r>
    </w:p>
    <w:p w:rsidR="008A0635" w:rsidRPr="00334117" w:rsidRDefault="008A0635" w:rsidP="008A0635">
      <w:pPr>
        <w:shd w:val="clear" w:color="auto" w:fill="FFFFFF"/>
        <w:spacing w:after="0" w:line="240" w:lineRule="auto"/>
        <w:ind w:left="14" w:right="5" w:firstLine="341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hAnsi="Times New Roman" w:cs="Times New Roman"/>
          <w:spacing w:val="-7"/>
          <w:sz w:val="24"/>
          <w:szCs w:val="24"/>
        </w:rPr>
        <w:t xml:space="preserve">«Весенняя» — муз. В. Моцарта, ел. </w:t>
      </w:r>
      <w:proofErr w:type="spellStart"/>
      <w:r w:rsidRPr="00334117">
        <w:rPr>
          <w:rFonts w:ascii="Times New Roman" w:hAnsi="Times New Roman" w:cs="Times New Roman"/>
          <w:spacing w:val="-7"/>
          <w:sz w:val="24"/>
          <w:szCs w:val="24"/>
        </w:rPr>
        <w:t>Овербек</w:t>
      </w:r>
      <w:proofErr w:type="spellEnd"/>
      <w:r w:rsidRPr="00334117">
        <w:rPr>
          <w:rFonts w:ascii="Times New Roman" w:hAnsi="Times New Roman" w:cs="Times New Roman"/>
          <w:spacing w:val="-7"/>
          <w:sz w:val="24"/>
          <w:szCs w:val="24"/>
        </w:rPr>
        <w:t xml:space="preserve">, пер. с немецкого Т. </w:t>
      </w:r>
      <w:r w:rsidRPr="00334117">
        <w:rPr>
          <w:rFonts w:ascii="Times New Roman" w:hAnsi="Times New Roman" w:cs="Times New Roman"/>
          <w:spacing w:val="-4"/>
          <w:sz w:val="24"/>
          <w:szCs w:val="24"/>
        </w:rPr>
        <w:t>Сикорской.</w:t>
      </w:r>
    </w:p>
    <w:p w:rsidR="008A0635" w:rsidRPr="00334117" w:rsidRDefault="008A0635" w:rsidP="008A0635">
      <w:pPr>
        <w:shd w:val="clear" w:color="auto" w:fill="FFFFFF"/>
        <w:spacing w:after="0" w:line="240" w:lineRule="auto"/>
        <w:ind w:left="355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hAnsi="Times New Roman" w:cs="Times New Roman"/>
          <w:spacing w:val="-4"/>
          <w:sz w:val="24"/>
          <w:szCs w:val="24"/>
          <w:lang w:val="en-US"/>
        </w:rPr>
        <w:t>X</w:t>
      </w:r>
      <w:r w:rsidRPr="00334117">
        <w:rPr>
          <w:rFonts w:ascii="Times New Roman" w:hAnsi="Times New Roman" w:cs="Times New Roman"/>
          <w:spacing w:val="-4"/>
          <w:sz w:val="24"/>
          <w:szCs w:val="24"/>
        </w:rPr>
        <w:t xml:space="preserve">. Глюк. «Мелодия». Из оперы «Орфей и </w:t>
      </w:r>
      <w:proofErr w:type="spellStart"/>
      <w:r w:rsidRPr="00334117">
        <w:rPr>
          <w:rFonts w:ascii="Times New Roman" w:hAnsi="Times New Roman" w:cs="Times New Roman"/>
          <w:spacing w:val="-4"/>
          <w:sz w:val="24"/>
          <w:szCs w:val="24"/>
        </w:rPr>
        <w:t>Эвридика</w:t>
      </w:r>
      <w:proofErr w:type="spellEnd"/>
      <w:r w:rsidRPr="00334117">
        <w:rPr>
          <w:rFonts w:ascii="Times New Roman" w:hAnsi="Times New Roman" w:cs="Times New Roman"/>
          <w:spacing w:val="-4"/>
          <w:sz w:val="24"/>
          <w:szCs w:val="24"/>
        </w:rPr>
        <w:t>».</w:t>
      </w:r>
    </w:p>
    <w:p w:rsidR="008A0635" w:rsidRPr="00334117" w:rsidRDefault="008A0635" w:rsidP="008A0635">
      <w:pPr>
        <w:shd w:val="clear" w:color="auto" w:fill="FFFFFF"/>
        <w:spacing w:after="0" w:line="240" w:lineRule="auto"/>
        <w:ind w:left="14" w:firstLine="341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hAnsi="Times New Roman" w:cs="Times New Roman"/>
          <w:spacing w:val="-5"/>
          <w:sz w:val="24"/>
          <w:szCs w:val="24"/>
        </w:rPr>
        <w:t xml:space="preserve">Э. Григ. «Песня </w:t>
      </w:r>
      <w:proofErr w:type="spellStart"/>
      <w:r w:rsidRPr="00334117">
        <w:rPr>
          <w:rFonts w:ascii="Times New Roman" w:hAnsi="Times New Roman" w:cs="Times New Roman"/>
          <w:spacing w:val="-5"/>
          <w:sz w:val="24"/>
          <w:szCs w:val="24"/>
        </w:rPr>
        <w:t>Сольвейг</w:t>
      </w:r>
      <w:proofErr w:type="spellEnd"/>
      <w:r w:rsidRPr="00334117">
        <w:rPr>
          <w:rFonts w:ascii="Times New Roman" w:hAnsi="Times New Roman" w:cs="Times New Roman"/>
          <w:spacing w:val="-5"/>
          <w:sz w:val="24"/>
          <w:szCs w:val="24"/>
        </w:rPr>
        <w:t xml:space="preserve">». Из музыки к драме Г. Ибсена «Пер </w:t>
      </w:r>
      <w:proofErr w:type="spellStart"/>
      <w:r w:rsidRPr="00334117">
        <w:rPr>
          <w:rFonts w:ascii="Times New Roman" w:hAnsi="Times New Roman" w:cs="Times New Roman"/>
          <w:spacing w:val="-11"/>
          <w:sz w:val="24"/>
          <w:szCs w:val="24"/>
        </w:rPr>
        <w:t>Гюнт</w:t>
      </w:r>
      <w:proofErr w:type="spellEnd"/>
      <w:r w:rsidRPr="00334117">
        <w:rPr>
          <w:rFonts w:ascii="Times New Roman" w:hAnsi="Times New Roman" w:cs="Times New Roman"/>
          <w:spacing w:val="-11"/>
          <w:sz w:val="24"/>
          <w:szCs w:val="24"/>
        </w:rPr>
        <w:t>».</w:t>
      </w:r>
    </w:p>
    <w:p w:rsidR="008A0635" w:rsidRPr="00334117" w:rsidRDefault="008A0635" w:rsidP="008A0635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hAnsi="Times New Roman" w:cs="Times New Roman"/>
          <w:spacing w:val="-4"/>
          <w:sz w:val="24"/>
          <w:szCs w:val="24"/>
        </w:rPr>
        <w:t>Д. Россини. «Увертюра». Из оперы «Вильгельм Телль».</w:t>
      </w:r>
    </w:p>
    <w:p w:rsidR="008A0635" w:rsidRPr="00334117" w:rsidRDefault="008A0635" w:rsidP="008A0635">
      <w:pPr>
        <w:shd w:val="clear" w:color="auto" w:fill="FFFFFF"/>
        <w:spacing w:after="0" w:line="240" w:lineRule="auto"/>
        <w:ind w:left="5" w:firstLine="355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hAnsi="Times New Roman" w:cs="Times New Roman"/>
          <w:spacing w:val="-2"/>
          <w:sz w:val="24"/>
          <w:szCs w:val="24"/>
        </w:rPr>
        <w:t xml:space="preserve">Е. Дога. «Вальс». Из кинофильма «Мой ласковый и нежный </w:t>
      </w:r>
      <w:r w:rsidRPr="00334117">
        <w:rPr>
          <w:rFonts w:ascii="Times New Roman" w:hAnsi="Times New Roman" w:cs="Times New Roman"/>
          <w:spacing w:val="-5"/>
          <w:sz w:val="24"/>
          <w:szCs w:val="24"/>
        </w:rPr>
        <w:t>зверь».</w:t>
      </w:r>
    </w:p>
    <w:p w:rsidR="008A0635" w:rsidRPr="00334117" w:rsidRDefault="008A0635" w:rsidP="008A0635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hAnsi="Times New Roman" w:cs="Times New Roman"/>
          <w:spacing w:val="-9"/>
          <w:sz w:val="24"/>
          <w:szCs w:val="24"/>
        </w:rPr>
        <w:t>С. Прокофьев. «Танец рыцарей». Из балета «Ромео и Джульетта».</w:t>
      </w:r>
    </w:p>
    <w:p w:rsidR="008A0635" w:rsidRPr="00334117" w:rsidRDefault="008A0635" w:rsidP="008A0635">
      <w:pPr>
        <w:shd w:val="clear" w:color="auto" w:fill="FFFFFF"/>
        <w:spacing w:after="0" w:line="240" w:lineRule="auto"/>
        <w:ind w:left="10" w:firstLine="350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hAnsi="Times New Roman" w:cs="Times New Roman"/>
          <w:spacing w:val="-2"/>
          <w:sz w:val="24"/>
          <w:szCs w:val="24"/>
        </w:rPr>
        <w:t xml:space="preserve">Сага. «Я тебя никогда не забуду...» Из рок-оперы «Юнона и </w:t>
      </w:r>
      <w:r w:rsidRPr="00334117">
        <w:rPr>
          <w:rFonts w:ascii="Times New Roman" w:hAnsi="Times New Roman" w:cs="Times New Roman"/>
          <w:spacing w:val="-6"/>
          <w:sz w:val="24"/>
          <w:szCs w:val="24"/>
        </w:rPr>
        <w:t>Авось» — муз. А. Рыбникова, ел. А. Вознесенского.</w:t>
      </w:r>
    </w:p>
    <w:p w:rsidR="008A0635" w:rsidRPr="00334117" w:rsidRDefault="008A0635" w:rsidP="008A0635">
      <w:pPr>
        <w:shd w:val="clear" w:color="auto" w:fill="FFFFFF"/>
        <w:spacing w:after="0" w:line="240" w:lineRule="auto"/>
        <w:ind w:left="10" w:firstLine="346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hAnsi="Times New Roman" w:cs="Times New Roman"/>
          <w:spacing w:val="-4"/>
          <w:sz w:val="24"/>
          <w:szCs w:val="24"/>
        </w:rPr>
        <w:t>Т. Хренников. «Колыбельная Светланы». Из кинофильма «Гу</w:t>
      </w:r>
      <w:r w:rsidRPr="00334117">
        <w:rPr>
          <w:rFonts w:ascii="Times New Roman" w:hAnsi="Times New Roman" w:cs="Times New Roman"/>
          <w:spacing w:val="-4"/>
          <w:sz w:val="24"/>
          <w:szCs w:val="24"/>
        </w:rPr>
        <w:softHyphen/>
        <w:t>сарская баллада».</w:t>
      </w:r>
    </w:p>
    <w:p w:rsidR="008A0635" w:rsidRPr="00334117" w:rsidRDefault="008A0635" w:rsidP="008A0635">
      <w:pPr>
        <w:shd w:val="clear" w:color="auto" w:fill="FFFFFF"/>
        <w:spacing w:after="0" w:line="240" w:lineRule="auto"/>
        <w:ind w:left="14" w:firstLine="346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hAnsi="Times New Roman" w:cs="Times New Roman"/>
          <w:spacing w:val="-7"/>
          <w:sz w:val="24"/>
          <w:szCs w:val="24"/>
        </w:rPr>
        <w:t xml:space="preserve">«Первый дождь». Из кинофильма «Розыгрыш» — муз. А. </w:t>
      </w:r>
      <w:proofErr w:type="spellStart"/>
      <w:r w:rsidRPr="00334117">
        <w:rPr>
          <w:rFonts w:ascii="Times New Roman" w:hAnsi="Times New Roman" w:cs="Times New Roman"/>
          <w:spacing w:val="-7"/>
          <w:sz w:val="24"/>
          <w:szCs w:val="24"/>
        </w:rPr>
        <w:t>Фляр</w:t>
      </w:r>
      <w:r w:rsidRPr="00334117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334117">
        <w:rPr>
          <w:rFonts w:ascii="Times New Roman" w:hAnsi="Times New Roman" w:cs="Times New Roman"/>
          <w:spacing w:val="-6"/>
          <w:sz w:val="24"/>
          <w:szCs w:val="24"/>
        </w:rPr>
        <w:t>ковского</w:t>
      </w:r>
      <w:proofErr w:type="spellEnd"/>
      <w:r w:rsidRPr="00334117">
        <w:rPr>
          <w:rFonts w:ascii="Times New Roman" w:hAnsi="Times New Roman" w:cs="Times New Roman"/>
          <w:spacing w:val="-6"/>
          <w:sz w:val="24"/>
          <w:szCs w:val="24"/>
        </w:rPr>
        <w:t xml:space="preserve">, ел. А. </w:t>
      </w:r>
      <w:proofErr w:type="spellStart"/>
      <w:r w:rsidRPr="00334117">
        <w:rPr>
          <w:rFonts w:ascii="Times New Roman" w:hAnsi="Times New Roman" w:cs="Times New Roman"/>
          <w:spacing w:val="-6"/>
          <w:sz w:val="24"/>
          <w:szCs w:val="24"/>
        </w:rPr>
        <w:t>Дидурова</w:t>
      </w:r>
      <w:proofErr w:type="spellEnd"/>
      <w:r w:rsidRPr="00334117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8A0635" w:rsidRPr="00334117" w:rsidRDefault="008A0635" w:rsidP="008A0635">
      <w:pPr>
        <w:shd w:val="clear" w:color="auto" w:fill="FFFFFF"/>
        <w:spacing w:after="0" w:line="240" w:lineRule="auto"/>
        <w:ind w:left="14" w:firstLine="346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hAnsi="Times New Roman" w:cs="Times New Roman"/>
          <w:spacing w:val="-6"/>
          <w:sz w:val="24"/>
          <w:szCs w:val="24"/>
        </w:rPr>
        <w:t xml:space="preserve">«Последняя поэма». Из кинофильма «Вам и не снилось» — муз. </w:t>
      </w:r>
      <w:r w:rsidRPr="00334117">
        <w:rPr>
          <w:rFonts w:ascii="Times New Roman" w:hAnsi="Times New Roman" w:cs="Times New Roman"/>
          <w:spacing w:val="-5"/>
          <w:sz w:val="24"/>
          <w:szCs w:val="24"/>
        </w:rPr>
        <w:t xml:space="preserve">А: Рыбникова, ел. Р. Тагора, русский текст А. </w:t>
      </w:r>
      <w:proofErr w:type="spellStart"/>
      <w:r w:rsidRPr="00334117">
        <w:rPr>
          <w:rFonts w:ascii="Times New Roman" w:hAnsi="Times New Roman" w:cs="Times New Roman"/>
          <w:spacing w:val="-5"/>
          <w:sz w:val="24"/>
          <w:szCs w:val="24"/>
        </w:rPr>
        <w:t>Адалис</w:t>
      </w:r>
      <w:proofErr w:type="spellEnd"/>
      <w:r w:rsidRPr="00334117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8A0635" w:rsidRPr="00334117" w:rsidRDefault="008A0635" w:rsidP="008D6EA5">
      <w:pPr>
        <w:shd w:val="clear" w:color="auto" w:fill="FFFFFF"/>
        <w:spacing w:line="240" w:lineRule="auto"/>
        <w:ind w:left="5" w:right="5" w:firstLine="346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Раздел «Элементы музыкальной грамоты»</w:t>
      </w:r>
      <w:r w:rsidRPr="0033411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34117">
        <w:rPr>
          <w:rFonts w:ascii="Times New Roman" w:hAnsi="Times New Roman" w:cs="Times New Roman"/>
          <w:spacing w:val="-1"/>
          <w:sz w:val="24"/>
          <w:szCs w:val="24"/>
        </w:rPr>
        <w:t xml:space="preserve">Формирование представлений о средствах музыкальной </w:t>
      </w:r>
      <w:r w:rsidRPr="00334117">
        <w:rPr>
          <w:rFonts w:ascii="Times New Roman" w:hAnsi="Times New Roman" w:cs="Times New Roman"/>
          <w:sz w:val="24"/>
          <w:szCs w:val="24"/>
        </w:rPr>
        <w:t xml:space="preserve">выразительности, используемых композитором: лад (мажор, </w:t>
      </w:r>
      <w:r w:rsidRPr="00334117">
        <w:rPr>
          <w:rFonts w:ascii="Times New Roman" w:hAnsi="Times New Roman" w:cs="Times New Roman"/>
          <w:spacing w:val="-2"/>
          <w:sz w:val="24"/>
          <w:szCs w:val="24"/>
        </w:rPr>
        <w:t xml:space="preserve">минор); динамические оттенки (громко, тихо, умеренно громко, </w:t>
      </w:r>
      <w:r w:rsidRPr="00334117">
        <w:rPr>
          <w:rFonts w:ascii="Times New Roman" w:hAnsi="Times New Roman" w:cs="Times New Roman"/>
          <w:spacing w:val="-1"/>
          <w:sz w:val="24"/>
          <w:szCs w:val="24"/>
        </w:rPr>
        <w:t xml:space="preserve">умеренно тихо, усиливая, затихая); регистр (высокий, средний, </w:t>
      </w:r>
      <w:r w:rsidRPr="00334117">
        <w:rPr>
          <w:rFonts w:ascii="Times New Roman" w:hAnsi="Times New Roman" w:cs="Times New Roman"/>
          <w:sz w:val="24"/>
          <w:szCs w:val="24"/>
        </w:rPr>
        <w:t>низкий).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117">
        <w:rPr>
          <w:rFonts w:ascii="Times New Roman" w:hAnsi="Times New Roman" w:cs="Times New Roman"/>
          <w:spacing w:val="-5"/>
          <w:sz w:val="24"/>
          <w:szCs w:val="24"/>
        </w:rPr>
        <w:t>Элементарные сведения о музыкальных профессиях, специаль</w:t>
      </w:r>
      <w:r w:rsidRPr="0033411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334117">
        <w:rPr>
          <w:rFonts w:ascii="Times New Roman" w:hAnsi="Times New Roman" w:cs="Times New Roman"/>
          <w:spacing w:val="-8"/>
          <w:sz w:val="24"/>
          <w:szCs w:val="24"/>
        </w:rPr>
        <w:t xml:space="preserve">ностях: композитор, дирижер, музыкант, пианист, скрипач, гитарист, </w:t>
      </w:r>
      <w:r w:rsidRPr="00334117">
        <w:rPr>
          <w:rFonts w:ascii="Times New Roman" w:hAnsi="Times New Roman" w:cs="Times New Roman"/>
          <w:spacing w:val="-6"/>
          <w:sz w:val="24"/>
          <w:szCs w:val="24"/>
        </w:rPr>
        <w:t>трубач, солист, артист, певец и т. д.</w:t>
      </w:r>
    </w:p>
    <w:p w:rsidR="008A0635" w:rsidRPr="00334117" w:rsidRDefault="008A0635" w:rsidP="008A0635">
      <w:pPr>
        <w:shd w:val="clear" w:color="auto" w:fill="FFFFFF"/>
        <w:spacing w:before="5" w:line="240" w:lineRule="auto"/>
        <w:ind w:left="10" w:right="10" w:firstLine="341"/>
        <w:rPr>
          <w:rFonts w:ascii="Times New Roman" w:eastAsia="Times New Roman" w:hAnsi="Times New Roman" w:cs="Times New Roman"/>
          <w:sz w:val="24"/>
          <w:szCs w:val="24"/>
        </w:rPr>
      </w:pPr>
      <w:r w:rsidRPr="0033411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Оценка по предмету «Пение и музыка»</w:t>
      </w:r>
      <w:r w:rsidRPr="003341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должна учитывать индивидуальный уровень интеллектуального, психического и </w:t>
      </w:r>
      <w:r w:rsidRPr="00334117">
        <w:rPr>
          <w:rFonts w:ascii="Times New Roman" w:eastAsia="Times New Roman" w:hAnsi="Times New Roman" w:cs="Times New Roman"/>
          <w:spacing w:val="-2"/>
          <w:sz w:val="24"/>
          <w:szCs w:val="24"/>
        </w:rPr>
        <w:t>музыкального развития школьника, интенсивность его формиро</w:t>
      </w:r>
      <w:r w:rsidRPr="00334117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334117">
        <w:rPr>
          <w:rFonts w:ascii="Times New Roman" w:eastAsia="Times New Roman" w:hAnsi="Times New Roman" w:cs="Times New Roman"/>
          <w:spacing w:val="-1"/>
          <w:sz w:val="24"/>
          <w:szCs w:val="24"/>
        </w:rPr>
        <w:t>вания музыкально-слуховых представлений, практических уме</w:t>
      </w:r>
      <w:r w:rsidRPr="00334117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3341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ний и навыков, накопление первичных знаний о музыке. Поводом </w:t>
      </w:r>
      <w:r w:rsidRPr="003341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для отрицательной оценки действий учащегося не могут служить отсутствие ярко выраженного интереса к музыкальным занятиям </w:t>
      </w:r>
      <w:r w:rsidRPr="00334117">
        <w:rPr>
          <w:rFonts w:ascii="Times New Roman" w:eastAsia="Times New Roman" w:hAnsi="Times New Roman" w:cs="Times New Roman"/>
          <w:spacing w:val="11"/>
          <w:sz w:val="24"/>
          <w:szCs w:val="24"/>
        </w:rPr>
        <w:t>и эмоционального отклика на музыку, бедность речевых</w:t>
      </w:r>
      <w:r w:rsidRPr="0033411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41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характеристик исполняемой музыки, нарушение координации </w:t>
      </w:r>
      <w:r w:rsidRPr="00334117">
        <w:rPr>
          <w:rFonts w:ascii="Times New Roman" w:eastAsia="Times New Roman" w:hAnsi="Times New Roman" w:cs="Times New Roman"/>
          <w:spacing w:val="-3"/>
          <w:sz w:val="24"/>
          <w:szCs w:val="24"/>
        </w:rPr>
        <w:t>между слухом и голосом, слухом и моторно-двигательными проявлениями.</w:t>
      </w:r>
    </w:p>
    <w:p w:rsidR="008A0635" w:rsidRPr="00334117" w:rsidRDefault="008A0635" w:rsidP="008A063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17">
        <w:rPr>
          <w:rFonts w:ascii="Times New Roman" w:eastAsia="Times New Roman" w:hAnsi="Times New Roman" w:cs="Times New Roman"/>
          <w:b/>
          <w:sz w:val="24"/>
          <w:szCs w:val="24"/>
        </w:rPr>
        <w:t>Требования к результатам обучения учащихся 6 класса</w:t>
      </w:r>
      <w:r w:rsidRPr="00334117">
        <w:rPr>
          <w:rFonts w:ascii="Times New Roman" w:hAnsi="Times New Roman" w:cs="Times New Roman"/>
          <w:b/>
          <w:sz w:val="24"/>
          <w:szCs w:val="24"/>
        </w:rPr>
        <w:t>:</w:t>
      </w:r>
    </w:p>
    <w:p w:rsidR="008A0635" w:rsidRPr="00334117" w:rsidRDefault="008A0635" w:rsidP="008A063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11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34117">
        <w:rPr>
          <w:rFonts w:ascii="Times New Roman" w:eastAsia="Times New Roman" w:hAnsi="Times New Roman" w:cs="Times New Roman"/>
          <w:b/>
          <w:sz w:val="24"/>
          <w:szCs w:val="24"/>
        </w:rPr>
        <w:t xml:space="preserve">  знать и понимать</w:t>
      </w:r>
      <w:r w:rsidRPr="0033411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A0635" w:rsidRPr="00334117" w:rsidRDefault="008A0635" w:rsidP="00492133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 xml:space="preserve">- </w:t>
      </w:r>
      <w:r w:rsidRPr="00334117">
        <w:rPr>
          <w:rFonts w:ascii="Times New Roman" w:hAnsi="Times New Roman" w:cs="Times New Roman"/>
          <w:spacing w:val="-4"/>
          <w:sz w:val="24"/>
          <w:szCs w:val="24"/>
        </w:rPr>
        <w:t>несколько песен и самостоятельно исполнять их;</w:t>
      </w:r>
    </w:p>
    <w:p w:rsidR="008A0635" w:rsidRPr="00334117" w:rsidRDefault="008A0635" w:rsidP="00492133">
      <w:pPr>
        <w:shd w:val="clear" w:color="auto" w:fill="FFFFFF"/>
        <w:spacing w:after="0" w:line="240" w:lineRule="auto"/>
        <w:ind w:left="350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hAnsi="Times New Roman" w:cs="Times New Roman"/>
          <w:spacing w:val="-4"/>
          <w:sz w:val="24"/>
          <w:szCs w:val="24"/>
        </w:rPr>
        <w:t>- музыкальные профессии, специальности;</w:t>
      </w:r>
    </w:p>
    <w:p w:rsidR="008A0635" w:rsidRPr="00334117" w:rsidRDefault="008A0635" w:rsidP="00492133">
      <w:pPr>
        <w:shd w:val="clear" w:color="auto" w:fill="FFFFFF"/>
        <w:spacing w:after="0" w:line="240" w:lineRule="auto"/>
        <w:ind w:right="10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hAnsi="Times New Roman" w:cs="Times New Roman"/>
          <w:spacing w:val="-6"/>
          <w:sz w:val="24"/>
          <w:szCs w:val="24"/>
        </w:rPr>
        <w:t xml:space="preserve">- инструменты симфонического оркестра и их звучание: духовые </w:t>
      </w:r>
      <w:r w:rsidRPr="00334117">
        <w:rPr>
          <w:rFonts w:ascii="Times New Roman" w:hAnsi="Times New Roman" w:cs="Times New Roman"/>
          <w:spacing w:val="-3"/>
          <w:sz w:val="24"/>
          <w:szCs w:val="24"/>
        </w:rPr>
        <w:t>деревянные (гобой, кларнет, фагот), духовые медные (туба, тром</w:t>
      </w:r>
      <w:r w:rsidRPr="00334117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334117">
        <w:rPr>
          <w:rFonts w:ascii="Times New Roman" w:hAnsi="Times New Roman" w:cs="Times New Roman"/>
          <w:spacing w:val="-6"/>
          <w:sz w:val="24"/>
          <w:szCs w:val="24"/>
        </w:rPr>
        <w:t>бон, валторна),ударные (литавры, треугольник, тарелки, бубен, кси</w:t>
      </w:r>
      <w:r w:rsidRPr="00334117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334117">
        <w:rPr>
          <w:rFonts w:ascii="Times New Roman" w:hAnsi="Times New Roman" w:cs="Times New Roman"/>
          <w:spacing w:val="-4"/>
          <w:sz w:val="24"/>
          <w:szCs w:val="24"/>
        </w:rPr>
        <w:t>лофон, кастаньеты), струнные инструменты.</w:t>
      </w:r>
    </w:p>
    <w:p w:rsidR="008A0635" w:rsidRPr="00334117" w:rsidRDefault="008A0635" w:rsidP="0049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117">
        <w:rPr>
          <w:rFonts w:ascii="Times New Roman" w:hAnsi="Times New Roman" w:cs="Times New Roman"/>
          <w:spacing w:val="-5"/>
          <w:sz w:val="24"/>
          <w:szCs w:val="24"/>
        </w:rPr>
        <w:t xml:space="preserve">правила поведения при занятиях любыми видами музыкальной </w:t>
      </w:r>
      <w:r w:rsidRPr="00334117">
        <w:rPr>
          <w:rFonts w:ascii="Times New Roman" w:hAnsi="Times New Roman" w:cs="Times New Roman"/>
          <w:spacing w:val="-4"/>
          <w:sz w:val="24"/>
          <w:szCs w:val="24"/>
        </w:rPr>
        <w:t>деятельности.</w:t>
      </w:r>
    </w:p>
    <w:p w:rsidR="008A0635" w:rsidRPr="00334117" w:rsidRDefault="008A0635" w:rsidP="008A06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34117">
        <w:rPr>
          <w:rFonts w:ascii="Times New Roman" w:eastAsia="Times New Roman" w:hAnsi="Times New Roman" w:cs="Times New Roman"/>
          <w:b/>
          <w:sz w:val="24"/>
          <w:szCs w:val="24"/>
        </w:rPr>
        <w:t xml:space="preserve">     уметь:</w:t>
      </w:r>
    </w:p>
    <w:p w:rsidR="008A0635" w:rsidRPr="00334117" w:rsidRDefault="008A0635" w:rsidP="0049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117">
        <w:rPr>
          <w:rFonts w:ascii="Times New Roman" w:eastAsia="Times New Roman" w:hAnsi="Times New Roman" w:cs="Times New Roman"/>
          <w:sz w:val="24"/>
          <w:szCs w:val="24"/>
        </w:rPr>
        <w:t xml:space="preserve"> - эмоционально воспринимать и характеризовать музыкальные произведения;</w:t>
      </w:r>
    </w:p>
    <w:p w:rsidR="008A0635" w:rsidRPr="00334117" w:rsidRDefault="008A0635" w:rsidP="0049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117">
        <w:rPr>
          <w:rFonts w:ascii="Times New Roman" w:eastAsia="Times New Roman" w:hAnsi="Times New Roman" w:cs="Times New Roman"/>
          <w:sz w:val="24"/>
          <w:szCs w:val="24"/>
        </w:rPr>
        <w:t xml:space="preserve"> - распознавать на слух и воспроизводить знакомые мелодии, песни;</w:t>
      </w:r>
    </w:p>
    <w:p w:rsidR="008A0635" w:rsidRPr="00334117" w:rsidRDefault="008A0635" w:rsidP="0049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117">
        <w:rPr>
          <w:rFonts w:ascii="Times New Roman" w:eastAsia="Times New Roman" w:hAnsi="Times New Roman" w:cs="Times New Roman"/>
          <w:sz w:val="24"/>
          <w:szCs w:val="24"/>
        </w:rPr>
        <w:t xml:space="preserve"> - различать на слух звучания отдельных инструментов;</w:t>
      </w:r>
    </w:p>
    <w:p w:rsidR="008A0635" w:rsidRPr="00334117" w:rsidRDefault="008A0635" w:rsidP="0049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117">
        <w:rPr>
          <w:rFonts w:ascii="Times New Roman" w:eastAsia="Times New Roman" w:hAnsi="Times New Roman" w:cs="Times New Roman"/>
          <w:sz w:val="24"/>
          <w:szCs w:val="24"/>
        </w:rPr>
        <w:t xml:space="preserve"> - устанавливать взаимосвязь между другими видами искусства;</w:t>
      </w:r>
    </w:p>
    <w:p w:rsidR="008A0635" w:rsidRPr="00334117" w:rsidRDefault="008A0635" w:rsidP="0049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117">
        <w:rPr>
          <w:rFonts w:ascii="Times New Roman" w:eastAsia="Times New Roman" w:hAnsi="Times New Roman" w:cs="Times New Roman"/>
          <w:sz w:val="24"/>
          <w:szCs w:val="24"/>
        </w:rPr>
        <w:t xml:space="preserve"> - использовать приобретенные знания в повседневной жизни и практической деятельности для певческого и инструментального </w:t>
      </w:r>
      <w:proofErr w:type="spellStart"/>
      <w:r w:rsidRPr="00334117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334117">
        <w:rPr>
          <w:rFonts w:ascii="Times New Roman" w:eastAsia="Times New Roman" w:hAnsi="Times New Roman" w:cs="Times New Roman"/>
          <w:sz w:val="24"/>
          <w:szCs w:val="24"/>
        </w:rPr>
        <w:t xml:space="preserve"> дома, в кругу друзей, и сверстников, на внеклассных и внешкольных мероприятиях, школьных праздниках;</w:t>
      </w:r>
    </w:p>
    <w:p w:rsidR="008A0635" w:rsidRPr="00334117" w:rsidRDefault="008A0635" w:rsidP="0049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117">
        <w:rPr>
          <w:rFonts w:ascii="Times New Roman" w:eastAsia="Times New Roman" w:hAnsi="Times New Roman" w:cs="Times New Roman"/>
          <w:sz w:val="24"/>
          <w:szCs w:val="24"/>
        </w:rPr>
        <w:t xml:space="preserve"> - размышлять о музыке, выражать свое отношение к ней;</w:t>
      </w:r>
    </w:p>
    <w:p w:rsidR="008A0635" w:rsidRPr="00334117" w:rsidRDefault="008A0635" w:rsidP="0049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117">
        <w:rPr>
          <w:rFonts w:ascii="Times New Roman" w:eastAsia="Times New Roman" w:hAnsi="Times New Roman" w:cs="Times New Roman"/>
          <w:sz w:val="24"/>
          <w:szCs w:val="24"/>
        </w:rPr>
        <w:t xml:space="preserve"> -определять свое отношение к музыкальным явлениям.</w:t>
      </w:r>
    </w:p>
    <w:p w:rsidR="008A0635" w:rsidRPr="00334117" w:rsidRDefault="008A0635" w:rsidP="0049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117">
        <w:rPr>
          <w:rFonts w:ascii="Times New Roman" w:eastAsia="Times New Roman" w:hAnsi="Times New Roman" w:cs="Times New Roman"/>
          <w:spacing w:val="1"/>
          <w:sz w:val="24"/>
          <w:szCs w:val="24"/>
        </w:rPr>
        <w:t>- самостоятельно начинать пение после вступления;</w:t>
      </w:r>
    </w:p>
    <w:p w:rsidR="008A0635" w:rsidRPr="00334117" w:rsidRDefault="008A0635" w:rsidP="00492133">
      <w:pPr>
        <w:shd w:val="clear" w:color="auto" w:fill="FFFFFF"/>
        <w:spacing w:after="0" w:line="240" w:lineRule="auto"/>
        <w:ind w:left="5" w:right="6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117">
        <w:rPr>
          <w:rFonts w:ascii="Times New Roman" w:eastAsia="Times New Roman" w:hAnsi="Times New Roman" w:cs="Times New Roman"/>
          <w:spacing w:val="-4"/>
          <w:sz w:val="24"/>
          <w:szCs w:val="24"/>
        </w:rPr>
        <w:t>- осмысленно и эмоционально исполнять песни ровным свобод</w:t>
      </w:r>
      <w:r w:rsidRPr="00334117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334117">
        <w:rPr>
          <w:rFonts w:ascii="Times New Roman" w:eastAsia="Times New Roman" w:hAnsi="Times New Roman" w:cs="Times New Roman"/>
          <w:spacing w:val="-5"/>
          <w:sz w:val="24"/>
          <w:szCs w:val="24"/>
        </w:rPr>
        <w:t>ным звуком на всем диапазоне;</w:t>
      </w:r>
    </w:p>
    <w:p w:rsidR="008A0635" w:rsidRPr="00334117" w:rsidRDefault="008A0635" w:rsidP="0049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117">
        <w:rPr>
          <w:rFonts w:ascii="Times New Roman" w:eastAsia="Times New Roman" w:hAnsi="Times New Roman" w:cs="Times New Roman"/>
          <w:spacing w:val="-4"/>
          <w:sz w:val="24"/>
          <w:szCs w:val="24"/>
        </w:rPr>
        <w:t>- контролировать слухом пение окружающих;</w:t>
      </w:r>
    </w:p>
    <w:p w:rsidR="008A0635" w:rsidRPr="00334117" w:rsidRDefault="008A0635" w:rsidP="0074197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334117">
        <w:rPr>
          <w:rFonts w:ascii="Times New Roman" w:eastAsia="Times New Roman" w:hAnsi="Times New Roman" w:cs="Times New Roman"/>
          <w:spacing w:val="-5"/>
          <w:sz w:val="24"/>
          <w:szCs w:val="24"/>
        </w:rPr>
        <w:t>- применять полученные навыки при художественном исполне</w:t>
      </w:r>
      <w:r w:rsidRPr="00334117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334117">
        <w:rPr>
          <w:rFonts w:ascii="Times New Roman" w:eastAsia="Times New Roman" w:hAnsi="Times New Roman" w:cs="Times New Roman"/>
          <w:spacing w:val="-3"/>
          <w:sz w:val="24"/>
          <w:szCs w:val="24"/>
        </w:rPr>
        <w:t>нии музыкальных произведений.</w:t>
      </w:r>
      <w:r w:rsidRPr="003341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8A0635" w:rsidRPr="00334117" w:rsidRDefault="008A0635" w:rsidP="007419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hAnsi="Times New Roman" w:cs="Times New Roman"/>
          <w:spacing w:val="-4"/>
          <w:sz w:val="24"/>
          <w:szCs w:val="24"/>
        </w:rPr>
        <w:t>- самостоятельно заниматься музыкальной деятельностью;</w:t>
      </w:r>
    </w:p>
    <w:p w:rsidR="008A0635" w:rsidRPr="00334117" w:rsidRDefault="008A0635" w:rsidP="00741976">
      <w:pPr>
        <w:shd w:val="clear" w:color="auto" w:fill="FFFFFF"/>
        <w:spacing w:after="0" w:line="240" w:lineRule="auto"/>
        <w:ind w:left="10" w:right="14"/>
        <w:jc w:val="both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hAnsi="Times New Roman" w:cs="Times New Roman"/>
          <w:spacing w:val="-4"/>
          <w:sz w:val="24"/>
          <w:szCs w:val="24"/>
        </w:rPr>
        <w:t>- сдерживать эмоционально-поведенческие отклонения на заня</w:t>
      </w:r>
      <w:r w:rsidRPr="00334117">
        <w:rPr>
          <w:rFonts w:ascii="Times New Roman" w:hAnsi="Times New Roman" w:cs="Times New Roman"/>
          <w:spacing w:val="-4"/>
          <w:sz w:val="24"/>
          <w:szCs w:val="24"/>
        </w:rPr>
        <w:softHyphen/>
        <w:t>тиях музыкой и во время концертных выступлений;</w:t>
      </w:r>
    </w:p>
    <w:p w:rsidR="008A0635" w:rsidRPr="00334117" w:rsidRDefault="008A0635" w:rsidP="00741976">
      <w:pPr>
        <w:shd w:val="clear" w:color="auto" w:fill="FFFFFF"/>
        <w:spacing w:before="5" w:after="0" w:line="240" w:lineRule="auto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hAnsi="Times New Roman" w:cs="Times New Roman"/>
          <w:spacing w:val="-4"/>
          <w:sz w:val="24"/>
          <w:szCs w:val="24"/>
        </w:rPr>
        <w:t>- инсценировать песни.</w:t>
      </w:r>
    </w:p>
    <w:p w:rsidR="008A0635" w:rsidRPr="00334117" w:rsidRDefault="008A0635" w:rsidP="008A0635">
      <w:pPr>
        <w:shd w:val="clear" w:color="auto" w:fill="FFFFFF"/>
        <w:spacing w:before="5" w:after="0"/>
        <w:ind w:left="5" w:right="6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635" w:rsidRPr="00334117" w:rsidRDefault="008A0635" w:rsidP="008A0635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34117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Метапредметными</w:t>
      </w:r>
      <w:proofErr w:type="spellEnd"/>
      <w:r w:rsidRPr="00334117">
        <w:rPr>
          <w:rFonts w:ascii="Times New Roman" w:hAnsi="Times New Roman" w:cs="Times New Roman"/>
          <w:b/>
          <w:sz w:val="24"/>
          <w:szCs w:val="24"/>
        </w:rPr>
        <w:t xml:space="preserve"> результатами </w:t>
      </w:r>
      <w:r w:rsidRPr="00334117">
        <w:rPr>
          <w:rFonts w:ascii="Times New Roman" w:hAnsi="Times New Roman" w:cs="Times New Roman"/>
          <w:sz w:val="24"/>
          <w:szCs w:val="24"/>
        </w:rPr>
        <w:t>изучения музыки являются:</w:t>
      </w:r>
    </w:p>
    <w:p w:rsidR="008A0635" w:rsidRPr="00334117" w:rsidRDefault="008A0635" w:rsidP="008A063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hAnsi="Times New Roman" w:cs="Times New Roman"/>
          <w:sz w:val="24"/>
          <w:szCs w:val="24"/>
        </w:rPr>
        <w:t>Ориентация в культурном многообразии окружающей действительности, участие в музыкальной жизни класса, школы, села;</w:t>
      </w:r>
    </w:p>
    <w:p w:rsidR="008A0635" w:rsidRPr="00334117" w:rsidRDefault="008A0635" w:rsidP="008A063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hAnsi="Times New Roman" w:cs="Times New Roman"/>
          <w:sz w:val="24"/>
          <w:szCs w:val="24"/>
        </w:rPr>
        <w:t>Продуктивное сотрудничество (общение, взаимодействие) со сверстниками при решении различных музыкально-творческих задач;</w:t>
      </w:r>
    </w:p>
    <w:p w:rsidR="008A0635" w:rsidRPr="00334117" w:rsidRDefault="008A0635" w:rsidP="008A063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hAnsi="Times New Roman" w:cs="Times New Roman"/>
          <w:sz w:val="24"/>
          <w:szCs w:val="24"/>
        </w:rPr>
        <w:t>Наблюдение за разнообразными явлениями жизни и искусства в учебной и внеурочной деятельности.</w:t>
      </w:r>
    </w:p>
    <w:p w:rsidR="008A0635" w:rsidRPr="00334117" w:rsidRDefault="008A0635" w:rsidP="00741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4117">
        <w:rPr>
          <w:rFonts w:ascii="Times New Roman" w:hAnsi="Times New Roman" w:cs="Times New Roman"/>
          <w:b/>
          <w:sz w:val="24"/>
          <w:szCs w:val="24"/>
        </w:rPr>
        <w:t xml:space="preserve">Личностными результатами </w:t>
      </w:r>
      <w:r w:rsidRPr="00334117">
        <w:rPr>
          <w:rFonts w:ascii="Times New Roman" w:hAnsi="Times New Roman" w:cs="Times New Roman"/>
          <w:sz w:val="24"/>
          <w:szCs w:val="24"/>
        </w:rPr>
        <w:t>изучения музыки являются:</w:t>
      </w:r>
    </w:p>
    <w:p w:rsidR="008A0635" w:rsidRPr="00334117" w:rsidRDefault="008A0635" w:rsidP="0074197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hAnsi="Times New Roman" w:cs="Times New Roman"/>
          <w:sz w:val="24"/>
          <w:szCs w:val="24"/>
        </w:rPr>
        <w:t>Развитое музыкально-эстетическое чувство, проявляющееся в эмоционально-ценностном отношении к искусству;</w:t>
      </w:r>
    </w:p>
    <w:p w:rsidR="008A0635" w:rsidRPr="00334117" w:rsidRDefault="008A0635" w:rsidP="0074197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hAnsi="Times New Roman" w:cs="Times New Roman"/>
          <w:sz w:val="24"/>
          <w:szCs w:val="24"/>
        </w:rPr>
        <w:t xml:space="preserve">Реализация творческого потенциала в процессе коллективного (или индивидуального) </w:t>
      </w:r>
      <w:proofErr w:type="spellStart"/>
      <w:r w:rsidRPr="00334117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334117">
        <w:rPr>
          <w:rFonts w:ascii="Times New Roman" w:hAnsi="Times New Roman" w:cs="Times New Roman"/>
          <w:sz w:val="24"/>
          <w:szCs w:val="24"/>
        </w:rPr>
        <w:t xml:space="preserve"> при воплощении музыкальных образов;</w:t>
      </w:r>
    </w:p>
    <w:p w:rsidR="008A0635" w:rsidRDefault="008A0635" w:rsidP="0074197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117">
        <w:rPr>
          <w:rFonts w:ascii="Times New Roman" w:hAnsi="Times New Roman" w:cs="Times New Roman"/>
          <w:sz w:val="24"/>
          <w:szCs w:val="24"/>
        </w:rPr>
        <w:t>Позитивная самооценка своих музыкально-творческих возможностей</w:t>
      </w:r>
      <w:r w:rsidRPr="009B46E0">
        <w:rPr>
          <w:rFonts w:ascii="Times New Roman" w:hAnsi="Times New Roman" w:cs="Times New Roman"/>
          <w:sz w:val="24"/>
          <w:szCs w:val="24"/>
        </w:rPr>
        <w:t>.</w:t>
      </w:r>
    </w:p>
    <w:p w:rsidR="008A0635" w:rsidRPr="009B46E0" w:rsidRDefault="008A0635" w:rsidP="008A063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A0635" w:rsidRPr="009B46E0" w:rsidRDefault="008A0635" w:rsidP="008A06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6E0">
        <w:rPr>
          <w:rFonts w:ascii="Times New Roman" w:hAnsi="Times New Roman" w:cs="Times New Roman"/>
          <w:b/>
          <w:sz w:val="24"/>
          <w:szCs w:val="24"/>
        </w:rPr>
        <w:t xml:space="preserve">Предметными результатами </w:t>
      </w:r>
      <w:r w:rsidRPr="009B46E0">
        <w:rPr>
          <w:rFonts w:ascii="Times New Roman" w:hAnsi="Times New Roman" w:cs="Times New Roman"/>
          <w:sz w:val="24"/>
          <w:szCs w:val="24"/>
        </w:rPr>
        <w:t>изучения музыки являются:</w:t>
      </w:r>
    </w:p>
    <w:p w:rsidR="008A0635" w:rsidRPr="009B46E0" w:rsidRDefault="008A0635" w:rsidP="008A063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6E0">
        <w:rPr>
          <w:rFonts w:ascii="Times New Roman" w:hAnsi="Times New Roman" w:cs="Times New Roman"/>
          <w:sz w:val="24"/>
          <w:szCs w:val="24"/>
        </w:rPr>
        <w:t xml:space="preserve">Устойчивый интерес к музыке и различным видам (или какому-либо виду) </w:t>
      </w:r>
    </w:p>
    <w:p w:rsidR="008A0635" w:rsidRPr="009B46E0" w:rsidRDefault="008A0635" w:rsidP="008A0635">
      <w:pPr>
        <w:ind w:left="720"/>
        <w:rPr>
          <w:rFonts w:ascii="Times New Roman" w:hAnsi="Times New Roman" w:cs="Times New Roman"/>
          <w:sz w:val="24"/>
          <w:szCs w:val="24"/>
        </w:rPr>
      </w:pPr>
      <w:r w:rsidRPr="009B46E0">
        <w:rPr>
          <w:rFonts w:ascii="Times New Roman" w:hAnsi="Times New Roman" w:cs="Times New Roman"/>
          <w:sz w:val="24"/>
          <w:szCs w:val="24"/>
        </w:rPr>
        <w:t>музыкально творческой деятельности;</w:t>
      </w:r>
    </w:p>
    <w:p w:rsidR="008A0635" w:rsidRPr="009B46E0" w:rsidRDefault="008A0635" w:rsidP="008A0635">
      <w:pPr>
        <w:numPr>
          <w:ilvl w:val="0"/>
          <w:numId w:val="9"/>
        </w:numPr>
        <w:tabs>
          <w:tab w:val="left" w:pos="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6E0">
        <w:rPr>
          <w:rFonts w:ascii="Times New Roman" w:hAnsi="Times New Roman" w:cs="Times New Roman"/>
          <w:sz w:val="24"/>
          <w:szCs w:val="24"/>
        </w:rPr>
        <w:t>Общее понятие о значении музыки в жизни человека, знание основных закономерностей музыкального искусства на примере пройденных музыкальных произведений, общее представление о музыкальной картине мира;</w:t>
      </w:r>
    </w:p>
    <w:p w:rsidR="008A0635" w:rsidRPr="009B46E0" w:rsidRDefault="008A0635" w:rsidP="008A0635">
      <w:pPr>
        <w:numPr>
          <w:ilvl w:val="0"/>
          <w:numId w:val="9"/>
        </w:numPr>
        <w:tabs>
          <w:tab w:val="left" w:pos="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6E0">
        <w:rPr>
          <w:rFonts w:ascii="Times New Roman" w:hAnsi="Times New Roman" w:cs="Times New Roman"/>
          <w:sz w:val="24"/>
          <w:szCs w:val="24"/>
        </w:rPr>
        <w:t>Элементарные умения и навыки в различных видах учебно-творческой деятельности.</w:t>
      </w:r>
    </w:p>
    <w:p w:rsidR="008A0635" w:rsidRPr="009B46E0" w:rsidRDefault="008A0635" w:rsidP="008A0635">
      <w:pPr>
        <w:pStyle w:val="a3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8A0635" w:rsidRDefault="008A0635" w:rsidP="008A063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42C7">
        <w:rPr>
          <w:rFonts w:ascii="Times New Roman" w:eastAsia="Times New Roman" w:hAnsi="Times New Roman" w:cs="Times New Roman"/>
          <w:b/>
          <w:sz w:val="24"/>
          <w:szCs w:val="24"/>
        </w:rPr>
        <w:t>Список на</w:t>
      </w:r>
      <w:bookmarkStart w:id="0" w:name="_GoBack"/>
      <w:bookmarkEnd w:id="0"/>
      <w:r w:rsidRPr="00B542C7">
        <w:rPr>
          <w:rFonts w:ascii="Times New Roman" w:eastAsia="Times New Roman" w:hAnsi="Times New Roman" w:cs="Times New Roman"/>
          <w:b/>
          <w:sz w:val="24"/>
          <w:szCs w:val="24"/>
        </w:rPr>
        <w:t>учно-методической литературы.</w:t>
      </w:r>
    </w:p>
    <w:p w:rsidR="00F643DC" w:rsidRPr="00CC71B2" w:rsidRDefault="00F643DC" w:rsidP="008D6EA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1B2">
        <w:rPr>
          <w:rFonts w:ascii="Times New Roman" w:eastAsia="Times New Roman" w:hAnsi="Times New Roman" w:cs="Times New Roman"/>
          <w:color w:val="000000"/>
          <w:sz w:val="24"/>
          <w:szCs w:val="24"/>
        </w:rPr>
        <w:t>1. Евтушенко И.В. Теоретико-методологические основы музыкального воспитания умственно отсталых детей: Монография. - М.: МГОПУ им. М.А. Шолохова, 2006.</w:t>
      </w:r>
    </w:p>
    <w:p w:rsidR="00F643DC" w:rsidRPr="00CC71B2" w:rsidRDefault="00F643DC" w:rsidP="008D6EA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Евтушенко И.В. Значение музыки для развития ребенка с интеллектуальной недостаточностью //Проблемы коррекционно-развивающей педагогики в современном образовании: Материалы </w:t>
      </w:r>
      <w:proofErr w:type="spellStart"/>
      <w:r w:rsidRPr="00CC71B2">
        <w:rPr>
          <w:rFonts w:ascii="Times New Roman" w:eastAsia="Times New Roman" w:hAnsi="Times New Roman" w:cs="Times New Roman"/>
          <w:color w:val="000000"/>
          <w:sz w:val="24"/>
          <w:szCs w:val="24"/>
        </w:rPr>
        <w:t>межрегион</w:t>
      </w:r>
      <w:proofErr w:type="spellEnd"/>
      <w:r w:rsidRPr="00CC71B2">
        <w:rPr>
          <w:rFonts w:ascii="Times New Roman" w:eastAsia="Times New Roman" w:hAnsi="Times New Roman" w:cs="Times New Roman"/>
          <w:color w:val="000000"/>
          <w:sz w:val="24"/>
          <w:szCs w:val="24"/>
        </w:rPr>
        <w:t>. науч.-</w:t>
      </w:r>
      <w:proofErr w:type="spellStart"/>
      <w:r w:rsidRPr="00CC71B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</w:t>
      </w:r>
      <w:proofErr w:type="spellEnd"/>
      <w:r w:rsidRPr="00CC71B2">
        <w:rPr>
          <w:rFonts w:ascii="Times New Roman" w:eastAsia="Times New Roman" w:hAnsi="Times New Roman" w:cs="Times New Roman"/>
          <w:color w:val="000000"/>
          <w:sz w:val="24"/>
          <w:szCs w:val="24"/>
        </w:rPr>
        <w:t>. конференции. - Новокузнецк: ИПК, 2009.</w:t>
      </w:r>
    </w:p>
    <w:p w:rsidR="00F643DC" w:rsidRPr="00CC71B2" w:rsidRDefault="00F643DC" w:rsidP="008D6EA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Специальная педагогика: Учеб. пособие / </w:t>
      </w:r>
      <w:proofErr w:type="spellStart"/>
      <w:r w:rsidRPr="00CC71B2">
        <w:rPr>
          <w:rFonts w:ascii="Times New Roman" w:eastAsia="Times New Roman" w:hAnsi="Times New Roman" w:cs="Times New Roman"/>
          <w:color w:val="000000"/>
          <w:sz w:val="24"/>
          <w:szCs w:val="24"/>
        </w:rPr>
        <w:t>Л.И.Аксенова</w:t>
      </w:r>
      <w:proofErr w:type="spellEnd"/>
      <w:r w:rsidRPr="00CC7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71B2">
        <w:rPr>
          <w:rFonts w:ascii="Times New Roman" w:eastAsia="Times New Roman" w:hAnsi="Times New Roman" w:cs="Times New Roman"/>
          <w:color w:val="000000"/>
          <w:sz w:val="24"/>
          <w:szCs w:val="24"/>
        </w:rPr>
        <w:t>Б.А.Архипов</w:t>
      </w:r>
      <w:proofErr w:type="spellEnd"/>
      <w:r w:rsidRPr="00CC71B2">
        <w:rPr>
          <w:rFonts w:ascii="Times New Roman" w:eastAsia="Times New Roman" w:hAnsi="Times New Roman" w:cs="Times New Roman"/>
          <w:color w:val="000000"/>
          <w:sz w:val="24"/>
          <w:szCs w:val="24"/>
        </w:rPr>
        <w:t>, Л. И. Белякова и др.; Под ред. Н. М. Назаровой. - М., 2008.</w:t>
      </w:r>
    </w:p>
    <w:p w:rsidR="00F643DC" w:rsidRPr="00CC71B2" w:rsidRDefault="00F643DC" w:rsidP="008D6EA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1B2">
        <w:rPr>
          <w:rFonts w:ascii="Times New Roman" w:eastAsia="Times New Roman" w:hAnsi="Times New Roman" w:cs="Times New Roman"/>
          <w:color w:val="000000"/>
          <w:sz w:val="24"/>
          <w:szCs w:val="24"/>
        </w:rPr>
        <w:t>4. Рубинштейн С.Я. Психология умственно-отсталого школьника.- М.: Просвещение,2007.</w:t>
      </w:r>
    </w:p>
    <w:p w:rsidR="00F643DC" w:rsidRPr="00CC71B2" w:rsidRDefault="00F643DC" w:rsidP="008D6EA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Выготский </w:t>
      </w:r>
      <w:proofErr w:type="spellStart"/>
      <w:r w:rsidRPr="00CC71B2">
        <w:rPr>
          <w:rFonts w:ascii="Times New Roman" w:eastAsia="Times New Roman" w:hAnsi="Times New Roman" w:cs="Times New Roman"/>
          <w:color w:val="000000"/>
          <w:sz w:val="24"/>
          <w:szCs w:val="24"/>
        </w:rPr>
        <w:t>Л.С.Психология</w:t>
      </w:r>
      <w:proofErr w:type="spellEnd"/>
      <w:r w:rsidRPr="00CC7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искусства.- М.: Искусство, 2008.</w:t>
      </w:r>
    </w:p>
    <w:tbl>
      <w:tblPr>
        <w:tblStyle w:val="a5"/>
        <w:tblpPr w:leftFromText="180" w:rightFromText="180" w:vertAnchor="text" w:horzAnchor="margin" w:tblpX="216" w:tblpY="553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2911"/>
        <w:gridCol w:w="5452"/>
        <w:gridCol w:w="43"/>
        <w:gridCol w:w="1712"/>
        <w:gridCol w:w="88"/>
      </w:tblGrid>
      <w:tr w:rsidR="00741976" w:rsidRPr="00741976" w:rsidTr="00741976">
        <w:trPr>
          <w:trHeight w:val="596"/>
        </w:trPr>
        <w:tc>
          <w:tcPr>
            <w:tcW w:w="534" w:type="dxa"/>
          </w:tcPr>
          <w:p w:rsidR="00741976" w:rsidRPr="00741976" w:rsidRDefault="00741976" w:rsidP="00741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911" w:type="dxa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41976">
              <w:rPr>
                <w:rFonts w:ascii="Times New Roman" w:hAnsi="Times New Roman" w:cs="Times New Roman"/>
                <w:b/>
                <w:sz w:val="24"/>
                <w:szCs w:val="24"/>
              </w:rPr>
              <w:t>Тема  урока</w:t>
            </w:r>
            <w:proofErr w:type="gramEnd"/>
          </w:p>
        </w:tc>
        <w:tc>
          <w:tcPr>
            <w:tcW w:w="5495" w:type="dxa"/>
            <w:gridSpan w:val="2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800" w:type="dxa"/>
            <w:gridSpan w:val="2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учебных занятий</w:t>
            </w:r>
          </w:p>
        </w:tc>
      </w:tr>
      <w:tr w:rsidR="00741976" w:rsidRPr="00741976" w:rsidTr="00741976">
        <w:trPr>
          <w:trHeight w:val="162"/>
        </w:trPr>
        <w:tc>
          <w:tcPr>
            <w:tcW w:w="534" w:type="dxa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741976" w:rsidRPr="00741976" w:rsidRDefault="00741976" w:rsidP="00741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gridSpan w:val="2"/>
          </w:tcPr>
          <w:p w:rsidR="00741976" w:rsidRPr="00741976" w:rsidRDefault="00741976" w:rsidP="00741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41976">
              <w:rPr>
                <w:rFonts w:ascii="Times New Roman" w:hAnsi="Times New Roman" w:cs="Times New Roman"/>
                <w:b/>
                <w:sz w:val="24"/>
                <w:szCs w:val="24"/>
              </w:rPr>
              <w:t>-я четверть(</w:t>
            </w:r>
            <w:r w:rsidRPr="00741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1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уроков)</w:t>
            </w:r>
          </w:p>
        </w:tc>
        <w:tc>
          <w:tcPr>
            <w:tcW w:w="1800" w:type="dxa"/>
            <w:gridSpan w:val="2"/>
          </w:tcPr>
          <w:p w:rsidR="00741976" w:rsidRPr="00741976" w:rsidRDefault="00741976" w:rsidP="00741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976" w:rsidRPr="00741976" w:rsidTr="00741976">
        <w:trPr>
          <w:trHeight w:val="596"/>
        </w:trPr>
        <w:tc>
          <w:tcPr>
            <w:tcW w:w="534" w:type="dxa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1" w:type="dxa"/>
          </w:tcPr>
          <w:p w:rsidR="00741976" w:rsidRPr="00741976" w:rsidRDefault="00741976" w:rsidP="0074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Закрепление певческих навыков и умений на материале, пройденном в 5 классе</w:t>
            </w:r>
          </w:p>
        </w:tc>
        <w:tc>
          <w:tcPr>
            <w:tcW w:w="5495" w:type="dxa"/>
            <w:gridSpan w:val="2"/>
          </w:tcPr>
          <w:p w:rsidR="00741976" w:rsidRPr="00741976" w:rsidRDefault="00741976" w:rsidP="0074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Закрепление  певческой</w:t>
            </w:r>
            <w:proofErr w:type="gramEnd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установки, правильного дыхания во время пения;</w:t>
            </w:r>
          </w:p>
          <w:p w:rsidR="00741976" w:rsidRPr="00741976" w:rsidRDefault="00741976" w:rsidP="0074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 песен, разученных в 5 классе</w:t>
            </w:r>
          </w:p>
          <w:p w:rsidR="00741976" w:rsidRPr="00741976" w:rsidRDefault="00741976" w:rsidP="00741976">
            <w:pPr>
              <w:tabs>
                <w:tab w:val="left" w:pos="49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741976" w:rsidRPr="00741976" w:rsidRDefault="00741976" w:rsidP="0074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</w:tr>
      <w:tr w:rsidR="00741976" w:rsidRPr="00741976" w:rsidTr="00741976">
        <w:trPr>
          <w:trHeight w:val="744"/>
        </w:trPr>
        <w:tc>
          <w:tcPr>
            <w:tcW w:w="534" w:type="dxa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1" w:type="dxa"/>
          </w:tcPr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Музыка и изобразительное искусство</w:t>
            </w:r>
          </w:p>
        </w:tc>
        <w:tc>
          <w:tcPr>
            <w:tcW w:w="5495" w:type="dxa"/>
            <w:gridSpan w:val="2"/>
          </w:tcPr>
          <w:p w:rsidR="00741976" w:rsidRPr="00741976" w:rsidRDefault="00741976" w:rsidP="00741976">
            <w:pPr>
              <w:tabs>
                <w:tab w:val="left" w:pos="49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Беседа о жанрах искусства – музыка и изобразительное искусство;</w:t>
            </w:r>
          </w:p>
          <w:p w:rsidR="00741976" w:rsidRPr="00741976" w:rsidRDefault="00741976" w:rsidP="00741976">
            <w:pPr>
              <w:tabs>
                <w:tab w:val="left" w:pos="49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«Волшебный </w:t>
            </w:r>
            <w:proofErr w:type="gramStart"/>
            <w:r w:rsidRPr="007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 искусства</w:t>
            </w:r>
            <w:proofErr w:type="gramEnd"/>
            <w:r w:rsidRPr="007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А.Ермолов</w:t>
            </w:r>
            <w:proofErr w:type="spellEnd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 - разучивание</w:t>
            </w:r>
          </w:p>
        </w:tc>
        <w:tc>
          <w:tcPr>
            <w:tcW w:w="1800" w:type="dxa"/>
            <w:gridSpan w:val="2"/>
          </w:tcPr>
          <w:p w:rsidR="00741976" w:rsidRPr="00741976" w:rsidRDefault="00741976" w:rsidP="0074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</w:tr>
      <w:tr w:rsidR="00741976" w:rsidRPr="00741976" w:rsidTr="00741976">
        <w:trPr>
          <w:trHeight w:val="144"/>
        </w:trPr>
        <w:tc>
          <w:tcPr>
            <w:tcW w:w="534" w:type="dxa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1" w:type="dxa"/>
          </w:tcPr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Музыка и изобразительное искусство</w:t>
            </w:r>
          </w:p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(продолжение)</w:t>
            </w:r>
          </w:p>
        </w:tc>
        <w:tc>
          <w:tcPr>
            <w:tcW w:w="5495" w:type="dxa"/>
            <w:gridSpan w:val="2"/>
          </w:tcPr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Слушание музыку </w:t>
            </w:r>
            <w:proofErr w:type="spellStart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М.Мусоргского</w:t>
            </w:r>
            <w:proofErr w:type="spellEnd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 «Картинки с выставки» и рассматривание иллюстраций художника Гартмана к этому циклу</w:t>
            </w:r>
          </w:p>
          <w:p w:rsidR="00741976" w:rsidRPr="00741976" w:rsidRDefault="00741976" w:rsidP="00741976">
            <w:pPr>
              <w:tabs>
                <w:tab w:val="left" w:pos="49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«Волшебный мир искусства» - исполнение</w:t>
            </w:r>
          </w:p>
        </w:tc>
        <w:tc>
          <w:tcPr>
            <w:tcW w:w="1800" w:type="dxa"/>
            <w:gridSpan w:val="2"/>
          </w:tcPr>
          <w:p w:rsidR="00741976" w:rsidRPr="00741976" w:rsidRDefault="00741976" w:rsidP="00741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задания.</w:t>
            </w:r>
          </w:p>
        </w:tc>
      </w:tr>
      <w:tr w:rsidR="00741976" w:rsidRPr="00741976" w:rsidTr="00741976">
        <w:trPr>
          <w:trHeight w:val="144"/>
        </w:trPr>
        <w:tc>
          <w:tcPr>
            <w:tcW w:w="534" w:type="dxa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11" w:type="dxa"/>
          </w:tcPr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Картины природы в музыке и живописи</w:t>
            </w:r>
          </w:p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gridSpan w:val="2"/>
          </w:tcPr>
          <w:p w:rsidR="00741976" w:rsidRPr="00741976" w:rsidRDefault="00741976" w:rsidP="00741976">
            <w:pPr>
              <w:tabs>
                <w:tab w:val="left" w:pos="49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Показ на примере произведений А. </w:t>
            </w:r>
            <w:proofErr w:type="gramStart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Вивальди  и</w:t>
            </w:r>
            <w:proofErr w:type="gramEnd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 репродукций картин художника И. Шишкина взаимосвязь музыки и изобразительного </w:t>
            </w:r>
            <w:proofErr w:type="spellStart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исскуства</w:t>
            </w:r>
            <w:proofErr w:type="spellEnd"/>
          </w:p>
          <w:p w:rsidR="00741976" w:rsidRPr="00741976" w:rsidRDefault="00741976" w:rsidP="00741976">
            <w:pPr>
              <w:tabs>
                <w:tab w:val="left" w:pos="49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А. Вивальди «Осень» из цикла «Времена года» -  слушание, «Наташка – первоклашка» м. Ю. </w:t>
            </w:r>
            <w:proofErr w:type="spellStart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, сл. К. </w:t>
            </w:r>
            <w:proofErr w:type="spellStart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Ибряева</w:t>
            </w:r>
            <w:proofErr w:type="spellEnd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 - разучивание</w:t>
            </w:r>
          </w:p>
        </w:tc>
        <w:tc>
          <w:tcPr>
            <w:tcW w:w="1800" w:type="dxa"/>
            <w:gridSpan w:val="2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</w:tr>
      <w:tr w:rsidR="00741976" w:rsidRPr="00741976" w:rsidTr="00741976">
        <w:trPr>
          <w:trHeight w:val="144"/>
        </w:trPr>
        <w:tc>
          <w:tcPr>
            <w:tcW w:w="534" w:type="dxa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11" w:type="dxa"/>
          </w:tcPr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Картины природы в музыке и живописи</w:t>
            </w:r>
          </w:p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(продолжение)</w:t>
            </w:r>
          </w:p>
        </w:tc>
        <w:tc>
          <w:tcPr>
            <w:tcW w:w="5495" w:type="dxa"/>
            <w:gridSpan w:val="2"/>
          </w:tcPr>
          <w:p w:rsidR="00741976" w:rsidRPr="00741976" w:rsidRDefault="00741976" w:rsidP="00741976">
            <w:pPr>
              <w:tabs>
                <w:tab w:val="left" w:pos="49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«Весенняя» м. А. Моцарта, сл. </w:t>
            </w:r>
            <w:proofErr w:type="spellStart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Овербек</w:t>
            </w:r>
            <w:proofErr w:type="spellEnd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741976" w:rsidRPr="00741976" w:rsidRDefault="00741976" w:rsidP="00741976">
            <w:pPr>
              <w:tabs>
                <w:tab w:val="left" w:pos="49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показ репродукции картины П. Брюллова «Весна»</w:t>
            </w:r>
          </w:p>
          <w:p w:rsidR="00741976" w:rsidRPr="00741976" w:rsidRDefault="00741976" w:rsidP="00741976">
            <w:pPr>
              <w:tabs>
                <w:tab w:val="left" w:pos="49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«Наташка -  первоклашка» - исполнение</w:t>
            </w:r>
          </w:p>
        </w:tc>
        <w:tc>
          <w:tcPr>
            <w:tcW w:w="1800" w:type="dxa"/>
            <w:gridSpan w:val="2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</w:tr>
      <w:tr w:rsidR="00741976" w:rsidRPr="00741976" w:rsidTr="00741976">
        <w:trPr>
          <w:trHeight w:val="130"/>
        </w:trPr>
        <w:tc>
          <w:tcPr>
            <w:tcW w:w="534" w:type="dxa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11" w:type="dxa"/>
          </w:tcPr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Способность музыки изображать слышимую реальность и пространственные соотношения</w:t>
            </w:r>
          </w:p>
        </w:tc>
        <w:tc>
          <w:tcPr>
            <w:tcW w:w="5495" w:type="dxa"/>
            <w:gridSpan w:val="2"/>
          </w:tcPr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 «Времена года» П. Чайковского и беседа о способности музыки изображать слышимую реальность и пространственные соотношения</w:t>
            </w:r>
          </w:p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« В</w:t>
            </w:r>
            <w:proofErr w:type="gramEnd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 Подмосковье водятся лещи» м. </w:t>
            </w:r>
            <w:proofErr w:type="spellStart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, сл. Э. Успенского – разучивание</w:t>
            </w:r>
          </w:p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«Волшебный мир искусства» - исполнение</w:t>
            </w:r>
          </w:p>
        </w:tc>
        <w:tc>
          <w:tcPr>
            <w:tcW w:w="1800" w:type="dxa"/>
            <w:gridSpan w:val="2"/>
          </w:tcPr>
          <w:p w:rsidR="00741976" w:rsidRPr="00741976" w:rsidRDefault="00741976" w:rsidP="00741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викторина.</w:t>
            </w:r>
          </w:p>
        </w:tc>
      </w:tr>
      <w:tr w:rsidR="00741976" w:rsidRPr="00741976" w:rsidTr="00741976">
        <w:trPr>
          <w:trHeight w:val="1519"/>
        </w:trPr>
        <w:tc>
          <w:tcPr>
            <w:tcW w:w="534" w:type="dxa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11" w:type="dxa"/>
          </w:tcPr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Программная музыка, имеющая в основе изобразительное искусство</w:t>
            </w:r>
          </w:p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gridSpan w:val="2"/>
          </w:tcPr>
          <w:p w:rsidR="00741976" w:rsidRPr="00741976" w:rsidRDefault="00741976" w:rsidP="00741976">
            <w:pPr>
              <w:tabs>
                <w:tab w:val="left" w:pos="494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Понятие «</w:t>
            </w:r>
            <w:r w:rsidRPr="0074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программная музыка», виды (картинная и сюжетная), слушание муз. примеров </w:t>
            </w:r>
          </w:p>
          <w:p w:rsidR="00741976" w:rsidRPr="00741976" w:rsidRDefault="00741976" w:rsidP="00741976">
            <w:pPr>
              <w:tabs>
                <w:tab w:val="left" w:pos="49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Балет</w:t>
            </w:r>
            <w:proofErr w:type="gramEnd"/>
            <w:r w:rsidRPr="0074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невылупившихся цыплят» М. </w:t>
            </w:r>
            <w:proofErr w:type="spellStart"/>
            <w:r w:rsidRPr="0074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Мусоргкий</w:t>
            </w:r>
            <w:proofErr w:type="spellEnd"/>
            <w:r w:rsidRPr="0074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«Осенняя песенка» П. И. Чайковский</w:t>
            </w:r>
          </w:p>
          <w:p w:rsidR="00741976" w:rsidRPr="00741976" w:rsidRDefault="00741976" w:rsidP="00741976">
            <w:pPr>
              <w:tabs>
                <w:tab w:val="left" w:pos="49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«Наташка -  первоклашка» - исполнение</w:t>
            </w:r>
          </w:p>
        </w:tc>
        <w:tc>
          <w:tcPr>
            <w:tcW w:w="1800" w:type="dxa"/>
            <w:gridSpan w:val="2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</w:tr>
      <w:tr w:rsidR="00741976" w:rsidRPr="00741976" w:rsidTr="00741976">
        <w:trPr>
          <w:trHeight w:val="786"/>
        </w:trPr>
        <w:tc>
          <w:tcPr>
            <w:tcW w:w="534" w:type="dxa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11" w:type="dxa"/>
          </w:tcPr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Программная музыка, имеющая в основе изобразительное искусство</w:t>
            </w:r>
          </w:p>
        </w:tc>
        <w:tc>
          <w:tcPr>
            <w:tcW w:w="5495" w:type="dxa"/>
            <w:gridSpan w:val="2"/>
          </w:tcPr>
          <w:p w:rsidR="00741976" w:rsidRPr="00741976" w:rsidRDefault="00741976" w:rsidP="00741976">
            <w:pPr>
              <w:tabs>
                <w:tab w:val="left" w:pos="49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Закрепление темы прошлого урока «Программная музыка, виды»</w:t>
            </w:r>
          </w:p>
          <w:p w:rsidR="00741976" w:rsidRPr="00741976" w:rsidRDefault="00741976" w:rsidP="00741976">
            <w:pPr>
              <w:tabs>
                <w:tab w:val="left" w:pos="49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Рисование по темам любых прослушанных муз. произведений</w:t>
            </w:r>
          </w:p>
        </w:tc>
        <w:tc>
          <w:tcPr>
            <w:tcW w:w="1800" w:type="dxa"/>
            <w:gridSpan w:val="2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Урок-КВН</w:t>
            </w:r>
          </w:p>
        </w:tc>
      </w:tr>
      <w:tr w:rsidR="00741976" w:rsidRPr="00741976" w:rsidTr="00741976">
        <w:trPr>
          <w:trHeight w:val="144"/>
        </w:trPr>
        <w:tc>
          <w:tcPr>
            <w:tcW w:w="534" w:type="dxa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11" w:type="dxa"/>
          </w:tcPr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«Музыка и изобразительное искусство»</w:t>
            </w:r>
          </w:p>
        </w:tc>
        <w:tc>
          <w:tcPr>
            <w:tcW w:w="5495" w:type="dxa"/>
            <w:gridSpan w:val="2"/>
          </w:tcPr>
          <w:p w:rsidR="00741976" w:rsidRPr="00741976" w:rsidRDefault="00741976" w:rsidP="00741976">
            <w:pPr>
              <w:tabs>
                <w:tab w:val="left" w:pos="49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викторина, вопросы по теме</w:t>
            </w:r>
          </w:p>
        </w:tc>
        <w:tc>
          <w:tcPr>
            <w:tcW w:w="1800" w:type="dxa"/>
            <w:gridSpan w:val="2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</w:tr>
      <w:tr w:rsidR="00741976" w:rsidRPr="00741976" w:rsidTr="00741976">
        <w:trPr>
          <w:trHeight w:val="144"/>
        </w:trPr>
        <w:tc>
          <w:tcPr>
            <w:tcW w:w="534" w:type="dxa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gridSpan w:val="2"/>
          </w:tcPr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41976">
              <w:rPr>
                <w:rFonts w:ascii="Times New Roman" w:hAnsi="Times New Roman" w:cs="Times New Roman"/>
                <w:b/>
                <w:sz w:val="24"/>
                <w:szCs w:val="24"/>
              </w:rPr>
              <w:t>-я четверть (</w:t>
            </w:r>
            <w:r w:rsidRPr="00741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уроков)</w:t>
            </w:r>
          </w:p>
        </w:tc>
        <w:tc>
          <w:tcPr>
            <w:tcW w:w="1800" w:type="dxa"/>
            <w:gridSpan w:val="2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976" w:rsidRPr="00741976" w:rsidTr="00741976">
        <w:trPr>
          <w:trHeight w:val="144"/>
        </w:trPr>
        <w:tc>
          <w:tcPr>
            <w:tcW w:w="534" w:type="dxa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11" w:type="dxa"/>
          </w:tcPr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Формирование легкого певучего звучания голосов учащихся</w:t>
            </w:r>
          </w:p>
        </w:tc>
        <w:tc>
          <w:tcPr>
            <w:tcW w:w="5495" w:type="dxa"/>
            <w:gridSpan w:val="2"/>
          </w:tcPr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«Что такое осень?» м. сл. Ю Шевчука – слушание</w:t>
            </w:r>
          </w:p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«Лесной олень» м. Е. </w:t>
            </w:r>
            <w:proofErr w:type="spellStart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Крылатова</w:t>
            </w:r>
            <w:proofErr w:type="spellEnd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сл.Ю</w:t>
            </w:r>
            <w:proofErr w:type="spellEnd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Энтина</w:t>
            </w:r>
            <w:proofErr w:type="spellEnd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 - разучивание</w:t>
            </w:r>
          </w:p>
        </w:tc>
        <w:tc>
          <w:tcPr>
            <w:tcW w:w="1800" w:type="dxa"/>
            <w:gridSpan w:val="2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</w:tr>
      <w:tr w:rsidR="00741976" w:rsidRPr="00741976" w:rsidTr="00741976">
        <w:trPr>
          <w:trHeight w:val="144"/>
        </w:trPr>
        <w:tc>
          <w:tcPr>
            <w:tcW w:w="534" w:type="dxa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11" w:type="dxa"/>
          </w:tcPr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Отработка четкого, ясного, произношения текстов песен</w:t>
            </w:r>
          </w:p>
        </w:tc>
        <w:tc>
          <w:tcPr>
            <w:tcW w:w="5495" w:type="dxa"/>
            <w:gridSpan w:val="2"/>
          </w:tcPr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над  дикцией</w:t>
            </w:r>
            <w:proofErr w:type="gramEnd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 в муз. упражнениях, скороговорках</w:t>
            </w:r>
          </w:p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«Лесной олень» - исполнение, работа нал текстом</w:t>
            </w:r>
          </w:p>
        </w:tc>
        <w:tc>
          <w:tcPr>
            <w:tcW w:w="1800" w:type="dxa"/>
            <w:gridSpan w:val="2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</w:tr>
      <w:tr w:rsidR="00741976" w:rsidRPr="00741976" w:rsidTr="00741976">
        <w:trPr>
          <w:trHeight w:val="714"/>
        </w:trPr>
        <w:tc>
          <w:tcPr>
            <w:tcW w:w="534" w:type="dxa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11" w:type="dxa"/>
          </w:tcPr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Средства музыкальной выразительности - лад</w:t>
            </w:r>
          </w:p>
        </w:tc>
        <w:tc>
          <w:tcPr>
            <w:tcW w:w="5495" w:type="dxa"/>
            <w:gridSpan w:val="2"/>
          </w:tcPr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муз. средстве -  лад.</w:t>
            </w:r>
          </w:p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Виды лада (мажор, минор), запись в тетрадь, разбор на муз. примерах, слушание</w:t>
            </w:r>
          </w:p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Бетховен «К </w:t>
            </w:r>
            <w:proofErr w:type="spellStart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Элизе</w:t>
            </w:r>
            <w:proofErr w:type="spellEnd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» (минор),</w:t>
            </w:r>
          </w:p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 И. Штраус «</w:t>
            </w:r>
            <w:proofErr w:type="gramStart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Полька»(</w:t>
            </w:r>
            <w:proofErr w:type="gramEnd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мажор)</w:t>
            </w:r>
          </w:p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«Веселый марш монтажников» м. Р. Щедрина, сл. В. Котова – разучивание</w:t>
            </w:r>
          </w:p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«Лесной олень» - исполнение группами</w:t>
            </w:r>
          </w:p>
        </w:tc>
        <w:tc>
          <w:tcPr>
            <w:tcW w:w="1800" w:type="dxa"/>
            <w:gridSpan w:val="2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Урок-презентация</w:t>
            </w:r>
          </w:p>
        </w:tc>
      </w:tr>
      <w:tr w:rsidR="00741976" w:rsidRPr="00741976" w:rsidTr="00741976">
        <w:trPr>
          <w:trHeight w:val="144"/>
        </w:trPr>
        <w:tc>
          <w:tcPr>
            <w:tcW w:w="534" w:type="dxa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11" w:type="dxa"/>
          </w:tcPr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Динамические оттенки</w:t>
            </w:r>
          </w:p>
        </w:tc>
        <w:tc>
          <w:tcPr>
            <w:tcW w:w="5495" w:type="dxa"/>
            <w:gridSpan w:val="2"/>
          </w:tcPr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динамических оттенках </w:t>
            </w:r>
            <w:proofErr w:type="gramStart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музыки  -</w:t>
            </w:r>
            <w:proofErr w:type="gramEnd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 громко, тихо, умеренно громко, умеренно тихо, усиливая, затихая; разбор на вокально-хоровых упражнениях;</w:t>
            </w:r>
          </w:p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 «Веселый марш монтажников» - исполнение</w:t>
            </w:r>
          </w:p>
        </w:tc>
        <w:tc>
          <w:tcPr>
            <w:tcW w:w="1800" w:type="dxa"/>
            <w:gridSpan w:val="2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</w:tr>
      <w:tr w:rsidR="00741976" w:rsidRPr="00741976" w:rsidTr="00741976">
        <w:trPr>
          <w:trHeight w:val="144"/>
        </w:trPr>
        <w:tc>
          <w:tcPr>
            <w:tcW w:w="534" w:type="dxa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11" w:type="dxa"/>
          </w:tcPr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Музыкальные регистры</w:t>
            </w:r>
          </w:p>
        </w:tc>
        <w:tc>
          <w:tcPr>
            <w:tcW w:w="5495" w:type="dxa"/>
            <w:gridSpan w:val="2"/>
          </w:tcPr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музыкальных </w:t>
            </w:r>
            <w:r w:rsidRPr="00741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регистрах – высокий, средний, низкий; </w:t>
            </w:r>
          </w:p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 «Ужасно интересно» м. В. </w:t>
            </w:r>
            <w:proofErr w:type="spellStart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, сл. Г. </w:t>
            </w:r>
            <w:proofErr w:type="spellStart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Остера</w:t>
            </w:r>
            <w:proofErr w:type="spellEnd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 - разучивание</w:t>
            </w:r>
          </w:p>
          <w:p w:rsidR="00741976" w:rsidRPr="00741976" w:rsidRDefault="00741976" w:rsidP="00741976">
            <w:pPr>
              <w:tabs>
                <w:tab w:val="left" w:pos="49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«Веселый марш монтажников» - исполнение в маршевом характере</w:t>
            </w:r>
          </w:p>
        </w:tc>
        <w:tc>
          <w:tcPr>
            <w:tcW w:w="1800" w:type="dxa"/>
            <w:gridSpan w:val="2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</w:t>
            </w:r>
            <w:r w:rsidRPr="00741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путешествие</w:t>
            </w:r>
          </w:p>
        </w:tc>
      </w:tr>
      <w:tr w:rsidR="00741976" w:rsidRPr="00741976" w:rsidTr="00741976">
        <w:trPr>
          <w:trHeight w:val="450"/>
        </w:trPr>
        <w:tc>
          <w:tcPr>
            <w:tcW w:w="534" w:type="dxa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911" w:type="dxa"/>
          </w:tcPr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Песни к Новому году </w:t>
            </w:r>
          </w:p>
        </w:tc>
        <w:tc>
          <w:tcPr>
            <w:tcW w:w="5495" w:type="dxa"/>
            <w:gridSpan w:val="2"/>
          </w:tcPr>
          <w:p w:rsidR="00741976" w:rsidRPr="00741976" w:rsidRDefault="00741976" w:rsidP="00741976">
            <w:pPr>
              <w:tabs>
                <w:tab w:val="left" w:pos="494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новогодних песен и хороводов</w:t>
            </w:r>
          </w:p>
          <w:p w:rsidR="00741976" w:rsidRPr="00741976" w:rsidRDefault="00741976" w:rsidP="00741976">
            <w:pPr>
              <w:tabs>
                <w:tab w:val="left" w:pos="494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«Песенка странного зверя» - выразительное исполнение</w:t>
            </w:r>
          </w:p>
        </w:tc>
        <w:tc>
          <w:tcPr>
            <w:tcW w:w="1800" w:type="dxa"/>
            <w:gridSpan w:val="2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</w:tr>
      <w:tr w:rsidR="00741976" w:rsidRPr="00741976" w:rsidTr="00741976">
        <w:trPr>
          <w:trHeight w:val="690"/>
        </w:trPr>
        <w:tc>
          <w:tcPr>
            <w:tcW w:w="534" w:type="dxa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11" w:type="dxa"/>
          </w:tcPr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</w:t>
            </w:r>
          </w:p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«Средства музыкальной выразительности»</w:t>
            </w:r>
          </w:p>
        </w:tc>
        <w:tc>
          <w:tcPr>
            <w:tcW w:w="5495" w:type="dxa"/>
            <w:gridSpan w:val="2"/>
          </w:tcPr>
          <w:p w:rsidR="00741976" w:rsidRPr="00741976" w:rsidRDefault="00741976" w:rsidP="00741976">
            <w:pPr>
              <w:tabs>
                <w:tab w:val="left" w:pos="494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таблицей</w:t>
            </w:r>
          </w:p>
          <w:p w:rsidR="00741976" w:rsidRPr="00741976" w:rsidRDefault="00741976" w:rsidP="00741976">
            <w:pPr>
              <w:tabs>
                <w:tab w:val="left" w:pos="494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976" w:rsidRPr="00741976" w:rsidRDefault="00741976" w:rsidP="00741976">
            <w:pPr>
              <w:tabs>
                <w:tab w:val="left" w:pos="494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</w:tr>
      <w:tr w:rsidR="00741976" w:rsidRPr="00741976" w:rsidTr="00741976">
        <w:trPr>
          <w:trHeight w:val="225"/>
        </w:trPr>
        <w:tc>
          <w:tcPr>
            <w:tcW w:w="534" w:type="dxa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</w:tcPr>
          <w:p w:rsidR="00741976" w:rsidRPr="00741976" w:rsidRDefault="00741976" w:rsidP="00741976">
            <w:pPr>
              <w:tabs>
                <w:tab w:val="left" w:pos="494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41976">
              <w:rPr>
                <w:rFonts w:ascii="Times New Roman" w:hAnsi="Times New Roman" w:cs="Times New Roman"/>
                <w:b/>
                <w:sz w:val="24"/>
                <w:szCs w:val="24"/>
              </w:rPr>
              <w:t>-я четверть (</w:t>
            </w:r>
            <w:r w:rsidRPr="00741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1976">
              <w:rPr>
                <w:rFonts w:ascii="Times New Roman" w:hAnsi="Times New Roman" w:cs="Times New Roman"/>
                <w:b/>
                <w:sz w:val="24"/>
                <w:szCs w:val="24"/>
              </w:rPr>
              <w:t>10 уроков)</w:t>
            </w:r>
          </w:p>
        </w:tc>
        <w:tc>
          <w:tcPr>
            <w:tcW w:w="1843" w:type="dxa"/>
            <w:gridSpan w:val="3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976" w:rsidRPr="00741976" w:rsidTr="00741976">
        <w:trPr>
          <w:trHeight w:val="1140"/>
        </w:trPr>
        <w:tc>
          <w:tcPr>
            <w:tcW w:w="534" w:type="dxa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11" w:type="dxa"/>
          </w:tcPr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Развитие умения выразительного пения, передавая бодрый, веселый характер содержания</w:t>
            </w:r>
          </w:p>
        </w:tc>
        <w:tc>
          <w:tcPr>
            <w:tcW w:w="5452" w:type="dxa"/>
          </w:tcPr>
          <w:p w:rsidR="00741976" w:rsidRPr="00741976" w:rsidRDefault="00741976" w:rsidP="00741976">
            <w:pPr>
              <w:tabs>
                <w:tab w:val="left" w:pos="494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 – хоровые упражнения</w:t>
            </w:r>
          </w:p>
          <w:p w:rsidR="00741976" w:rsidRPr="00741976" w:rsidRDefault="00741976" w:rsidP="00741976">
            <w:pPr>
              <w:tabs>
                <w:tab w:val="left" w:pos="494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«Ужасно интересно» исполнение</w:t>
            </w:r>
          </w:p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«Веселый марш монтажников» - </w:t>
            </w:r>
            <w:proofErr w:type="gramStart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proofErr w:type="gramEnd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 а капеллой</w:t>
            </w:r>
          </w:p>
        </w:tc>
        <w:tc>
          <w:tcPr>
            <w:tcW w:w="1843" w:type="dxa"/>
            <w:gridSpan w:val="3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</w:tr>
      <w:tr w:rsidR="00741976" w:rsidRPr="00741976" w:rsidTr="00741976">
        <w:trPr>
          <w:trHeight w:val="1140"/>
        </w:trPr>
        <w:tc>
          <w:tcPr>
            <w:tcW w:w="534" w:type="dxa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11" w:type="dxa"/>
          </w:tcPr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Особенности творчества</w:t>
            </w:r>
          </w:p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Э. Грига</w:t>
            </w:r>
          </w:p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</w:tcPr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Ознакомление с характерными особенностями творчества композитора Э. Грига, слушание его муз. произведений</w:t>
            </w:r>
          </w:p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Музыка к драме «Пер </w:t>
            </w:r>
            <w:proofErr w:type="spellStart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» - «Песня </w:t>
            </w:r>
            <w:proofErr w:type="spellStart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Сольвейг</w:t>
            </w:r>
            <w:proofErr w:type="spellEnd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», «Утро», «</w:t>
            </w:r>
            <w:proofErr w:type="gramStart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Танец  </w:t>
            </w:r>
            <w:proofErr w:type="spellStart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Анитры</w:t>
            </w:r>
            <w:proofErr w:type="spellEnd"/>
            <w:proofErr w:type="gramEnd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», «В пещере горного короля»</w:t>
            </w:r>
          </w:p>
          <w:p w:rsidR="00741976" w:rsidRPr="00741976" w:rsidRDefault="00741976" w:rsidP="00741976">
            <w:pPr>
              <w:tabs>
                <w:tab w:val="left" w:pos="494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«Волшебная сказка» м. Морозова, сл. Ю. </w:t>
            </w:r>
            <w:proofErr w:type="spellStart"/>
            <w:r w:rsidRPr="007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Паркаева</w:t>
            </w:r>
            <w:proofErr w:type="spellEnd"/>
            <w:r w:rsidRPr="007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разучивание</w:t>
            </w:r>
          </w:p>
        </w:tc>
        <w:tc>
          <w:tcPr>
            <w:tcW w:w="1843" w:type="dxa"/>
            <w:gridSpan w:val="3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</w:tr>
      <w:tr w:rsidR="00741976" w:rsidRPr="00741976" w:rsidTr="00741976">
        <w:trPr>
          <w:trHeight w:val="465"/>
        </w:trPr>
        <w:tc>
          <w:tcPr>
            <w:tcW w:w="534" w:type="dxa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11" w:type="dxa"/>
          </w:tcPr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Итоговый урок по творчеству Э. Грига</w:t>
            </w:r>
          </w:p>
        </w:tc>
        <w:tc>
          <w:tcPr>
            <w:tcW w:w="5452" w:type="dxa"/>
          </w:tcPr>
          <w:p w:rsidR="00741976" w:rsidRPr="00741976" w:rsidRDefault="00741976" w:rsidP="00741976">
            <w:pPr>
              <w:tabs>
                <w:tab w:val="left" w:pos="494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по теме, муз. викторина</w:t>
            </w:r>
          </w:p>
          <w:p w:rsidR="00741976" w:rsidRPr="00741976" w:rsidRDefault="00741976" w:rsidP="00741976">
            <w:pPr>
              <w:tabs>
                <w:tab w:val="left" w:pos="494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сказка» - напевное звучание песни</w:t>
            </w:r>
          </w:p>
        </w:tc>
        <w:tc>
          <w:tcPr>
            <w:tcW w:w="1843" w:type="dxa"/>
            <w:gridSpan w:val="3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</w:tr>
      <w:tr w:rsidR="00741976" w:rsidRPr="00741976" w:rsidTr="00741976">
        <w:trPr>
          <w:trHeight w:val="915"/>
        </w:trPr>
        <w:tc>
          <w:tcPr>
            <w:tcW w:w="534" w:type="dxa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11" w:type="dxa"/>
          </w:tcPr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творчества </w:t>
            </w:r>
          </w:p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Л. Бетховена</w:t>
            </w:r>
          </w:p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</w:tcPr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характерными особенностями творчества композитора Бетховена, слушание его муз. произведений - «Лунная соната», «Сурок», «К </w:t>
            </w:r>
            <w:proofErr w:type="spellStart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Элизе</w:t>
            </w:r>
            <w:proofErr w:type="spellEnd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сказка» - исполнение</w:t>
            </w:r>
          </w:p>
        </w:tc>
        <w:tc>
          <w:tcPr>
            <w:tcW w:w="1843" w:type="dxa"/>
            <w:gridSpan w:val="3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Урок-презентация</w:t>
            </w:r>
          </w:p>
        </w:tc>
      </w:tr>
      <w:tr w:rsidR="00741976" w:rsidRPr="00741976" w:rsidTr="00741976">
        <w:trPr>
          <w:trHeight w:val="578"/>
        </w:trPr>
        <w:tc>
          <w:tcPr>
            <w:tcW w:w="534" w:type="dxa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11" w:type="dxa"/>
          </w:tcPr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  Итоговый урок по творчеству Бетховена    </w:t>
            </w:r>
          </w:p>
        </w:tc>
        <w:tc>
          <w:tcPr>
            <w:tcW w:w="5452" w:type="dxa"/>
          </w:tcPr>
          <w:p w:rsidR="00741976" w:rsidRPr="00741976" w:rsidRDefault="00741976" w:rsidP="00741976">
            <w:pPr>
              <w:tabs>
                <w:tab w:val="left" w:pos="494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Тест, муз. викторина</w:t>
            </w:r>
          </w:p>
          <w:p w:rsidR="00741976" w:rsidRPr="00741976" w:rsidRDefault="00741976" w:rsidP="00741976">
            <w:pPr>
              <w:tabs>
                <w:tab w:val="left" w:pos="494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«Кабы не было зимы» м. </w:t>
            </w:r>
            <w:proofErr w:type="spellStart"/>
            <w:r w:rsidRPr="007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Крылатова</w:t>
            </w:r>
            <w:proofErr w:type="spellEnd"/>
            <w:r w:rsidRPr="007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сл. Ю. </w:t>
            </w:r>
            <w:proofErr w:type="spellStart"/>
            <w:r w:rsidRPr="007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Энтина</w:t>
            </w:r>
            <w:proofErr w:type="spellEnd"/>
            <w:r w:rsidRPr="007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разучивание</w:t>
            </w:r>
          </w:p>
        </w:tc>
        <w:tc>
          <w:tcPr>
            <w:tcW w:w="1843" w:type="dxa"/>
            <w:gridSpan w:val="3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</w:tr>
      <w:tr w:rsidR="00741976" w:rsidRPr="00741976" w:rsidTr="00741976">
        <w:trPr>
          <w:trHeight w:val="1140"/>
        </w:trPr>
        <w:tc>
          <w:tcPr>
            <w:tcW w:w="534" w:type="dxa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1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1" w:type="dxa"/>
          </w:tcPr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творчества </w:t>
            </w:r>
          </w:p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В. Моцарта</w:t>
            </w:r>
          </w:p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</w:tcPr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характерными особенностями творчества композитора Моцарта, слушание его муз. произведений - «Весенняя» сл. </w:t>
            </w:r>
            <w:proofErr w:type="spellStart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Овербек</w:t>
            </w:r>
            <w:proofErr w:type="spellEnd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, «Турецкий марш», «Маленькая ночная серенада»</w:t>
            </w:r>
          </w:p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«Кабы не было зимы» - исполнение под фонограмму</w:t>
            </w:r>
          </w:p>
        </w:tc>
        <w:tc>
          <w:tcPr>
            <w:tcW w:w="1843" w:type="dxa"/>
            <w:gridSpan w:val="3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</w:tr>
      <w:tr w:rsidR="00741976" w:rsidRPr="00741976" w:rsidTr="00741976">
        <w:trPr>
          <w:trHeight w:val="450"/>
        </w:trPr>
        <w:tc>
          <w:tcPr>
            <w:tcW w:w="534" w:type="dxa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11" w:type="dxa"/>
          </w:tcPr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по творчеству Моцарта    </w:t>
            </w:r>
          </w:p>
        </w:tc>
        <w:tc>
          <w:tcPr>
            <w:tcW w:w="5452" w:type="dxa"/>
          </w:tcPr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</w:t>
            </w:r>
          </w:p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«Кабы не было зимы» - исполнение группами</w:t>
            </w:r>
          </w:p>
        </w:tc>
        <w:tc>
          <w:tcPr>
            <w:tcW w:w="1843" w:type="dxa"/>
            <w:gridSpan w:val="3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</w:tr>
      <w:tr w:rsidR="00741976" w:rsidRPr="00741976" w:rsidTr="00741976">
        <w:trPr>
          <w:trHeight w:val="465"/>
        </w:trPr>
        <w:tc>
          <w:tcPr>
            <w:tcW w:w="534" w:type="dxa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11" w:type="dxa"/>
          </w:tcPr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 «Композиторы»</w:t>
            </w:r>
          </w:p>
        </w:tc>
        <w:tc>
          <w:tcPr>
            <w:tcW w:w="5452" w:type="dxa"/>
          </w:tcPr>
          <w:p w:rsidR="00741976" w:rsidRPr="00741976" w:rsidRDefault="00741976" w:rsidP="00741976">
            <w:pPr>
              <w:tabs>
                <w:tab w:val="left" w:pos="494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КВН</w:t>
            </w:r>
          </w:p>
          <w:p w:rsidR="00741976" w:rsidRPr="00741976" w:rsidRDefault="00741976" w:rsidP="00741976">
            <w:pPr>
              <w:tabs>
                <w:tab w:val="left" w:pos="49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741976" w:rsidRPr="00741976" w:rsidTr="00741976">
        <w:trPr>
          <w:trHeight w:val="675"/>
        </w:trPr>
        <w:tc>
          <w:tcPr>
            <w:tcW w:w="534" w:type="dxa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11" w:type="dxa"/>
          </w:tcPr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Средства музыкальной выразительности (тембр)</w:t>
            </w:r>
          </w:p>
        </w:tc>
        <w:tc>
          <w:tcPr>
            <w:tcW w:w="5452" w:type="dxa"/>
          </w:tcPr>
          <w:p w:rsidR="00741976" w:rsidRPr="00741976" w:rsidRDefault="00741976" w:rsidP="00741976">
            <w:pPr>
              <w:tabs>
                <w:tab w:val="left" w:pos="49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Изучение понятия – тембр (окраска звука, голоса), узнавать по тембру голоса своих друзей и известных исполнителей.</w:t>
            </w:r>
          </w:p>
          <w:p w:rsidR="00741976" w:rsidRPr="00741976" w:rsidRDefault="00741976" w:rsidP="00741976">
            <w:pPr>
              <w:tabs>
                <w:tab w:val="left" w:pos="494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976" w:rsidRPr="00741976" w:rsidTr="00741976">
        <w:trPr>
          <w:trHeight w:val="915"/>
        </w:trPr>
        <w:tc>
          <w:tcPr>
            <w:tcW w:w="534" w:type="dxa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11" w:type="dxa"/>
          </w:tcPr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Углубления навыков </w:t>
            </w:r>
            <w:proofErr w:type="spellStart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кантиленного</w:t>
            </w:r>
            <w:proofErr w:type="spellEnd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 пения</w:t>
            </w:r>
          </w:p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</w:tcPr>
          <w:p w:rsidR="00741976" w:rsidRPr="00741976" w:rsidRDefault="00741976" w:rsidP="00741976">
            <w:pPr>
              <w:tabs>
                <w:tab w:val="left" w:pos="494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ровного, напевного звучания в вокально – хоровых упражнениях и песнях</w:t>
            </w:r>
          </w:p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желаем счастья вам»</w:t>
            </w: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 м. С. Намина, сл. И. </w:t>
            </w:r>
            <w:proofErr w:type="spellStart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Шаферана</w:t>
            </w:r>
            <w:proofErr w:type="spellEnd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 – разучивание</w:t>
            </w:r>
          </w:p>
        </w:tc>
        <w:tc>
          <w:tcPr>
            <w:tcW w:w="1843" w:type="dxa"/>
            <w:gridSpan w:val="3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</w:tr>
      <w:tr w:rsidR="00741976" w:rsidRPr="00741976" w:rsidTr="00741976">
        <w:trPr>
          <w:gridAfter w:val="1"/>
          <w:wAfter w:w="88" w:type="dxa"/>
          <w:trHeight w:val="281"/>
        </w:trPr>
        <w:tc>
          <w:tcPr>
            <w:tcW w:w="534" w:type="dxa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</w:tcPr>
          <w:p w:rsidR="00741976" w:rsidRPr="00741976" w:rsidRDefault="00741976" w:rsidP="00741976">
            <w:pPr>
              <w:tabs>
                <w:tab w:val="left" w:pos="49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741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-я четверть(</w:t>
            </w:r>
            <w:r w:rsidRPr="00741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8 уроков)</w:t>
            </w:r>
          </w:p>
        </w:tc>
        <w:tc>
          <w:tcPr>
            <w:tcW w:w="1755" w:type="dxa"/>
            <w:gridSpan w:val="2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976" w:rsidRPr="00741976" w:rsidTr="00741976">
        <w:trPr>
          <w:gridAfter w:val="1"/>
          <w:wAfter w:w="88" w:type="dxa"/>
          <w:trHeight w:val="1101"/>
        </w:trPr>
        <w:tc>
          <w:tcPr>
            <w:tcW w:w="534" w:type="dxa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911" w:type="dxa"/>
          </w:tcPr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профессии - </w:t>
            </w:r>
          </w:p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композитор</w:t>
            </w:r>
          </w:p>
        </w:tc>
        <w:tc>
          <w:tcPr>
            <w:tcW w:w="5452" w:type="dxa"/>
          </w:tcPr>
          <w:p w:rsidR="00741976" w:rsidRPr="00741976" w:rsidRDefault="00741976" w:rsidP="00741976">
            <w:pPr>
              <w:tabs>
                <w:tab w:val="left" w:pos="49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Элементарные сведения о музыкальных профессиях – композитор;</w:t>
            </w:r>
          </w:p>
          <w:p w:rsidR="00741976" w:rsidRPr="00741976" w:rsidRDefault="00741976" w:rsidP="00741976">
            <w:pPr>
              <w:tabs>
                <w:tab w:val="left" w:pos="49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«Увертюра» м. И. Дунаевского – слушание</w:t>
            </w:r>
            <w:r w:rsidRPr="007419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желаем счастья вам»</w:t>
            </w: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 - исполнение в напевном характере</w:t>
            </w:r>
          </w:p>
        </w:tc>
        <w:tc>
          <w:tcPr>
            <w:tcW w:w="1755" w:type="dxa"/>
            <w:gridSpan w:val="2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</w:tr>
      <w:tr w:rsidR="00741976" w:rsidRPr="00741976" w:rsidTr="00741976">
        <w:trPr>
          <w:gridAfter w:val="1"/>
          <w:wAfter w:w="88" w:type="dxa"/>
          <w:trHeight w:val="726"/>
        </w:trPr>
        <w:tc>
          <w:tcPr>
            <w:tcW w:w="534" w:type="dxa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911" w:type="dxa"/>
          </w:tcPr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Музыкальные профессии - дирижер</w:t>
            </w:r>
          </w:p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</w:tcPr>
          <w:p w:rsidR="00741976" w:rsidRPr="00741976" w:rsidRDefault="00741976" w:rsidP="00741976">
            <w:pPr>
              <w:tabs>
                <w:tab w:val="left" w:pos="49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Элементарные сведения о музыкальных профессиях </w:t>
            </w:r>
            <w:proofErr w:type="gramStart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–  дирижер</w:t>
            </w:r>
            <w:proofErr w:type="gramEnd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1976" w:rsidRPr="00741976" w:rsidRDefault="00741976" w:rsidP="00741976">
            <w:pPr>
              <w:tabs>
                <w:tab w:val="left" w:pos="49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«Увертюра» м. И. Дунаевского – слушание</w:t>
            </w:r>
            <w:r w:rsidRPr="007419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желаем счастья вам»</w:t>
            </w: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 - исполнение в напевном характере</w:t>
            </w:r>
          </w:p>
        </w:tc>
        <w:tc>
          <w:tcPr>
            <w:tcW w:w="1755" w:type="dxa"/>
            <w:gridSpan w:val="2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</w:tr>
      <w:tr w:rsidR="00741976" w:rsidRPr="00741976" w:rsidTr="00741976">
        <w:trPr>
          <w:gridAfter w:val="1"/>
          <w:wAfter w:w="88" w:type="dxa"/>
          <w:trHeight w:val="1101"/>
        </w:trPr>
        <w:tc>
          <w:tcPr>
            <w:tcW w:w="534" w:type="dxa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911" w:type="dxa"/>
          </w:tcPr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Музыкант, артист.</w:t>
            </w:r>
          </w:p>
        </w:tc>
        <w:tc>
          <w:tcPr>
            <w:tcW w:w="5452" w:type="dxa"/>
          </w:tcPr>
          <w:p w:rsidR="00741976" w:rsidRPr="00741976" w:rsidRDefault="00741976" w:rsidP="00741976">
            <w:pPr>
              <w:tabs>
                <w:tab w:val="left" w:pos="49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Элементарные сведения о музыкальных профессиях – музыкант, артист; различение среди других профессий;</w:t>
            </w:r>
          </w:p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eastAsia="Calibri" w:hAnsi="Times New Roman" w:cs="Times New Roman"/>
                <w:sz w:val="24"/>
                <w:szCs w:val="24"/>
              </w:rPr>
              <w:t>«Три белых коня»</w:t>
            </w: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, м, Е. </w:t>
            </w:r>
            <w:proofErr w:type="spellStart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Крылатова</w:t>
            </w:r>
            <w:proofErr w:type="spellEnd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, сл. Л. </w:t>
            </w:r>
            <w:proofErr w:type="spellStart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Дербенева</w:t>
            </w:r>
            <w:proofErr w:type="spellEnd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 – разучивание</w:t>
            </w:r>
          </w:p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eastAsia="Calibri" w:hAnsi="Times New Roman" w:cs="Times New Roman"/>
                <w:sz w:val="24"/>
                <w:szCs w:val="24"/>
              </w:rPr>
              <w:t>«Мы желаем счастья вам»</w:t>
            </w: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 - исполнение группами</w:t>
            </w:r>
          </w:p>
        </w:tc>
        <w:tc>
          <w:tcPr>
            <w:tcW w:w="1755" w:type="dxa"/>
            <w:gridSpan w:val="2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</w:tr>
      <w:tr w:rsidR="00741976" w:rsidRPr="00741976" w:rsidTr="00741976">
        <w:trPr>
          <w:gridAfter w:val="1"/>
          <w:wAfter w:w="88" w:type="dxa"/>
          <w:trHeight w:val="465"/>
        </w:trPr>
        <w:tc>
          <w:tcPr>
            <w:tcW w:w="534" w:type="dxa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911" w:type="dxa"/>
          </w:tcPr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Пианист, гитарист. </w:t>
            </w:r>
          </w:p>
        </w:tc>
        <w:tc>
          <w:tcPr>
            <w:tcW w:w="5452" w:type="dxa"/>
          </w:tcPr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Элементарные сведения о музыкальных профессиях – </w:t>
            </w:r>
          </w:p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пианист, гитарист, трубач, скрипач;</w:t>
            </w:r>
          </w:p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eastAsia="Calibri" w:hAnsi="Times New Roman" w:cs="Times New Roman"/>
                <w:sz w:val="24"/>
                <w:szCs w:val="24"/>
              </w:rPr>
              <w:t>«Три белых коня»</w:t>
            </w: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 - передача при пении бодрого, веселого характера</w:t>
            </w:r>
          </w:p>
        </w:tc>
        <w:tc>
          <w:tcPr>
            <w:tcW w:w="1755" w:type="dxa"/>
            <w:gridSpan w:val="2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</w:tr>
      <w:tr w:rsidR="00741976" w:rsidRPr="00741976" w:rsidTr="00741976">
        <w:trPr>
          <w:gridAfter w:val="1"/>
          <w:wAfter w:w="88" w:type="dxa"/>
          <w:trHeight w:val="915"/>
        </w:trPr>
        <w:tc>
          <w:tcPr>
            <w:tcW w:w="534" w:type="dxa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11" w:type="dxa"/>
          </w:tcPr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Трубач, скрипач</w:t>
            </w:r>
          </w:p>
        </w:tc>
        <w:tc>
          <w:tcPr>
            <w:tcW w:w="5452" w:type="dxa"/>
          </w:tcPr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Элементарные сведения о музыкальных профессиях </w:t>
            </w:r>
            <w:proofErr w:type="gramStart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–  трубач</w:t>
            </w:r>
            <w:proofErr w:type="gramEnd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, скрипач;</w:t>
            </w:r>
          </w:p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eastAsia="Calibri" w:hAnsi="Times New Roman" w:cs="Times New Roman"/>
                <w:sz w:val="24"/>
                <w:szCs w:val="24"/>
              </w:rPr>
              <w:t>«Три белых коня»</w:t>
            </w: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 - передача при пении бодрого, веселого характера</w:t>
            </w:r>
          </w:p>
        </w:tc>
        <w:tc>
          <w:tcPr>
            <w:tcW w:w="1755" w:type="dxa"/>
            <w:gridSpan w:val="2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</w:tr>
      <w:tr w:rsidR="00741976" w:rsidRPr="00741976" w:rsidTr="00741976">
        <w:trPr>
          <w:gridAfter w:val="1"/>
          <w:wAfter w:w="88" w:type="dxa"/>
          <w:trHeight w:val="1155"/>
        </w:trPr>
        <w:tc>
          <w:tcPr>
            <w:tcW w:w="534" w:type="dxa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11" w:type="dxa"/>
          </w:tcPr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Солист, певец</w:t>
            </w:r>
          </w:p>
        </w:tc>
        <w:tc>
          <w:tcPr>
            <w:tcW w:w="5452" w:type="dxa"/>
          </w:tcPr>
          <w:p w:rsidR="00741976" w:rsidRPr="00741976" w:rsidRDefault="00741976" w:rsidP="00741976">
            <w:pPr>
              <w:tabs>
                <w:tab w:val="left" w:pos="49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Элементарные сведения о музыкальных профессиях – солист, певец;</w:t>
            </w:r>
          </w:p>
          <w:p w:rsidR="00741976" w:rsidRPr="00741976" w:rsidRDefault="00741976" w:rsidP="00741976">
            <w:pPr>
              <w:tabs>
                <w:tab w:val="left" w:pos="494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«Песенка странного зверя» м. В. </w:t>
            </w:r>
            <w:proofErr w:type="spellStart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Казенина</w:t>
            </w:r>
            <w:proofErr w:type="spellEnd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, сл. Р. </w:t>
            </w:r>
            <w:proofErr w:type="spellStart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Лаубе</w:t>
            </w:r>
            <w:proofErr w:type="spellEnd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 - разучивание</w:t>
            </w:r>
          </w:p>
          <w:p w:rsidR="00741976" w:rsidRPr="00741976" w:rsidRDefault="00741976" w:rsidP="00741976">
            <w:pPr>
              <w:tabs>
                <w:tab w:val="left" w:pos="49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eastAsia="Calibri" w:hAnsi="Times New Roman" w:cs="Times New Roman"/>
                <w:sz w:val="24"/>
                <w:szCs w:val="24"/>
              </w:rPr>
              <w:t>«Три белых коня»</w:t>
            </w: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 - исполнение группами</w:t>
            </w:r>
          </w:p>
        </w:tc>
        <w:tc>
          <w:tcPr>
            <w:tcW w:w="1755" w:type="dxa"/>
            <w:gridSpan w:val="2"/>
          </w:tcPr>
          <w:p w:rsidR="00741976" w:rsidRPr="00741976" w:rsidRDefault="00741976" w:rsidP="00741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</w:tr>
      <w:tr w:rsidR="00741976" w:rsidRPr="00741976" w:rsidTr="00741976">
        <w:trPr>
          <w:gridAfter w:val="1"/>
          <w:wAfter w:w="88" w:type="dxa"/>
          <w:trHeight w:val="675"/>
        </w:trPr>
        <w:tc>
          <w:tcPr>
            <w:tcW w:w="534" w:type="dxa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911" w:type="dxa"/>
          </w:tcPr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«Музыкальные профессии»</w:t>
            </w:r>
          </w:p>
        </w:tc>
        <w:tc>
          <w:tcPr>
            <w:tcW w:w="5452" w:type="dxa"/>
          </w:tcPr>
          <w:p w:rsidR="00741976" w:rsidRPr="00741976" w:rsidRDefault="00741976" w:rsidP="00741976">
            <w:pPr>
              <w:tabs>
                <w:tab w:val="left" w:pos="494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по теме, игра </w:t>
            </w:r>
            <w:proofErr w:type="gramStart"/>
            <w:r w:rsidRPr="007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Мы</w:t>
            </w:r>
            <w:proofErr w:type="gramEnd"/>
            <w:r w:rsidRPr="007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концерте»</w:t>
            </w:r>
          </w:p>
          <w:p w:rsidR="00741976" w:rsidRPr="00741976" w:rsidRDefault="00741976" w:rsidP="00741976">
            <w:pPr>
              <w:tabs>
                <w:tab w:val="left" w:pos="494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976" w:rsidRPr="00741976" w:rsidRDefault="00741976" w:rsidP="00741976">
            <w:pPr>
              <w:tabs>
                <w:tab w:val="left" w:pos="49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741976" w:rsidRPr="00741976" w:rsidRDefault="00741976" w:rsidP="00741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</w:tr>
      <w:tr w:rsidR="00741976" w:rsidRPr="00741976" w:rsidTr="00741976">
        <w:trPr>
          <w:gridAfter w:val="1"/>
          <w:wAfter w:w="88" w:type="dxa"/>
          <w:trHeight w:val="945"/>
        </w:trPr>
        <w:tc>
          <w:tcPr>
            <w:tcW w:w="534" w:type="dxa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911" w:type="dxa"/>
          </w:tcPr>
          <w:p w:rsidR="00741976" w:rsidRPr="00741976" w:rsidRDefault="00741976" w:rsidP="0074197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по </w:t>
            </w:r>
            <w:proofErr w:type="gramStart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темам  учебного</w:t>
            </w:r>
            <w:proofErr w:type="gramEnd"/>
            <w:r w:rsidRPr="0074197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5452" w:type="dxa"/>
          </w:tcPr>
          <w:p w:rsidR="00741976" w:rsidRPr="00741976" w:rsidRDefault="00741976" w:rsidP="00741976">
            <w:pPr>
              <w:tabs>
                <w:tab w:val="left" w:pos="494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по </w:t>
            </w:r>
            <w:proofErr w:type="gramStart"/>
            <w:r w:rsidRPr="007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теме,  музыкальная</w:t>
            </w:r>
            <w:proofErr w:type="gramEnd"/>
            <w:r w:rsidRPr="007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викторина «Угадай мелодию»</w:t>
            </w:r>
          </w:p>
          <w:p w:rsidR="00741976" w:rsidRPr="00741976" w:rsidRDefault="00741976" w:rsidP="00741976">
            <w:pPr>
              <w:tabs>
                <w:tab w:val="left" w:pos="49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741976" w:rsidRPr="00741976" w:rsidRDefault="00741976" w:rsidP="007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6">
              <w:rPr>
                <w:rFonts w:ascii="Times New Roman" w:hAnsi="Times New Roman" w:cs="Times New Roman"/>
                <w:sz w:val="24"/>
                <w:szCs w:val="24"/>
              </w:rPr>
              <w:t>Урок-презентация</w:t>
            </w:r>
          </w:p>
        </w:tc>
      </w:tr>
    </w:tbl>
    <w:p w:rsidR="002D453F" w:rsidRPr="00741976" w:rsidRDefault="002D453F" w:rsidP="00741976">
      <w:pPr>
        <w:rPr>
          <w:rFonts w:ascii="Times New Roman" w:hAnsi="Times New Roman" w:cs="Times New Roman"/>
          <w:sz w:val="24"/>
          <w:szCs w:val="24"/>
        </w:rPr>
      </w:pPr>
    </w:p>
    <w:sectPr w:rsidR="002D453F" w:rsidRPr="00741976" w:rsidSect="00741976">
      <w:footerReference w:type="default" r:id="rId8"/>
      <w:pgSz w:w="11909" w:h="16834"/>
      <w:pgMar w:top="720" w:right="720" w:bottom="720" w:left="720" w:header="720" w:footer="720" w:gutter="0"/>
      <w:pgNumType w:start="8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9D4" w:rsidRDefault="00AC39D4" w:rsidP="009A67CE">
      <w:pPr>
        <w:spacing w:after="0" w:line="240" w:lineRule="auto"/>
      </w:pPr>
      <w:r>
        <w:separator/>
      </w:r>
    </w:p>
  </w:endnote>
  <w:endnote w:type="continuationSeparator" w:id="0">
    <w:p w:rsidR="00AC39D4" w:rsidRDefault="00AC39D4" w:rsidP="009A6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133" w:rsidRDefault="0049213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9D4" w:rsidRDefault="00AC39D4" w:rsidP="009A67CE">
      <w:pPr>
        <w:spacing w:after="0" w:line="240" w:lineRule="auto"/>
      </w:pPr>
      <w:r>
        <w:separator/>
      </w:r>
    </w:p>
  </w:footnote>
  <w:footnote w:type="continuationSeparator" w:id="0">
    <w:p w:rsidR="00AC39D4" w:rsidRDefault="00AC39D4" w:rsidP="009A6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6"/>
      </v:shape>
    </w:pict>
  </w:numPicBullet>
  <w:abstractNum w:abstractNumId="0" w15:restartNumberingAfterBreak="0">
    <w:nsid w:val="FFFFFFFE"/>
    <w:multiLevelType w:val="singleLevel"/>
    <w:tmpl w:val="652265C8"/>
    <w:lvl w:ilvl="0">
      <w:numFmt w:val="bullet"/>
      <w:lvlText w:val="*"/>
      <w:lvlJc w:val="left"/>
    </w:lvl>
  </w:abstractNum>
  <w:abstractNum w:abstractNumId="1" w15:restartNumberingAfterBreak="0">
    <w:nsid w:val="03021F52"/>
    <w:multiLevelType w:val="hybridMultilevel"/>
    <w:tmpl w:val="8D6E513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6C1E89"/>
    <w:multiLevelType w:val="hybridMultilevel"/>
    <w:tmpl w:val="96ACE702"/>
    <w:lvl w:ilvl="0" w:tplc="04190001">
      <w:start w:val="20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55AF2"/>
    <w:multiLevelType w:val="hybridMultilevel"/>
    <w:tmpl w:val="DFFEA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54D76"/>
    <w:multiLevelType w:val="hybridMultilevel"/>
    <w:tmpl w:val="0240CBE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 w15:restartNumberingAfterBreak="0">
    <w:nsid w:val="345147D0"/>
    <w:multiLevelType w:val="hybridMultilevel"/>
    <w:tmpl w:val="AB28A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6C5E2F"/>
    <w:multiLevelType w:val="hybridMultilevel"/>
    <w:tmpl w:val="1C52D144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26902E4"/>
    <w:multiLevelType w:val="hybridMultilevel"/>
    <w:tmpl w:val="4C7CC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044EF"/>
    <w:multiLevelType w:val="hybridMultilevel"/>
    <w:tmpl w:val="5004114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46A023FF"/>
    <w:multiLevelType w:val="hybridMultilevel"/>
    <w:tmpl w:val="32C0765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3D13DD0"/>
    <w:multiLevelType w:val="hybridMultilevel"/>
    <w:tmpl w:val="1B68C4F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 w15:restartNumberingAfterBreak="0">
    <w:nsid w:val="5E5B1156"/>
    <w:multiLevelType w:val="hybridMultilevel"/>
    <w:tmpl w:val="FF46D5A2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4" w15:restartNumberingAfterBreak="0">
    <w:nsid w:val="60155895"/>
    <w:multiLevelType w:val="hybridMultilevel"/>
    <w:tmpl w:val="0F582A2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78953A5C"/>
    <w:multiLevelType w:val="hybridMultilevel"/>
    <w:tmpl w:val="93A22F54"/>
    <w:lvl w:ilvl="0" w:tplc="181435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2"/>
  </w:num>
  <w:num w:numId="5">
    <w:abstractNumId w:val="6"/>
  </w:num>
  <w:num w:numId="6">
    <w:abstractNumId w:val="13"/>
  </w:num>
  <w:num w:numId="7">
    <w:abstractNumId w:val="9"/>
  </w:num>
  <w:num w:numId="8">
    <w:abstractNumId w:val="5"/>
  </w:num>
  <w:num w:numId="9">
    <w:abstractNumId w:val="7"/>
  </w:num>
  <w:num w:numId="10">
    <w:abstractNumId w:val="14"/>
  </w:num>
  <w:num w:numId="11">
    <w:abstractNumId w:val="3"/>
  </w:num>
  <w:num w:numId="12">
    <w:abstractNumId w:val="4"/>
  </w:num>
  <w:num w:numId="13">
    <w:abstractNumId w:val="2"/>
  </w:num>
  <w:num w:numId="14">
    <w:abstractNumId w:val="10"/>
  </w:num>
  <w:num w:numId="15">
    <w:abstractNumId w:val="15"/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4216"/>
    <w:rsid w:val="00005EE4"/>
    <w:rsid w:val="00031F4F"/>
    <w:rsid w:val="00034CC0"/>
    <w:rsid w:val="000377CF"/>
    <w:rsid w:val="000529C4"/>
    <w:rsid w:val="00063C32"/>
    <w:rsid w:val="00086DCF"/>
    <w:rsid w:val="000A7A29"/>
    <w:rsid w:val="000A7F79"/>
    <w:rsid w:val="000F5F90"/>
    <w:rsid w:val="00104565"/>
    <w:rsid w:val="00105250"/>
    <w:rsid w:val="00150E80"/>
    <w:rsid w:val="001C7CD7"/>
    <w:rsid w:val="00203228"/>
    <w:rsid w:val="002151D5"/>
    <w:rsid w:val="00281933"/>
    <w:rsid w:val="002D453F"/>
    <w:rsid w:val="002F020B"/>
    <w:rsid w:val="0030133E"/>
    <w:rsid w:val="00334117"/>
    <w:rsid w:val="003471E2"/>
    <w:rsid w:val="003931C1"/>
    <w:rsid w:val="003A7CD7"/>
    <w:rsid w:val="003D0A91"/>
    <w:rsid w:val="003D4216"/>
    <w:rsid w:val="003D6936"/>
    <w:rsid w:val="003E33EE"/>
    <w:rsid w:val="004744CC"/>
    <w:rsid w:val="00492133"/>
    <w:rsid w:val="004C616E"/>
    <w:rsid w:val="004C663C"/>
    <w:rsid w:val="005E4933"/>
    <w:rsid w:val="006263F1"/>
    <w:rsid w:val="0063314B"/>
    <w:rsid w:val="00634916"/>
    <w:rsid w:val="00650084"/>
    <w:rsid w:val="00677722"/>
    <w:rsid w:val="006A763B"/>
    <w:rsid w:val="006A791B"/>
    <w:rsid w:val="00706514"/>
    <w:rsid w:val="00741976"/>
    <w:rsid w:val="007A205A"/>
    <w:rsid w:val="007B4CD6"/>
    <w:rsid w:val="007D68F0"/>
    <w:rsid w:val="007F090A"/>
    <w:rsid w:val="00864DAA"/>
    <w:rsid w:val="00896827"/>
    <w:rsid w:val="008A0635"/>
    <w:rsid w:val="008A6E71"/>
    <w:rsid w:val="008C5D95"/>
    <w:rsid w:val="008D4323"/>
    <w:rsid w:val="008D6EA5"/>
    <w:rsid w:val="008F0CBC"/>
    <w:rsid w:val="009437AE"/>
    <w:rsid w:val="00973BFF"/>
    <w:rsid w:val="009A67CE"/>
    <w:rsid w:val="009B46E0"/>
    <w:rsid w:val="009C1082"/>
    <w:rsid w:val="009E2C96"/>
    <w:rsid w:val="00A26460"/>
    <w:rsid w:val="00A53D63"/>
    <w:rsid w:val="00A67CC0"/>
    <w:rsid w:val="00A87E17"/>
    <w:rsid w:val="00AC1796"/>
    <w:rsid w:val="00AC39D4"/>
    <w:rsid w:val="00B103A2"/>
    <w:rsid w:val="00B14B4B"/>
    <w:rsid w:val="00B542C7"/>
    <w:rsid w:val="00B55037"/>
    <w:rsid w:val="00B561BA"/>
    <w:rsid w:val="00BA781B"/>
    <w:rsid w:val="00BB488F"/>
    <w:rsid w:val="00BB5D2C"/>
    <w:rsid w:val="00C61208"/>
    <w:rsid w:val="00C82E71"/>
    <w:rsid w:val="00CA2B52"/>
    <w:rsid w:val="00CA45D4"/>
    <w:rsid w:val="00CA4884"/>
    <w:rsid w:val="00D06A75"/>
    <w:rsid w:val="00D072F4"/>
    <w:rsid w:val="00D22F8F"/>
    <w:rsid w:val="00D257C9"/>
    <w:rsid w:val="00D42AAF"/>
    <w:rsid w:val="00D46F5C"/>
    <w:rsid w:val="00D756AA"/>
    <w:rsid w:val="00D82354"/>
    <w:rsid w:val="00D82C8C"/>
    <w:rsid w:val="00D97DB2"/>
    <w:rsid w:val="00DD76BF"/>
    <w:rsid w:val="00DF2AD7"/>
    <w:rsid w:val="00DF5A95"/>
    <w:rsid w:val="00E262BC"/>
    <w:rsid w:val="00E53B82"/>
    <w:rsid w:val="00EB3E8D"/>
    <w:rsid w:val="00ED7E88"/>
    <w:rsid w:val="00F132C1"/>
    <w:rsid w:val="00F153C5"/>
    <w:rsid w:val="00F158CF"/>
    <w:rsid w:val="00F2462A"/>
    <w:rsid w:val="00F643DC"/>
    <w:rsid w:val="00F66516"/>
    <w:rsid w:val="00F82E58"/>
    <w:rsid w:val="00FA7DCA"/>
    <w:rsid w:val="00FE1C39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AF7D0EDA-5389-4ABD-B2C4-39AE9CB1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E88"/>
  </w:style>
  <w:style w:type="paragraph" w:styleId="1">
    <w:name w:val="heading 1"/>
    <w:basedOn w:val="a"/>
    <w:next w:val="a"/>
    <w:link w:val="10"/>
    <w:uiPriority w:val="9"/>
    <w:qFormat/>
    <w:rsid w:val="003D421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216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3">
    <w:name w:val="List Paragraph"/>
    <w:basedOn w:val="a"/>
    <w:uiPriority w:val="34"/>
    <w:qFormat/>
    <w:rsid w:val="003D421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9B46E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FA7DC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A7DCA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34C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3E3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A6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A67CE"/>
  </w:style>
  <w:style w:type="paragraph" w:styleId="a9">
    <w:name w:val="footer"/>
    <w:basedOn w:val="a"/>
    <w:link w:val="aa"/>
    <w:uiPriority w:val="99"/>
    <w:unhideWhenUsed/>
    <w:rsid w:val="009A6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67CE"/>
  </w:style>
  <w:style w:type="paragraph" w:styleId="ab">
    <w:name w:val="Balloon Text"/>
    <w:basedOn w:val="a"/>
    <w:link w:val="ac"/>
    <w:uiPriority w:val="99"/>
    <w:semiHidden/>
    <w:unhideWhenUsed/>
    <w:rsid w:val="008D6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6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45912-B8CD-46B8-983F-F3A73B13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9</Pages>
  <Words>3642</Words>
  <Characters>20765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Учитель</cp:lastModifiedBy>
  <cp:revision>53</cp:revision>
  <cp:lastPrinted>2013-10-14T07:53:00Z</cp:lastPrinted>
  <dcterms:created xsi:type="dcterms:W3CDTF">2011-11-27T05:12:00Z</dcterms:created>
  <dcterms:modified xsi:type="dcterms:W3CDTF">2019-02-10T14:47:00Z</dcterms:modified>
</cp:coreProperties>
</file>