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FC" w:rsidRPr="00627D83" w:rsidRDefault="00A359B1" w:rsidP="00627D83">
      <w:pPr>
        <w:jc w:val="center"/>
        <w:rPr>
          <w:b/>
          <w:sz w:val="24"/>
          <w:szCs w:val="24"/>
        </w:rPr>
      </w:pPr>
      <w:r w:rsidRPr="00627D83">
        <w:rPr>
          <w:b/>
          <w:sz w:val="24"/>
          <w:szCs w:val="24"/>
        </w:rPr>
        <w:t>Пояснительная записка</w:t>
      </w:r>
    </w:p>
    <w:p w:rsidR="00627D83" w:rsidRDefault="00627D83" w:rsidP="00627D83">
      <w:pPr>
        <w:pStyle w:val="a3"/>
      </w:pPr>
      <w:r w:rsidRPr="00627D83">
        <w:t xml:space="preserve">Рабочая программа по информатики в </w:t>
      </w:r>
      <w:r w:rsidR="00C73AF0">
        <w:t>8</w:t>
      </w:r>
      <w:r w:rsidRPr="00627D83">
        <w:t xml:space="preserve"> классе</w:t>
      </w:r>
      <w:r>
        <w:t xml:space="preserve"> разработана в соответствии и на основе:</w:t>
      </w:r>
    </w:p>
    <w:p w:rsidR="00627D83" w:rsidRPr="002317EF" w:rsidRDefault="00627D83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2010 г. (с изменениями от 31.12.2015г. </w:t>
      </w:r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1577);</w:t>
      </w:r>
    </w:p>
    <w:p w:rsidR="00627D83" w:rsidRPr="002317EF" w:rsidRDefault="00627D83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рабочая программа по информатике и ИКТ 7-9 классы.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Н.Н.Самылкина</w:t>
      </w:r>
      <w:proofErr w:type="spellEnd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Бином. Лаборатория знаний. 2016 г.</w:t>
      </w:r>
    </w:p>
    <w:p w:rsidR="00627D83" w:rsidRPr="002317EF" w:rsidRDefault="00627D83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Н.Н.Самылкина</w:t>
      </w:r>
      <w:proofErr w:type="spellEnd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 Информатика. 7-9 классы. Москва. Бином. Лаборатория знаний. 2016 г.</w:t>
      </w:r>
    </w:p>
    <w:p w:rsidR="002317EF" w:rsidRPr="002317EF" w:rsidRDefault="002317EF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17EF">
        <w:rPr>
          <w:rFonts w:ascii="Times New Roman" w:hAnsi="Times New Roman" w:cs="Times New Roman"/>
          <w:sz w:val="24"/>
          <w:szCs w:val="24"/>
        </w:rPr>
        <w:t xml:space="preserve">Образовательная программа общего образования </w:t>
      </w:r>
      <w:r w:rsidRPr="002317EF">
        <w:rPr>
          <w:rFonts w:ascii="Times New Roman" w:hAnsi="Times New Roman" w:cs="Times New Roman"/>
          <w:color w:val="221E1F"/>
          <w:sz w:val="24"/>
          <w:szCs w:val="24"/>
        </w:rPr>
        <w:t>МКОУ «Хмелевская СОШ»</w:t>
      </w:r>
    </w:p>
    <w:p w:rsidR="002317EF" w:rsidRPr="002317EF" w:rsidRDefault="002317EF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17EF">
        <w:rPr>
          <w:rFonts w:ascii="Times New Roman" w:hAnsi="Times New Roman" w:cs="Times New Roman"/>
          <w:color w:val="221E1F"/>
          <w:sz w:val="24"/>
          <w:szCs w:val="24"/>
        </w:rPr>
        <w:t xml:space="preserve">Учебный план МКОУ «Хмелевская СОШ» </w:t>
      </w:r>
    </w:p>
    <w:p w:rsidR="002317EF" w:rsidRPr="002317EF" w:rsidRDefault="002317EF" w:rsidP="00F347A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851"/>
        </w:tabs>
        <w:ind w:left="714" w:hanging="357"/>
        <w:contextualSpacing/>
        <w:jc w:val="left"/>
      </w:pPr>
      <w:r w:rsidRPr="002317EF">
        <w:t>Годовой календарный учебный график МКОУ «Хмелевская СОШ»;</w:t>
      </w:r>
    </w:p>
    <w:p w:rsidR="002317EF" w:rsidRDefault="002317EF" w:rsidP="00F347A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851"/>
        </w:tabs>
        <w:ind w:left="714" w:hanging="357"/>
        <w:contextualSpacing/>
        <w:jc w:val="left"/>
      </w:pPr>
      <w:r w:rsidRPr="002317EF">
        <w:t>Положение о рабочей программе МКОУ «Хмелевская СОШ»</w:t>
      </w:r>
    </w:p>
    <w:p w:rsidR="002317EF" w:rsidRDefault="002317EF" w:rsidP="002317EF">
      <w:pPr>
        <w:pStyle w:val="dash0410005f0431005f0437005f0430005f0446005f0020005f0441005f043f005f0438005f0441005f043a005f0430"/>
        <w:tabs>
          <w:tab w:val="left" w:pos="851"/>
        </w:tabs>
        <w:spacing w:afterAutospacing="1"/>
        <w:contextualSpacing/>
        <w:jc w:val="left"/>
      </w:pPr>
    </w:p>
    <w:p w:rsidR="002317EF" w:rsidRDefault="002317EF" w:rsidP="002317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dash0410005f0431005f0437005f0430005f0446005f0020005f0441005f043f005f0438005f0441005f043a005f0430005f005fchar1char1"/>
        </w:rPr>
        <w:t xml:space="preserve">Рабочая программа рассчитана на УМК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7EF" w:rsidRDefault="002317EF" w:rsidP="002317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EF" w:rsidRDefault="002317EF" w:rsidP="00F347AF">
      <w:pPr>
        <w:pStyle w:val="a6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b/>
          <w:sz w:val="24"/>
          <w:szCs w:val="24"/>
        </w:rPr>
        <w:t>Цели изучения</w:t>
      </w:r>
      <w:r w:rsidRPr="00F347AF">
        <w:rPr>
          <w:rFonts w:ascii="Times New Roman" w:hAnsi="Times New Roman" w:cs="Times New Roman"/>
          <w:sz w:val="24"/>
          <w:szCs w:val="24"/>
        </w:rPr>
        <w:t xml:space="preserve"> курса информатики в основной школе:</w:t>
      </w:r>
    </w:p>
    <w:p w:rsidR="00F347AF" w:rsidRPr="00F347AF" w:rsidRDefault="00F347AF" w:rsidP="00F347AF">
      <w:pPr>
        <w:pStyle w:val="a6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</w:t>
      </w:r>
      <w:r w:rsidR="00F347AF">
        <w:rPr>
          <w:rFonts w:ascii="Times New Roman" w:hAnsi="Times New Roman" w:cs="Times New Roman"/>
          <w:sz w:val="24"/>
          <w:szCs w:val="24"/>
        </w:rPr>
        <w:t xml:space="preserve"> </w:t>
      </w:r>
      <w:r w:rsidRPr="00F347AF">
        <w:rPr>
          <w:rFonts w:ascii="Times New Roman" w:hAnsi="Times New Roman" w:cs="Times New Roman"/>
          <w:sz w:val="24"/>
          <w:szCs w:val="24"/>
        </w:rPr>
        <w:t xml:space="preserve">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 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Style w:val="25"/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317EF" w:rsidRPr="00F347AF" w:rsidRDefault="002317EF" w:rsidP="00F347AF">
      <w:pPr>
        <w:pStyle w:val="dash0410005f0431005f0437005f0430005f0446005f0020005f0441005f043f005f0438005f0441005f043a005f0430"/>
        <w:tabs>
          <w:tab w:val="left" w:pos="851"/>
        </w:tabs>
        <w:spacing w:afterAutospacing="1"/>
        <w:ind w:left="142" w:firstLine="0"/>
        <w:contextualSpacing/>
        <w:jc w:val="left"/>
      </w:pPr>
    </w:p>
    <w:p w:rsidR="00F347AF" w:rsidRPr="00DA4245" w:rsidRDefault="00F347AF" w:rsidP="00F347AF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Место изучаемого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7AF" w:rsidRPr="00DA4245" w:rsidRDefault="00F347AF" w:rsidP="00F347AF">
      <w:pPr>
        <w:spacing w:line="240" w:lineRule="auto"/>
        <w:rPr>
          <w:lang w:eastAsia="ru-RU"/>
        </w:rPr>
      </w:pPr>
    </w:p>
    <w:p w:rsidR="00A359B1" w:rsidRDefault="00F347AF" w:rsidP="00F347A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авторской программы на изучении информатики в </w:t>
      </w:r>
      <w:r w:rsidR="00C73AF0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на базовом уровне отводится 35 часов из расчёта 1 час в неделю.</w:t>
      </w:r>
    </w:p>
    <w:p w:rsidR="00F347AF" w:rsidRDefault="00F347AF" w:rsidP="00F347A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7AF" w:rsidRDefault="00F347AF" w:rsidP="00F3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7A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F347AF" w:rsidRPr="00F347AF" w:rsidRDefault="00F347AF" w:rsidP="00F34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F347AF">
        <w:rPr>
          <w:rFonts w:ascii="Times New Roman" w:hAnsi="Times New Roman" w:cs="Times New Roman"/>
          <w:sz w:val="24"/>
          <w:szCs w:val="24"/>
        </w:rPr>
        <w:t>результаты: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627D83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</w:t>
      </w:r>
      <w:r w:rsidRPr="00F347AF">
        <w:rPr>
          <w:rFonts w:ascii="Times New Roman" w:hAnsi="Times New Roman" w:cs="Times New Roman"/>
          <w:sz w:val="24"/>
          <w:szCs w:val="24"/>
        </w:rPr>
        <w:t>.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Знакомство с основными правами и обязанностями гражданина информационного общества.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F347AF" w:rsidRPr="00F347AF" w:rsidRDefault="00F347AF" w:rsidP="00F34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7AF" w:rsidRDefault="00F347AF" w:rsidP="00F34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47A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34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47AF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7AF" w:rsidRPr="002C2C13" w:rsidRDefault="00F347AF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F347AF" w:rsidRPr="002C2C13" w:rsidRDefault="00F347AF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lastRenderedPageBreak/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F347AF" w:rsidRPr="002C2C13" w:rsidRDefault="00F347AF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F347AF" w:rsidRPr="002C2C13" w:rsidRDefault="00F347AF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2C13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2C13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 и собственные возможности ее решения;</w:t>
      </w:r>
    </w:p>
    <w:p w:rsidR="002C2C13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47AF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C2C13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2C2C13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2C2C13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2C2C13" w:rsidRDefault="002C2C13" w:rsidP="002C2C13">
      <w:pPr>
        <w:autoSpaceDE w:val="0"/>
        <w:autoSpaceDN w:val="0"/>
        <w:adjustRightInd w:val="0"/>
        <w:spacing w:after="0" w:line="240" w:lineRule="auto"/>
      </w:pPr>
    </w:p>
    <w:p w:rsidR="002C2C13" w:rsidRDefault="002C2C13" w:rsidP="002C2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347AF">
        <w:rPr>
          <w:rFonts w:ascii="Times New Roman" w:hAnsi="Times New Roman" w:cs="Times New Roman"/>
          <w:b/>
          <w:bCs/>
          <w:sz w:val="24"/>
          <w:szCs w:val="24"/>
        </w:rPr>
        <w:t xml:space="preserve">редметные </w:t>
      </w:r>
      <w:r w:rsidRPr="00F347AF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не только знакомятся с основными сервисами Интернета, но и учатся применять их на практике.</w:t>
      </w:r>
    </w:p>
    <w:p w:rsidR="0025694F" w:rsidRDefault="0025694F" w:rsidP="0025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DC4" w:rsidRDefault="00727DC4" w:rsidP="00727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C98" w:rsidRDefault="00335C98" w:rsidP="00335C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6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73AF0" w:rsidRPr="00EE5BCE" w:rsidRDefault="00C73AF0" w:rsidP="00C73AF0">
      <w:pPr>
        <w:pStyle w:val="Default"/>
        <w:numPr>
          <w:ilvl w:val="0"/>
          <w:numId w:val="12"/>
        </w:numPr>
      </w:pPr>
      <w:r w:rsidRPr="00EE5BCE">
        <w:t xml:space="preserve">Информатика. 8 класс: учебник / Н.Д. </w:t>
      </w:r>
      <w:proofErr w:type="spellStart"/>
      <w:r w:rsidRPr="00EE5BCE">
        <w:t>Угринович</w:t>
      </w:r>
      <w:proofErr w:type="spellEnd"/>
      <w:r w:rsidRPr="00EE5BCE">
        <w:t xml:space="preserve"> – </w:t>
      </w:r>
      <w:proofErr w:type="gramStart"/>
      <w:r w:rsidRPr="00EE5BCE">
        <w:t>М. :</w:t>
      </w:r>
      <w:proofErr w:type="gramEnd"/>
      <w:r w:rsidRPr="00EE5BCE">
        <w:t xml:space="preserve"> БИНОМ. Лаборатория знаний; 2018 г</w:t>
      </w:r>
    </w:p>
    <w:p w:rsidR="00C73AF0" w:rsidRPr="00EE5BCE" w:rsidRDefault="00C73AF0" w:rsidP="00C73AF0">
      <w:pPr>
        <w:pStyle w:val="Default"/>
        <w:numPr>
          <w:ilvl w:val="0"/>
          <w:numId w:val="12"/>
        </w:numPr>
        <w:spacing w:after="84"/>
      </w:pPr>
      <w:r w:rsidRPr="00EE5BCE">
        <w:t xml:space="preserve">Информатика.  8 класс.  Контрольные </w:t>
      </w:r>
      <w:proofErr w:type="gramStart"/>
      <w:r w:rsidRPr="00EE5BCE">
        <w:t>работы..</w:t>
      </w:r>
      <w:proofErr w:type="gramEnd"/>
      <w:r w:rsidRPr="00EE5BCE">
        <w:t xml:space="preserve"> Н.Д. </w:t>
      </w:r>
      <w:proofErr w:type="spellStart"/>
      <w:r w:rsidRPr="00EE5BCE">
        <w:t>Угринович</w:t>
      </w:r>
      <w:proofErr w:type="spellEnd"/>
      <w:r w:rsidRPr="00EE5BCE">
        <w:t xml:space="preserve">, </w:t>
      </w:r>
      <w:proofErr w:type="spellStart"/>
      <w:r w:rsidRPr="00EE5BCE">
        <w:t>И.Ю.Хлобыстова</w:t>
      </w:r>
      <w:proofErr w:type="spellEnd"/>
      <w:r w:rsidRPr="00EE5BCE">
        <w:t xml:space="preserve"> -  </w:t>
      </w:r>
      <w:proofErr w:type="gramStart"/>
      <w:r w:rsidRPr="00EE5BCE">
        <w:t>М. :</w:t>
      </w:r>
      <w:proofErr w:type="gramEnd"/>
      <w:r w:rsidRPr="00EE5BCE">
        <w:t xml:space="preserve"> БИНОМ. Лаборатория знаний; 2018 г</w:t>
      </w:r>
    </w:p>
    <w:p w:rsidR="00F26BA4" w:rsidRPr="00EE5BCE" w:rsidRDefault="00F26BA4" w:rsidP="00F26BA4">
      <w:pPr>
        <w:pStyle w:val="Default"/>
        <w:numPr>
          <w:ilvl w:val="0"/>
          <w:numId w:val="12"/>
        </w:numPr>
        <w:ind w:left="714" w:hanging="357"/>
      </w:pPr>
      <w:r w:rsidRPr="00EE5BCE">
        <w:t>Примерная рабочая программа.</w:t>
      </w:r>
      <w:r w:rsidRPr="00EE5BCE">
        <w:rPr>
          <w:bCs/>
        </w:rPr>
        <w:t xml:space="preserve"> Н.Д. </w:t>
      </w:r>
      <w:proofErr w:type="spellStart"/>
      <w:r w:rsidRPr="00EE5BCE">
        <w:rPr>
          <w:bCs/>
        </w:rPr>
        <w:t>Угринович</w:t>
      </w:r>
      <w:proofErr w:type="spellEnd"/>
      <w:r w:rsidRPr="00EE5BCE">
        <w:rPr>
          <w:bCs/>
        </w:rPr>
        <w:t xml:space="preserve">, Н.Н. </w:t>
      </w:r>
      <w:proofErr w:type="spellStart"/>
      <w:r w:rsidRPr="00EE5BCE">
        <w:rPr>
          <w:bCs/>
        </w:rPr>
        <w:t>Самылкина</w:t>
      </w:r>
      <w:proofErr w:type="spellEnd"/>
      <w:r w:rsidRPr="00EE5BCE">
        <w:rPr>
          <w:bCs/>
        </w:rPr>
        <w:t xml:space="preserve">. ИНФОРМАТИКА 7–9 классы. М. </w:t>
      </w:r>
      <w:r w:rsidRPr="00EE5BCE">
        <w:t>БИНОМ. Лаборатория знаний; 2016 г.</w:t>
      </w:r>
    </w:p>
    <w:p w:rsidR="00F26BA4" w:rsidRPr="00EE5BCE" w:rsidRDefault="00F26BA4" w:rsidP="00F26BA4">
      <w:pPr>
        <w:pStyle w:val="Default"/>
        <w:numPr>
          <w:ilvl w:val="0"/>
          <w:numId w:val="12"/>
        </w:numPr>
        <w:ind w:left="714" w:hanging="357"/>
      </w:pPr>
      <w:r w:rsidRPr="00EE5BCE">
        <w:t>Методическое пособие.</w:t>
      </w:r>
      <w:r w:rsidRPr="00EE5BCE">
        <w:rPr>
          <w:bCs/>
        </w:rPr>
        <w:t xml:space="preserve"> Н.Д. </w:t>
      </w:r>
      <w:proofErr w:type="spellStart"/>
      <w:r w:rsidRPr="00EE5BCE">
        <w:rPr>
          <w:bCs/>
        </w:rPr>
        <w:t>Угринович</w:t>
      </w:r>
      <w:proofErr w:type="spellEnd"/>
      <w:r w:rsidRPr="00EE5BCE">
        <w:rPr>
          <w:bCs/>
        </w:rPr>
        <w:t xml:space="preserve">, Н.Н. </w:t>
      </w:r>
      <w:proofErr w:type="spellStart"/>
      <w:r w:rsidRPr="00EE5BCE">
        <w:rPr>
          <w:bCs/>
        </w:rPr>
        <w:t>Самылкина</w:t>
      </w:r>
      <w:proofErr w:type="spellEnd"/>
      <w:r w:rsidRPr="00EE5BCE">
        <w:rPr>
          <w:bCs/>
        </w:rPr>
        <w:t xml:space="preserve">. ИНФОРМАТИКА 7–9 классы. М. </w:t>
      </w:r>
      <w:r w:rsidRPr="00EE5BCE">
        <w:t>БИНОМ. Лаборатория знаний; 2016 г.</w:t>
      </w:r>
    </w:p>
    <w:p w:rsidR="00335C98" w:rsidRDefault="00335C98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4" w:rsidRDefault="00F26BA4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C98" w:rsidRPr="007D07C6" w:rsidRDefault="00335C98" w:rsidP="00335C9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6">
        <w:rPr>
          <w:rFonts w:ascii="Times New Roman" w:hAnsi="Times New Roman" w:cs="Times New Roman"/>
          <w:b/>
          <w:sz w:val="24"/>
          <w:szCs w:val="24"/>
        </w:rPr>
        <w:t>Технологии, методы, формы, средства обучения</w:t>
      </w:r>
    </w:p>
    <w:p w:rsidR="00335C98" w:rsidRPr="007D07C6" w:rsidRDefault="00335C98" w:rsidP="00335C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Технологии: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Личностно-ориентированное обучение;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Информационно-коммуникационная;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Проектная;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>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Модульная;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Традиционная.</w:t>
      </w:r>
    </w:p>
    <w:p w:rsidR="00335C98" w:rsidRPr="007D07C6" w:rsidRDefault="00335C98" w:rsidP="00335C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Методы:</w:t>
      </w:r>
    </w:p>
    <w:p w:rsidR="00335C98" w:rsidRPr="007D07C6" w:rsidRDefault="00335C98" w:rsidP="00335C9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Коммуникативный;</w:t>
      </w:r>
    </w:p>
    <w:p w:rsidR="00335C98" w:rsidRPr="007D07C6" w:rsidRDefault="00335C98" w:rsidP="00335C9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Познавательный;</w:t>
      </w:r>
    </w:p>
    <w:p w:rsidR="00335C98" w:rsidRPr="007D07C6" w:rsidRDefault="00335C98" w:rsidP="00335C9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Контрольный.</w:t>
      </w:r>
    </w:p>
    <w:p w:rsidR="00335C98" w:rsidRPr="007D07C6" w:rsidRDefault="00335C98" w:rsidP="00335C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Формы: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Парная;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lastRenderedPageBreak/>
        <w:t>Учебная дискуссия;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Разработка алгоритмов;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Решение проблемных ситуаций;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Подготовка презентаций;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Подготовка проектов.</w:t>
      </w:r>
    </w:p>
    <w:p w:rsidR="00335C98" w:rsidRPr="007D07C6" w:rsidRDefault="00335C98" w:rsidP="00335C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Средства обучения:</w:t>
      </w:r>
    </w:p>
    <w:p w:rsidR="00335C98" w:rsidRPr="007D07C6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Наглядность – схемы, рисунки, чертежи, диаграммы, модели;</w:t>
      </w:r>
    </w:p>
    <w:p w:rsidR="00335C98" w:rsidRPr="007D07C6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Учебные компьютерные программы;</w:t>
      </w:r>
    </w:p>
    <w:p w:rsidR="00335C98" w:rsidRPr="007D07C6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Интернет;</w:t>
      </w:r>
    </w:p>
    <w:p w:rsidR="00335C98" w:rsidRPr="007D07C6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Тесты;</w:t>
      </w:r>
    </w:p>
    <w:p w:rsidR="00335C98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335C98" w:rsidRDefault="00335C98" w:rsidP="0033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Pr="007D07C6" w:rsidRDefault="00335C98" w:rsidP="00335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 xml:space="preserve">Для контроля результатов освоения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7D07C6">
        <w:rPr>
          <w:rFonts w:ascii="Times New Roman" w:hAnsi="Times New Roman" w:cs="Times New Roman"/>
          <w:sz w:val="24"/>
          <w:szCs w:val="24"/>
        </w:rPr>
        <w:t xml:space="preserve"> </w:t>
      </w:r>
      <w:r w:rsidRPr="007D07C6">
        <w:rPr>
          <w:rFonts w:ascii="Times New Roman" w:hAnsi="Times New Roman" w:cs="Times New Roman"/>
          <w:color w:val="222222"/>
          <w:sz w:val="24"/>
          <w:szCs w:val="24"/>
        </w:rPr>
        <w:t>используются устный</w:t>
      </w:r>
      <w:r w:rsidRPr="007D07C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опрос</w:t>
      </w:r>
      <w:r w:rsidRPr="007D07C6">
        <w:rPr>
          <w:rFonts w:ascii="Times New Roman" w:hAnsi="Times New Roman" w:cs="Times New Roman"/>
          <w:color w:val="222222"/>
          <w:sz w:val="24"/>
          <w:szCs w:val="24"/>
        </w:rPr>
        <w:t xml:space="preserve"> (индивидуальный, фронтальный, комбинированный), </w:t>
      </w:r>
      <w:r w:rsidRPr="007D07C6">
        <w:rPr>
          <w:rFonts w:ascii="Times New Roman" w:hAnsi="Times New Roman" w:cs="Times New Roman"/>
          <w:b/>
          <w:color w:val="222222"/>
          <w:sz w:val="24"/>
          <w:szCs w:val="24"/>
        </w:rPr>
        <w:t>письменные работы</w:t>
      </w:r>
      <w:r w:rsidRPr="007D07C6">
        <w:rPr>
          <w:rFonts w:ascii="Times New Roman" w:hAnsi="Times New Roman" w:cs="Times New Roman"/>
          <w:color w:val="222222"/>
          <w:sz w:val="24"/>
          <w:szCs w:val="24"/>
        </w:rPr>
        <w:t xml:space="preserve"> (диктанты, тесты, самостоятельные работы, </w:t>
      </w:r>
      <w:r w:rsidR="00FC7221">
        <w:rPr>
          <w:rFonts w:ascii="Times New Roman" w:hAnsi="Times New Roman" w:cs="Times New Roman"/>
          <w:color w:val="222222"/>
          <w:sz w:val="24"/>
          <w:szCs w:val="24"/>
        </w:rPr>
        <w:t xml:space="preserve">контрольные работы, </w:t>
      </w:r>
      <w:r w:rsidRPr="007D07C6">
        <w:rPr>
          <w:rFonts w:ascii="Times New Roman" w:hAnsi="Times New Roman" w:cs="Times New Roman"/>
          <w:color w:val="222222"/>
          <w:sz w:val="24"/>
          <w:szCs w:val="24"/>
        </w:rPr>
        <w:t>графические работы</w:t>
      </w:r>
      <w:proofErr w:type="gramStart"/>
      <w:r w:rsidRPr="007D07C6">
        <w:rPr>
          <w:rFonts w:ascii="Times New Roman" w:hAnsi="Times New Roman" w:cs="Times New Roman"/>
          <w:color w:val="222222"/>
          <w:sz w:val="24"/>
          <w:szCs w:val="24"/>
        </w:rPr>
        <w:t xml:space="preserve">), </w:t>
      </w:r>
      <w:r w:rsidRPr="007D07C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практические</w:t>
      </w:r>
      <w:proofErr w:type="gramEnd"/>
      <w:r w:rsidRPr="007D07C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работы.</w:t>
      </w:r>
    </w:p>
    <w:p w:rsid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221" w:rsidRDefault="00FC7221" w:rsidP="00FC7221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</w:rPr>
      </w:pPr>
      <w:r w:rsidRPr="007D07C6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учащихся</w:t>
      </w:r>
    </w:p>
    <w:p w:rsidR="00FC7221" w:rsidRDefault="00FC7221" w:rsidP="00FC7221">
      <w:pPr>
        <w:pStyle w:val="a4"/>
        <w:spacing w:after="0" w:line="240" w:lineRule="auto"/>
        <w:ind w:left="0"/>
        <w:rPr>
          <w:rStyle w:val="dash0410005f0431005f0437005f0430005f0446005f0020005f0441005f043f005f0438005f0441005f043a005f0430005f005fchar1char1"/>
        </w:rPr>
      </w:pPr>
    </w:p>
    <w:p w:rsidR="00FC7221" w:rsidRPr="000C4609" w:rsidRDefault="00FC7221" w:rsidP="00FC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  <w:lang w:eastAsia="ru-RU"/>
        </w:rPr>
        <w:t xml:space="preserve">Оценка письменных работ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1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«5»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, если работа выполнена верно и полностью; в 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 xml:space="preserve">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</w:t>
      </w:r>
      <w:r w:rsidRPr="000C4609"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  <w:lang w:eastAsia="ru-RU"/>
        </w:rPr>
        <w:t>непонимания учебного материала).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«4»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, если работа выполнена полностью, но 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>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выполнено без недочетов не менее 3/4 заданий.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«3»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, если допущены более одной ошибки или более 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 xml:space="preserve">трех недочетов в выкладках, чертежах или графиках, но учащийся владеет обязательными умениями по проверяемой теме; без недочетов </w:t>
      </w:r>
      <w:r w:rsidRPr="000C4609"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  <w:lang w:eastAsia="ru-RU"/>
        </w:rPr>
        <w:t>выполнено не менее половины работы.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u w:val="single"/>
          <w:lang w:eastAsia="ru-RU"/>
        </w:rPr>
        <w:t>Отметка «2» ставится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 xml:space="preserve">, если допущены существенные ошибки, показавшие, что учащийся не владеет обязательными умениями по данной теме в полной мере; правильно выполнено менее половины </w:t>
      </w:r>
      <w:r w:rsidRPr="000C4609">
        <w:rPr>
          <w:rFonts w:ascii="Times New Roman" w:eastAsia="Times New Roman" w:hAnsi="Times New Roman" w:cs="Times New Roman"/>
          <w:color w:val="202020"/>
          <w:spacing w:val="-13"/>
          <w:sz w:val="24"/>
          <w:szCs w:val="24"/>
          <w:lang w:eastAsia="ru-RU"/>
        </w:rPr>
        <w:t>работы.</w:t>
      </w:r>
    </w:p>
    <w:p w:rsidR="00FC7221" w:rsidRPr="000C4609" w:rsidRDefault="00FC7221" w:rsidP="00FC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  <w:lang w:eastAsia="ru-RU"/>
        </w:rPr>
        <w:t xml:space="preserve">Оценка тестовых работ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13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21" w:rsidRPr="000C4609" w:rsidRDefault="00FC7221" w:rsidP="00FC72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«5»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>выполнении  </w:t>
      </w: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proofErr w:type="gramEnd"/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% - 100%  теста.</w:t>
      </w:r>
    </w:p>
    <w:p w:rsidR="00FC7221" w:rsidRPr="000C4609" w:rsidRDefault="00FC7221" w:rsidP="00FC72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lastRenderedPageBreak/>
        <w:t>Отметка «4»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выполнении </w:t>
      </w: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60</w:t>
      </w:r>
      <w:proofErr w:type="gramEnd"/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% - 84%  теста.</w:t>
      </w:r>
    </w:p>
    <w:p w:rsidR="00FC7221" w:rsidRPr="000C4609" w:rsidRDefault="00FC7221" w:rsidP="00FC72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«3»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выполнении </w:t>
      </w: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30</w:t>
      </w:r>
      <w:proofErr w:type="gramEnd"/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% - 59%  теста.</w:t>
      </w:r>
    </w:p>
    <w:p w:rsidR="00FC7221" w:rsidRPr="000C4609" w:rsidRDefault="00FC7221" w:rsidP="00FC72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«2»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выполнении </w:t>
      </w: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15</w:t>
      </w:r>
      <w:proofErr w:type="gramEnd"/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% - 29%  теста.</w:t>
      </w:r>
    </w:p>
    <w:p w:rsidR="00FC7221" w:rsidRPr="000C4609" w:rsidRDefault="00FC7221" w:rsidP="00FC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b/>
          <w:bCs/>
          <w:color w:val="212121"/>
          <w:spacing w:val="-6"/>
          <w:sz w:val="24"/>
          <w:szCs w:val="24"/>
          <w:lang w:eastAsia="ru-RU"/>
        </w:rPr>
        <w:t xml:space="preserve">Оценка устных ответов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u w:val="single"/>
          <w:lang w:eastAsia="ru-RU"/>
        </w:rPr>
        <w:t>Ответ оценивается отметкой «5», если обучающийся: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•   полно раскрыл содержание материала в объеме, предусмотренном </w:t>
      </w:r>
      <w:r w:rsidRPr="000C4609">
        <w:rPr>
          <w:rFonts w:ascii="Times New Roman" w:eastAsia="Times New Roman" w:hAnsi="Times New Roman" w:cs="Times New Roman"/>
          <w:color w:val="212121"/>
          <w:spacing w:val="-13"/>
          <w:sz w:val="24"/>
          <w:szCs w:val="24"/>
          <w:lang w:eastAsia="ru-RU"/>
        </w:rPr>
        <w:t>программой;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•   изложил материал грамотным языком в определенной логической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последовательности, точно используя терминологию </w:t>
      </w:r>
      <w:r w:rsidRPr="000C46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 символику;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•   правильно выполнил рисунки, чертежи, графики, сопутствующие </w:t>
      </w:r>
      <w:r w:rsidRPr="000C460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 xml:space="preserve">ответу.                  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• показал умение иллюстрировать теоретические положения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конкретными примерами, применять их в новой ситуации при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выполнении практического задания;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•  продемонстрировал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усвоение ранее изученных сопутствующих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вопросов, </w:t>
      </w:r>
      <w:proofErr w:type="spellStart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сформированность</w:t>
      </w:r>
      <w:proofErr w:type="spellEnd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устойчивость используемых при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отработке умений и навыков;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•   отвечал самостоятельно без наводящих вопросов учителя.                                    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Возможны одна-две неточности при освещении второстепенных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вопросов или в выкладках, которые ученик легко исправил по </w:t>
      </w:r>
      <w:r w:rsidRPr="000C46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замечанию учителя.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Ответ оценивается отметкой «4»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если он удовлетворяет в основном требованиям на оценку «5», но при этом имеет один из недостатков: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right="1037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•    в изложении допущены небольшие пробелы, не исказившие содержание ответа;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•   допущены один-два недочета при освещении основного содержания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ответа, исправленные по замечанию учителя;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•   допущены ошибка или более двух недочетов при освещении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второстепенных вопросов или в выкладках, легко исправленные по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замечанию учителя.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Отметка «3» ставится в следующих случаях: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•  неполно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или непоследовательно раскрыто содержание материала, но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показано общее понимание вопроса и продемонстрированы умения,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достаточные для дальнейшего усвоения программного материала;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•  имелись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затруднения или допущены ошибки в определении понятий,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использовании терминологии, чертежах, выкладках, исправленные после нескольких наводящих вопросов учителя;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•  ученик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не справился с применением теории в новой ситуации при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выполнении практического задания, но выполнил задания обязательного уровня сложности по данной теме;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•  при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изложении теоретического материала выявлена недостаточная </w:t>
      </w:r>
      <w:proofErr w:type="spellStart"/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сформированность</w:t>
      </w:r>
      <w:proofErr w:type="spellEnd"/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основных умений и навыков.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20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Отметка «2» ставится в следующих случаях: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•   не раскрыто основное содержание учебного материала;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 xml:space="preserve">•    обнаружено незнание или непонимание учеником большей или </w:t>
      </w:r>
      <w:r w:rsidRPr="000C4609">
        <w:rPr>
          <w:rFonts w:ascii="Times New Roman" w:eastAsia="Times New Roman" w:hAnsi="Times New Roman" w:cs="Times New Roman"/>
          <w:color w:val="202020"/>
          <w:spacing w:val="-12"/>
          <w:sz w:val="24"/>
          <w:szCs w:val="24"/>
          <w:lang w:eastAsia="ru-RU"/>
        </w:rPr>
        <w:t>наиболее важной части учебного материала;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•    допущены ошибки в определении понятий, при использовании 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 xml:space="preserve">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FC7221" w:rsidRDefault="00FC7221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221" w:rsidRDefault="00FC7221" w:rsidP="00FC722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FC7221" w:rsidRDefault="00FC7221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DB7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DB7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221" w:rsidRPr="00553BC0" w:rsidRDefault="00173504" w:rsidP="0017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BC0">
        <w:rPr>
          <w:rFonts w:ascii="Times New Roman" w:hAnsi="Times New Roman" w:cs="Times New Roman"/>
          <w:sz w:val="24"/>
          <w:szCs w:val="24"/>
        </w:rPr>
        <w:t>Информация и информационные процессы в неживой природе. Информация и информационные процессы в живой природе.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Человек: информация и информационные процессы.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Кодирование информации с помощью знаковых систем.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Знаки: форма и значение. Знаковые системы. Кодирование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информации. Количество информации. Количество информации как мера уменьшения неопределенности знания.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Определение количества информации. Алфавитный подход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к определению количества информации.</w:t>
      </w:r>
    </w:p>
    <w:p w:rsidR="00173504" w:rsidRPr="003C6DB7" w:rsidRDefault="00173504" w:rsidP="0017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21" w:rsidRDefault="00173504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Кодирование текстовой и графической </w:t>
      </w:r>
      <w:r w:rsidR="00FC7221" w:rsidRPr="003C6DB7">
        <w:rPr>
          <w:rFonts w:ascii="Times New Roman" w:hAnsi="Times New Roman" w:cs="Times New Roman"/>
          <w:b/>
          <w:sz w:val="24"/>
          <w:szCs w:val="24"/>
        </w:rPr>
        <w:t>информации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504" w:rsidRPr="00553BC0" w:rsidRDefault="00173504" w:rsidP="0017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BC0">
        <w:rPr>
          <w:rFonts w:ascii="Times New Roman" w:hAnsi="Times New Roman" w:cs="Times New Roman"/>
          <w:sz w:val="24"/>
          <w:szCs w:val="24"/>
        </w:rPr>
        <w:t>Обработка текстовой информации. Создание документов в текстовых редакторах. Ввод и редактирование документа. Сохранение и печать документов. Форматирование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документа. Форматирование символов и абзацев. Нумерованные и маркированные списки. Таблицы в текстовых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редакторах. Компьютерные словари и системы машинного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перевода текстов. Системы оптического распознавания документов. Кодирование текстовой информации.</w:t>
      </w:r>
    </w:p>
    <w:p w:rsidR="003C6DB7" w:rsidRPr="00553BC0" w:rsidRDefault="00173504" w:rsidP="0017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BC0">
        <w:rPr>
          <w:rFonts w:ascii="Times New Roman" w:hAnsi="Times New Roman" w:cs="Times New Roman"/>
          <w:sz w:val="24"/>
          <w:szCs w:val="24"/>
        </w:rPr>
        <w:t>Обработка графической информации. Растровая и векторная графика. Интерфейс и основные возможности графических редакторов. Растровая и векторная анимация.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Кодирование графической информации. Пространственная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дискретизация. Растровые изображения на экране монитора. Палитры цветов в системах цветопередачи RGB, CMYK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и HSB.</w:t>
      </w:r>
    </w:p>
    <w:p w:rsidR="00173504" w:rsidRDefault="00173504" w:rsidP="0017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Кодирование и о</w:t>
      </w:r>
      <w:r w:rsidRPr="003C6DB7">
        <w:rPr>
          <w:rFonts w:ascii="Times New Roman" w:hAnsi="Times New Roman" w:cs="Times New Roman"/>
          <w:b/>
          <w:sz w:val="24"/>
          <w:szCs w:val="24"/>
        </w:rPr>
        <w:t xml:space="preserve">бработка </w:t>
      </w:r>
      <w:r>
        <w:rPr>
          <w:rFonts w:ascii="Times New Roman" w:hAnsi="Times New Roman" w:cs="Times New Roman"/>
          <w:b/>
          <w:sz w:val="24"/>
          <w:szCs w:val="24"/>
        </w:rPr>
        <w:t>числовой</w:t>
      </w:r>
      <w:r w:rsidRPr="003C6DB7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BC0" w:rsidRP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BC0">
        <w:rPr>
          <w:rFonts w:ascii="Times New Roman" w:hAnsi="Times New Roman" w:cs="Times New Roman"/>
          <w:sz w:val="24"/>
          <w:szCs w:val="24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</w:t>
      </w:r>
      <w:proofErr w:type="gramStart"/>
      <w:r w:rsidRPr="00553BC0">
        <w:rPr>
          <w:rFonts w:ascii="Times New Roman" w:hAnsi="Times New Roman" w:cs="Times New Roman"/>
          <w:sz w:val="24"/>
          <w:szCs w:val="24"/>
        </w:rPr>
        <w:t>Основные</w:t>
      </w:r>
      <w:r w:rsidRPr="00553BC0">
        <w:rPr>
          <w:rFonts w:ascii="Times New Roman" w:hAnsi="Times New Roman" w:cs="Times New Roman"/>
          <w:sz w:val="24"/>
          <w:szCs w:val="24"/>
        </w:rPr>
        <w:t xml:space="preserve">  </w:t>
      </w:r>
      <w:r w:rsidRPr="00553BC0">
        <w:rPr>
          <w:rFonts w:ascii="Times New Roman" w:hAnsi="Times New Roman" w:cs="Times New Roman"/>
          <w:sz w:val="24"/>
          <w:szCs w:val="24"/>
        </w:rPr>
        <w:t>типы</w:t>
      </w:r>
      <w:proofErr w:type="gramEnd"/>
      <w:r w:rsidRPr="00553BC0">
        <w:rPr>
          <w:rFonts w:ascii="Times New Roman" w:hAnsi="Times New Roman" w:cs="Times New Roman"/>
          <w:sz w:val="24"/>
          <w:szCs w:val="24"/>
        </w:rPr>
        <w:t xml:space="preserve"> и форматы данных. Относительные, абсолютные и смешанные ссылки. Встроенные функции. Построение диаграмм и графиков</w:t>
      </w:r>
    </w:p>
    <w:p w:rsidR="00553BC0" w:rsidRPr="003C6DB7" w:rsidRDefault="00553BC0" w:rsidP="0017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21" w:rsidRDefault="00173504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Кодирование и о</w:t>
      </w:r>
      <w:r w:rsidR="00FC7221" w:rsidRPr="003C6DB7">
        <w:rPr>
          <w:rFonts w:ascii="Times New Roman" w:hAnsi="Times New Roman" w:cs="Times New Roman"/>
          <w:b/>
          <w:sz w:val="24"/>
          <w:szCs w:val="24"/>
        </w:rPr>
        <w:t xml:space="preserve">бработка </w:t>
      </w:r>
      <w:r w:rsidR="00553BC0">
        <w:rPr>
          <w:rFonts w:ascii="Times New Roman" w:hAnsi="Times New Roman" w:cs="Times New Roman"/>
          <w:b/>
          <w:sz w:val="24"/>
          <w:szCs w:val="24"/>
        </w:rPr>
        <w:t>звука, цифровых фото и видео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BC0" w:rsidRP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BC0">
        <w:rPr>
          <w:rFonts w:ascii="Times New Roman" w:hAnsi="Times New Roman" w:cs="Times New Roman"/>
          <w:sz w:val="24"/>
          <w:szCs w:val="24"/>
        </w:rPr>
        <w:lastRenderedPageBreak/>
        <w:t>Кодирование и обработка звуковой информации.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Цифровые фото и видео.</w:t>
      </w:r>
    </w:p>
    <w:p w:rsid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BC0">
        <w:rPr>
          <w:rFonts w:ascii="Times New Roman" w:hAnsi="Times New Roman" w:cs="Times New Roman"/>
          <w:b/>
          <w:bCs/>
          <w:sz w:val="24"/>
          <w:szCs w:val="24"/>
        </w:rPr>
        <w:t>Хранение, поиск и сортировка</w:t>
      </w:r>
      <w:r w:rsidRPr="00553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b/>
          <w:bCs/>
          <w:sz w:val="24"/>
          <w:szCs w:val="24"/>
        </w:rPr>
        <w:t>информации в базах данных (использование</w:t>
      </w:r>
      <w:r w:rsidRPr="00553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b/>
          <w:bCs/>
          <w:sz w:val="24"/>
          <w:szCs w:val="24"/>
        </w:rPr>
        <w:t>электронных таблиц</w:t>
      </w:r>
      <w:r w:rsidR="005C712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C0" w:rsidRP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BC0">
        <w:rPr>
          <w:rFonts w:ascii="Times New Roman" w:hAnsi="Times New Roman" w:cs="Times New Roman"/>
          <w:sz w:val="24"/>
          <w:szCs w:val="24"/>
        </w:rPr>
        <w:t>Базы данных в электронных таблицах. Сортировка и поиск данных в электронных таблицах.</w:t>
      </w:r>
    </w:p>
    <w:p w:rsidR="00553BC0" w:rsidRP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221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DB7">
        <w:rPr>
          <w:rFonts w:ascii="Times New Roman" w:hAnsi="Times New Roman" w:cs="Times New Roman"/>
          <w:b/>
          <w:sz w:val="24"/>
          <w:szCs w:val="24"/>
        </w:rPr>
        <w:t xml:space="preserve">Коммуникационные технологии и разработка </w:t>
      </w:r>
      <w:proofErr w:type="spellStart"/>
      <w:r w:rsidRPr="003C6DB7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3C6DB7">
        <w:rPr>
          <w:rFonts w:ascii="Times New Roman" w:hAnsi="Times New Roman" w:cs="Times New Roman"/>
          <w:b/>
          <w:sz w:val="24"/>
          <w:szCs w:val="24"/>
        </w:rPr>
        <w:t>-сайтов</w:t>
      </w:r>
    </w:p>
    <w:p w:rsidR="00456CA1" w:rsidRPr="003C6DB7" w:rsidRDefault="00456CA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BC0" w:rsidRP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BC0">
        <w:rPr>
          <w:rFonts w:ascii="Times New Roman" w:hAnsi="Times New Roman" w:cs="Times New Roman"/>
          <w:sz w:val="24"/>
          <w:szCs w:val="24"/>
        </w:rPr>
        <w:t>Передача информации. Локальные компьютерные сети.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>Глобальная компьютерная сеть Интернет. Состав Интернета. Адресация в Интернете. Маршрутизация и транспортировка данных по компьютерным сетям.</w:t>
      </w:r>
    </w:p>
    <w:p w:rsidR="00FC7221" w:rsidRPr="00553BC0" w:rsidRDefault="00553BC0" w:rsidP="00553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BC0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553B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53BC0">
        <w:rPr>
          <w:rFonts w:ascii="Times New Roman" w:hAnsi="Times New Roman" w:cs="Times New Roman"/>
          <w:sz w:val="24"/>
          <w:szCs w:val="24"/>
        </w:rPr>
        <w:t xml:space="preserve">-сайтов с использованием языка разметки гипертекста HTML. </w:t>
      </w:r>
      <w:proofErr w:type="spellStart"/>
      <w:r w:rsidRPr="00553B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53BC0">
        <w:rPr>
          <w:rFonts w:ascii="Times New Roman" w:hAnsi="Times New Roman" w:cs="Times New Roman"/>
          <w:sz w:val="24"/>
          <w:szCs w:val="24"/>
        </w:rPr>
        <w:t xml:space="preserve">-страницы и </w:t>
      </w:r>
      <w:proofErr w:type="spellStart"/>
      <w:r w:rsidRPr="00553B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53BC0">
        <w:rPr>
          <w:rFonts w:ascii="Times New Roman" w:hAnsi="Times New Roman" w:cs="Times New Roman"/>
          <w:sz w:val="24"/>
          <w:szCs w:val="24"/>
        </w:rPr>
        <w:t>-сайты.</w:t>
      </w:r>
      <w:r w:rsidRPr="00553BC0">
        <w:rPr>
          <w:rFonts w:ascii="Times New Roman" w:hAnsi="Times New Roman" w:cs="Times New Roman"/>
          <w:sz w:val="24"/>
          <w:szCs w:val="24"/>
        </w:rPr>
        <w:t xml:space="preserve"> </w:t>
      </w:r>
      <w:r w:rsidRPr="00553BC0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Pr="00553B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53BC0">
        <w:rPr>
          <w:rFonts w:ascii="Times New Roman" w:hAnsi="Times New Roman" w:cs="Times New Roman"/>
          <w:sz w:val="24"/>
          <w:szCs w:val="24"/>
        </w:rPr>
        <w:t xml:space="preserve">-страницы. Форматирование текста на </w:t>
      </w:r>
      <w:proofErr w:type="spellStart"/>
      <w:r w:rsidRPr="00553B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53BC0">
        <w:rPr>
          <w:rFonts w:ascii="Times New Roman" w:hAnsi="Times New Roman" w:cs="Times New Roman"/>
          <w:sz w:val="24"/>
          <w:szCs w:val="24"/>
        </w:rPr>
        <w:t xml:space="preserve">-странице. Вставка изображений в </w:t>
      </w:r>
      <w:proofErr w:type="spellStart"/>
      <w:r w:rsidRPr="00553B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53BC0">
        <w:rPr>
          <w:rFonts w:ascii="Times New Roman" w:hAnsi="Times New Roman" w:cs="Times New Roman"/>
          <w:sz w:val="24"/>
          <w:szCs w:val="24"/>
        </w:rPr>
        <w:t xml:space="preserve">-страницы. Гиперссылки на </w:t>
      </w:r>
      <w:proofErr w:type="spellStart"/>
      <w:r w:rsidRPr="00553B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53BC0">
        <w:rPr>
          <w:rFonts w:ascii="Times New Roman" w:hAnsi="Times New Roman" w:cs="Times New Roman"/>
          <w:sz w:val="24"/>
          <w:szCs w:val="24"/>
        </w:rPr>
        <w:t xml:space="preserve">-страницах. Списки на </w:t>
      </w:r>
      <w:proofErr w:type="spellStart"/>
      <w:r w:rsidRPr="00553B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53BC0">
        <w:rPr>
          <w:rFonts w:ascii="Times New Roman" w:hAnsi="Times New Roman" w:cs="Times New Roman"/>
          <w:sz w:val="24"/>
          <w:szCs w:val="24"/>
        </w:rPr>
        <w:t xml:space="preserve">-страницах. Интерактивные формы на </w:t>
      </w:r>
      <w:proofErr w:type="spellStart"/>
      <w:r w:rsidRPr="00553B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53BC0">
        <w:rPr>
          <w:rFonts w:ascii="Times New Roman" w:hAnsi="Times New Roman" w:cs="Times New Roman"/>
          <w:sz w:val="24"/>
          <w:szCs w:val="24"/>
        </w:rPr>
        <w:t>-страницах.</w:t>
      </w:r>
    </w:p>
    <w:p w:rsidR="003D0B10" w:rsidRDefault="003D0B10" w:rsidP="003D0B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0B10" w:rsidRPr="00C836D4" w:rsidRDefault="003D0B10" w:rsidP="003D0B1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836D4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276"/>
        <w:gridCol w:w="1701"/>
        <w:gridCol w:w="1701"/>
        <w:gridCol w:w="284"/>
      </w:tblGrid>
      <w:tr w:rsidR="003D0B10" w:rsidRPr="003D0B10" w:rsidTr="003D0B10">
        <w:tc>
          <w:tcPr>
            <w:tcW w:w="567" w:type="dxa"/>
            <w:vMerge w:val="restart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229" w:type="dxa"/>
            <w:vMerge w:val="restart"/>
            <w:vAlign w:val="center"/>
          </w:tcPr>
          <w:p w:rsidR="003D0B10" w:rsidRPr="003D0B10" w:rsidRDefault="003D0B10" w:rsidP="00304CF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Название</w:t>
            </w:r>
            <w:r w:rsidR="00304C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раздела, темы</w:t>
            </w:r>
          </w:p>
        </w:tc>
        <w:tc>
          <w:tcPr>
            <w:tcW w:w="1276" w:type="dxa"/>
            <w:vMerge w:val="restart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Кол-во</w:t>
            </w:r>
          </w:p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gridSpan w:val="3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Из них:</w:t>
            </w:r>
          </w:p>
        </w:tc>
      </w:tr>
      <w:tr w:rsidR="003D0B10" w:rsidRPr="003D0B10" w:rsidTr="003D0B10">
        <w:tc>
          <w:tcPr>
            <w:tcW w:w="567" w:type="dxa"/>
            <w:vMerge/>
          </w:tcPr>
          <w:p w:rsidR="003D0B10" w:rsidRPr="003D0B10" w:rsidRDefault="003D0B10" w:rsidP="00456CA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3D0B10" w:rsidRPr="003D0B10" w:rsidRDefault="003D0B10" w:rsidP="00456CA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10" w:rsidRPr="003D0B10" w:rsidRDefault="003D0B10" w:rsidP="00456CA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1701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контрольные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3D0B10" w:rsidRPr="003D0B10" w:rsidRDefault="003D0B10" w:rsidP="003D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276" w:type="dxa"/>
            <w:vAlign w:val="center"/>
          </w:tcPr>
          <w:p w:rsidR="003D0B10" w:rsidRPr="003D0B10" w:rsidRDefault="005C7126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D0B10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D0B10" w:rsidRPr="003D0B10" w:rsidRDefault="007D4598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3D0B10" w:rsidRPr="003D0B10" w:rsidRDefault="005C7126" w:rsidP="003D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 графической информации</w:t>
            </w:r>
          </w:p>
        </w:tc>
        <w:tc>
          <w:tcPr>
            <w:tcW w:w="1276" w:type="dxa"/>
            <w:vAlign w:val="center"/>
          </w:tcPr>
          <w:p w:rsidR="003D0B10" w:rsidRPr="003D0B10" w:rsidRDefault="005C7126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D0B10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D4598" w:rsidRPr="003D0B10" w:rsidTr="003D0B10">
        <w:tc>
          <w:tcPr>
            <w:tcW w:w="567" w:type="dxa"/>
            <w:vAlign w:val="center"/>
          </w:tcPr>
          <w:p w:rsidR="007D4598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7D4598" w:rsidRDefault="00304CF3" w:rsidP="007D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26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звука, цифровых фото и видео</w:t>
            </w:r>
          </w:p>
        </w:tc>
        <w:tc>
          <w:tcPr>
            <w:tcW w:w="1276" w:type="dxa"/>
            <w:vAlign w:val="center"/>
          </w:tcPr>
          <w:p w:rsidR="007D4598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4598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D4598" w:rsidRDefault="007D4598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7D4598" w:rsidRPr="003D0B10" w:rsidRDefault="007D4598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D0B10" w:rsidRPr="005C7126" w:rsidRDefault="00304CF3" w:rsidP="005C7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126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числовой информации</w:t>
            </w:r>
          </w:p>
        </w:tc>
        <w:tc>
          <w:tcPr>
            <w:tcW w:w="1276" w:type="dxa"/>
            <w:vAlign w:val="center"/>
          </w:tcPr>
          <w:p w:rsidR="003D0B10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D0B10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D0B10" w:rsidRPr="005C7126" w:rsidRDefault="005C7126" w:rsidP="005C7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126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Хранение, поиск и сортировка информации в базах данных (использование электронных таблиц)</w:t>
            </w:r>
          </w:p>
        </w:tc>
        <w:tc>
          <w:tcPr>
            <w:tcW w:w="1276" w:type="dxa"/>
            <w:vAlign w:val="center"/>
          </w:tcPr>
          <w:p w:rsidR="003D0B10" w:rsidRPr="003D0B10" w:rsidRDefault="005C7126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D0B10" w:rsidRPr="003D0B10" w:rsidRDefault="007D4598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3D0B10" w:rsidRPr="003D0B10" w:rsidRDefault="003D0B10" w:rsidP="003D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 и разработка </w:t>
            </w:r>
            <w:proofErr w:type="spellStart"/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1276" w:type="dxa"/>
            <w:vAlign w:val="center"/>
          </w:tcPr>
          <w:p w:rsidR="003D0B10" w:rsidRPr="003D0B10" w:rsidRDefault="005C7126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D0B10" w:rsidRPr="003D0B10" w:rsidRDefault="007D4598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7796" w:type="dxa"/>
            <w:gridSpan w:val="2"/>
            <w:vAlign w:val="center"/>
          </w:tcPr>
          <w:p w:rsidR="003D0B10" w:rsidRPr="003D0B10" w:rsidRDefault="003D0B10" w:rsidP="00304CF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3D0B10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3D0B10" w:rsidRPr="003D0B10" w:rsidRDefault="00304CF3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bookmarkEnd w:id="0"/>
    </w:tbl>
    <w:p w:rsid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A1" w:rsidRDefault="00456C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694F" w:rsidRP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94F">
        <w:rPr>
          <w:rFonts w:ascii="Times New Roman" w:hAnsi="Times New Roman" w:cs="Times New Roman"/>
          <w:b/>
          <w:sz w:val="24"/>
          <w:szCs w:val="24"/>
        </w:rPr>
        <w:lastRenderedPageBreak/>
        <w:t>Поурочно-тематическое планирование</w:t>
      </w:r>
    </w:p>
    <w:p w:rsidR="002C2C13" w:rsidRDefault="002C2C13" w:rsidP="002C2C13">
      <w:pPr>
        <w:autoSpaceDE w:val="0"/>
        <w:autoSpaceDN w:val="0"/>
        <w:adjustRightInd w:val="0"/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4171"/>
        <w:gridCol w:w="739"/>
        <w:gridCol w:w="2977"/>
        <w:gridCol w:w="2977"/>
        <w:gridCol w:w="2941"/>
      </w:tblGrid>
      <w:tr w:rsidR="00CE1072" w:rsidTr="00CE1072">
        <w:tc>
          <w:tcPr>
            <w:tcW w:w="755" w:type="dxa"/>
            <w:vMerge w:val="restart"/>
            <w:vAlign w:val="center"/>
          </w:tcPr>
          <w:p w:rsidR="00CE1072" w:rsidRDefault="00CE1072" w:rsidP="00CE1072">
            <w:pPr>
              <w:jc w:val="center"/>
            </w:pPr>
            <w:r>
              <w:t>№ урока</w:t>
            </w:r>
          </w:p>
        </w:tc>
        <w:tc>
          <w:tcPr>
            <w:tcW w:w="4171" w:type="dxa"/>
            <w:vMerge w:val="restart"/>
            <w:vAlign w:val="center"/>
          </w:tcPr>
          <w:p w:rsidR="00CE1072" w:rsidRDefault="00CE1072" w:rsidP="00CE1072">
            <w:pPr>
              <w:jc w:val="center"/>
            </w:pPr>
            <w:r>
              <w:t>Тема урока</w:t>
            </w:r>
          </w:p>
        </w:tc>
        <w:tc>
          <w:tcPr>
            <w:tcW w:w="739" w:type="dxa"/>
            <w:vMerge w:val="restart"/>
            <w:vAlign w:val="center"/>
          </w:tcPr>
          <w:p w:rsidR="00CE1072" w:rsidRDefault="00CE1072" w:rsidP="00CE1072">
            <w:pPr>
              <w:jc w:val="center"/>
            </w:pPr>
            <w:r>
              <w:t>Кол-во часов</w:t>
            </w:r>
          </w:p>
        </w:tc>
        <w:tc>
          <w:tcPr>
            <w:tcW w:w="8895" w:type="dxa"/>
            <w:gridSpan w:val="3"/>
          </w:tcPr>
          <w:p w:rsidR="00CE1072" w:rsidRDefault="00CE1072" w:rsidP="00627D83">
            <w:pPr>
              <w:jc w:val="center"/>
            </w:pPr>
            <w:r>
              <w:t>Планируемые результаты</w:t>
            </w:r>
          </w:p>
        </w:tc>
      </w:tr>
      <w:tr w:rsidR="00CE1072" w:rsidTr="00BA1F37">
        <w:tc>
          <w:tcPr>
            <w:tcW w:w="755" w:type="dxa"/>
            <w:vMerge/>
          </w:tcPr>
          <w:p w:rsidR="00CE1072" w:rsidRDefault="00CE1072"/>
        </w:tc>
        <w:tc>
          <w:tcPr>
            <w:tcW w:w="4171" w:type="dxa"/>
            <w:vMerge/>
          </w:tcPr>
          <w:p w:rsidR="00CE1072" w:rsidRDefault="00CE1072" w:rsidP="00627D83">
            <w:pPr>
              <w:jc w:val="center"/>
            </w:pPr>
          </w:p>
        </w:tc>
        <w:tc>
          <w:tcPr>
            <w:tcW w:w="739" w:type="dxa"/>
            <w:vMerge/>
          </w:tcPr>
          <w:p w:rsidR="00CE1072" w:rsidRDefault="00CE1072"/>
        </w:tc>
        <w:tc>
          <w:tcPr>
            <w:tcW w:w="2977" w:type="dxa"/>
            <w:vAlign w:val="center"/>
          </w:tcPr>
          <w:p w:rsidR="00CE1072" w:rsidRDefault="002C2C13" w:rsidP="00BA1F37">
            <w:pPr>
              <w:jc w:val="center"/>
            </w:pPr>
            <w:r>
              <w:t>Л</w:t>
            </w:r>
            <w:r w:rsidR="00CE1072">
              <w:t>ичностные</w:t>
            </w:r>
          </w:p>
        </w:tc>
        <w:tc>
          <w:tcPr>
            <w:tcW w:w="2977" w:type="dxa"/>
            <w:vAlign w:val="center"/>
          </w:tcPr>
          <w:p w:rsidR="00CE1072" w:rsidRDefault="00CE1072" w:rsidP="00BA1F37">
            <w:pPr>
              <w:jc w:val="center"/>
            </w:pPr>
            <w:r>
              <w:t>предметные</w:t>
            </w:r>
          </w:p>
        </w:tc>
        <w:tc>
          <w:tcPr>
            <w:tcW w:w="2941" w:type="dxa"/>
            <w:vAlign w:val="center"/>
          </w:tcPr>
          <w:p w:rsidR="00CE1072" w:rsidRDefault="00CE1072" w:rsidP="00BA1F37">
            <w:pPr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</w:tr>
      <w:tr w:rsidR="00CE1072" w:rsidTr="00CE1072">
        <w:tc>
          <w:tcPr>
            <w:tcW w:w="14560" w:type="dxa"/>
            <w:gridSpan w:val="6"/>
            <w:vAlign w:val="center"/>
          </w:tcPr>
          <w:p w:rsidR="00CE1072" w:rsidRPr="00BA1F37" w:rsidRDefault="00CE1072" w:rsidP="00122113">
            <w:pPr>
              <w:jc w:val="center"/>
              <w:rPr>
                <w:b/>
              </w:rPr>
            </w:pPr>
            <w:r w:rsidRPr="00BA1F37">
              <w:rPr>
                <w:b/>
              </w:rPr>
              <w:t>Информация и информационные процессы (</w:t>
            </w:r>
            <w:r w:rsidR="00122113">
              <w:rPr>
                <w:b/>
              </w:rPr>
              <w:t>8</w:t>
            </w:r>
            <w:r w:rsidRPr="00BA1F37">
              <w:rPr>
                <w:b/>
              </w:rPr>
              <w:t xml:space="preserve"> ч)</w:t>
            </w:r>
          </w:p>
        </w:tc>
      </w:tr>
      <w:tr w:rsidR="00122113" w:rsidTr="00CE1072">
        <w:tc>
          <w:tcPr>
            <w:tcW w:w="755" w:type="dxa"/>
          </w:tcPr>
          <w:p w:rsidR="00122113" w:rsidRDefault="00122113">
            <w:r>
              <w:t>1/1</w:t>
            </w:r>
          </w:p>
        </w:tc>
        <w:tc>
          <w:tcPr>
            <w:tcW w:w="4171" w:type="dxa"/>
            <w:vAlign w:val="center"/>
          </w:tcPr>
          <w:p w:rsidR="00122113" w:rsidRDefault="00122113" w:rsidP="00CE1072">
            <w:r w:rsidRPr="00122113">
              <w:t>Введение. Информация в природе, обществе и технике. Практическая работа 1.1</w:t>
            </w:r>
          </w:p>
        </w:tc>
        <w:tc>
          <w:tcPr>
            <w:tcW w:w="739" w:type="dxa"/>
          </w:tcPr>
          <w:p w:rsidR="00122113" w:rsidRDefault="00122113">
            <w:r>
              <w:t>1</w:t>
            </w:r>
          </w:p>
        </w:tc>
        <w:tc>
          <w:tcPr>
            <w:tcW w:w="2977" w:type="dxa"/>
            <w:vMerge w:val="restart"/>
          </w:tcPr>
          <w:p w:rsidR="00122113" w:rsidRPr="007235BA" w:rsidRDefault="00122113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формирование коммуникативной компетентности в общении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и  сотрудничестве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977" w:type="dxa"/>
            <w:vMerge w:val="restart"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понимание роли информационных 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процессов в современном мире;</w:t>
            </w:r>
          </w:p>
          <w:p w:rsidR="00122113" w:rsidRPr="007235BA" w:rsidRDefault="00122113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2941" w:type="dxa"/>
            <w:vMerge w:val="restart"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умение оценивать правильность выполнения учебной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задачи,  собственные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возможности её решения;</w:t>
            </w:r>
          </w:p>
          <w:p w:rsidR="00122113" w:rsidRPr="007235BA" w:rsidRDefault="00122113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</w:tr>
      <w:tr w:rsidR="00122113" w:rsidTr="00CE1072">
        <w:tc>
          <w:tcPr>
            <w:tcW w:w="755" w:type="dxa"/>
          </w:tcPr>
          <w:p w:rsidR="00122113" w:rsidRDefault="00122113">
            <w:r>
              <w:t>2/2</w:t>
            </w:r>
          </w:p>
        </w:tc>
        <w:tc>
          <w:tcPr>
            <w:tcW w:w="4171" w:type="dxa"/>
            <w:vAlign w:val="center"/>
          </w:tcPr>
          <w:p w:rsidR="00122113" w:rsidRPr="00BA1F37" w:rsidRDefault="00122113" w:rsidP="00CE1072">
            <w:r w:rsidRPr="00122113">
              <w:t>Информационные процессы в различных системах.</w:t>
            </w:r>
          </w:p>
        </w:tc>
        <w:tc>
          <w:tcPr>
            <w:tcW w:w="739" w:type="dxa"/>
          </w:tcPr>
          <w:p w:rsidR="00122113" w:rsidRDefault="00122113">
            <w:r>
              <w:t>1</w:t>
            </w:r>
          </w:p>
        </w:tc>
        <w:tc>
          <w:tcPr>
            <w:tcW w:w="2977" w:type="dxa"/>
            <w:vMerge/>
          </w:tcPr>
          <w:p w:rsidR="00122113" w:rsidRDefault="0012211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122113" w:rsidTr="00CE1072">
        <w:tc>
          <w:tcPr>
            <w:tcW w:w="755" w:type="dxa"/>
          </w:tcPr>
          <w:p w:rsidR="00122113" w:rsidRDefault="00122113">
            <w:r>
              <w:t>3/3</w:t>
            </w:r>
          </w:p>
        </w:tc>
        <w:tc>
          <w:tcPr>
            <w:tcW w:w="4171" w:type="dxa"/>
            <w:vAlign w:val="center"/>
          </w:tcPr>
          <w:p w:rsidR="00122113" w:rsidRPr="00BA1F37" w:rsidRDefault="00122113" w:rsidP="00CE1072">
            <w:r w:rsidRPr="00122113">
              <w:t>Кодирование информации с помощью знаковых систем</w:t>
            </w:r>
          </w:p>
        </w:tc>
        <w:tc>
          <w:tcPr>
            <w:tcW w:w="739" w:type="dxa"/>
          </w:tcPr>
          <w:p w:rsidR="00122113" w:rsidRDefault="00122113">
            <w:r>
              <w:t>1</w:t>
            </w:r>
          </w:p>
        </w:tc>
        <w:tc>
          <w:tcPr>
            <w:tcW w:w="2977" w:type="dxa"/>
            <w:vMerge/>
          </w:tcPr>
          <w:p w:rsidR="00122113" w:rsidRDefault="0012211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122113" w:rsidTr="00CE1072">
        <w:tc>
          <w:tcPr>
            <w:tcW w:w="755" w:type="dxa"/>
          </w:tcPr>
          <w:p w:rsidR="00122113" w:rsidRDefault="00122113">
            <w:r>
              <w:t>4/4</w:t>
            </w:r>
          </w:p>
        </w:tc>
        <w:tc>
          <w:tcPr>
            <w:tcW w:w="4171" w:type="dxa"/>
            <w:vAlign w:val="center"/>
          </w:tcPr>
          <w:p w:rsidR="00122113" w:rsidRPr="00BA1F37" w:rsidRDefault="00122113" w:rsidP="00CE1072">
            <w:r w:rsidRPr="00122113">
              <w:t>Знаковые системы</w:t>
            </w:r>
          </w:p>
        </w:tc>
        <w:tc>
          <w:tcPr>
            <w:tcW w:w="739" w:type="dxa"/>
          </w:tcPr>
          <w:p w:rsidR="00122113" w:rsidRDefault="00122113">
            <w:r>
              <w:t>1</w:t>
            </w:r>
          </w:p>
        </w:tc>
        <w:tc>
          <w:tcPr>
            <w:tcW w:w="2977" w:type="dxa"/>
            <w:vMerge/>
          </w:tcPr>
          <w:p w:rsidR="00122113" w:rsidRDefault="0012211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122113" w:rsidTr="00CE1072">
        <w:tc>
          <w:tcPr>
            <w:tcW w:w="755" w:type="dxa"/>
          </w:tcPr>
          <w:p w:rsidR="00122113" w:rsidRDefault="00122113">
            <w:r>
              <w:t>5/5</w:t>
            </w:r>
          </w:p>
        </w:tc>
        <w:tc>
          <w:tcPr>
            <w:tcW w:w="4171" w:type="dxa"/>
            <w:vAlign w:val="center"/>
          </w:tcPr>
          <w:p w:rsidR="00122113" w:rsidRPr="00BA1F37" w:rsidRDefault="00122113" w:rsidP="00CE1072">
            <w:r w:rsidRPr="00122113">
              <w:t>Вероятностный (содержательный) подход к измерению количества информации. Практическая работа 1.2</w:t>
            </w:r>
          </w:p>
        </w:tc>
        <w:tc>
          <w:tcPr>
            <w:tcW w:w="739" w:type="dxa"/>
          </w:tcPr>
          <w:p w:rsidR="00122113" w:rsidRDefault="00122113">
            <w:r>
              <w:t>1</w:t>
            </w:r>
          </w:p>
        </w:tc>
        <w:tc>
          <w:tcPr>
            <w:tcW w:w="2977" w:type="dxa"/>
            <w:vMerge/>
          </w:tcPr>
          <w:p w:rsidR="00122113" w:rsidRDefault="0012211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122113" w:rsidTr="00CE1072">
        <w:tc>
          <w:tcPr>
            <w:tcW w:w="755" w:type="dxa"/>
          </w:tcPr>
          <w:p w:rsidR="00122113" w:rsidRDefault="00122113">
            <w:r>
              <w:t>6/6</w:t>
            </w:r>
          </w:p>
        </w:tc>
        <w:tc>
          <w:tcPr>
            <w:tcW w:w="4171" w:type="dxa"/>
            <w:vAlign w:val="center"/>
          </w:tcPr>
          <w:p w:rsidR="00122113" w:rsidRPr="00BA1F37" w:rsidRDefault="00122113" w:rsidP="00CE1072">
            <w:r w:rsidRPr="00122113">
              <w:t>Алфавитный подход к измерению количества информации</w:t>
            </w:r>
          </w:p>
        </w:tc>
        <w:tc>
          <w:tcPr>
            <w:tcW w:w="739" w:type="dxa"/>
          </w:tcPr>
          <w:p w:rsidR="00122113" w:rsidRDefault="00122113">
            <w:r>
              <w:t>1</w:t>
            </w:r>
          </w:p>
        </w:tc>
        <w:tc>
          <w:tcPr>
            <w:tcW w:w="2977" w:type="dxa"/>
            <w:vMerge/>
          </w:tcPr>
          <w:p w:rsidR="00122113" w:rsidRDefault="0012211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122113" w:rsidRDefault="00122113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122113" w:rsidTr="00535DE5">
        <w:tc>
          <w:tcPr>
            <w:tcW w:w="755" w:type="dxa"/>
          </w:tcPr>
          <w:p w:rsidR="00122113" w:rsidRDefault="00122113" w:rsidP="00122113">
            <w:r>
              <w:t>7/1</w:t>
            </w:r>
          </w:p>
        </w:tc>
        <w:tc>
          <w:tcPr>
            <w:tcW w:w="4171" w:type="dxa"/>
          </w:tcPr>
          <w:p w:rsidR="00122113" w:rsidRDefault="00122113" w:rsidP="00122113">
            <w:r w:rsidRPr="006858BA">
              <w:t>Контрольный урок</w:t>
            </w:r>
          </w:p>
        </w:tc>
        <w:tc>
          <w:tcPr>
            <w:tcW w:w="739" w:type="dxa"/>
          </w:tcPr>
          <w:p w:rsidR="00122113" w:rsidRDefault="00122113" w:rsidP="00122113">
            <w:r>
              <w:t>1</w:t>
            </w:r>
          </w:p>
        </w:tc>
        <w:tc>
          <w:tcPr>
            <w:tcW w:w="2977" w:type="dxa"/>
            <w:vMerge/>
          </w:tcPr>
          <w:p w:rsidR="00122113" w:rsidRDefault="00122113" w:rsidP="00122113"/>
        </w:tc>
        <w:tc>
          <w:tcPr>
            <w:tcW w:w="2977" w:type="dxa"/>
            <w:vMerge/>
          </w:tcPr>
          <w:p w:rsidR="00122113" w:rsidRDefault="00122113" w:rsidP="00122113"/>
        </w:tc>
        <w:tc>
          <w:tcPr>
            <w:tcW w:w="2941" w:type="dxa"/>
            <w:vMerge/>
          </w:tcPr>
          <w:p w:rsidR="00122113" w:rsidRDefault="00122113" w:rsidP="00122113"/>
        </w:tc>
      </w:tr>
      <w:tr w:rsidR="00122113" w:rsidTr="00535DE5">
        <w:tc>
          <w:tcPr>
            <w:tcW w:w="755" w:type="dxa"/>
          </w:tcPr>
          <w:p w:rsidR="00122113" w:rsidRDefault="00122113" w:rsidP="00122113">
            <w:r>
              <w:t>8/8</w:t>
            </w:r>
          </w:p>
        </w:tc>
        <w:tc>
          <w:tcPr>
            <w:tcW w:w="4171" w:type="dxa"/>
          </w:tcPr>
          <w:p w:rsidR="00122113" w:rsidRPr="006858BA" w:rsidRDefault="00122113" w:rsidP="00122113">
            <w:r w:rsidRPr="00122113">
              <w:t>Обобщающий урок</w:t>
            </w:r>
          </w:p>
        </w:tc>
        <w:tc>
          <w:tcPr>
            <w:tcW w:w="739" w:type="dxa"/>
          </w:tcPr>
          <w:p w:rsidR="00122113" w:rsidRDefault="00122113" w:rsidP="00122113">
            <w:r>
              <w:t>1</w:t>
            </w:r>
          </w:p>
        </w:tc>
        <w:tc>
          <w:tcPr>
            <w:tcW w:w="2977" w:type="dxa"/>
            <w:vMerge/>
          </w:tcPr>
          <w:p w:rsidR="00122113" w:rsidRDefault="00122113" w:rsidP="00122113"/>
        </w:tc>
        <w:tc>
          <w:tcPr>
            <w:tcW w:w="2977" w:type="dxa"/>
            <w:vMerge/>
          </w:tcPr>
          <w:p w:rsidR="00122113" w:rsidRDefault="00122113" w:rsidP="00122113"/>
        </w:tc>
        <w:tc>
          <w:tcPr>
            <w:tcW w:w="2941" w:type="dxa"/>
            <w:vMerge/>
          </w:tcPr>
          <w:p w:rsidR="00122113" w:rsidRDefault="00122113" w:rsidP="00122113"/>
        </w:tc>
      </w:tr>
      <w:tr w:rsidR="00CE1072" w:rsidTr="00CE1072">
        <w:tc>
          <w:tcPr>
            <w:tcW w:w="14560" w:type="dxa"/>
            <w:gridSpan w:val="6"/>
            <w:vAlign w:val="center"/>
          </w:tcPr>
          <w:p w:rsidR="00CE1072" w:rsidRPr="00BA1F37" w:rsidRDefault="00122113" w:rsidP="008B59C1">
            <w:pPr>
              <w:jc w:val="center"/>
              <w:rPr>
                <w:b/>
              </w:rPr>
            </w:pPr>
            <w:r w:rsidRPr="00122113">
              <w:rPr>
                <w:rFonts w:cs="Times New Roman"/>
                <w:b/>
              </w:rPr>
              <w:t>Кодирование текстовой и графической информации</w:t>
            </w:r>
            <w:r w:rsidRPr="00BA1F37">
              <w:rPr>
                <w:b/>
              </w:rPr>
              <w:t xml:space="preserve"> </w:t>
            </w:r>
            <w:r w:rsidR="00CE1072" w:rsidRPr="00BA1F37">
              <w:rPr>
                <w:b/>
              </w:rPr>
              <w:t>(</w:t>
            </w:r>
            <w:r w:rsidR="008B59C1">
              <w:rPr>
                <w:b/>
              </w:rPr>
              <w:t>5</w:t>
            </w:r>
            <w:r w:rsidR="00CE1072" w:rsidRPr="00BA1F37">
              <w:rPr>
                <w:b/>
              </w:rPr>
              <w:t xml:space="preserve"> ч)</w:t>
            </w:r>
          </w:p>
        </w:tc>
      </w:tr>
      <w:tr w:rsidR="00F00135" w:rsidTr="00CE1072">
        <w:tc>
          <w:tcPr>
            <w:tcW w:w="755" w:type="dxa"/>
          </w:tcPr>
          <w:p w:rsidR="00F00135" w:rsidRDefault="00122113" w:rsidP="00122113">
            <w:r>
              <w:t>1/9</w:t>
            </w:r>
          </w:p>
        </w:tc>
        <w:tc>
          <w:tcPr>
            <w:tcW w:w="4171" w:type="dxa"/>
            <w:vAlign w:val="center"/>
          </w:tcPr>
          <w:p w:rsidR="00F00135" w:rsidRDefault="00122113" w:rsidP="00CE1072">
            <w:r w:rsidRPr="00122113">
              <w:t>Кодирование текстовой информации. Практическая работа 2.1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 w:val="restart"/>
          </w:tcPr>
          <w:p w:rsidR="00F00135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мира;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коммуникативной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977" w:type="dxa"/>
            <w:vMerge w:val="restart"/>
          </w:tcPr>
          <w:p w:rsidR="00F00135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понимание роли информационных процессов в современном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мире;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 xml:space="preserve">и умений использования компьютерных устройств;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2941" w:type="dxa"/>
            <w:vMerge w:val="restart"/>
          </w:tcPr>
          <w:p w:rsidR="00F00135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техники;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умение самостоятельно планировать пути  достижения целей,  в том числе альтернативные, 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осознанно выбирать  наиболее эффективные способы решения учебных и познавательных задач;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умение оценивать правильность выполнения учебной задачи,  собственные возможности её решения;</w:t>
            </w:r>
          </w:p>
        </w:tc>
      </w:tr>
      <w:tr w:rsidR="00F00135" w:rsidTr="00CE1072">
        <w:tc>
          <w:tcPr>
            <w:tcW w:w="755" w:type="dxa"/>
          </w:tcPr>
          <w:p w:rsidR="00F00135" w:rsidRDefault="00122113" w:rsidP="00122113">
            <w:r>
              <w:t>2/10</w:t>
            </w:r>
          </w:p>
        </w:tc>
        <w:tc>
          <w:tcPr>
            <w:tcW w:w="4171" w:type="dxa"/>
            <w:vAlign w:val="center"/>
          </w:tcPr>
          <w:p w:rsidR="00F00135" w:rsidRDefault="00122113" w:rsidP="00CE1072">
            <w:r w:rsidRPr="00122113">
              <w:t>Определение числовых кодов символов и перекодировка текста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122113">
            <w:r>
              <w:t>3/11</w:t>
            </w:r>
          </w:p>
        </w:tc>
        <w:tc>
          <w:tcPr>
            <w:tcW w:w="4171" w:type="dxa"/>
            <w:vAlign w:val="center"/>
          </w:tcPr>
          <w:p w:rsidR="00F00135" w:rsidRDefault="00122113" w:rsidP="00CE1072">
            <w:r w:rsidRPr="00122113">
              <w:t>Кодирование графической информации. Практическая работа 2.2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122113">
            <w:r>
              <w:t>4/12</w:t>
            </w:r>
          </w:p>
        </w:tc>
        <w:tc>
          <w:tcPr>
            <w:tcW w:w="4171" w:type="dxa"/>
            <w:vAlign w:val="center"/>
          </w:tcPr>
          <w:p w:rsidR="00F00135" w:rsidRDefault="00122113" w:rsidP="00CE1072">
            <w:r w:rsidRPr="00122113">
              <w:t xml:space="preserve">Палитры цветов в системах цветопередачи </w:t>
            </w:r>
            <w:proofErr w:type="gramStart"/>
            <w:r w:rsidRPr="00122113">
              <w:t>RGB,CMYK</w:t>
            </w:r>
            <w:proofErr w:type="gramEnd"/>
            <w:r w:rsidRPr="00122113">
              <w:t xml:space="preserve"> и HSB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8B59C1" w:rsidTr="006704B2">
        <w:trPr>
          <w:trHeight w:val="558"/>
        </w:trPr>
        <w:tc>
          <w:tcPr>
            <w:tcW w:w="755" w:type="dxa"/>
          </w:tcPr>
          <w:p w:rsidR="008B59C1" w:rsidRDefault="008B59C1">
            <w:r>
              <w:t>5/13</w:t>
            </w:r>
          </w:p>
        </w:tc>
        <w:tc>
          <w:tcPr>
            <w:tcW w:w="4171" w:type="dxa"/>
            <w:vAlign w:val="center"/>
          </w:tcPr>
          <w:p w:rsidR="008B59C1" w:rsidRDefault="008B59C1" w:rsidP="00CE1072">
            <w:r w:rsidRPr="00122113">
              <w:t>Контрольный урок</w:t>
            </w:r>
          </w:p>
        </w:tc>
        <w:tc>
          <w:tcPr>
            <w:tcW w:w="739" w:type="dxa"/>
          </w:tcPr>
          <w:p w:rsidR="008B59C1" w:rsidRDefault="008B59C1" w:rsidP="00AF1E15">
            <w:r>
              <w:t>1</w:t>
            </w:r>
          </w:p>
        </w:tc>
        <w:tc>
          <w:tcPr>
            <w:tcW w:w="2977" w:type="dxa"/>
            <w:vMerge/>
          </w:tcPr>
          <w:p w:rsidR="008B59C1" w:rsidRDefault="008B59C1"/>
        </w:tc>
        <w:tc>
          <w:tcPr>
            <w:tcW w:w="2977" w:type="dxa"/>
            <w:vMerge/>
          </w:tcPr>
          <w:p w:rsidR="008B59C1" w:rsidRDefault="008B59C1"/>
        </w:tc>
        <w:tc>
          <w:tcPr>
            <w:tcW w:w="2941" w:type="dxa"/>
            <w:vMerge/>
          </w:tcPr>
          <w:p w:rsidR="008B59C1" w:rsidRDefault="008B59C1"/>
        </w:tc>
      </w:tr>
      <w:tr w:rsidR="00F00135" w:rsidTr="00456CA1">
        <w:tc>
          <w:tcPr>
            <w:tcW w:w="14560" w:type="dxa"/>
            <w:gridSpan w:val="6"/>
          </w:tcPr>
          <w:p w:rsidR="00F00135" w:rsidRPr="00BA1F37" w:rsidRDefault="008B59C1" w:rsidP="008B59C1">
            <w:pPr>
              <w:jc w:val="center"/>
              <w:rPr>
                <w:b/>
              </w:rPr>
            </w:pPr>
            <w:r w:rsidRPr="008B59C1">
              <w:rPr>
                <w:rFonts w:cs="Times New Roman"/>
                <w:b/>
              </w:rPr>
              <w:lastRenderedPageBreak/>
              <w:t>Кодирование и обработка звука, цифровых фото и видео</w:t>
            </w:r>
            <w:r>
              <w:rPr>
                <w:b/>
              </w:rPr>
              <w:t xml:space="preserve"> </w:t>
            </w:r>
            <w:r w:rsidR="00F00135">
              <w:rPr>
                <w:b/>
              </w:rPr>
              <w:t>(</w:t>
            </w:r>
            <w:r>
              <w:rPr>
                <w:b/>
              </w:rPr>
              <w:t>4</w:t>
            </w:r>
            <w:r w:rsidR="00F00135">
              <w:rPr>
                <w:b/>
              </w:rPr>
              <w:t xml:space="preserve"> ч)</w:t>
            </w:r>
          </w:p>
        </w:tc>
      </w:tr>
      <w:tr w:rsidR="00F00135" w:rsidTr="00CC640E">
        <w:trPr>
          <w:trHeight w:val="561"/>
        </w:trPr>
        <w:tc>
          <w:tcPr>
            <w:tcW w:w="755" w:type="dxa"/>
          </w:tcPr>
          <w:p w:rsidR="00F00135" w:rsidRDefault="007D4598">
            <w:r>
              <w:t>1/14</w:t>
            </w:r>
          </w:p>
        </w:tc>
        <w:tc>
          <w:tcPr>
            <w:tcW w:w="4171" w:type="dxa"/>
            <w:vAlign w:val="center"/>
          </w:tcPr>
          <w:p w:rsidR="00F00135" w:rsidRPr="008B59C1" w:rsidRDefault="008B59C1" w:rsidP="008B59C1">
            <w:r w:rsidRPr="008B59C1">
              <w:rPr>
                <w:rFonts w:cs="Arial"/>
              </w:rPr>
              <w:t>Кодирование и обработка звуковой информации.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 w:val="restart"/>
          </w:tcPr>
          <w:p w:rsidR="00F00135" w:rsidRPr="007235BA" w:rsidRDefault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сайтов,  виртуальных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краеведческих музеев и т. д, на основе использования информационных технологий;</w:t>
            </w:r>
          </w:p>
        </w:tc>
        <w:tc>
          <w:tcPr>
            <w:tcW w:w="2977" w:type="dxa"/>
            <w:vMerge w:val="restart"/>
          </w:tcPr>
          <w:p w:rsidR="00F00135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данных;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и умений использования компьютерных устройств;</w:t>
            </w:r>
          </w:p>
        </w:tc>
        <w:tc>
          <w:tcPr>
            <w:tcW w:w="2941" w:type="dxa"/>
            <w:vMerge w:val="restart"/>
          </w:tcPr>
          <w:p w:rsidR="00F00135" w:rsidRPr="007235BA" w:rsidRDefault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сайтов,  виртуальных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краеведческих музеев и т. д, на основе использования информационных технологий;</w:t>
            </w:r>
          </w:p>
        </w:tc>
      </w:tr>
      <w:tr w:rsidR="00F00135" w:rsidTr="00CE1072">
        <w:tc>
          <w:tcPr>
            <w:tcW w:w="755" w:type="dxa"/>
          </w:tcPr>
          <w:p w:rsidR="00F00135" w:rsidRDefault="007D4598">
            <w:r>
              <w:t>2/15</w:t>
            </w:r>
          </w:p>
        </w:tc>
        <w:tc>
          <w:tcPr>
            <w:tcW w:w="4171" w:type="dxa"/>
            <w:vAlign w:val="center"/>
          </w:tcPr>
          <w:p w:rsidR="00F00135" w:rsidRPr="00BA1F37" w:rsidRDefault="008B59C1" w:rsidP="00CE1072">
            <w:r w:rsidRPr="008B59C1">
              <w:t>Обработка звука. Практическая работа 3.1.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7D4598">
            <w:r>
              <w:t>3/16</w:t>
            </w:r>
          </w:p>
        </w:tc>
        <w:tc>
          <w:tcPr>
            <w:tcW w:w="4171" w:type="dxa"/>
            <w:vAlign w:val="center"/>
          </w:tcPr>
          <w:p w:rsidR="00F00135" w:rsidRPr="00BA1F37" w:rsidRDefault="008B59C1" w:rsidP="00CE1072">
            <w:r w:rsidRPr="008B59C1">
              <w:t>Цифровые фото и видео. Практическая работа 3.2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7D4598" w:rsidTr="00810E83">
        <w:trPr>
          <w:trHeight w:val="1661"/>
        </w:trPr>
        <w:tc>
          <w:tcPr>
            <w:tcW w:w="755" w:type="dxa"/>
          </w:tcPr>
          <w:p w:rsidR="007D4598" w:rsidRDefault="007D4598">
            <w:r>
              <w:t>4/17</w:t>
            </w:r>
          </w:p>
        </w:tc>
        <w:tc>
          <w:tcPr>
            <w:tcW w:w="4171" w:type="dxa"/>
            <w:vAlign w:val="center"/>
          </w:tcPr>
          <w:p w:rsidR="007D4598" w:rsidRPr="00BA1F37" w:rsidRDefault="007D4598" w:rsidP="00CE1072">
            <w:r w:rsidRPr="008B59C1">
              <w:t>Редактирование цифрового видео с использованием системы нелинейного видеомонтажа. Практическая работа 3.3.</w:t>
            </w:r>
          </w:p>
        </w:tc>
        <w:tc>
          <w:tcPr>
            <w:tcW w:w="739" w:type="dxa"/>
          </w:tcPr>
          <w:p w:rsidR="007D4598" w:rsidRDefault="007D4598">
            <w:r>
              <w:t>1</w:t>
            </w:r>
          </w:p>
        </w:tc>
        <w:tc>
          <w:tcPr>
            <w:tcW w:w="2977" w:type="dxa"/>
            <w:vMerge/>
          </w:tcPr>
          <w:p w:rsidR="007D4598" w:rsidRDefault="007D4598"/>
        </w:tc>
        <w:tc>
          <w:tcPr>
            <w:tcW w:w="2977" w:type="dxa"/>
            <w:vMerge/>
          </w:tcPr>
          <w:p w:rsidR="007D4598" w:rsidRDefault="007D4598"/>
        </w:tc>
        <w:tc>
          <w:tcPr>
            <w:tcW w:w="2941" w:type="dxa"/>
            <w:vMerge/>
          </w:tcPr>
          <w:p w:rsidR="007D4598" w:rsidRDefault="007D4598"/>
        </w:tc>
      </w:tr>
      <w:tr w:rsidR="00BA1F37" w:rsidTr="00BA1F37">
        <w:tc>
          <w:tcPr>
            <w:tcW w:w="14560" w:type="dxa"/>
            <w:gridSpan w:val="6"/>
            <w:vAlign w:val="center"/>
          </w:tcPr>
          <w:p w:rsidR="00BA1F37" w:rsidRPr="00304CF3" w:rsidRDefault="00304CF3" w:rsidP="007D4598">
            <w:pPr>
              <w:jc w:val="center"/>
              <w:rPr>
                <w:b/>
              </w:rPr>
            </w:pPr>
            <w:r w:rsidRPr="00304CF3">
              <w:rPr>
                <w:rFonts w:cs="Times New Roman"/>
                <w:b/>
              </w:rPr>
              <w:lastRenderedPageBreak/>
              <w:t>Кодирование и обработка числовой информации</w:t>
            </w:r>
            <w:r>
              <w:rPr>
                <w:rFonts w:cs="Times New Roman"/>
                <w:b/>
              </w:rPr>
              <w:t xml:space="preserve"> (7 ч)</w:t>
            </w:r>
          </w:p>
        </w:tc>
      </w:tr>
      <w:tr w:rsidR="00F00135" w:rsidTr="00CE1072">
        <w:tc>
          <w:tcPr>
            <w:tcW w:w="755" w:type="dxa"/>
          </w:tcPr>
          <w:p w:rsidR="00F00135" w:rsidRDefault="007D4598">
            <w:r>
              <w:t>1/</w:t>
            </w:r>
            <w:r w:rsidR="00F00135">
              <w:t>18</w:t>
            </w:r>
          </w:p>
        </w:tc>
        <w:tc>
          <w:tcPr>
            <w:tcW w:w="4171" w:type="dxa"/>
            <w:vAlign w:val="center"/>
          </w:tcPr>
          <w:p w:rsidR="00F00135" w:rsidRDefault="007718C8" w:rsidP="00CE1072">
            <w:r w:rsidRPr="007718C8">
              <w:t>Кодирование числовой информации. Системы счисления.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 w:val="restart"/>
          </w:tcPr>
          <w:p w:rsidR="00F00135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      </w:r>
            <w:proofErr w:type="gramStart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>сайтов,  виртуальных</w:t>
            </w:r>
            <w:proofErr w:type="gramEnd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краеведческих музеев и т. д, на основе использования информационных технологий</w:t>
            </w:r>
          </w:p>
        </w:tc>
        <w:tc>
          <w:tcPr>
            <w:tcW w:w="2977" w:type="dxa"/>
            <w:vMerge w:val="restart"/>
          </w:tcPr>
          <w:p w:rsidR="00F00135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мных средств обработки </w:t>
            </w:r>
            <w:proofErr w:type="gramStart"/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данных;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proofErr w:type="gramEnd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  <w:tc>
          <w:tcPr>
            <w:tcW w:w="2941" w:type="dxa"/>
            <w:vMerge w:val="restart"/>
          </w:tcPr>
          <w:p w:rsidR="00F00135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рных инструментальных средств;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владение основами самоконтроля, самооценки, принятия решений и осуществления осознанного выбора в учебной и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познавательной деятельности; 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целенаправленное использование информации в процессе управления, в том числе с помощью аппаратных и программных средств 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компьютера и цифровой бытовой техники;</w:t>
            </w:r>
          </w:p>
        </w:tc>
      </w:tr>
      <w:tr w:rsidR="00F00135" w:rsidTr="00CE1072">
        <w:tc>
          <w:tcPr>
            <w:tcW w:w="755" w:type="dxa"/>
          </w:tcPr>
          <w:p w:rsidR="00F00135" w:rsidRDefault="007D4598">
            <w:r>
              <w:t>2/</w:t>
            </w:r>
            <w:r w:rsidR="00F00135">
              <w:t>19</w:t>
            </w:r>
          </w:p>
        </w:tc>
        <w:tc>
          <w:tcPr>
            <w:tcW w:w="4171" w:type="dxa"/>
            <w:vAlign w:val="center"/>
          </w:tcPr>
          <w:p w:rsidR="00F00135" w:rsidRDefault="007718C8" w:rsidP="00CE1072">
            <w:r w:rsidRPr="007718C8">
              <w:t>Развернутая и свернутая формы записи чисел. Перевод из произвольной в десятичную систему счисления. Практическая работа 4.1.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7718C8">
            <w:r>
              <w:t>3/</w:t>
            </w:r>
            <w:r w:rsidR="00F00135">
              <w:t>20</w:t>
            </w:r>
          </w:p>
        </w:tc>
        <w:tc>
          <w:tcPr>
            <w:tcW w:w="4171" w:type="dxa"/>
            <w:vAlign w:val="center"/>
          </w:tcPr>
          <w:p w:rsidR="00F00135" w:rsidRDefault="007718C8" w:rsidP="00CE1072">
            <w:r w:rsidRPr="007718C8">
              <w:t>Перевод из десятичной в произвольную систему счисления. Двоичная арифметика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7718C8">
            <w:r>
              <w:t>4/</w:t>
            </w:r>
            <w:r w:rsidR="00F00135">
              <w:t>21</w:t>
            </w:r>
          </w:p>
        </w:tc>
        <w:tc>
          <w:tcPr>
            <w:tcW w:w="4171" w:type="dxa"/>
            <w:vAlign w:val="center"/>
          </w:tcPr>
          <w:p w:rsidR="00F00135" w:rsidRPr="001A260F" w:rsidRDefault="007718C8" w:rsidP="00CE1072">
            <w:r w:rsidRPr="007718C8">
              <w:t>Электронные таблицы. Основные возможности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7718C8">
            <w:r>
              <w:t>5/</w:t>
            </w:r>
            <w:r w:rsidR="00F00135">
              <w:t>22</w:t>
            </w:r>
          </w:p>
        </w:tc>
        <w:tc>
          <w:tcPr>
            <w:tcW w:w="4171" w:type="dxa"/>
            <w:vAlign w:val="center"/>
          </w:tcPr>
          <w:p w:rsidR="00F00135" w:rsidRPr="001A260F" w:rsidRDefault="007718C8" w:rsidP="00CE1072">
            <w:r w:rsidRPr="007718C8">
              <w:t>Практическая работа 4.2. Практическая работа 4.3.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7718C8">
            <w:r>
              <w:t>6/</w:t>
            </w:r>
            <w:r w:rsidR="00F00135">
              <w:t>23</w:t>
            </w:r>
          </w:p>
        </w:tc>
        <w:tc>
          <w:tcPr>
            <w:tcW w:w="4171" w:type="dxa"/>
            <w:vAlign w:val="center"/>
          </w:tcPr>
          <w:p w:rsidR="00F00135" w:rsidRPr="001A260F" w:rsidRDefault="007718C8" w:rsidP="00CE1072">
            <w:r w:rsidRPr="007718C8">
              <w:t>Построение диаграмм и графиков в электронных таблицах. Практическая работа 4.4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7718C8" w:rsidTr="001B23DD">
        <w:trPr>
          <w:trHeight w:val="826"/>
        </w:trPr>
        <w:tc>
          <w:tcPr>
            <w:tcW w:w="755" w:type="dxa"/>
          </w:tcPr>
          <w:p w:rsidR="007718C8" w:rsidRDefault="007718C8">
            <w:r>
              <w:t>7/24</w:t>
            </w:r>
          </w:p>
        </w:tc>
        <w:tc>
          <w:tcPr>
            <w:tcW w:w="4171" w:type="dxa"/>
            <w:vAlign w:val="center"/>
          </w:tcPr>
          <w:p w:rsidR="007718C8" w:rsidRPr="001A260F" w:rsidRDefault="007718C8" w:rsidP="00CE1072">
            <w:r w:rsidRPr="007718C8">
              <w:t>Контрольный урок.</w:t>
            </w:r>
          </w:p>
        </w:tc>
        <w:tc>
          <w:tcPr>
            <w:tcW w:w="739" w:type="dxa"/>
          </w:tcPr>
          <w:p w:rsidR="007718C8" w:rsidRDefault="007718C8">
            <w:r>
              <w:t>1</w:t>
            </w:r>
          </w:p>
        </w:tc>
        <w:tc>
          <w:tcPr>
            <w:tcW w:w="2977" w:type="dxa"/>
            <w:vMerge/>
          </w:tcPr>
          <w:p w:rsidR="007718C8" w:rsidRDefault="007718C8"/>
        </w:tc>
        <w:tc>
          <w:tcPr>
            <w:tcW w:w="2977" w:type="dxa"/>
            <w:vMerge/>
          </w:tcPr>
          <w:p w:rsidR="007718C8" w:rsidRDefault="007718C8"/>
        </w:tc>
        <w:tc>
          <w:tcPr>
            <w:tcW w:w="2941" w:type="dxa"/>
            <w:vMerge/>
          </w:tcPr>
          <w:p w:rsidR="007718C8" w:rsidRDefault="007718C8"/>
        </w:tc>
      </w:tr>
      <w:tr w:rsidR="00BA1F37" w:rsidTr="00BA1F37">
        <w:tc>
          <w:tcPr>
            <w:tcW w:w="14560" w:type="dxa"/>
            <w:gridSpan w:val="6"/>
            <w:vAlign w:val="center"/>
          </w:tcPr>
          <w:p w:rsidR="00BA1F37" w:rsidRPr="00BA1F37" w:rsidRDefault="00304CF3" w:rsidP="00304CF3">
            <w:pPr>
              <w:jc w:val="center"/>
              <w:rPr>
                <w:b/>
              </w:rPr>
            </w:pPr>
            <w:r w:rsidRPr="00304CF3">
              <w:rPr>
                <w:rFonts w:cs="Times New Roman"/>
                <w:b/>
                <w:bCs/>
              </w:rPr>
              <w:lastRenderedPageBreak/>
              <w:t>Хранение, поиск и сортировка информации в базах данных (использование электронных таблиц)</w:t>
            </w:r>
            <w:r w:rsidRPr="00304CF3">
              <w:rPr>
                <w:b/>
              </w:rPr>
              <w:t xml:space="preserve"> (2 ч)</w:t>
            </w:r>
          </w:p>
        </w:tc>
      </w:tr>
      <w:tr w:rsidR="00540A00" w:rsidTr="00CE1072">
        <w:tc>
          <w:tcPr>
            <w:tcW w:w="755" w:type="dxa"/>
          </w:tcPr>
          <w:p w:rsidR="00540A00" w:rsidRDefault="007718C8" w:rsidP="007718C8">
            <w:r>
              <w:t>1/25</w:t>
            </w:r>
          </w:p>
        </w:tc>
        <w:tc>
          <w:tcPr>
            <w:tcW w:w="4171" w:type="dxa"/>
            <w:vAlign w:val="center"/>
          </w:tcPr>
          <w:p w:rsidR="00540A00" w:rsidRDefault="007718C8" w:rsidP="00CE1072">
            <w:r w:rsidRPr="007718C8">
              <w:t>Базы данных в электронных таблицах. Практическая работа 5.1.</w:t>
            </w:r>
          </w:p>
        </w:tc>
        <w:tc>
          <w:tcPr>
            <w:tcW w:w="739" w:type="dxa"/>
          </w:tcPr>
          <w:p w:rsidR="00540A00" w:rsidRDefault="00540A00">
            <w:r>
              <w:t>1</w:t>
            </w:r>
          </w:p>
        </w:tc>
        <w:tc>
          <w:tcPr>
            <w:tcW w:w="2977" w:type="dxa"/>
            <w:vMerge w:val="restart"/>
          </w:tcPr>
          <w:p w:rsidR="00FF7B9D" w:rsidRPr="00FF7B9D" w:rsidRDefault="00FF7B9D" w:rsidP="00FF7B9D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целенаправленные поиск и использование информационных ресурсов, необходимых для решения учебных и практических задач</w:t>
            </w:r>
          </w:p>
          <w:p w:rsidR="00540A00" w:rsidRPr="00FF7B9D" w:rsidRDefault="00FF7B9D" w:rsidP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коммуникативной компетентности в общении </w:t>
            </w:r>
            <w:proofErr w:type="gramStart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>и  сотрудничестве</w:t>
            </w:r>
            <w:proofErr w:type="gramEnd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со сверстниками 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977" w:type="dxa"/>
            <w:vMerge w:val="restart"/>
          </w:tcPr>
          <w:p w:rsidR="007F4743" w:rsidRDefault="007718C8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мных средств обработки </w:t>
            </w:r>
            <w:proofErr w:type="gramStart"/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данных;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proofErr w:type="gramEnd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информационной и алгоритмической культуры; </w:t>
            </w:r>
          </w:p>
          <w:p w:rsidR="00540A00" w:rsidRPr="00FF7B9D" w:rsidRDefault="007F4743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</w:t>
            </w:r>
            <w:r w:rsidR="007718C8"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  <w:tc>
          <w:tcPr>
            <w:tcW w:w="2941" w:type="dxa"/>
            <w:vMerge w:val="restart"/>
          </w:tcPr>
          <w:p w:rsidR="00540A00" w:rsidRPr="00FF7B9D" w:rsidRDefault="007718C8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рных инструментальных средств;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владение основами самоконтроля, самооценки, принятия решений и осуществления осознанного выбора в учебной и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познавательной деятельности; 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</w:tc>
      </w:tr>
      <w:tr w:rsidR="007718C8" w:rsidTr="00A14D08">
        <w:trPr>
          <w:trHeight w:val="1940"/>
        </w:trPr>
        <w:tc>
          <w:tcPr>
            <w:tcW w:w="755" w:type="dxa"/>
          </w:tcPr>
          <w:p w:rsidR="007718C8" w:rsidRDefault="007718C8" w:rsidP="007718C8">
            <w:r>
              <w:t>2/26</w:t>
            </w:r>
          </w:p>
        </w:tc>
        <w:tc>
          <w:tcPr>
            <w:tcW w:w="4171" w:type="dxa"/>
            <w:vAlign w:val="center"/>
          </w:tcPr>
          <w:p w:rsidR="007718C8" w:rsidRDefault="007718C8" w:rsidP="00CE1072">
            <w:r w:rsidRPr="007718C8">
              <w:t>Сортировка и поиск данных в электронных таблицах.</w:t>
            </w:r>
          </w:p>
        </w:tc>
        <w:tc>
          <w:tcPr>
            <w:tcW w:w="739" w:type="dxa"/>
          </w:tcPr>
          <w:p w:rsidR="007718C8" w:rsidRDefault="007718C8">
            <w:r>
              <w:t>1</w:t>
            </w:r>
          </w:p>
        </w:tc>
        <w:tc>
          <w:tcPr>
            <w:tcW w:w="2977" w:type="dxa"/>
            <w:vMerge/>
          </w:tcPr>
          <w:p w:rsidR="007718C8" w:rsidRDefault="007718C8"/>
        </w:tc>
        <w:tc>
          <w:tcPr>
            <w:tcW w:w="2977" w:type="dxa"/>
            <w:vMerge/>
          </w:tcPr>
          <w:p w:rsidR="007718C8" w:rsidRDefault="007718C8"/>
        </w:tc>
        <w:tc>
          <w:tcPr>
            <w:tcW w:w="2941" w:type="dxa"/>
            <w:vMerge/>
          </w:tcPr>
          <w:p w:rsidR="007718C8" w:rsidRDefault="007718C8"/>
        </w:tc>
      </w:tr>
      <w:tr w:rsidR="00F00135" w:rsidTr="00F00135">
        <w:tc>
          <w:tcPr>
            <w:tcW w:w="14560" w:type="dxa"/>
            <w:gridSpan w:val="6"/>
            <w:vAlign w:val="center"/>
          </w:tcPr>
          <w:p w:rsidR="00F00135" w:rsidRPr="00F00135" w:rsidRDefault="00304CF3" w:rsidP="007718C8">
            <w:pPr>
              <w:jc w:val="center"/>
              <w:rPr>
                <w:b/>
              </w:rPr>
            </w:pPr>
            <w:r w:rsidRPr="00304CF3">
              <w:rPr>
                <w:b/>
              </w:rPr>
              <w:t xml:space="preserve">Коммуникационные технологии и разработка </w:t>
            </w:r>
            <w:proofErr w:type="spellStart"/>
            <w:r w:rsidRPr="00304CF3">
              <w:rPr>
                <w:b/>
              </w:rPr>
              <w:t>web</w:t>
            </w:r>
            <w:proofErr w:type="spellEnd"/>
            <w:r w:rsidRPr="00304CF3">
              <w:rPr>
                <w:b/>
              </w:rPr>
              <w:t xml:space="preserve">-сайтов </w:t>
            </w:r>
            <w:r w:rsidR="00F00135">
              <w:rPr>
                <w:b/>
              </w:rPr>
              <w:t>(</w:t>
            </w:r>
            <w:r w:rsidR="007718C8">
              <w:rPr>
                <w:b/>
              </w:rPr>
              <w:t>7</w:t>
            </w:r>
            <w:r w:rsidR="00F00135">
              <w:rPr>
                <w:b/>
              </w:rPr>
              <w:t xml:space="preserve"> ч)</w:t>
            </w:r>
          </w:p>
        </w:tc>
      </w:tr>
      <w:tr w:rsidR="007F4743" w:rsidTr="00CE1072">
        <w:tc>
          <w:tcPr>
            <w:tcW w:w="755" w:type="dxa"/>
          </w:tcPr>
          <w:p w:rsidR="007F4743" w:rsidRDefault="007F4743">
            <w:r>
              <w:lastRenderedPageBreak/>
              <w:t>1/27</w:t>
            </w:r>
          </w:p>
        </w:tc>
        <w:tc>
          <w:tcPr>
            <w:tcW w:w="4171" w:type="dxa"/>
            <w:vAlign w:val="center"/>
          </w:tcPr>
          <w:p w:rsidR="007F4743" w:rsidRPr="001A260F" w:rsidRDefault="007F4743" w:rsidP="00CE1072">
            <w:r w:rsidRPr="007718C8">
              <w:t>Передача информации. Локальные компьютерные сети. Практическая работа 6.1</w:t>
            </w:r>
          </w:p>
        </w:tc>
        <w:tc>
          <w:tcPr>
            <w:tcW w:w="739" w:type="dxa"/>
          </w:tcPr>
          <w:p w:rsidR="007F4743" w:rsidRDefault="007F4743">
            <w:r>
              <w:t>1</w:t>
            </w:r>
          </w:p>
        </w:tc>
        <w:tc>
          <w:tcPr>
            <w:tcW w:w="2977" w:type="dxa"/>
            <w:vMerge w:val="restart"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знакомство с основными правами и обязанностями гражданина информационного общества;</w:t>
            </w:r>
          </w:p>
          <w:p w:rsidR="007F4743" w:rsidRPr="00FF7B9D" w:rsidRDefault="007F4743" w:rsidP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целенаправленные поиск и использование информационных ресурсов, необходимых для решения учебных и практических задач</w:t>
            </w:r>
          </w:p>
          <w:p w:rsidR="007F4743" w:rsidRPr="00FF7B9D" w:rsidRDefault="007F4743" w:rsidP="007F4743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коммуникативной компетентности в общении </w:t>
            </w:r>
            <w:proofErr w:type="gramStart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>и  сотрудничестве</w:t>
            </w:r>
            <w:proofErr w:type="gramEnd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со сверстниками 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977" w:type="dxa"/>
            <w:vMerge w:val="restart"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      </w:r>
          </w:p>
          <w:p w:rsidR="007F4743" w:rsidRPr="00FF7B9D" w:rsidRDefault="007F4743"/>
        </w:tc>
        <w:tc>
          <w:tcPr>
            <w:tcW w:w="2941" w:type="dxa"/>
            <w:vMerge w:val="restart"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знакомство с основными правами и обязанностями гражданина информационного общества</w:t>
            </w:r>
          </w:p>
          <w:p w:rsidR="007F4743" w:rsidRPr="00FF7B9D" w:rsidRDefault="007F4743" w:rsidP="007F4743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рных инструментальных средств;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владение основами самоконтроля, самооценки, принятия решений и осуществления осознанного выбора в учебной и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познавательной деятельности; 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</w:tc>
      </w:tr>
      <w:tr w:rsidR="007F4743" w:rsidTr="00CE1072">
        <w:tc>
          <w:tcPr>
            <w:tcW w:w="755" w:type="dxa"/>
          </w:tcPr>
          <w:p w:rsidR="007F4743" w:rsidRDefault="007F4743">
            <w:r>
              <w:t>2/28</w:t>
            </w:r>
          </w:p>
        </w:tc>
        <w:tc>
          <w:tcPr>
            <w:tcW w:w="4171" w:type="dxa"/>
            <w:vAlign w:val="center"/>
          </w:tcPr>
          <w:p w:rsidR="007F4743" w:rsidRPr="00F00135" w:rsidRDefault="007F4743" w:rsidP="00CE1072">
            <w:r w:rsidRPr="007718C8">
              <w:t>Глобальная компьютерная сеть Интернет. Структура и способы подключения.</w:t>
            </w:r>
          </w:p>
        </w:tc>
        <w:tc>
          <w:tcPr>
            <w:tcW w:w="739" w:type="dxa"/>
          </w:tcPr>
          <w:p w:rsidR="007F4743" w:rsidRDefault="007F4743">
            <w:r>
              <w:t>1</w:t>
            </w: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7F4743" w:rsidTr="00CE1072">
        <w:tc>
          <w:tcPr>
            <w:tcW w:w="755" w:type="dxa"/>
          </w:tcPr>
          <w:p w:rsidR="007F4743" w:rsidRDefault="007F4743">
            <w:r>
              <w:t>3/29</w:t>
            </w:r>
          </w:p>
        </w:tc>
        <w:tc>
          <w:tcPr>
            <w:tcW w:w="4171" w:type="dxa"/>
            <w:vAlign w:val="center"/>
          </w:tcPr>
          <w:p w:rsidR="007F4743" w:rsidRPr="00F00135" w:rsidRDefault="007F4743" w:rsidP="00CE1072">
            <w:r w:rsidRPr="007718C8">
              <w:t>Адресация в Интернете. Маршрутизация и транспортировка данных в сети. Практическая работа 6.2</w:t>
            </w:r>
          </w:p>
        </w:tc>
        <w:tc>
          <w:tcPr>
            <w:tcW w:w="739" w:type="dxa"/>
          </w:tcPr>
          <w:p w:rsidR="007F4743" w:rsidRDefault="007F4743">
            <w:r>
              <w:t>1</w:t>
            </w: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7F4743" w:rsidTr="00CE1072">
        <w:tc>
          <w:tcPr>
            <w:tcW w:w="755" w:type="dxa"/>
          </w:tcPr>
          <w:p w:rsidR="007F4743" w:rsidRDefault="007F4743">
            <w:r>
              <w:t>4/30</w:t>
            </w:r>
          </w:p>
        </w:tc>
        <w:tc>
          <w:tcPr>
            <w:tcW w:w="4171" w:type="dxa"/>
            <w:vAlign w:val="center"/>
          </w:tcPr>
          <w:p w:rsidR="007F4743" w:rsidRPr="007718C8" w:rsidRDefault="007F4743" w:rsidP="00CE1072">
            <w:r w:rsidRPr="007F4743">
              <w:t xml:space="preserve">Публикации в сети. Структура </w:t>
            </w:r>
            <w:proofErr w:type="spellStart"/>
            <w:r w:rsidRPr="007F4743">
              <w:t>web</w:t>
            </w:r>
            <w:proofErr w:type="spellEnd"/>
            <w:r w:rsidRPr="007F4743">
              <w:t xml:space="preserve">-страницы и </w:t>
            </w:r>
            <w:proofErr w:type="spellStart"/>
            <w:r w:rsidRPr="007F4743">
              <w:t>web</w:t>
            </w:r>
            <w:proofErr w:type="spellEnd"/>
            <w:r w:rsidRPr="007F4743">
              <w:t>-сайта, инструменты для их создания.</w:t>
            </w:r>
          </w:p>
        </w:tc>
        <w:tc>
          <w:tcPr>
            <w:tcW w:w="739" w:type="dxa"/>
          </w:tcPr>
          <w:p w:rsidR="007F4743" w:rsidRDefault="007F4743">
            <w:r>
              <w:t>1</w:t>
            </w: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7F4743" w:rsidTr="00CE1072">
        <w:tc>
          <w:tcPr>
            <w:tcW w:w="755" w:type="dxa"/>
          </w:tcPr>
          <w:p w:rsidR="007F4743" w:rsidRDefault="007F4743">
            <w:r>
              <w:t>5/31</w:t>
            </w:r>
          </w:p>
        </w:tc>
        <w:tc>
          <w:tcPr>
            <w:tcW w:w="4171" w:type="dxa"/>
            <w:vAlign w:val="center"/>
          </w:tcPr>
          <w:p w:rsidR="007F4743" w:rsidRPr="007718C8" w:rsidRDefault="007F4743" w:rsidP="00CE1072">
            <w:r w:rsidRPr="007F4743">
              <w:t xml:space="preserve">Форматирование текста на </w:t>
            </w:r>
            <w:proofErr w:type="spellStart"/>
            <w:r w:rsidRPr="007F4743">
              <w:t>web</w:t>
            </w:r>
            <w:proofErr w:type="spellEnd"/>
            <w:r w:rsidRPr="007F4743">
              <w:t>-странице. Вставка изображений и гиперссылок. Практическая работа 6.3</w:t>
            </w:r>
          </w:p>
        </w:tc>
        <w:tc>
          <w:tcPr>
            <w:tcW w:w="739" w:type="dxa"/>
          </w:tcPr>
          <w:p w:rsidR="007F4743" w:rsidRDefault="007F4743">
            <w:r>
              <w:t>1</w:t>
            </w: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7F4743" w:rsidTr="00CE1072">
        <w:tc>
          <w:tcPr>
            <w:tcW w:w="755" w:type="dxa"/>
          </w:tcPr>
          <w:p w:rsidR="007F4743" w:rsidRDefault="007F4743">
            <w:r>
              <w:t>6/32</w:t>
            </w:r>
          </w:p>
        </w:tc>
        <w:tc>
          <w:tcPr>
            <w:tcW w:w="4171" w:type="dxa"/>
            <w:vAlign w:val="center"/>
          </w:tcPr>
          <w:p w:rsidR="007F4743" w:rsidRPr="007718C8" w:rsidRDefault="007F4743" w:rsidP="00CE1072">
            <w:r w:rsidRPr="007F4743">
              <w:t>Вставка и форматирование списков. Практическая работа 6.3</w:t>
            </w:r>
          </w:p>
        </w:tc>
        <w:tc>
          <w:tcPr>
            <w:tcW w:w="739" w:type="dxa"/>
          </w:tcPr>
          <w:p w:rsidR="007F4743" w:rsidRDefault="007F4743">
            <w:r>
              <w:t>1</w:t>
            </w: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7F4743" w:rsidTr="00CE1072">
        <w:tc>
          <w:tcPr>
            <w:tcW w:w="755" w:type="dxa"/>
          </w:tcPr>
          <w:p w:rsidR="007F4743" w:rsidRDefault="007F4743">
            <w:r>
              <w:t>7/33</w:t>
            </w:r>
          </w:p>
        </w:tc>
        <w:tc>
          <w:tcPr>
            <w:tcW w:w="4171" w:type="dxa"/>
            <w:vAlign w:val="center"/>
          </w:tcPr>
          <w:p w:rsidR="007F4743" w:rsidRPr="007718C8" w:rsidRDefault="007F4743" w:rsidP="00CE1072">
            <w:r w:rsidRPr="007F4743">
              <w:t>Использование интерактивных форм. Практическая работа 6.3</w:t>
            </w:r>
          </w:p>
        </w:tc>
        <w:tc>
          <w:tcPr>
            <w:tcW w:w="739" w:type="dxa"/>
          </w:tcPr>
          <w:p w:rsidR="007F4743" w:rsidRDefault="007F4743">
            <w:r>
              <w:t>1</w:t>
            </w: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  <w:vMerge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7F4743" w:rsidTr="00CE1072">
        <w:tc>
          <w:tcPr>
            <w:tcW w:w="755" w:type="dxa"/>
          </w:tcPr>
          <w:p w:rsidR="007F4743" w:rsidRDefault="007F4743">
            <w:r>
              <w:lastRenderedPageBreak/>
              <w:t>34</w:t>
            </w:r>
          </w:p>
        </w:tc>
        <w:tc>
          <w:tcPr>
            <w:tcW w:w="4171" w:type="dxa"/>
            <w:vAlign w:val="center"/>
          </w:tcPr>
          <w:p w:rsidR="007F4743" w:rsidRPr="007F4743" w:rsidRDefault="007F4743" w:rsidP="00CE1072">
            <w:r w:rsidRPr="007F4743">
              <w:t>Итоговое занятие.</w:t>
            </w:r>
          </w:p>
        </w:tc>
        <w:tc>
          <w:tcPr>
            <w:tcW w:w="739" w:type="dxa"/>
          </w:tcPr>
          <w:p w:rsidR="007F4743" w:rsidRDefault="007F4743">
            <w:r>
              <w:t>1</w:t>
            </w:r>
          </w:p>
        </w:tc>
        <w:tc>
          <w:tcPr>
            <w:tcW w:w="2977" w:type="dxa"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  <w:tr w:rsidR="007F4743" w:rsidTr="00CE1072">
        <w:tc>
          <w:tcPr>
            <w:tcW w:w="755" w:type="dxa"/>
          </w:tcPr>
          <w:p w:rsidR="007F4743" w:rsidRDefault="007F4743">
            <w:r>
              <w:t>35</w:t>
            </w:r>
          </w:p>
        </w:tc>
        <w:tc>
          <w:tcPr>
            <w:tcW w:w="4171" w:type="dxa"/>
            <w:vAlign w:val="center"/>
          </w:tcPr>
          <w:p w:rsidR="007F4743" w:rsidRPr="007F4743" w:rsidRDefault="007F4743" w:rsidP="00CE1072">
            <w:r w:rsidRPr="007F4743">
              <w:t>Резерв</w:t>
            </w:r>
          </w:p>
        </w:tc>
        <w:tc>
          <w:tcPr>
            <w:tcW w:w="739" w:type="dxa"/>
          </w:tcPr>
          <w:p w:rsidR="007F4743" w:rsidRDefault="007F4743">
            <w:r>
              <w:t>1</w:t>
            </w:r>
          </w:p>
        </w:tc>
        <w:tc>
          <w:tcPr>
            <w:tcW w:w="2977" w:type="dxa"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2941" w:type="dxa"/>
          </w:tcPr>
          <w:p w:rsidR="007F4743" w:rsidRDefault="007F4743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</w:p>
        </w:tc>
      </w:tr>
    </w:tbl>
    <w:p w:rsidR="00627D83" w:rsidRDefault="00627D83"/>
    <w:p w:rsidR="00456CA1" w:rsidRDefault="00456CA1" w:rsidP="00456CA1">
      <w:pPr>
        <w:pStyle w:val="2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6200">
        <w:rPr>
          <w:rFonts w:ascii="Times New Roman" w:hAnsi="Times New Roman" w:cs="Times New Roman"/>
          <w:color w:val="auto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456CA1" w:rsidRPr="003B7333" w:rsidRDefault="00456CA1" w:rsidP="00456CA1">
      <w:pPr>
        <w:spacing w:line="240" w:lineRule="auto"/>
        <w:rPr>
          <w:lang w:eastAsia="ru-RU"/>
        </w:rPr>
      </w:pPr>
    </w:p>
    <w:p w:rsidR="00456CA1" w:rsidRDefault="00456CA1" w:rsidP="00456CA1">
      <w:pPr>
        <w:pStyle w:val="2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6200">
        <w:rPr>
          <w:rFonts w:ascii="Times New Roman" w:hAnsi="Times New Roman" w:cs="Times New Roman"/>
          <w:color w:val="auto"/>
          <w:sz w:val="24"/>
          <w:szCs w:val="24"/>
        </w:rPr>
        <w:t>Учебно-методическое обеспечение</w:t>
      </w:r>
    </w:p>
    <w:p w:rsidR="00456CA1" w:rsidRPr="00FF7D56" w:rsidRDefault="00456CA1" w:rsidP="00456CA1">
      <w:pPr>
        <w:spacing w:line="240" w:lineRule="auto"/>
        <w:rPr>
          <w:lang w:eastAsia="ru-RU"/>
        </w:rPr>
      </w:pPr>
    </w:p>
    <w:p w:rsidR="00456CA1" w:rsidRPr="00EE5BCE" w:rsidRDefault="00456CA1" w:rsidP="00456CA1">
      <w:pPr>
        <w:pStyle w:val="Default"/>
        <w:numPr>
          <w:ilvl w:val="0"/>
          <w:numId w:val="15"/>
        </w:numPr>
      </w:pPr>
      <w:r w:rsidRPr="00EE5BCE">
        <w:t xml:space="preserve">Информатика. </w:t>
      </w:r>
      <w:r w:rsidR="007F4743">
        <w:t>8</w:t>
      </w:r>
      <w:r w:rsidRPr="00EE5BCE">
        <w:t xml:space="preserve"> класс: учебник / Н.Д. </w:t>
      </w:r>
      <w:proofErr w:type="spellStart"/>
      <w:r w:rsidRPr="00EE5BCE">
        <w:t>Угринович</w:t>
      </w:r>
      <w:proofErr w:type="spellEnd"/>
      <w:r w:rsidRPr="00EE5BCE">
        <w:t xml:space="preserve"> — </w:t>
      </w:r>
      <w:proofErr w:type="gramStart"/>
      <w:r w:rsidRPr="00EE5BCE">
        <w:t>М. :</w:t>
      </w:r>
      <w:proofErr w:type="gramEnd"/>
      <w:r w:rsidRPr="00EE5BCE">
        <w:t xml:space="preserve"> БИНОМ. Лаборатория знаний; 2016 г.</w:t>
      </w:r>
    </w:p>
    <w:p w:rsidR="00456CA1" w:rsidRPr="00EE5BCE" w:rsidRDefault="00456CA1" w:rsidP="00456CA1">
      <w:pPr>
        <w:pStyle w:val="Default"/>
        <w:numPr>
          <w:ilvl w:val="0"/>
          <w:numId w:val="15"/>
        </w:numPr>
      </w:pPr>
      <w:r w:rsidRPr="00EE5BCE">
        <w:t xml:space="preserve">Информатика.  </w:t>
      </w:r>
      <w:r w:rsidR="007F4743">
        <w:t>8</w:t>
      </w:r>
      <w:r w:rsidRPr="00EE5BCE">
        <w:t xml:space="preserve"> класс.  Контрольные </w:t>
      </w:r>
      <w:proofErr w:type="gramStart"/>
      <w:r w:rsidRPr="00EE5BCE">
        <w:t>работы..</w:t>
      </w:r>
      <w:proofErr w:type="gramEnd"/>
      <w:r w:rsidRPr="00EE5BCE">
        <w:t xml:space="preserve"> Н.Д. </w:t>
      </w:r>
      <w:proofErr w:type="spellStart"/>
      <w:r w:rsidRPr="00EE5BCE">
        <w:t>Угринович</w:t>
      </w:r>
      <w:proofErr w:type="spellEnd"/>
      <w:r w:rsidRPr="00EE5BCE">
        <w:t xml:space="preserve">, </w:t>
      </w:r>
      <w:proofErr w:type="spellStart"/>
      <w:r w:rsidRPr="00EE5BCE">
        <w:t>И.Ю.Хлобыстова</w:t>
      </w:r>
      <w:proofErr w:type="spellEnd"/>
      <w:r w:rsidRPr="00EE5BCE">
        <w:t xml:space="preserve"> -  </w:t>
      </w:r>
      <w:proofErr w:type="gramStart"/>
      <w:r w:rsidRPr="00EE5BCE">
        <w:t>М. :</w:t>
      </w:r>
      <w:proofErr w:type="gramEnd"/>
      <w:r w:rsidRPr="00EE5BCE">
        <w:t xml:space="preserve"> БИНОМ. Лаборатория знаний; 2018 г</w:t>
      </w:r>
    </w:p>
    <w:p w:rsidR="00456CA1" w:rsidRPr="00EE5BCE" w:rsidRDefault="00456CA1" w:rsidP="00456CA1">
      <w:pPr>
        <w:pStyle w:val="Default"/>
        <w:numPr>
          <w:ilvl w:val="0"/>
          <w:numId w:val="15"/>
        </w:numPr>
      </w:pPr>
      <w:r w:rsidRPr="00EE5BCE">
        <w:t>Примерная рабочая программа.</w:t>
      </w:r>
      <w:r w:rsidRPr="00EE5BCE">
        <w:rPr>
          <w:bCs/>
        </w:rPr>
        <w:t xml:space="preserve"> Н.Д. </w:t>
      </w:r>
      <w:proofErr w:type="spellStart"/>
      <w:r w:rsidRPr="00EE5BCE">
        <w:rPr>
          <w:bCs/>
        </w:rPr>
        <w:t>Угринович</w:t>
      </w:r>
      <w:proofErr w:type="spellEnd"/>
      <w:r w:rsidRPr="00EE5BCE">
        <w:rPr>
          <w:bCs/>
        </w:rPr>
        <w:t xml:space="preserve">, Н.Н. </w:t>
      </w:r>
      <w:proofErr w:type="spellStart"/>
      <w:r w:rsidRPr="00EE5BCE">
        <w:rPr>
          <w:bCs/>
        </w:rPr>
        <w:t>Самылкина</w:t>
      </w:r>
      <w:proofErr w:type="spellEnd"/>
      <w:r w:rsidRPr="00EE5BCE">
        <w:rPr>
          <w:bCs/>
        </w:rPr>
        <w:t xml:space="preserve">. ИНФОРМАТИКА 7–9 классы. М. </w:t>
      </w:r>
      <w:r w:rsidRPr="00EE5BCE">
        <w:t>БИНОМ. Лаборатория знаний; 2016 г.</w:t>
      </w:r>
    </w:p>
    <w:p w:rsidR="00456CA1" w:rsidRPr="00EE5BCE" w:rsidRDefault="00456CA1" w:rsidP="00456CA1">
      <w:pPr>
        <w:pStyle w:val="Default"/>
        <w:numPr>
          <w:ilvl w:val="0"/>
          <w:numId w:val="15"/>
        </w:numPr>
      </w:pPr>
      <w:r w:rsidRPr="00EE5BCE">
        <w:t>Методическое пособие.</w:t>
      </w:r>
      <w:r w:rsidRPr="00EE5BCE">
        <w:rPr>
          <w:bCs/>
        </w:rPr>
        <w:t xml:space="preserve"> Н.Д. </w:t>
      </w:r>
      <w:proofErr w:type="spellStart"/>
      <w:r w:rsidRPr="00EE5BCE">
        <w:rPr>
          <w:bCs/>
        </w:rPr>
        <w:t>Угринович</w:t>
      </w:r>
      <w:proofErr w:type="spellEnd"/>
      <w:r w:rsidRPr="00EE5BCE">
        <w:rPr>
          <w:bCs/>
        </w:rPr>
        <w:t xml:space="preserve">, Н.Н. </w:t>
      </w:r>
      <w:proofErr w:type="spellStart"/>
      <w:r w:rsidRPr="00EE5BCE">
        <w:rPr>
          <w:bCs/>
        </w:rPr>
        <w:t>Самылкина</w:t>
      </w:r>
      <w:proofErr w:type="spellEnd"/>
      <w:r w:rsidRPr="00EE5BCE">
        <w:rPr>
          <w:bCs/>
        </w:rPr>
        <w:t xml:space="preserve">. ИНФОРМАТИКА 7–9 классы. М. </w:t>
      </w:r>
      <w:r w:rsidRPr="00EE5BCE">
        <w:t>БИНОМ. Лаборатория знаний; 2016 г.</w:t>
      </w:r>
    </w:p>
    <w:p w:rsidR="00456CA1" w:rsidRPr="006D6200" w:rsidRDefault="00456CA1" w:rsidP="00456CA1">
      <w:pPr>
        <w:pStyle w:val="a4"/>
        <w:numPr>
          <w:ilvl w:val="0"/>
          <w:numId w:val="15"/>
        </w:numPr>
        <w:spacing w:after="0" w:line="240" w:lineRule="auto"/>
        <w:contextualSpacing w:val="0"/>
        <w:rPr>
          <w:rStyle w:val="dash0410005f0431005f0437005f0430005f0446005f0020005f0441005f043f005f0438005f0441005f043a005f0430005f005fchar1char1"/>
        </w:rPr>
      </w:pPr>
      <w:r w:rsidRPr="006D6200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EB4097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5" w:history="1">
        <w:r w:rsidRPr="00EB4097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6D6200">
        <w:rPr>
          <w:rStyle w:val="dash0410005f0431005f0437005f0430005f0446005f0020005f0441005f043f005f0438005f0441005f043a005f0430005f005fchar1char1"/>
        </w:rPr>
        <w:t>);</w:t>
      </w:r>
    </w:p>
    <w:p w:rsidR="00456CA1" w:rsidRPr="006D6200" w:rsidRDefault="00456CA1" w:rsidP="00456CA1">
      <w:pPr>
        <w:pStyle w:val="a4"/>
        <w:numPr>
          <w:ilvl w:val="0"/>
          <w:numId w:val="15"/>
        </w:numPr>
        <w:spacing w:after="0" w:line="240" w:lineRule="auto"/>
        <w:contextualSpacing w:val="0"/>
        <w:rPr>
          <w:rStyle w:val="dash0410005f0431005f0437005f0430005f0446005f0020005f0441005f043f005f0438005f0441005f043a005f0430005f005fchar1char1"/>
        </w:rPr>
      </w:pPr>
      <w:r w:rsidRPr="006D6200">
        <w:rPr>
          <w:rStyle w:val="dash0410005f0431005f0437005f0430005f0446005f0020005f0441005f043f005f0438005f0441005f043a005f0430005f005fchar1char1"/>
        </w:rPr>
        <w:t xml:space="preserve">сетевая методическая служба авторского коллектива для педагогов на сайте издательства </w:t>
      </w:r>
      <w:hyperlink r:id="rId6" w:history="1">
        <w:r w:rsidRPr="00620633">
          <w:rPr>
            <w:rStyle w:val="a8"/>
            <w:sz w:val="24"/>
            <w:szCs w:val="24"/>
          </w:rPr>
          <w:t>http://metodist.lbz.ru/authors/informatika/</w:t>
        </w:r>
      </w:hyperlink>
      <w:r w:rsidRPr="00EB4097">
        <w:rPr>
          <w:rStyle w:val="dash0410005f0431005f0437005f0430005f0446005f0020005f0441005f043f005f0438005f0441005f043a005f0430005f005fchar1char1"/>
          <w:color w:val="0000CC"/>
          <w:u w:val="single"/>
        </w:rPr>
        <w:t>.</w:t>
      </w:r>
      <w:r w:rsidRPr="006D6200">
        <w:rPr>
          <w:rStyle w:val="dash0410005f0431005f0437005f0430005f0446005f0020005f0441005f043f005f0438005f0441005f043a005f0430005f005fchar1char1"/>
        </w:rPr>
        <w:t xml:space="preserve"> </w:t>
      </w:r>
    </w:p>
    <w:p w:rsidR="00456CA1" w:rsidRPr="006D6200" w:rsidRDefault="00456CA1" w:rsidP="0045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A1" w:rsidRPr="00EB4097" w:rsidRDefault="00456CA1" w:rsidP="00456CA1">
      <w:pPr>
        <w:spacing w:line="240" w:lineRule="auto"/>
        <w:ind w:left="360"/>
        <w:rPr>
          <w:i/>
          <w:iCs/>
          <w:sz w:val="24"/>
          <w:szCs w:val="24"/>
        </w:rPr>
      </w:pPr>
      <w:r w:rsidRPr="00EB4097">
        <w:rPr>
          <w:i/>
          <w:iCs/>
          <w:sz w:val="24"/>
          <w:szCs w:val="24"/>
        </w:rPr>
        <w:t>Интерактивные наглядные пособия:</w:t>
      </w:r>
    </w:p>
    <w:p w:rsidR="00456CA1" w:rsidRPr="006D6200" w:rsidRDefault="00456CA1" w:rsidP="00456CA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7" w:history="1"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://s</w:t>
        </w:r>
        <w:proofErr w:type="spellStart"/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chool</w:t>
        </w:r>
        <w:proofErr w:type="spellEnd"/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6D6200">
        <w:rPr>
          <w:rFonts w:ascii="Times New Roman" w:hAnsi="Times New Roman" w:cs="Times New Roman"/>
          <w:sz w:val="24"/>
          <w:szCs w:val="24"/>
        </w:rPr>
        <w:t>).</w:t>
      </w:r>
    </w:p>
    <w:p w:rsidR="00456CA1" w:rsidRDefault="00456CA1" w:rsidP="00456CA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CA1" w:rsidRDefault="00456CA1" w:rsidP="00456C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20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456CA1" w:rsidRPr="006D6200" w:rsidRDefault="00456CA1" w:rsidP="00456C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6CA1" w:rsidRDefault="00456CA1" w:rsidP="00456CA1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6D6200">
        <w:rPr>
          <w:rFonts w:ascii="Times New Roman" w:eastAsia="Times New Roman" w:hAnsi="Times New Roman" w:cs="Times New Roman"/>
          <w:sz w:val="24"/>
          <w:szCs w:val="24"/>
        </w:rPr>
        <w:t xml:space="preserve"> информатики оснащен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9 стационарных рабочих мест учащихся;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МФУ (черно/белой печати, формата А4);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мультимедиа проектор;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сканер;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акустические колонки в составе рабочего места преподавателя</w:t>
      </w:r>
    </w:p>
    <w:p w:rsidR="00456CA1" w:rsidRPr="006D6200" w:rsidRDefault="00456CA1" w:rsidP="00456CA1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56CA1" w:rsidRPr="006D6200" w:rsidRDefault="00456CA1" w:rsidP="00456CA1">
      <w:pPr>
        <w:pStyle w:val="a4"/>
        <w:spacing w:line="240" w:lineRule="auto"/>
        <w:jc w:val="center"/>
        <w:rPr>
          <w:b/>
          <w:sz w:val="24"/>
          <w:szCs w:val="24"/>
        </w:rPr>
      </w:pPr>
      <w:r w:rsidRPr="006D6200">
        <w:rPr>
          <w:b/>
          <w:sz w:val="24"/>
          <w:szCs w:val="24"/>
        </w:rPr>
        <w:lastRenderedPageBreak/>
        <w:t>Программное обеспечение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Файловый менеджер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Commander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>;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6D6200">
        <w:rPr>
          <w:rFonts w:ascii="Times New Roman" w:hAnsi="Times New Roman" w:cs="Times New Roman"/>
          <w:sz w:val="24"/>
          <w:szCs w:val="24"/>
        </w:rPr>
        <w:t>Браузер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6D6200">
        <w:rPr>
          <w:rFonts w:ascii="Times New Roman" w:hAnsi="Times New Roman" w:cs="Times New Roman"/>
          <w:sz w:val="24"/>
          <w:szCs w:val="24"/>
        </w:rPr>
        <w:t xml:space="preserve"> IE</w:t>
      </w:r>
      <w:proofErr w:type="gramEnd"/>
      <w:r w:rsidRPr="006D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>;</w:t>
      </w:r>
    </w:p>
    <w:p w:rsidR="00456CA1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Мультимедиа проигрыватель (в составе операционной системы или др.);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обработки звуковых файлов </w:t>
      </w:r>
      <w:r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Audition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Антивирусная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360 </w:t>
      </w:r>
      <w:r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F64BA2">
        <w:rPr>
          <w:rFonts w:ascii="Times New Roman" w:hAnsi="Times New Roman" w:cs="Times New Roman"/>
          <w:sz w:val="24"/>
          <w:szCs w:val="24"/>
        </w:rPr>
        <w:t xml:space="preserve">, </w:t>
      </w:r>
      <w:r w:rsidRPr="006D6200">
        <w:rPr>
          <w:rFonts w:ascii="Times New Roman" w:hAnsi="Times New Roman" w:cs="Times New Roman"/>
          <w:sz w:val="24"/>
          <w:szCs w:val="24"/>
        </w:rPr>
        <w:t>Касперский;</w:t>
      </w:r>
    </w:p>
    <w:p w:rsidR="00456CA1" w:rsidRPr="004F3CA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4F3CA0">
        <w:rPr>
          <w:rFonts w:ascii="Times New Roman" w:hAnsi="Times New Roman" w:cs="Times New Roman"/>
          <w:sz w:val="24"/>
          <w:szCs w:val="24"/>
        </w:rPr>
        <w:t xml:space="preserve">Система оптического распознавания текста </w:t>
      </w:r>
      <w:proofErr w:type="gramStart"/>
      <w:r w:rsidRPr="004F3CA0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Pr="004F3CA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3CA0">
        <w:rPr>
          <w:rFonts w:ascii="Times New Roman" w:hAnsi="Times New Roman" w:cs="Times New Roman"/>
          <w:sz w:val="24"/>
          <w:szCs w:val="24"/>
        </w:rPr>
        <w:t>n</w:t>
      </w:r>
      <w:r w:rsidRPr="004F3CA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4F3CA0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4F3CA0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Виртуальные компьютерные лаборатории ЭОР;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таблицы, система управления базами данных MS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 xml:space="preserve"> 2010;</w:t>
      </w:r>
    </w:p>
    <w:p w:rsidR="00456CA1" w:rsidRPr="00F64BA2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6D6200">
        <w:rPr>
          <w:rFonts w:ascii="Times New Roman" w:hAnsi="Times New Roman" w:cs="Times New Roman"/>
          <w:sz w:val="24"/>
          <w:szCs w:val="24"/>
        </w:rPr>
        <w:t>программирования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Исполнители,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 w:rsidRPr="006D6200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 w:rsidRPr="006D6200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F64B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Lazarus</w:t>
      </w:r>
      <w:r w:rsidRPr="00F6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Pyton</w:t>
      </w:r>
      <w:proofErr w:type="spellEnd"/>
      <w:r w:rsidRPr="00F64BA2">
        <w:rPr>
          <w:rFonts w:ascii="Times New Roman" w:hAnsi="Times New Roman" w:cs="Times New Roman"/>
          <w:sz w:val="24"/>
          <w:szCs w:val="24"/>
        </w:rPr>
        <w:t>;</w:t>
      </w:r>
    </w:p>
    <w:p w:rsidR="00456CA1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Редактор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>-страниц,</w:t>
      </w:r>
    </w:p>
    <w:p w:rsidR="00456CA1" w:rsidRPr="006D6200" w:rsidRDefault="00456CA1" w:rsidP="00456C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F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A1" w:rsidRPr="00E46ADC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46ADC">
          <w:rPr>
            <w:rStyle w:val="a8"/>
            <w:rFonts w:ascii="Times New Roman" w:hAnsi="Times New Roman" w:cs="Times New Roman"/>
            <w:sz w:val="24"/>
            <w:szCs w:val="24"/>
          </w:rPr>
          <w:t>http://www.klyaksa.net/</w:t>
        </w:r>
      </w:hyperlink>
      <w:r w:rsidRPr="00E46ADC">
        <w:rPr>
          <w:rFonts w:ascii="Times New Roman" w:hAnsi="Times New Roman" w:cs="Times New Roman"/>
          <w:sz w:val="24"/>
          <w:szCs w:val="24"/>
        </w:rPr>
        <w:t xml:space="preserve"> </w:t>
      </w:r>
      <w:r w:rsidRPr="00E46ADC">
        <w:rPr>
          <w:rFonts w:ascii="Times New Roman" w:hAnsi="Times New Roman" w:cs="Times New Roman"/>
          <w:sz w:val="24"/>
          <w:szCs w:val="24"/>
        </w:rPr>
        <w:tab/>
      </w:r>
      <w:r w:rsidRPr="00E46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ADC">
        <w:rPr>
          <w:rFonts w:ascii="Times New Roman" w:hAnsi="Times New Roman" w:cs="Times New Roman"/>
          <w:sz w:val="24"/>
          <w:szCs w:val="24"/>
        </w:rPr>
        <w:t>сайт для учителей информатики</w:t>
      </w:r>
    </w:p>
    <w:p w:rsidR="00456CA1" w:rsidRPr="00E46ADC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E46ADC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9" w:history="1">
        <w:r w:rsidRPr="00E46ADC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E46A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6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ADC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46ADC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E46AD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E46ADC">
        <w:rPr>
          <w:rStyle w:val="dash0410005f0431005f0437005f0430005f0446005f0020005f0441005f043f005f0438005f0441005f043a005f0430005f005fchar1char1"/>
        </w:rPr>
        <w:t xml:space="preserve">     </w:t>
      </w:r>
      <w:r>
        <w:rPr>
          <w:rStyle w:val="dash0410005f0431005f0437005f0430005f0446005f0020005f0441005f043f005f0438005f0441005f043a005f0430005f005fchar1char1"/>
        </w:rPr>
        <w:tab/>
      </w:r>
      <w:r>
        <w:rPr>
          <w:rStyle w:val="dash0410005f0431005f0437005f0430005f0446005f0020005f0441005f043f005f0438005f0441005f043a005f0430005f005fchar1char1"/>
        </w:rPr>
        <w:tab/>
      </w:r>
      <w:r w:rsidRPr="00E46ADC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hyperlink r:id="rId11" w:history="1">
        <w:r w:rsidRPr="00620633">
          <w:rPr>
            <w:rStyle w:val="a8"/>
            <w:rFonts w:ascii="Times New Roman" w:hAnsi="Times New Roman" w:cs="Times New Roman"/>
            <w:sz w:val="24"/>
            <w:szCs w:val="24"/>
          </w:rPr>
          <w:t>http://metodist.lbz.ru/authors/informatika</w:t>
        </w:r>
      </w:hyperlink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6200">
        <w:rPr>
          <w:rStyle w:val="dash0410005f0431005f0437005f0430005f0446005f0020005f0441005f043f005f0438005f0441005f043a005f0430005f005fchar1char1"/>
        </w:rPr>
        <w:t>сетевая методическая служба авторского коллектива для педагогов на сайте издательства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20633">
          <w:rPr>
            <w:rStyle w:val="a8"/>
            <w:rFonts w:ascii="Times New Roman" w:hAnsi="Times New Roman" w:cs="Times New Roman"/>
            <w:sz w:val="24"/>
            <w:szCs w:val="24"/>
          </w:rPr>
          <w:t>https://pythonworld.ru/</w:t>
        </w:r>
      </w:hyperlink>
      <w:r>
        <w:rPr>
          <w:rStyle w:val="dash0410005f0431005f0437005f0430005f0446005f0020005f0441005f043f005f0438005f0441005f043a005f0430005f005fchar1char1"/>
        </w:rPr>
        <w:tab/>
      </w:r>
      <w:r>
        <w:rPr>
          <w:rStyle w:val="dash0410005f0431005f0437005f0430005f0446005f0020005f0441005f043f005f0438005f0441005f043a005f0430005f005fchar1char1"/>
        </w:rPr>
        <w:tab/>
      </w:r>
      <w:r>
        <w:rPr>
          <w:rStyle w:val="dash0410005f0431005f0437005f0430005f0446005f0020005f0441005f043f005f0438005f0441005f043a005f0430005f005fchar1char1"/>
        </w:rPr>
        <w:tab/>
      </w:r>
      <w:r w:rsidRPr="00E46ADC">
        <w:rPr>
          <w:rFonts w:ascii="Times New Roman" w:hAnsi="Times New Roman" w:cs="Times New Roman"/>
          <w:sz w:val="24"/>
          <w:szCs w:val="24"/>
        </w:rPr>
        <w:t xml:space="preserve">Язык программирования </w:t>
      </w:r>
      <w:proofErr w:type="spellStart"/>
      <w:r w:rsidRPr="00E46ADC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46ADC">
        <w:rPr>
          <w:rFonts w:ascii="Times New Roman" w:hAnsi="Times New Roman" w:cs="Times New Roman"/>
          <w:sz w:val="24"/>
          <w:szCs w:val="24"/>
        </w:rPr>
        <w:t xml:space="preserve"> 3 для начинающих и чайников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A1" w:rsidRDefault="00456CA1" w:rsidP="00456CA1">
      <w:pPr>
        <w:spacing w:after="0" w:line="240" w:lineRule="auto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br w:type="page"/>
      </w:r>
    </w:p>
    <w:p w:rsidR="00456CA1" w:rsidRDefault="00456CA1" w:rsidP="00456CA1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ИЗМЕНЕНИЙ И ДОПОЛНЕНИЙ.</w:t>
      </w:r>
    </w:p>
    <w:p w:rsidR="00456CA1" w:rsidRDefault="00456CA1" w:rsidP="00456CA1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54"/>
        <w:gridCol w:w="4950"/>
        <w:gridCol w:w="3402"/>
        <w:gridCol w:w="2551"/>
      </w:tblGrid>
      <w:tr w:rsidR="00456CA1" w:rsidRPr="00B51D65" w:rsidTr="00456CA1"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Основания для </w:t>
            </w:r>
            <w:r w:rsidRPr="00B51D65">
              <w:rPr>
                <w:rFonts w:ascii="Times New Roman" w:eastAsia="MS Mincho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456CA1" w:rsidRPr="00B51D65" w:rsidTr="00456CA1">
        <w:trPr>
          <w:trHeight w:val="1267"/>
        </w:trPr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56CA1" w:rsidRPr="00B51D65" w:rsidTr="00456CA1">
        <w:trPr>
          <w:trHeight w:val="1130"/>
        </w:trPr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56CA1" w:rsidRPr="00B51D65" w:rsidTr="00456CA1">
        <w:trPr>
          <w:trHeight w:val="1132"/>
        </w:trPr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56CA1" w:rsidRPr="00B51D65" w:rsidTr="00456CA1">
        <w:trPr>
          <w:trHeight w:val="1247"/>
        </w:trPr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456CA1" w:rsidRDefault="00456CA1"/>
    <w:sectPr w:rsidR="00456CA1" w:rsidSect="00A359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4C9"/>
    <w:multiLevelType w:val="hybridMultilevel"/>
    <w:tmpl w:val="7AF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4F9F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44327"/>
    <w:multiLevelType w:val="hybridMultilevel"/>
    <w:tmpl w:val="C0BE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4D1"/>
    <w:multiLevelType w:val="hybridMultilevel"/>
    <w:tmpl w:val="1FB8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971A4"/>
    <w:multiLevelType w:val="hybridMultilevel"/>
    <w:tmpl w:val="C2FE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25CF"/>
    <w:multiLevelType w:val="hybridMultilevel"/>
    <w:tmpl w:val="6362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84267"/>
    <w:multiLevelType w:val="hybridMultilevel"/>
    <w:tmpl w:val="35EC2A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327ACF"/>
    <w:multiLevelType w:val="hybridMultilevel"/>
    <w:tmpl w:val="4122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00816"/>
    <w:multiLevelType w:val="hybridMultilevel"/>
    <w:tmpl w:val="BFC4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7484E"/>
    <w:multiLevelType w:val="hybridMultilevel"/>
    <w:tmpl w:val="4DC4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D30E2"/>
    <w:multiLevelType w:val="hybridMultilevel"/>
    <w:tmpl w:val="0B4E0BA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B1"/>
    <w:rsid w:val="00122113"/>
    <w:rsid w:val="00173504"/>
    <w:rsid w:val="001A260F"/>
    <w:rsid w:val="002317EF"/>
    <w:rsid w:val="0025694F"/>
    <w:rsid w:val="00266DFC"/>
    <w:rsid w:val="002C2C13"/>
    <w:rsid w:val="00304CF3"/>
    <w:rsid w:val="00335C98"/>
    <w:rsid w:val="003C6DB7"/>
    <w:rsid w:val="003D0B10"/>
    <w:rsid w:val="00456CA1"/>
    <w:rsid w:val="00540A00"/>
    <w:rsid w:val="00553BC0"/>
    <w:rsid w:val="005C7126"/>
    <w:rsid w:val="00627D83"/>
    <w:rsid w:val="007235BA"/>
    <w:rsid w:val="00727DC4"/>
    <w:rsid w:val="007718C8"/>
    <w:rsid w:val="007A6164"/>
    <w:rsid w:val="007D4598"/>
    <w:rsid w:val="007F4743"/>
    <w:rsid w:val="00836678"/>
    <w:rsid w:val="008B59C1"/>
    <w:rsid w:val="00A359B1"/>
    <w:rsid w:val="00BA1F37"/>
    <w:rsid w:val="00BA4C66"/>
    <w:rsid w:val="00C73AF0"/>
    <w:rsid w:val="00CC640E"/>
    <w:rsid w:val="00CE1072"/>
    <w:rsid w:val="00EA0844"/>
    <w:rsid w:val="00F00135"/>
    <w:rsid w:val="00F26BA4"/>
    <w:rsid w:val="00F347AF"/>
    <w:rsid w:val="00FC7221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C0BDC-61BA-450F-881E-DA37ED5C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347AF"/>
    <w:pPr>
      <w:keepNext/>
      <w:snapToGrid w:val="0"/>
      <w:spacing w:after="0" w:line="240" w:lineRule="auto"/>
      <w:jc w:val="both"/>
      <w:outlineLvl w:val="1"/>
    </w:pPr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D8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2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317E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317EF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a7">
    <w:name w:val="Основной текст Знак"/>
    <w:basedOn w:val="a0"/>
    <w:link w:val="a6"/>
    <w:uiPriority w:val="99"/>
    <w:semiHidden/>
    <w:rsid w:val="002317EF"/>
    <w:rPr>
      <w:rFonts w:ascii="Calibri" w:eastAsia="Calibri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317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5">
    <w:name w:val="Основной текст + Курсив25"/>
    <w:basedOn w:val="a0"/>
    <w:uiPriority w:val="99"/>
    <w:rsid w:val="002317EF"/>
    <w:rPr>
      <w:rFonts w:ascii="Calibri" w:hAnsi="Calibri" w:cs="Calibri"/>
      <w:i/>
      <w:iCs/>
      <w:spacing w:val="0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rsid w:val="00F347AF"/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rsid w:val="00335C98"/>
  </w:style>
  <w:style w:type="paragraph" w:customStyle="1" w:styleId="Default">
    <w:name w:val="Default"/>
    <w:rsid w:val="00F26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Знак"/>
    <w:link w:val="aa"/>
    <w:locked/>
    <w:rsid w:val="00456CA1"/>
    <w:rPr>
      <w:rFonts w:ascii="Courier New" w:hAnsi="Courier New" w:cs="Courier New"/>
    </w:rPr>
  </w:style>
  <w:style w:type="paragraph" w:styleId="aa">
    <w:name w:val="Plain Text"/>
    <w:basedOn w:val="a"/>
    <w:link w:val="a9"/>
    <w:rsid w:val="00456CA1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456CA1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A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/ru/" TargetMode="External"/><Relationship Id="rId12" Type="http://schemas.openxmlformats.org/officeDocument/2006/relationships/hyperlink" Target="https://pythonworl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" TargetMode="External"/><Relationship Id="rId11" Type="http://schemas.openxmlformats.org/officeDocument/2006/relationships/hyperlink" Target="http://metodist.lbz.ru/authors/informatika" TargetMode="External"/><Relationship Id="rId5" Type="http://schemas.openxmlformats.org/officeDocument/2006/relationships/hyperlink" Target="http://www.fcior.ed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Просолов Алексей</dc:creator>
  <cp:keywords/>
  <dc:description/>
  <cp:lastModifiedBy>Просолов Алексей</cp:lastModifiedBy>
  <cp:revision>3</cp:revision>
  <cp:lastPrinted>2019-03-24T15:04:00Z</cp:lastPrinted>
  <dcterms:created xsi:type="dcterms:W3CDTF">2019-03-24T15:04:00Z</dcterms:created>
  <dcterms:modified xsi:type="dcterms:W3CDTF">2019-03-24T16:27:00Z</dcterms:modified>
</cp:coreProperties>
</file>