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EA" w:rsidRPr="006C3935" w:rsidRDefault="001B1DEA" w:rsidP="001B1DEA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                               </w:t>
      </w:r>
      <w:r w:rsidRPr="006C393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ПОЯСНИТЕЛЬНАЯ ЗАПИСКА </w:t>
      </w:r>
    </w:p>
    <w:p w:rsidR="001B1DEA" w:rsidRDefault="001B1DEA" w:rsidP="001B1DEA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B1DEA" w:rsidRPr="00205E4E" w:rsidRDefault="001B1DEA" w:rsidP="001B1DEA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05E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Рабочая программа по курсу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«физическая культура» </w:t>
      </w:r>
      <w:r w:rsidRPr="00205E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для учащихся </w:t>
      </w:r>
      <w:r w:rsidR="00395EF2">
        <w:rPr>
          <w:rFonts w:ascii="Times New Roman" w:eastAsia="Times New Roman" w:hAnsi="Times New Roman" w:cs="Arial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класса</w:t>
      </w:r>
      <w:r w:rsidRPr="00205E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разработана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на основании</w:t>
      </w:r>
      <w:r w:rsidRPr="00205E4E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1B1DEA" w:rsidRPr="00A07447" w:rsidRDefault="001B1DEA" w:rsidP="001B1DEA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142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Федерального закона от 29.12.2012 № 273-ФЗ «Об образовании в Российской Федерации».</w:t>
      </w:r>
    </w:p>
    <w:p w:rsidR="001B1DEA" w:rsidRPr="001B1DEA" w:rsidRDefault="001B1DEA" w:rsidP="001B1DEA">
      <w:pPr>
        <w:pStyle w:val="a3"/>
        <w:numPr>
          <w:ilvl w:val="0"/>
          <w:numId w:val="1"/>
        </w:numPr>
        <w:tabs>
          <w:tab w:val="left" w:pos="720"/>
        </w:tabs>
        <w:spacing w:after="0" w:line="0" w:lineRule="atLeast"/>
        <w:ind w:left="14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B1D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373. </w:t>
      </w:r>
    </w:p>
    <w:p w:rsidR="001B1DEA" w:rsidRDefault="001B1DEA" w:rsidP="001B1DEA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14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А</w:t>
      </w:r>
      <w:r w:rsidRPr="001B1D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вторской программы по физическому воспитанию </w:t>
      </w:r>
      <w:proofErr w:type="spellStart"/>
      <w:r w:rsidRPr="001B1DEA">
        <w:rPr>
          <w:rFonts w:ascii="Times New Roman" w:eastAsia="Times New Roman" w:hAnsi="Times New Roman" w:cs="Arial"/>
          <w:sz w:val="24"/>
          <w:szCs w:val="20"/>
          <w:lang w:eastAsia="ru-RU"/>
        </w:rPr>
        <w:t>В.И.Лях</w:t>
      </w:r>
      <w:proofErr w:type="spellEnd"/>
      <w:r w:rsidRPr="001B1D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gramStart"/>
      <w:r w:rsidRPr="001B1DEA">
        <w:rPr>
          <w:rFonts w:ascii="Times New Roman" w:eastAsia="Times New Roman" w:hAnsi="Times New Roman" w:cs="Arial"/>
          <w:sz w:val="24"/>
          <w:szCs w:val="20"/>
          <w:lang w:eastAsia="ru-RU"/>
        </w:rPr>
        <w:t>« Физическая</w:t>
      </w:r>
      <w:proofErr w:type="gramEnd"/>
      <w:r w:rsidRPr="001B1D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культура 1-4 классы», Москва, Просвещение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, 2014г</w:t>
      </w:r>
      <w:r w:rsidRPr="001B1DEA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1B1DEA" w:rsidRPr="00A07447" w:rsidRDefault="001B1DEA" w:rsidP="001B1DEA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14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/>
          <w:sz w:val="24"/>
        </w:rPr>
        <w:t>Устава МКОУ «Хмелев</w:t>
      </w:r>
      <w:r>
        <w:rPr>
          <w:rFonts w:ascii="Times New Roman" w:eastAsia="Times New Roman" w:hAnsi="Times New Roman"/>
          <w:sz w:val="24"/>
        </w:rPr>
        <w:t xml:space="preserve">ская СОШ», </w:t>
      </w:r>
      <w:r w:rsidRPr="00A07447">
        <w:rPr>
          <w:rFonts w:ascii="Times New Roman" w:eastAsia="Times New Roman" w:hAnsi="Times New Roman"/>
          <w:sz w:val="24"/>
        </w:rPr>
        <w:t>утвержденного приказом комитета администрации Заринского района по образованию и делам</w:t>
      </w:r>
      <w:r>
        <w:rPr>
          <w:rFonts w:ascii="Times New Roman" w:eastAsia="Times New Roman" w:hAnsi="Times New Roman"/>
          <w:sz w:val="24"/>
        </w:rPr>
        <w:t xml:space="preserve"> молодежи № 122 от 26.06.2017 </w:t>
      </w:r>
    </w:p>
    <w:p w:rsidR="001B1DEA" w:rsidRDefault="001B1DEA" w:rsidP="001B1DEA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14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Основной общеобразовательной программы начального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общего образования МКОУ «Хмелев</w:t>
      </w: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ская СОШ».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(основного 5-9, среднего10-11)</w:t>
      </w:r>
    </w:p>
    <w:p w:rsidR="001B1DEA" w:rsidRDefault="001B1DEA" w:rsidP="001B1DEA">
      <w:pPr>
        <w:tabs>
          <w:tab w:val="left" w:pos="720"/>
        </w:tabs>
        <w:spacing w:after="0" w:line="0" w:lineRule="atLeast"/>
        <w:ind w:left="14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B1DEA" w:rsidRPr="001B1DEA" w:rsidRDefault="001B1DEA" w:rsidP="001B1DEA">
      <w:pPr>
        <w:widowControl w:val="0"/>
        <w:tabs>
          <w:tab w:val="left" w:pos="1525"/>
        </w:tabs>
        <w:autoSpaceDE w:val="0"/>
        <w:autoSpaceDN w:val="0"/>
        <w:spacing w:before="2"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DE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Программа обеспечена УМК:</w:t>
      </w:r>
    </w:p>
    <w:p w:rsidR="001B1DEA" w:rsidRPr="001B1DEA" w:rsidRDefault="001B1DEA" w:rsidP="001B1DEA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Учебник: Физическая культура. </w:t>
      </w:r>
      <w:r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1DE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1B1DEA">
        <w:rPr>
          <w:rFonts w:ascii="Times New Roman" w:eastAsia="Times New Roman" w:hAnsi="Times New Roman" w:cs="Times New Roman"/>
          <w:sz w:val="24"/>
          <w:szCs w:val="24"/>
        </w:rPr>
        <w:t>. :</w:t>
      </w:r>
      <w:proofErr w:type="gramEnd"/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1DEA">
        <w:rPr>
          <w:rFonts w:ascii="Times New Roman" w:eastAsia="Times New Roman" w:hAnsi="Times New Roman" w:cs="Times New Roman"/>
          <w:sz w:val="24"/>
          <w:szCs w:val="24"/>
        </w:rPr>
        <w:t>учеб.для</w:t>
      </w:r>
      <w:proofErr w:type="spellEnd"/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1DEA">
        <w:rPr>
          <w:rFonts w:ascii="Times New Roman" w:eastAsia="Times New Roman" w:hAnsi="Times New Roman" w:cs="Times New Roman"/>
          <w:sz w:val="24"/>
          <w:szCs w:val="24"/>
        </w:rPr>
        <w:t>общеоб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учреждений / В. И. Лях.</w:t>
      </w:r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- М.: Просвещение,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B1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EA" w:rsidRPr="001B1DEA" w:rsidRDefault="001B1DEA" w:rsidP="001B1DEA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1DEA">
        <w:rPr>
          <w:rFonts w:ascii="Times New Roman" w:eastAsia="Times New Roman" w:hAnsi="Times New Roman" w:cs="Times New Roman"/>
          <w:sz w:val="24"/>
          <w:szCs w:val="24"/>
        </w:rPr>
        <w:t>В.И.Лях</w:t>
      </w:r>
      <w:proofErr w:type="spellEnd"/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культура. Методические рекомендации. </w:t>
      </w:r>
      <w:r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1DE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B1DEA">
        <w:rPr>
          <w:rFonts w:ascii="Times New Roman" w:eastAsia="Times New Roman" w:hAnsi="Times New Roman" w:cs="Times New Roman"/>
          <w:sz w:val="24"/>
          <w:szCs w:val="24"/>
        </w:rPr>
        <w:t>. М. Просвещение. 2015</w:t>
      </w:r>
    </w:p>
    <w:p w:rsidR="001B1DEA" w:rsidRDefault="001B1DEA" w:rsidP="001B1DEA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1DEA">
        <w:rPr>
          <w:rFonts w:ascii="Times New Roman" w:eastAsia="Times New Roman" w:hAnsi="Times New Roman" w:cs="Times New Roman"/>
          <w:sz w:val="24"/>
          <w:szCs w:val="24"/>
        </w:rPr>
        <w:t>В.И.Лях</w:t>
      </w:r>
      <w:proofErr w:type="spellEnd"/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культура. Тестовый контроль. </w:t>
      </w:r>
      <w:r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1DE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М., Просвещение. 2015</w:t>
      </w:r>
    </w:p>
    <w:p w:rsidR="001B1DEA" w:rsidRDefault="001B1DEA" w:rsidP="001B1DEA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EA" w:rsidRPr="001B1DEA" w:rsidRDefault="001B1DEA" w:rsidP="001B1DE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93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Целью </w:t>
      </w:r>
      <w:r w:rsidRPr="001B1DEA">
        <w:rPr>
          <w:rFonts w:ascii="Times New Roman" w:eastAsia="Calibri" w:hAnsi="Times New Roman" w:cs="Times New Roman"/>
          <w:b/>
          <w:sz w:val="24"/>
          <w:szCs w:val="24"/>
        </w:rPr>
        <w:t>школьного физического воспитания</w:t>
      </w:r>
      <w:r w:rsidRPr="001B1DEA">
        <w:rPr>
          <w:rFonts w:ascii="Times New Roman" w:eastAsia="Calibri" w:hAnsi="Times New Roman" w:cs="Times New Roman"/>
          <w:sz w:val="24"/>
          <w:szCs w:val="24"/>
        </w:rPr>
        <w:t xml:space="preserve">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</w:r>
    </w:p>
    <w:p w:rsidR="001B1DEA" w:rsidRPr="001B1DEA" w:rsidRDefault="001B1DEA" w:rsidP="001B1DE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B1DEA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Выполнение данной цели </w:t>
      </w:r>
      <w:r w:rsidRPr="001B1DEA">
        <w:rPr>
          <w:rFonts w:ascii="Times New Roman" w:eastAsia="Calibri" w:hAnsi="Times New Roman" w:cs="Times New Roman"/>
          <w:sz w:val="24"/>
          <w:szCs w:val="24"/>
        </w:rPr>
        <w:t xml:space="preserve">связано с решением следующих </w:t>
      </w:r>
      <w:r w:rsidRPr="006C3935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образовательных задач</w:t>
      </w:r>
      <w:r w:rsidRPr="001B1DE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B1DEA" w:rsidRPr="001B1DEA" w:rsidRDefault="001B1DEA" w:rsidP="001B1DE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1B1DEA" w:rsidRPr="001B1DEA" w:rsidRDefault="001B1DEA" w:rsidP="001B1DEA">
      <w:pPr>
        <w:numPr>
          <w:ilvl w:val="1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первоначальных умений </w:t>
      </w:r>
      <w:proofErr w:type="spellStart"/>
      <w:r w:rsidRPr="001B1DEA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средствами физической культуры;</w:t>
      </w:r>
    </w:p>
    <w:p w:rsidR="001B1DEA" w:rsidRPr="001B1DEA" w:rsidRDefault="001B1DEA" w:rsidP="001B1DEA">
      <w:pPr>
        <w:numPr>
          <w:ilvl w:val="1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>овладение школой движений;</w:t>
      </w:r>
    </w:p>
    <w:p w:rsidR="001B1DEA" w:rsidRPr="001B1DEA" w:rsidRDefault="001B1DEA" w:rsidP="001B1DEA">
      <w:pPr>
        <w:numPr>
          <w:ilvl w:val="1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1B1DEA" w:rsidRPr="001B1DEA" w:rsidRDefault="001B1DEA" w:rsidP="001B1DEA">
      <w:pPr>
        <w:numPr>
          <w:ilvl w:val="1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1B1DEA" w:rsidRPr="001B1DEA" w:rsidRDefault="001B1DEA" w:rsidP="001B1DEA">
      <w:pPr>
        <w:numPr>
          <w:ilvl w:val="1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1B1DEA" w:rsidRPr="001B1DEA" w:rsidRDefault="001B1DEA" w:rsidP="001B1DEA">
      <w:pPr>
        <w:numPr>
          <w:ilvl w:val="1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1B1DEA" w:rsidRPr="001B1DEA" w:rsidRDefault="001B1DEA" w:rsidP="001B1DEA">
      <w:pPr>
        <w:numPr>
          <w:ilvl w:val="1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1B1DEA" w:rsidRPr="001B1DEA" w:rsidRDefault="001B1DEA" w:rsidP="001B1DE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</w:t>
      </w:r>
      <w:r w:rsidRPr="001B1DEA">
        <w:rPr>
          <w:rFonts w:ascii="Times New Roman" w:eastAsia="Times New Roman" w:hAnsi="Times New Roman" w:cs="Times New Roman"/>
          <w:sz w:val="24"/>
          <w:szCs w:val="24"/>
        </w:rPr>
        <w:lastRenderedPageBreak/>
        <w:t>содействие развитию психических процессов (представления, памяти, мышления и др.) в ходе двигательной деятельности.</w:t>
      </w:r>
    </w:p>
    <w:p w:rsidR="001B1DEA" w:rsidRPr="001B1DEA" w:rsidRDefault="001B1DEA" w:rsidP="001B1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данной программы были следующие основными принципами, идеями и подходами: демократизация </w:t>
      </w:r>
      <w:r w:rsidRPr="001B1D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1B1DEA">
        <w:rPr>
          <w:rFonts w:ascii="Times New Roman" w:eastAsia="Calibri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1B1D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педагогического процесса, педагогика сотрудничества, </w:t>
      </w:r>
      <w:proofErr w:type="spellStart"/>
      <w:r w:rsidRPr="001B1DEA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1B1D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подход, интенсификация и оптимиза</w:t>
      </w:r>
      <w:r w:rsidRPr="001B1DE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ция, расширение </w:t>
      </w:r>
      <w:proofErr w:type="spellStart"/>
      <w:r w:rsidRPr="001B1DEA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B1D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связей.</w:t>
      </w:r>
    </w:p>
    <w:p w:rsidR="001B1DEA" w:rsidRPr="001B1DEA" w:rsidRDefault="001B1DEA" w:rsidP="001B1D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DE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направлена на: </w:t>
      </w:r>
    </w:p>
    <w:p w:rsidR="001B1DEA" w:rsidRPr="001B1DEA" w:rsidRDefault="001B1DEA" w:rsidP="001B1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DEA">
        <w:rPr>
          <w:rFonts w:ascii="Times New Roman" w:eastAsia="Calibri" w:hAnsi="Times New Roman" w:cs="Times New Roman"/>
          <w:sz w:val="24"/>
          <w:szCs w:val="24"/>
        </w:rPr>
        <w:t>-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1B1DEA" w:rsidRPr="001B1DEA" w:rsidRDefault="001B1DEA" w:rsidP="001B1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DEA">
        <w:rPr>
          <w:rFonts w:ascii="Times New Roman" w:eastAsia="Calibri" w:hAnsi="Times New Roman" w:cs="Times New Roman"/>
          <w:sz w:val="24"/>
          <w:szCs w:val="24"/>
        </w:rPr>
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1B1DEA" w:rsidRPr="001B1DEA" w:rsidRDefault="001B1DEA" w:rsidP="001B1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DEA">
        <w:rPr>
          <w:rFonts w:ascii="Times New Roman" w:eastAsia="Calibri" w:hAnsi="Times New Roman" w:cs="Times New Roman"/>
          <w:sz w:val="24"/>
          <w:szCs w:val="24"/>
        </w:rPr>
        <w:t xml:space="preserve">- расширение </w:t>
      </w:r>
      <w:proofErr w:type="spellStart"/>
      <w:r w:rsidRPr="001B1DEA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1B1DEA">
        <w:rPr>
          <w:rFonts w:ascii="Times New Roman" w:eastAsia="Calibri" w:hAnsi="Times New Roman" w:cs="Times New Roman"/>
          <w:sz w:val="24"/>
          <w:szCs w:val="24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3121" w:rsidRDefault="00CB3121" w:rsidP="001B1DEA">
      <w:pPr>
        <w:tabs>
          <w:tab w:val="left" w:pos="720"/>
        </w:tabs>
        <w:spacing w:after="0" w:line="0" w:lineRule="atLeast"/>
        <w:jc w:val="both"/>
      </w:pPr>
    </w:p>
    <w:p w:rsidR="001B1DEA" w:rsidRPr="001B1DEA" w:rsidRDefault="006C3935" w:rsidP="001B1D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ОРГАНИЗАЦИИ УЧЕБНОГО ПРОЦЕССА</w:t>
      </w:r>
      <w:r w:rsidRPr="001B1D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1DEA" w:rsidRPr="001B1DEA" w:rsidRDefault="00675028" w:rsidP="006750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B1DEA" w:rsidRPr="001B1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Типология уроков:</w:t>
      </w:r>
    </w:p>
    <w:p w:rsidR="001B1DEA" w:rsidRPr="001B1DEA" w:rsidRDefault="001B1DEA" w:rsidP="001B1D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DEA">
        <w:rPr>
          <w:rFonts w:ascii="Times New Roman" w:eastAsia="Calibri" w:hAnsi="Times New Roman" w:cs="Times New Roman"/>
          <w:sz w:val="24"/>
          <w:szCs w:val="24"/>
        </w:rPr>
        <w:t xml:space="preserve"> Рекомендуются проводить три типа уроков физической культуры: с образовательно-познавательной направленностью; с образовательно-обучающей направленностью и с образовательно-тренировочной направленностью. </w:t>
      </w:r>
    </w:p>
    <w:p w:rsidR="001B1DEA" w:rsidRPr="001B1DEA" w:rsidRDefault="001B1DEA" w:rsidP="001B1DE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урок ознакомления с новым материалом;</w:t>
      </w:r>
    </w:p>
    <w:p w:rsidR="001B1DEA" w:rsidRPr="001B1DEA" w:rsidRDefault="001B1DEA" w:rsidP="001B1DE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    урок </w:t>
      </w:r>
      <w:proofErr w:type="gramStart"/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закрепления</w:t>
      </w:r>
      <w:proofErr w:type="gramEnd"/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изученного;</w:t>
      </w:r>
    </w:p>
    <w:p w:rsidR="001B1DEA" w:rsidRPr="001B1DEA" w:rsidRDefault="001B1DEA" w:rsidP="001B1DE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урок применения знаний и умений;</w:t>
      </w:r>
    </w:p>
    <w:p w:rsidR="001B1DEA" w:rsidRPr="001B1DEA" w:rsidRDefault="001B1DEA" w:rsidP="001B1DE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урок - тренировка;</w:t>
      </w:r>
    </w:p>
    <w:p w:rsidR="001B1DEA" w:rsidRPr="001B1DEA" w:rsidRDefault="001B1DEA" w:rsidP="001B1DE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урок проверки и коррекции знаний и умений;</w:t>
      </w:r>
    </w:p>
    <w:p w:rsidR="001B1DEA" w:rsidRPr="001B1DEA" w:rsidRDefault="001B1DEA" w:rsidP="001B1DE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  комбинированный урок;</w:t>
      </w:r>
    </w:p>
    <w:p w:rsidR="001B1DEA" w:rsidRPr="001B1DEA" w:rsidRDefault="001B1DEA" w:rsidP="001B1DE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  урок-игра;</w:t>
      </w:r>
    </w:p>
    <w:p w:rsidR="001B1DEA" w:rsidRPr="001B1DEA" w:rsidRDefault="001B1DEA" w:rsidP="001B1DE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8)     урок-эстафета;</w:t>
      </w:r>
    </w:p>
    <w:p w:rsidR="001B1DEA" w:rsidRPr="001B1DEA" w:rsidRDefault="001B1DEA" w:rsidP="001B1DE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9)     урок-зачёт;</w:t>
      </w:r>
    </w:p>
    <w:p w:rsidR="001B1DEA" w:rsidRPr="001B1DEA" w:rsidRDefault="001B1DEA" w:rsidP="001B1DE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технологии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7094"/>
      </w:tblGrid>
      <w:tr w:rsidR="001B1DEA" w:rsidRPr="001B1DEA" w:rsidTr="00E16EF1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Проблемное обучение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активного обучения, позволяющая актуализировать знания, применить их в новой учебной ситуации. </w:t>
            </w:r>
          </w:p>
        </w:tc>
      </w:tr>
      <w:tr w:rsidR="001B1DEA" w:rsidRPr="001B1DEA" w:rsidTr="00E16EF1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Технология исследовательского обучения и проектные </w:t>
            </w:r>
            <w:proofErr w:type="gramStart"/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  обучения</w:t>
            </w:r>
            <w:proofErr w:type="gramEnd"/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деятельность подразумевает в первую очередь индивидуальную деятельность учащегося, что особенно важно при формировании навыков самостоятельности. Исследовательские работы учащихся могут быть представлены в форме </w:t>
            </w:r>
            <w:proofErr w:type="gramStart"/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проекта.  </w:t>
            </w:r>
            <w:proofErr w:type="gramEnd"/>
          </w:p>
        </w:tc>
      </w:tr>
      <w:tr w:rsidR="001B1DEA" w:rsidRPr="001B1DEA" w:rsidTr="00E16EF1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Игровые технологии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Позволяют разнообразить процесс обучения и активизировать деятельность учащихся. </w:t>
            </w:r>
          </w:p>
        </w:tc>
      </w:tr>
      <w:tr w:rsidR="001B1DEA" w:rsidRPr="001B1DEA" w:rsidTr="00E16EF1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Современные технологии контроля и оценки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 Тестирование может проходить с применением индивидуальных заданий-распечаток.</w:t>
            </w:r>
          </w:p>
        </w:tc>
      </w:tr>
      <w:tr w:rsidR="001B1DEA" w:rsidRPr="001B1DEA" w:rsidTr="00E16EF1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5.Здоровьесберегающая технология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и свежесть воздуха, освещение, смена видов деятельности. Внешняя мотивация: оценка, </w:t>
            </w:r>
            <w:proofErr w:type="gramStart"/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похвала,  поддержка</w:t>
            </w:r>
            <w:proofErr w:type="gramEnd"/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соревновательный момент.</w:t>
            </w:r>
          </w:p>
        </w:tc>
      </w:tr>
    </w:tbl>
    <w:p w:rsidR="001B1DEA" w:rsidRPr="001B1DEA" w:rsidRDefault="001B1DEA" w:rsidP="001B1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EA" w:rsidRPr="001B1DEA" w:rsidRDefault="001B1DEA" w:rsidP="001B1DEA">
      <w:pPr>
        <w:spacing w:after="0" w:line="240" w:lineRule="auto"/>
        <w:ind w:left="5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организации учебного процесса</w:t>
      </w:r>
      <w:r w:rsidRPr="001B1DE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:</w:t>
      </w:r>
    </w:p>
    <w:p w:rsidR="001B1DEA" w:rsidRPr="001B1DEA" w:rsidRDefault="001B1DEA" w:rsidP="001B1DEA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(формирование навыков и умений использования и применения полученных знаний)</w:t>
      </w:r>
    </w:p>
    <w:p w:rsidR="001B1DEA" w:rsidRPr="001B1DEA" w:rsidRDefault="001B1DEA" w:rsidP="001B1DEA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Словесный (рассказ, беседа)</w:t>
      </w:r>
    </w:p>
    <w:p w:rsidR="001B1DEA" w:rsidRPr="001B1DEA" w:rsidRDefault="001B1DEA" w:rsidP="001B1DEA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(</w:t>
      </w:r>
      <w:r w:rsidRPr="001B1DEA">
        <w:rPr>
          <w:rFonts w:ascii="Times New Roman" w:eastAsia="Calibri" w:hAnsi="Times New Roman" w:cs="Times New Roman"/>
          <w:spacing w:val="-1"/>
          <w:sz w:val="24"/>
          <w:szCs w:val="24"/>
        </w:rPr>
        <w:t>совершенствования двигательных действий и воспитания физических качеств</w:t>
      </w: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1DEA" w:rsidRPr="001B1DEA" w:rsidRDefault="001B1DEA" w:rsidP="001B1DEA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 (</w:t>
      </w:r>
      <w:r w:rsidRPr="001B1DEA">
        <w:rPr>
          <w:rFonts w:ascii="Times New Roman" w:eastAsia="Calibri" w:hAnsi="Times New Roman" w:cs="Times New Roman"/>
          <w:spacing w:val="-1"/>
          <w:sz w:val="24"/>
          <w:szCs w:val="24"/>
        </w:rPr>
        <w:t>демонстрации)</w:t>
      </w:r>
    </w:p>
    <w:p w:rsidR="001B1DEA" w:rsidRPr="001B1DEA" w:rsidRDefault="001B1DEA" w:rsidP="001B1DEA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Проблемно-поисковый </w:t>
      </w:r>
    </w:p>
    <w:p w:rsidR="001B1DEA" w:rsidRPr="001B1DEA" w:rsidRDefault="001B1DEA" w:rsidP="001B1DEA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(индивидуальный и групповой)</w:t>
      </w:r>
    </w:p>
    <w:p w:rsidR="001B1DEA" w:rsidRPr="001B1DEA" w:rsidRDefault="001B1DEA" w:rsidP="001B1DEA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стимулирования и мотивации (соревнование, </w:t>
      </w:r>
      <w:proofErr w:type="gramStart"/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 игра</w:t>
      </w:r>
      <w:proofErr w:type="gramEnd"/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поощрение, эмоциональное воздействие и т.п.) </w:t>
      </w:r>
    </w:p>
    <w:p w:rsidR="001B1DEA" w:rsidRPr="001B1DEA" w:rsidRDefault="001B1DEA" w:rsidP="001B1DEA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контроля </w:t>
      </w:r>
    </w:p>
    <w:p w:rsidR="001B1DEA" w:rsidRPr="001B1DEA" w:rsidRDefault="001B1DEA" w:rsidP="001B1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учебной деятельности</w:t>
      </w:r>
    </w:p>
    <w:p w:rsidR="001B1DEA" w:rsidRPr="001B1DEA" w:rsidRDefault="001B1DEA" w:rsidP="001B1DE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DEA">
        <w:rPr>
          <w:rFonts w:ascii="Times New Roman" w:eastAsia="Calibri" w:hAnsi="Times New Roman" w:cs="Times New Roman"/>
          <w:sz w:val="24"/>
          <w:szCs w:val="24"/>
        </w:rPr>
        <w:t>Уроки физической культуры — это основная форма организации учебной деятельности учащихся в процессе освоения ими содержания предмета.</w:t>
      </w:r>
    </w:p>
    <w:p w:rsidR="001B1DEA" w:rsidRPr="001B1DEA" w:rsidRDefault="001B1DEA" w:rsidP="001B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формам деятельности:</w:t>
      </w:r>
    </w:p>
    <w:p w:rsidR="001B1DEA" w:rsidRPr="001B1DEA" w:rsidRDefault="001B1DEA" w:rsidP="001B1D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 форма (одновременное выполнение общих заданий всеми   учащимися класса для достижения общей познавательной задачи); </w:t>
      </w:r>
    </w:p>
    <w:p w:rsidR="001B1DEA" w:rsidRPr="001B1DEA" w:rsidRDefault="001B1DEA" w:rsidP="001B1D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микрогрупповая</w:t>
      </w:r>
      <w:proofErr w:type="spellEnd"/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(работа в парах); </w:t>
      </w:r>
    </w:p>
    <w:p w:rsidR="001B1DEA" w:rsidRPr="001B1DEA" w:rsidRDefault="001B1DEA" w:rsidP="001B1D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форма (единая познавательная задача ставится перед     определённой группой школьников);</w:t>
      </w:r>
    </w:p>
    <w:p w:rsidR="001B1DEA" w:rsidRDefault="001B1DEA" w:rsidP="001B1D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форма.</w:t>
      </w:r>
    </w:p>
    <w:p w:rsidR="00675028" w:rsidRPr="001B1DEA" w:rsidRDefault="00675028" w:rsidP="001B1D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028" w:rsidRPr="00A90268" w:rsidRDefault="00675028" w:rsidP="006750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0268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</w:t>
      </w:r>
    </w:p>
    <w:p w:rsidR="00395EF2" w:rsidRPr="00395EF2" w:rsidRDefault="00395EF2" w:rsidP="00395EF2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9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1-4 классах осуществляется по пятидневной неделе, продолжительность занятий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EF2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- 45 минут.</w:t>
      </w:r>
      <w:r w:rsidRPr="00395EF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395EF2" w:rsidRPr="00395EF2" w:rsidRDefault="00395EF2" w:rsidP="00395E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95EF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Продолжительность перемен между уроками составляет 10- 20 минут. </w:t>
      </w:r>
    </w:p>
    <w:p w:rsidR="00675028" w:rsidRPr="00A90268" w:rsidRDefault="00675028" w:rsidP="00395E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0268"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Количество часов, на которые рассчитана рабочая программа по физической культуре:</w:t>
      </w:r>
    </w:p>
    <w:p w:rsidR="00675028" w:rsidRPr="00A90268" w:rsidRDefault="00675028" w:rsidP="00675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268">
        <w:rPr>
          <w:rFonts w:ascii="Times New Roman" w:hAnsi="Times New Roman"/>
          <w:sz w:val="24"/>
          <w:szCs w:val="24"/>
        </w:rPr>
        <w:t xml:space="preserve">Согласно базисному (образовательному) плану образовательных учреждений РФ всего на изучение физической культуры в начальной школе выделяется 405 ч, из них в </w:t>
      </w:r>
      <w:r w:rsidR="00395EF2">
        <w:rPr>
          <w:rFonts w:ascii="Times New Roman" w:hAnsi="Times New Roman"/>
          <w:sz w:val="24"/>
          <w:szCs w:val="24"/>
        </w:rPr>
        <w:t>4</w:t>
      </w:r>
      <w:r w:rsidRPr="00A90268">
        <w:rPr>
          <w:rFonts w:ascii="Times New Roman" w:hAnsi="Times New Roman"/>
          <w:sz w:val="24"/>
          <w:szCs w:val="24"/>
        </w:rPr>
        <w:t xml:space="preserve"> классе </w:t>
      </w:r>
      <w:r w:rsidR="00395EF2">
        <w:rPr>
          <w:rFonts w:ascii="Times New Roman" w:hAnsi="Times New Roman"/>
          <w:sz w:val="24"/>
          <w:szCs w:val="24"/>
        </w:rPr>
        <w:t>102</w:t>
      </w:r>
      <w:r w:rsidRPr="00A90268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268">
        <w:rPr>
          <w:rFonts w:ascii="Times New Roman" w:hAnsi="Times New Roman"/>
          <w:sz w:val="24"/>
          <w:szCs w:val="24"/>
        </w:rPr>
        <w:t>(3 ч в неделю, 3</w:t>
      </w:r>
      <w:r w:rsidR="00395EF2">
        <w:rPr>
          <w:rFonts w:ascii="Times New Roman" w:hAnsi="Times New Roman"/>
          <w:sz w:val="24"/>
          <w:szCs w:val="24"/>
        </w:rPr>
        <w:t>4</w:t>
      </w:r>
      <w:r w:rsidRPr="00A90268">
        <w:rPr>
          <w:rFonts w:ascii="Times New Roman" w:hAnsi="Times New Roman"/>
          <w:sz w:val="24"/>
          <w:szCs w:val="24"/>
        </w:rPr>
        <w:t xml:space="preserve"> учебные недели</w:t>
      </w:r>
      <w:r>
        <w:rPr>
          <w:rFonts w:ascii="Times New Roman" w:hAnsi="Times New Roman"/>
          <w:sz w:val="24"/>
          <w:szCs w:val="24"/>
        </w:rPr>
        <w:t>).</w:t>
      </w:r>
    </w:p>
    <w:p w:rsidR="00675028" w:rsidRDefault="00675028" w:rsidP="00675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268">
        <w:rPr>
          <w:rFonts w:ascii="Times New Roman" w:hAnsi="Times New Roman"/>
          <w:sz w:val="24"/>
          <w:szCs w:val="24"/>
        </w:rPr>
        <w:t xml:space="preserve">Третий час на преподавание учебного предмета </w:t>
      </w:r>
      <w:proofErr w:type="gramStart"/>
      <w:r w:rsidRPr="00A90268">
        <w:rPr>
          <w:rFonts w:ascii="Times New Roman" w:hAnsi="Times New Roman"/>
          <w:sz w:val="24"/>
          <w:szCs w:val="24"/>
        </w:rPr>
        <w:t>« Физическая</w:t>
      </w:r>
      <w:proofErr w:type="gramEnd"/>
      <w:r w:rsidRPr="00A90268">
        <w:rPr>
          <w:rFonts w:ascii="Times New Roman" w:hAnsi="Times New Roman"/>
          <w:sz w:val="24"/>
          <w:szCs w:val="24"/>
        </w:rPr>
        <w:t xml:space="preserve"> культура» был введён приказом </w:t>
      </w:r>
      <w:proofErr w:type="spellStart"/>
      <w:r w:rsidRPr="00A9026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90268">
        <w:rPr>
          <w:rFonts w:ascii="Times New Roman" w:hAnsi="Times New Roman"/>
          <w:sz w:val="24"/>
          <w:szCs w:val="24"/>
        </w:rPr>
        <w:t xml:space="preserve"> от 30 августа 2010 г.№889. В приказе было указано: </w:t>
      </w:r>
      <w:proofErr w:type="gramStart"/>
      <w:r w:rsidRPr="00A90268">
        <w:rPr>
          <w:rFonts w:ascii="Times New Roman" w:hAnsi="Times New Roman"/>
          <w:sz w:val="24"/>
          <w:szCs w:val="24"/>
        </w:rPr>
        <w:t>« Третий</w:t>
      </w:r>
      <w:proofErr w:type="gramEnd"/>
      <w:r w:rsidRPr="00A90268">
        <w:rPr>
          <w:rFonts w:ascii="Times New Roman" w:hAnsi="Times New Roman"/>
          <w:sz w:val="24"/>
          <w:szCs w:val="24"/>
        </w:rPr>
        <w:t xml:space="preserve"> час учебного предмета « Физическая культура» использовать на увеличение  двигательной активности и развитие физических качеств обучающихся. Внедрение современных систем физического воспитания».  </w:t>
      </w:r>
    </w:p>
    <w:p w:rsidR="00675028" w:rsidRPr="00A90268" w:rsidRDefault="00675028" w:rsidP="00675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5028" w:rsidRPr="00A90268" w:rsidRDefault="00675028" w:rsidP="006750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0268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 внесенных изменениях в авторскую программу и их обоснование</w:t>
      </w:r>
    </w:p>
    <w:p w:rsidR="00675028" w:rsidRDefault="00675028" w:rsidP="00675028">
      <w:pPr>
        <w:shd w:val="clear" w:color="auto" w:fill="FFFFFF"/>
        <w:spacing w:after="0" w:line="288" w:lineRule="exact"/>
        <w:ind w:firstLine="554"/>
        <w:jc w:val="both"/>
        <w:rPr>
          <w:rFonts w:ascii="Times New Roman" w:hAnsi="Times New Roman"/>
          <w:spacing w:val="-5"/>
          <w:sz w:val="24"/>
          <w:szCs w:val="24"/>
        </w:rPr>
      </w:pPr>
      <w:r w:rsidRPr="00A90268">
        <w:rPr>
          <w:rFonts w:ascii="Times New Roman" w:eastAsia="Times New Roman" w:hAnsi="Times New Roman"/>
          <w:sz w:val="24"/>
          <w:szCs w:val="24"/>
          <w:lang w:eastAsia="ru-RU"/>
        </w:rPr>
        <w:t>В связи с отсутствием реальных возможностей для практического освоения обучающимися раздела «Плавание»</w:t>
      </w:r>
      <w:r w:rsidRPr="00A902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68">
        <w:rPr>
          <w:rFonts w:ascii="Times New Roman" w:hAnsi="Times New Roman"/>
          <w:bCs/>
          <w:sz w:val="24"/>
          <w:szCs w:val="24"/>
        </w:rPr>
        <w:t xml:space="preserve">изучается </w:t>
      </w:r>
      <w:r>
        <w:rPr>
          <w:rFonts w:ascii="Times New Roman" w:hAnsi="Times New Roman"/>
          <w:bCs/>
          <w:sz w:val="24"/>
          <w:szCs w:val="24"/>
        </w:rPr>
        <w:t xml:space="preserve">только </w:t>
      </w:r>
      <w:r w:rsidRPr="00A90268">
        <w:rPr>
          <w:rFonts w:ascii="Times New Roman" w:hAnsi="Times New Roman"/>
          <w:bCs/>
          <w:sz w:val="24"/>
          <w:szCs w:val="24"/>
        </w:rPr>
        <w:t>теоретический материал,</w:t>
      </w:r>
      <w:r w:rsidRPr="00A902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68">
        <w:rPr>
          <w:rFonts w:ascii="Times New Roman" w:hAnsi="Times New Roman"/>
          <w:bCs/>
          <w:sz w:val="24"/>
          <w:szCs w:val="24"/>
        </w:rPr>
        <w:t xml:space="preserve">на изучение </w:t>
      </w:r>
      <w:proofErr w:type="gramStart"/>
      <w:r w:rsidRPr="00A90268">
        <w:rPr>
          <w:rFonts w:ascii="Times New Roman" w:hAnsi="Times New Roman"/>
          <w:bCs/>
          <w:sz w:val="24"/>
          <w:szCs w:val="24"/>
        </w:rPr>
        <w:t>которого  отводится</w:t>
      </w:r>
      <w:proofErr w:type="gramEnd"/>
      <w:r w:rsidRPr="00A90268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 xml:space="preserve">3 </w:t>
      </w:r>
      <w:r w:rsidRPr="00A90268">
        <w:rPr>
          <w:rFonts w:ascii="Times New Roman" w:hAnsi="Times New Roman"/>
          <w:bCs/>
          <w:sz w:val="24"/>
          <w:szCs w:val="24"/>
        </w:rPr>
        <w:t>часа</w:t>
      </w:r>
      <w:r w:rsidRPr="00A90268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примерной программой по физической культуре,  его содержание заменяется легкоатлетическими упражнениями, подвижными играми и  лыжной подготовкой.  </w:t>
      </w:r>
      <w:r w:rsidRPr="00A90268">
        <w:rPr>
          <w:rFonts w:ascii="Times New Roman" w:hAnsi="Times New Roman"/>
          <w:spacing w:val="-5"/>
          <w:sz w:val="24"/>
          <w:szCs w:val="24"/>
        </w:rPr>
        <w:t>В Примерной программе материал раздел</w:t>
      </w:r>
      <w:r>
        <w:rPr>
          <w:rFonts w:ascii="Times New Roman" w:hAnsi="Times New Roman"/>
          <w:spacing w:val="-5"/>
          <w:sz w:val="24"/>
          <w:szCs w:val="24"/>
        </w:rPr>
        <w:t>а</w:t>
      </w:r>
      <w:r w:rsidRPr="00A90268">
        <w:rPr>
          <w:rFonts w:ascii="Times New Roman" w:hAnsi="Times New Roman"/>
          <w:spacing w:val="-5"/>
          <w:sz w:val="24"/>
          <w:szCs w:val="24"/>
        </w:rPr>
        <w:t xml:space="preserve"> «Плавание» был направлен на развитие физического качества </w:t>
      </w:r>
      <w:r>
        <w:rPr>
          <w:rFonts w:ascii="Times New Roman" w:hAnsi="Times New Roman"/>
          <w:spacing w:val="-5"/>
          <w:sz w:val="24"/>
          <w:szCs w:val="24"/>
        </w:rPr>
        <w:t xml:space="preserve">- </w:t>
      </w:r>
      <w:r w:rsidRPr="00A90268">
        <w:rPr>
          <w:rFonts w:ascii="Times New Roman" w:hAnsi="Times New Roman"/>
          <w:spacing w:val="-5"/>
          <w:sz w:val="24"/>
          <w:szCs w:val="24"/>
        </w:rPr>
        <w:t>выносливость. В рабочей программе это компенсируется за счет введения двигательных действий, направленных на развитие выносливости из других разделов.</w:t>
      </w:r>
    </w:p>
    <w:p w:rsidR="00675028" w:rsidRPr="00A90268" w:rsidRDefault="00675028" w:rsidP="00675028">
      <w:pPr>
        <w:shd w:val="clear" w:color="auto" w:fill="FFFFFF"/>
        <w:spacing w:after="0" w:line="288" w:lineRule="exact"/>
        <w:ind w:firstLine="554"/>
        <w:jc w:val="both"/>
        <w:rPr>
          <w:rFonts w:ascii="Times New Roman" w:hAnsi="Times New Roman"/>
          <w:sz w:val="24"/>
          <w:szCs w:val="24"/>
        </w:rPr>
      </w:pPr>
    </w:p>
    <w:p w:rsidR="00675028" w:rsidRDefault="006C3935" w:rsidP="006C393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675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ИЧНОСТНЫЕ, МЕТАПРЕДМЕТНЫЕ И ПРЕДМЕТНЫЕ РЕЗУЛЬТАТЫ ОСВОЕНИЯ УЧЕБНОГО КУРСА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 г. № 373) данная рабочая программа для 1–4 классов направлена на достижение учащимися личностных, </w:t>
      </w:r>
      <w:proofErr w:type="spellStart"/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предметных результатов по физической культуре.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2"/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bookmarkEnd w:id="0"/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формирование чувства гордости за свою Родину, россий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формирование уважительного отношения к культуре дру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гих народов;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развитие мотивов учебной деятельности и личностный смысл учения, принятие и освоение социальной роли обуча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ющего;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развитие этических чувств, доброжелательности и эмоцио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нально-нравственной отзывчивости, понимания и сопережива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чувствам других людей;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развитие навыков сотрудничества со сверстниками и взрос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развитие самостоятельности и личной ответственности за свои поступки на основе представлений о нравственных нор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мах, социальной справедливости и свободе;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формирование эстетических потребностей, ценностей и чувств;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формирование установки на безопасный, здоровый образ жизни.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3"/>
      <w:proofErr w:type="spellStart"/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bookmarkEnd w:id="1"/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овладение способностью принимать и сохранять цели и за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дачи учебной деятельности, поиска средств её осуществления;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определение общей цели и путей её достижения; умение договариваться о распределении функций и ролей в совмест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деятельности; осуществлять взаимный контроль в совмест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готовность конструктивно разрешать конфликты посред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овладение начальными сведениями о сущности и особен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ностях объектов, процессов и явлений действительности в со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ответствии с содержанием конкретного учебного предмета;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овладение базовыми предметными и </w:t>
      </w:r>
      <w:proofErr w:type="spellStart"/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4"/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bookmarkEnd w:id="2"/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умениями организовывать </w:t>
      </w:r>
      <w:proofErr w:type="spellStart"/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формирование навыка систематического наблюдения за своим физическим состоянием, величиной физических нагру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Планируемые результаты освоения программы физическая культура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 xml:space="preserve">Данные планируемые результаты и примеры оценки их достижения составлены с учетом </w:t>
      </w:r>
      <w:proofErr w:type="gramStart"/>
      <w:r w:rsidRPr="00675028">
        <w:rPr>
          <w:rFonts w:ascii="Times New Roman" w:eastAsia="Calibri" w:hAnsi="Times New Roman" w:cs="Times New Roman"/>
          <w:sz w:val="24"/>
          <w:szCs w:val="24"/>
        </w:rPr>
        <w:t>возможностей</w:t>
      </w:r>
      <w:proofErr w:type="gramEnd"/>
      <w:r w:rsidRPr="00675028">
        <w:rPr>
          <w:rFonts w:ascii="Times New Roman" w:eastAsia="Calibri" w:hAnsi="Times New Roman" w:cs="Times New Roman"/>
          <w:sz w:val="24"/>
          <w:szCs w:val="24"/>
        </w:rPr>
        <w:t xml:space="preserve"> учащихся основной физкультурной группы (не имеющих противопоказаний для занятий физической культурой или существенных ограничений по нагрузке).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75028">
        <w:rPr>
          <w:rFonts w:ascii="Times New Roman" w:eastAsia="Calibri" w:hAnsi="Times New Roman" w:cs="Times New Roman"/>
          <w:i/>
          <w:sz w:val="24"/>
          <w:szCs w:val="24"/>
        </w:rPr>
        <w:t>Раздел «Знания о физической культуре»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75028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понятиях «физическая культура», «режим дня»; 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 xml:space="preserve">характеризовать роль и значение утренней зарядки, физкультминуток и </w:t>
      </w:r>
      <w:proofErr w:type="spellStart"/>
      <w:r w:rsidRPr="00675028">
        <w:rPr>
          <w:rFonts w:ascii="Times New Roman" w:eastAsia="Calibri" w:hAnsi="Times New Roman" w:cs="Times New Roman"/>
          <w:sz w:val="24"/>
          <w:szCs w:val="24"/>
        </w:rPr>
        <w:t>физкультпауз</w:t>
      </w:r>
      <w:proofErr w:type="spellEnd"/>
      <w:r w:rsidRPr="00675028">
        <w:rPr>
          <w:rFonts w:ascii="Times New Roman" w:eastAsia="Calibri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раскрывать на примерах (из истории или из личного </w:t>
      </w:r>
      <w:proofErr w:type="spellStart"/>
      <w:r w:rsidRPr="00675028">
        <w:rPr>
          <w:rFonts w:ascii="Times New Roman" w:eastAsia="Calibri" w:hAnsi="Times New Roman" w:cs="Times New Roman"/>
          <w:sz w:val="24"/>
          <w:szCs w:val="24"/>
        </w:rPr>
        <w:t>опы</w:t>
      </w:r>
      <w:proofErr w:type="spellEnd"/>
      <w:r w:rsidRPr="00675028">
        <w:rPr>
          <w:rFonts w:ascii="Times New Roman" w:eastAsia="Calibri" w:hAnsi="Times New Roman" w:cs="Times New Roman"/>
          <w:sz w:val="24"/>
          <w:szCs w:val="24"/>
        </w:rPr>
        <w:cr/>
      </w:r>
      <w:proofErr w:type="spellStart"/>
      <w:r w:rsidRPr="00675028">
        <w:rPr>
          <w:rFonts w:ascii="Times New Roman" w:eastAsia="Calibri" w:hAnsi="Times New Roman" w:cs="Times New Roman"/>
          <w:sz w:val="24"/>
          <w:szCs w:val="24"/>
        </w:rPr>
        <w:t>доровья</w:t>
      </w:r>
      <w:proofErr w:type="spellEnd"/>
      <w:r w:rsidRPr="00675028">
        <w:rPr>
          <w:rFonts w:ascii="Times New Roman" w:eastAsia="Calibri" w:hAnsi="Times New Roman" w:cs="Times New Roman"/>
          <w:sz w:val="24"/>
          <w:szCs w:val="24"/>
        </w:rPr>
        <w:t xml:space="preserve">, развития основных </w:t>
      </w:r>
      <w:proofErr w:type="spellStart"/>
      <w:r w:rsidRPr="00675028">
        <w:rPr>
          <w:rFonts w:ascii="Times New Roman" w:eastAsia="Calibri" w:hAnsi="Times New Roman" w:cs="Times New Roman"/>
          <w:sz w:val="24"/>
          <w:szCs w:val="24"/>
        </w:rPr>
        <w:t>систа</w:t>
      </w:r>
      <w:proofErr w:type="spellEnd"/>
      <w:r w:rsidRPr="00675028">
        <w:rPr>
          <w:rFonts w:ascii="Times New Roman" w:eastAsia="Calibri" w:hAnsi="Times New Roman" w:cs="Times New Roman"/>
          <w:sz w:val="24"/>
          <w:szCs w:val="24"/>
        </w:rPr>
        <w:t>) положительное влияние занятий физической культурой на физическое и личностное развитие;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</w:t>
      </w:r>
      <w:r w:rsidRPr="0067502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75028">
        <w:rPr>
          <w:rFonts w:ascii="Times New Roman" w:eastAsia="Calibri" w:hAnsi="Times New Roman" w:cs="Times New Roman"/>
          <w:i/>
          <w:sz w:val="24"/>
          <w:szCs w:val="24"/>
        </w:rPr>
        <w:t>Раздел «Способы физкультурной деятельности»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75028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75028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выполнять простейшие приемы оказания доврачебной помощи при травмах и ушибах.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75028">
        <w:rPr>
          <w:rFonts w:ascii="Times New Roman" w:eastAsia="Calibri" w:hAnsi="Times New Roman" w:cs="Times New Roman"/>
          <w:i/>
          <w:sz w:val="24"/>
          <w:szCs w:val="24"/>
        </w:rPr>
        <w:t>Раздел «Физическое совершенствование»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75028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выполнять тестовые упражнения для оценки динамики индивидуального развития основных физических качеств;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выполнять организующие строевые команды и приемы;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выполнять гимнастические упражнения на спортивных снарядах (перекладина, брусья, гимнастическое бревно);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выполнять легкоатлетические упражнения (бег, прыжки, метания и броски мяча разного веса);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Выпускник получит возможность научиться</w:t>
      </w:r>
      <w:r w:rsidRPr="0067502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сохранять правильную осанку, оптимальное телосложение;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играть в баскетбол, футбол и волейбол по упрощенным правилам;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плавать, в том числе спортивными способами; выполнять передвижения на лыжах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предупреждения травматизма во время занятий фи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истории физической культуры.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фи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Физические упражнения.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упражнения, их вли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её влияние на повышение частоты сердечных сокращений.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физкультурной деятельности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занятия.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режима дня. Вы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75028" w:rsidRPr="00675028" w:rsidRDefault="00675028" w:rsidP="0067502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и мас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упражнений.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ведение подвижных игр (на спортивных площадках и в спор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залах).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Физкультурно-оздоровительная деятельность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 осанки.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Гимнастика с основами акробатики. </w:t>
      </w: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Организующие ко</w:t>
      </w: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манды и приемы.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действия в шеренге и колонне; вы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строевых команд.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Акробатические упражнения.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Акробатические комбинации. </w:t>
      </w:r>
      <w:proofErr w:type="gramStart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: 1) мост из поло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лёжа на спине, опуститься в исходное положение, пере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висы, </w:t>
      </w:r>
      <w:proofErr w:type="spellStart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перемахи</w:t>
      </w:r>
      <w:proofErr w:type="spellEnd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Гимнастическая комбинация.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из виса стоя при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сев толчком двумя ногами </w:t>
      </w:r>
      <w:proofErr w:type="spellStart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Опорный прыжок: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 через гимнастического козла.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со скакалкой. Передвижение по гимнастической стен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ке. Преодоление полосы препятствий с элементами лазанья и </w:t>
      </w:r>
      <w:proofErr w:type="spellStart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переползания</w:t>
      </w:r>
      <w:proofErr w:type="spellEnd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передвижение по наклонной гим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настической скамейке.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Лёгкая атлетика. </w:t>
      </w: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Беговые упражнения: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 под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ниманием бедра, прыжками и с ускорением</w:t>
      </w:r>
      <w:r w:rsidRPr="0067502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v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изменяющимся направлением движения, из разных исходных положений; чел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ночный бег; высокий старт с последующим ускорением.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Прыжковые упражнения: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Броски: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мяча (1кг) на дальность разными спосо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бами.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Метание: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мяча в вертикальную цель и на дальность.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гонки.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на лыжах; повороты; спу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ски; подъёмы; торможение.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Плавание. </w:t>
      </w: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Подводящие упражнения: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proofErr w:type="spellStart"/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Проплывание</w:t>
      </w:r>
      <w:proofErr w:type="spellEnd"/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учебных дистанций: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произвольным способом.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Подвижные и спортивные игры. </w:t>
      </w: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гимна</w:t>
      </w: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стики с основами акробатики: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 с использо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 строевых упражнений, упражнений на внимание, силу, ловкость и координацию.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легкой атлетики: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лыжной подготовки: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в передви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жении на лыжах, упражнения на выносливость и </w:t>
      </w:r>
      <w:proofErr w:type="gramStart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координацию..</w:t>
      </w:r>
      <w:proofErr w:type="gramEnd"/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спортивных игр.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Футбол: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неподвижному и катящемуся мячу; оста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новка мяча; ведение мяча; подвижные игры на материале футбола.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Баскетбол: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Волейбол: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мяча; подача мяча; приём и пере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дача мяча; подвижные игры на материале волейбола.</w:t>
      </w:r>
    </w:p>
    <w:p w:rsidR="00675028" w:rsidRDefault="00675028" w:rsidP="006750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5028" w:rsidRPr="00675028" w:rsidRDefault="00E16EF1" w:rsidP="00E16EF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675028" w:rsidRPr="006750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Тематическое </w:t>
      </w:r>
      <w:proofErr w:type="gramStart"/>
      <w:r w:rsidR="00675028" w:rsidRPr="006750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планирование  курса</w:t>
      </w:r>
      <w:proofErr w:type="gramEnd"/>
      <w:r w:rsidR="00675028" w:rsidRPr="006750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75028" w:rsidRPr="00675028" w:rsidRDefault="00675028" w:rsidP="006750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654"/>
        <w:gridCol w:w="1559"/>
      </w:tblGrid>
      <w:tr w:rsidR="00675028" w:rsidRPr="00675028" w:rsidTr="00E16EF1">
        <w:tc>
          <w:tcPr>
            <w:tcW w:w="1135" w:type="dxa"/>
            <w:shd w:val="clear" w:color="auto" w:fill="auto"/>
          </w:tcPr>
          <w:p w:rsidR="00675028" w:rsidRPr="00675028" w:rsidRDefault="00675028" w:rsidP="006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654" w:type="dxa"/>
            <w:shd w:val="clear" w:color="auto" w:fill="auto"/>
          </w:tcPr>
          <w:p w:rsidR="00675028" w:rsidRPr="00675028" w:rsidRDefault="00675028" w:rsidP="006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(раздел</w:t>
            </w:r>
          </w:p>
        </w:tc>
        <w:tc>
          <w:tcPr>
            <w:tcW w:w="1559" w:type="dxa"/>
            <w:shd w:val="clear" w:color="auto" w:fill="auto"/>
          </w:tcPr>
          <w:p w:rsidR="00675028" w:rsidRPr="00675028" w:rsidRDefault="00675028" w:rsidP="006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75028" w:rsidRPr="00675028" w:rsidTr="00E16EF1">
        <w:tc>
          <w:tcPr>
            <w:tcW w:w="1135" w:type="dxa"/>
            <w:shd w:val="clear" w:color="auto" w:fill="auto"/>
          </w:tcPr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675028" w:rsidRPr="00E16EF1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Легкая атлетика</w:t>
            </w:r>
          </w:p>
          <w:p w:rsidR="00395EF2" w:rsidRPr="00395EF2" w:rsidRDefault="00395EF2" w:rsidP="00395EF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Беговые упражнения: обычные бег с изменением направления движения по указанию учителя, коротким, средним и длинным шагом; в чередовании с ходьбой до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395EF2">
                <w:rPr>
                  <w:rFonts w:ascii="Times New Roman" w:eastAsia="Calibri" w:hAnsi="Times New Roman" w:cs="Times New Roman"/>
                  <w:sz w:val="24"/>
                  <w:szCs w:val="24"/>
                </w:rPr>
                <w:t>150 м</w:t>
              </w:r>
            </w:smartTag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; с преодолением препятствий; по размеченным участкам дорожки, челночный бег; эстафеты с бегом на скорость</w:t>
            </w:r>
          </w:p>
          <w:p w:rsidR="00395EF2" w:rsidRPr="00395EF2" w:rsidRDefault="00395EF2" w:rsidP="00395EF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Равномерный, медленный бег до 4 мин.</w:t>
            </w:r>
          </w:p>
          <w:p w:rsidR="00395EF2" w:rsidRPr="00395EF2" w:rsidRDefault="00395EF2" w:rsidP="00395EF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Ходьба: обычная на носках, на пятках, в </w:t>
            </w:r>
            <w:proofErr w:type="spellStart"/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, с различным положением рук, под счет учителя, коротки, средним и длинным шагом.</w:t>
            </w:r>
          </w:p>
          <w:p w:rsidR="00395EF2" w:rsidRPr="00395EF2" w:rsidRDefault="00395EF2" w:rsidP="00395EF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Прыжковые упражнения: на одной и на двух ногах на месте, с поворотом на 180</w:t>
            </w:r>
            <w:proofErr w:type="gramStart"/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°;  по</w:t>
            </w:r>
            <w:proofErr w:type="gramEnd"/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разметкам,  в длину, с места, в длину с разбега; с зоны отталкивания 60-70 см. с высоты до 40см; в высоту с 4-5 шагов разбега; с места и с небольшого разбега,  с доставанием </w:t>
            </w:r>
            <w:proofErr w:type="spellStart"/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подвешанных</w:t>
            </w:r>
            <w:proofErr w:type="spellEnd"/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предметов. Прыжки через стволы деревьев, возвышения, преодоления естественных препятствий.</w:t>
            </w:r>
          </w:p>
          <w:p w:rsidR="00395EF2" w:rsidRPr="00395EF2" w:rsidRDefault="00395EF2" w:rsidP="00395EF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Бросок набивного мяча двумя руками от груди вперед-вверх, из положения стоя ноги на ширине плеч, грудью в направлении метания; на дальность; снизу вперед- вверх из того же </w:t>
            </w:r>
            <w:proofErr w:type="spellStart"/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. на дальность.</w:t>
            </w:r>
          </w:p>
          <w:p w:rsidR="00675028" w:rsidRPr="00675028" w:rsidRDefault="00395EF2" w:rsidP="0039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малого мяча с места на дальность, из положения стоя грудью в направлении метания; на заданное расстояние в горизонтальную и вертикальную цель с расстояния 4-5 м; на дальность отскока от </w:t>
            </w:r>
            <w:proofErr w:type="spellStart"/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пла</w:t>
            </w:r>
            <w:proofErr w:type="spellEnd"/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 стены.</w:t>
            </w:r>
          </w:p>
        </w:tc>
        <w:tc>
          <w:tcPr>
            <w:tcW w:w="1559" w:type="dxa"/>
            <w:shd w:val="clear" w:color="auto" w:fill="auto"/>
          </w:tcPr>
          <w:p w:rsidR="00675028" w:rsidRPr="00675028" w:rsidRDefault="00675028" w:rsidP="0039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5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395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675028" w:rsidRPr="00675028" w:rsidTr="00395EF2">
        <w:trPr>
          <w:trHeight w:val="2554"/>
        </w:trPr>
        <w:tc>
          <w:tcPr>
            <w:tcW w:w="1135" w:type="dxa"/>
            <w:shd w:val="clear" w:color="auto" w:fill="auto"/>
          </w:tcPr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54" w:type="dxa"/>
            <w:shd w:val="clear" w:color="auto" w:fill="auto"/>
          </w:tcPr>
          <w:p w:rsidR="00395EF2" w:rsidRDefault="00675028" w:rsidP="00395E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95EF2" w:rsidRPr="00395E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Подвижные игры с элементами спортивных игр</w:t>
            </w:r>
            <w:r w:rsidR="00395EF2" w:rsidRPr="00395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5EF2" w:rsidRPr="00395EF2" w:rsidRDefault="00395EF2" w:rsidP="00395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На материале гимнастики с основами акробатики: игровые задания с использованием строевых упражнений, упражнений на внимание, силу, ловкость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координацию.</w:t>
            </w:r>
          </w:p>
          <w:p w:rsidR="00395EF2" w:rsidRPr="00395EF2" w:rsidRDefault="00395EF2" w:rsidP="00395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На материале легкой атлетики: прыжки, бег, метание и броски;</w:t>
            </w:r>
          </w:p>
          <w:p w:rsidR="00395EF2" w:rsidRPr="00395EF2" w:rsidRDefault="00395EF2" w:rsidP="00395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координацию,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выносливость и быстроту.</w:t>
            </w:r>
          </w:p>
          <w:p w:rsidR="00395EF2" w:rsidRPr="00395EF2" w:rsidRDefault="00395EF2" w:rsidP="00395EF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На материале лыжной подготовки: эстафеты в передвижениях на лыжах, упражнения на выносливость и</w:t>
            </w:r>
            <w:r w:rsidRPr="00395EF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координацию.</w:t>
            </w:r>
          </w:p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75028" w:rsidRPr="00675028" w:rsidRDefault="00675028" w:rsidP="0039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395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395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675028" w:rsidRPr="00675028" w:rsidTr="00E16EF1">
        <w:tc>
          <w:tcPr>
            <w:tcW w:w="1135" w:type="dxa"/>
            <w:shd w:val="clear" w:color="auto" w:fill="auto"/>
          </w:tcPr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675028" w:rsidRPr="00E16EF1" w:rsidRDefault="00675028" w:rsidP="00675028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95E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Гимнастика</w:t>
            </w:r>
          </w:p>
          <w:p w:rsidR="00395EF2" w:rsidRPr="00395EF2" w:rsidRDefault="00395EF2" w:rsidP="00395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большим и малым мячами, гимнастической палкой, набивным мячом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95EF2">
                <w:rPr>
                  <w:rFonts w:ascii="Times New Roman" w:eastAsia="Calibri" w:hAnsi="Times New Roman" w:cs="Times New Roman"/>
                  <w:sz w:val="24"/>
                  <w:szCs w:val="24"/>
                </w:rPr>
                <w:t>1 кг</w:t>
              </w:r>
            </w:smartTag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), обручем, флажками.</w:t>
            </w:r>
          </w:p>
          <w:p w:rsidR="00395EF2" w:rsidRPr="00395EF2" w:rsidRDefault="00395EF2" w:rsidP="00395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Группировка; перекаты в группировке, лежа на животе и из упора стоя на коленях</w:t>
            </w:r>
          </w:p>
          <w:p w:rsidR="00395EF2" w:rsidRPr="00395EF2" w:rsidRDefault="00395EF2" w:rsidP="00395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Лазанье по гимнастической стенке и канату; по наклонной скамейке в </w:t>
            </w:r>
            <w:proofErr w:type="spellStart"/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упре</w:t>
            </w:r>
            <w:proofErr w:type="spellEnd"/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присев и стоя на коленях; подтягивание лежа на животе по горизонтальной скамейке с одновременным перехватом рук и перестановкой ног; </w:t>
            </w:r>
            <w:proofErr w:type="spellStart"/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</w:t>
            </w:r>
            <w:proofErr w:type="gramStart"/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бревно( 60</w:t>
            </w:r>
            <w:proofErr w:type="gramEnd"/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см) лазание по канату.</w:t>
            </w:r>
          </w:p>
          <w:p w:rsidR="00675028" w:rsidRPr="00675028" w:rsidRDefault="00395EF2" w:rsidP="00395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на двух и одной ноге с закрытыми глазами; перешагивание через мячи и их переноска; повороты кругом стоя и при ходьбе на носках и на рейке гимнастической </w:t>
            </w:r>
            <w:proofErr w:type="gramStart"/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>скамейки.°</w:t>
            </w:r>
            <w:proofErr w:type="gramEnd"/>
            <w:r w:rsidRPr="00395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ходьба по рейке гимнастической скамейки3 позиция ног; </w:t>
            </w:r>
          </w:p>
        </w:tc>
        <w:tc>
          <w:tcPr>
            <w:tcW w:w="1559" w:type="dxa"/>
            <w:shd w:val="clear" w:color="auto" w:fill="auto"/>
          </w:tcPr>
          <w:p w:rsidR="00675028" w:rsidRPr="00675028" w:rsidRDefault="00395EF2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часа</w:t>
            </w:r>
          </w:p>
        </w:tc>
      </w:tr>
      <w:tr w:rsidR="00675028" w:rsidRPr="00675028" w:rsidTr="00E16EF1">
        <w:tc>
          <w:tcPr>
            <w:tcW w:w="1135" w:type="dxa"/>
            <w:shd w:val="clear" w:color="auto" w:fill="auto"/>
          </w:tcPr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675028" w:rsidRPr="00E16EF1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B64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Лыжная подготовка</w:t>
            </w:r>
          </w:p>
          <w:p w:rsidR="00675028" w:rsidRPr="00675028" w:rsidRDefault="007B644F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Передвижения на лыжах: одновременный </w:t>
            </w:r>
            <w:proofErr w:type="spellStart"/>
            <w:r w:rsidRPr="007B644F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7B6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ход, чередование одновременного </w:t>
            </w:r>
            <w:proofErr w:type="spellStart"/>
            <w:r w:rsidRPr="007B644F">
              <w:rPr>
                <w:rFonts w:ascii="Times New Roman" w:eastAsia="Calibri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7B6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попеременным </w:t>
            </w:r>
            <w:proofErr w:type="spellStart"/>
            <w:r w:rsidRPr="007B644F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7B644F">
              <w:rPr>
                <w:rFonts w:ascii="Times New Roman" w:eastAsia="Calibri" w:hAnsi="Times New Roman" w:cs="Times New Roman"/>
                <w:sz w:val="24"/>
                <w:szCs w:val="24"/>
              </w:rPr>
              <w:t>. Поворот переступанием</w:t>
            </w:r>
          </w:p>
        </w:tc>
        <w:tc>
          <w:tcPr>
            <w:tcW w:w="1559" w:type="dxa"/>
            <w:shd w:val="clear" w:color="auto" w:fill="auto"/>
          </w:tcPr>
          <w:p w:rsidR="00675028" w:rsidRPr="00675028" w:rsidRDefault="007B644F" w:rsidP="007B6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 час</w:t>
            </w:r>
          </w:p>
        </w:tc>
      </w:tr>
      <w:tr w:rsidR="00675028" w:rsidRPr="00675028" w:rsidTr="00E16EF1">
        <w:tc>
          <w:tcPr>
            <w:tcW w:w="1135" w:type="dxa"/>
            <w:shd w:val="clear" w:color="auto" w:fill="auto"/>
          </w:tcPr>
          <w:p w:rsidR="00675028" w:rsidRPr="00675028" w:rsidRDefault="00E16EF1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E16EF1" w:rsidRDefault="00E16EF1" w:rsidP="007B6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7B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7B644F" w:rsidRPr="007B64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B64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7B64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Плавание</w:t>
            </w:r>
          </w:p>
          <w:p w:rsidR="00675028" w:rsidRPr="00675028" w:rsidRDefault="007B644F" w:rsidP="00E16EF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sz w:val="24"/>
                <w:szCs w:val="24"/>
              </w:rPr>
              <w:t>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</w:t>
            </w:r>
          </w:p>
        </w:tc>
        <w:tc>
          <w:tcPr>
            <w:tcW w:w="1559" w:type="dxa"/>
            <w:shd w:val="clear" w:color="auto" w:fill="auto"/>
          </w:tcPr>
          <w:p w:rsidR="00675028" w:rsidRPr="00675028" w:rsidRDefault="00E16EF1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</w:tbl>
    <w:p w:rsidR="00675028" w:rsidRPr="00675028" w:rsidRDefault="00675028" w:rsidP="00675028">
      <w:pPr>
        <w:spacing w:after="0" w:line="240" w:lineRule="auto"/>
        <w:ind w:right="-142"/>
        <w:rPr>
          <w:rFonts w:ascii="Arial" w:eastAsia="Times New Roman" w:hAnsi="Arial" w:cs="Arial"/>
          <w:color w:val="000000"/>
          <w:lang w:eastAsia="ru-RU"/>
        </w:rPr>
      </w:pPr>
    </w:p>
    <w:p w:rsidR="00E16EF1" w:rsidRPr="00E16EF1" w:rsidRDefault="00E16EF1" w:rsidP="00E16E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EF1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учебного времени на </w:t>
      </w:r>
      <w:proofErr w:type="gramStart"/>
      <w:r w:rsidRPr="00E16EF1">
        <w:rPr>
          <w:rFonts w:ascii="Times New Roman" w:eastAsia="Calibri" w:hAnsi="Times New Roman" w:cs="Times New Roman"/>
          <w:b/>
          <w:sz w:val="24"/>
          <w:szCs w:val="24"/>
        </w:rPr>
        <w:t>различные  виды</w:t>
      </w:r>
      <w:proofErr w:type="gramEnd"/>
      <w:r w:rsidRPr="00E16EF1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программного материала </w:t>
      </w:r>
    </w:p>
    <w:p w:rsidR="00E16EF1" w:rsidRPr="00E16EF1" w:rsidRDefault="00E16EF1" w:rsidP="00E16E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EF1">
        <w:rPr>
          <w:rFonts w:ascii="Times New Roman" w:eastAsia="Calibri" w:hAnsi="Times New Roman" w:cs="Times New Roman"/>
          <w:b/>
          <w:sz w:val="24"/>
          <w:szCs w:val="24"/>
        </w:rPr>
        <w:t xml:space="preserve">для учащихся </w:t>
      </w:r>
      <w:r w:rsidR="007B644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C3935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E16EF1" w:rsidRPr="00E16EF1" w:rsidRDefault="00E16EF1" w:rsidP="00E16E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E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(сетка часов при трёхразовых занятиях в неделю)</w:t>
      </w:r>
    </w:p>
    <w:p w:rsidR="00E16EF1" w:rsidRPr="00E16EF1" w:rsidRDefault="00E16EF1" w:rsidP="00E16EF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4963"/>
      </w:tblGrid>
      <w:tr w:rsidR="006C3935" w:rsidRPr="00E16EF1" w:rsidTr="00395EF2">
        <w:trPr>
          <w:cantSplit/>
          <w:trHeight w:val="972"/>
        </w:trPr>
        <w:tc>
          <w:tcPr>
            <w:tcW w:w="648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963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E16EF1" w:rsidRPr="00E16EF1" w:rsidTr="00E16EF1">
        <w:tc>
          <w:tcPr>
            <w:tcW w:w="648" w:type="dxa"/>
          </w:tcPr>
          <w:p w:rsidR="00E16EF1" w:rsidRPr="00E16EF1" w:rsidRDefault="00E16EF1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0" w:type="dxa"/>
          </w:tcPr>
          <w:p w:rsidR="00E16EF1" w:rsidRPr="00E16EF1" w:rsidRDefault="00E16EF1" w:rsidP="00E16E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963" w:type="dxa"/>
          </w:tcPr>
          <w:p w:rsidR="00E16EF1" w:rsidRPr="00E16EF1" w:rsidRDefault="00E16EF1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6C3935" w:rsidRPr="00E16EF1" w:rsidTr="00395EF2">
        <w:tc>
          <w:tcPr>
            <w:tcW w:w="648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0" w:type="dxa"/>
          </w:tcPr>
          <w:p w:rsidR="006C3935" w:rsidRPr="00E16EF1" w:rsidRDefault="006C3935" w:rsidP="00E16E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963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C3935" w:rsidRPr="00E16EF1" w:rsidTr="00395EF2">
        <w:tc>
          <w:tcPr>
            <w:tcW w:w="648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0" w:type="dxa"/>
          </w:tcPr>
          <w:p w:rsidR="006C3935" w:rsidRPr="00E16EF1" w:rsidRDefault="006C3935" w:rsidP="00E16E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963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6C3935" w:rsidRPr="00E16EF1" w:rsidTr="00395EF2">
        <w:tc>
          <w:tcPr>
            <w:tcW w:w="648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60" w:type="dxa"/>
          </w:tcPr>
          <w:p w:rsidR="006C3935" w:rsidRPr="00E16EF1" w:rsidRDefault="006C3935" w:rsidP="00E16E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Лёгкоатлетические</w:t>
            </w:r>
            <w:proofErr w:type="spell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4963" w:type="dxa"/>
          </w:tcPr>
          <w:p w:rsidR="006C3935" w:rsidRPr="00E16EF1" w:rsidRDefault="006C3935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64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C3935" w:rsidRPr="00E16EF1" w:rsidTr="00395EF2">
        <w:tc>
          <w:tcPr>
            <w:tcW w:w="648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60" w:type="dxa"/>
          </w:tcPr>
          <w:p w:rsidR="006C3935" w:rsidRPr="00E16EF1" w:rsidRDefault="006C3935" w:rsidP="00E16E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Лыжная  подготовка</w:t>
            </w:r>
            <w:proofErr w:type="gramEnd"/>
          </w:p>
        </w:tc>
        <w:tc>
          <w:tcPr>
            <w:tcW w:w="4963" w:type="dxa"/>
          </w:tcPr>
          <w:p w:rsidR="006C3935" w:rsidRPr="00E16EF1" w:rsidRDefault="007B644F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6C3935" w:rsidRPr="00E16EF1" w:rsidTr="00395EF2">
        <w:tc>
          <w:tcPr>
            <w:tcW w:w="648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0" w:type="dxa"/>
          </w:tcPr>
          <w:p w:rsidR="006C3935" w:rsidRPr="00E16EF1" w:rsidRDefault="006C3935" w:rsidP="00E16E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Плавание (сухой бассейн)</w:t>
            </w:r>
          </w:p>
        </w:tc>
        <w:tc>
          <w:tcPr>
            <w:tcW w:w="4963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C3935" w:rsidRPr="00E16EF1" w:rsidTr="00395EF2">
        <w:tc>
          <w:tcPr>
            <w:tcW w:w="648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C3935" w:rsidRPr="00E16EF1" w:rsidRDefault="006C3935" w:rsidP="00E16E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Итого часов в год:</w:t>
            </w:r>
          </w:p>
        </w:tc>
        <w:tc>
          <w:tcPr>
            <w:tcW w:w="4963" w:type="dxa"/>
          </w:tcPr>
          <w:p w:rsidR="006C3935" w:rsidRPr="00E16EF1" w:rsidRDefault="007B644F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</w:tbl>
    <w:p w:rsidR="006C3935" w:rsidRDefault="006C3935" w:rsidP="00E16EF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16EF1" w:rsidRPr="00E16EF1" w:rsidRDefault="006C3935" w:rsidP="00E16EF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16E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ТРЕБОВАНИЯ К УРОВНЮ ФИЗИЧЕСКОЙ ПОДГОТОВЛЕННОСТИ </w:t>
      </w:r>
    </w:p>
    <w:p w:rsidR="00E16EF1" w:rsidRPr="00E16EF1" w:rsidRDefault="00E16EF1" w:rsidP="00E16EF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уровня физической подготовленности обучающихся используются контрольные упражнения (тесты).  Контроль за физической подготовленностью обучающихся проводится </w:t>
      </w:r>
      <w:proofErr w:type="gramStart"/>
      <w:r w:rsidRPr="00E16EF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 раза</w:t>
      </w:r>
      <w:proofErr w:type="gramEnd"/>
      <w:r w:rsidRPr="00E16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году.</w:t>
      </w:r>
    </w:p>
    <w:p w:rsidR="00E16EF1" w:rsidRPr="00E16EF1" w:rsidRDefault="00E16EF1" w:rsidP="00E16EF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возрастной группы определены свои нормативы. По окончании ступени обучающиеся должны показывать уровень физической подготовленности не ниже среднего результатов, соответствующих обязательному минимуму содержания образования.</w:t>
      </w:r>
    </w:p>
    <w:p w:rsidR="00E16EF1" w:rsidRPr="00E16EF1" w:rsidRDefault="00E16EF1" w:rsidP="00E16E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E16EF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Требования к уровню физической подготовленности (</w:t>
      </w:r>
      <w:r w:rsidR="007B644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E16EF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класс)</w:t>
      </w:r>
    </w:p>
    <w:p w:rsidR="007B644F" w:rsidRPr="007B644F" w:rsidRDefault="007B644F" w:rsidP="007B644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644F">
        <w:rPr>
          <w:rFonts w:ascii="Times New Roman" w:eastAsia="Calibri" w:hAnsi="Times New Roman" w:cs="Times New Roman"/>
          <w:bCs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IV класса должны:</w:t>
      </w:r>
    </w:p>
    <w:p w:rsidR="007B644F" w:rsidRPr="007B644F" w:rsidRDefault="007B644F" w:rsidP="007B644F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644F">
        <w:rPr>
          <w:rFonts w:ascii="Times New Roman" w:eastAsia="Calibri" w:hAnsi="Times New Roman" w:cs="Times New Roman"/>
          <w:b/>
          <w:bCs/>
          <w:sz w:val="24"/>
          <w:szCs w:val="24"/>
        </w:rPr>
        <w:t>знать и иметь представление</w:t>
      </w:r>
      <w:r w:rsidRPr="007B644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B644F" w:rsidRPr="007B644F" w:rsidRDefault="007B644F" w:rsidP="007B644F">
      <w:pPr>
        <w:numPr>
          <w:ilvl w:val="0"/>
          <w:numId w:val="39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44F">
        <w:rPr>
          <w:rFonts w:ascii="Times New Roman" w:eastAsia="Times New Roman" w:hAnsi="Times New Roman" w:cs="Times New Roman"/>
          <w:bCs/>
          <w:sz w:val="24"/>
          <w:szCs w:val="24"/>
        </w:rPr>
        <w:t>о роли и значении занятий физическими упражнениями в подготовке солдат в русской армии;</w:t>
      </w:r>
    </w:p>
    <w:p w:rsidR="007B644F" w:rsidRPr="007B644F" w:rsidRDefault="007B644F" w:rsidP="007B644F">
      <w:pPr>
        <w:numPr>
          <w:ilvl w:val="0"/>
          <w:numId w:val="39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44F">
        <w:rPr>
          <w:rFonts w:ascii="Times New Roman" w:eastAsia="Times New Roman" w:hAnsi="Times New Roman" w:cs="Times New Roman"/>
          <w:sz w:val="24"/>
          <w:szCs w:val="24"/>
        </w:rPr>
        <w:t xml:space="preserve">о влиянии современного олимпийского движения на развитие физической культуры и спорта в России, крае. </w:t>
      </w:r>
    </w:p>
    <w:p w:rsidR="007B644F" w:rsidRPr="007B644F" w:rsidRDefault="007B644F" w:rsidP="007B644F">
      <w:pPr>
        <w:numPr>
          <w:ilvl w:val="0"/>
          <w:numId w:val="39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44F">
        <w:rPr>
          <w:rFonts w:ascii="Times New Roman" w:eastAsia="Times New Roman" w:hAnsi="Times New Roman" w:cs="Times New Roman"/>
          <w:bCs/>
          <w:sz w:val="24"/>
          <w:szCs w:val="24"/>
        </w:rPr>
        <w:t>о физической подготовке и ее связи с развитием физических качеств, систем дыхания и кровообращения;</w:t>
      </w:r>
    </w:p>
    <w:p w:rsidR="007B644F" w:rsidRPr="007B644F" w:rsidRDefault="007B644F" w:rsidP="007B644F">
      <w:pPr>
        <w:numPr>
          <w:ilvl w:val="0"/>
          <w:numId w:val="39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44F">
        <w:rPr>
          <w:rFonts w:ascii="Times New Roman" w:eastAsia="Times New Roman" w:hAnsi="Times New Roman" w:cs="Times New Roman"/>
          <w:bCs/>
          <w:sz w:val="24"/>
          <w:szCs w:val="24"/>
        </w:rPr>
        <w:t>о физической нагрузке и способах ее регулирования;</w:t>
      </w:r>
    </w:p>
    <w:p w:rsidR="007B644F" w:rsidRPr="007B644F" w:rsidRDefault="007B644F" w:rsidP="007B644F">
      <w:pPr>
        <w:numPr>
          <w:ilvl w:val="0"/>
          <w:numId w:val="39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44F">
        <w:rPr>
          <w:rFonts w:ascii="Times New Roman" w:eastAsia="Times New Roman" w:hAnsi="Times New Roman" w:cs="Times New Roman"/>
          <w:bCs/>
          <w:sz w:val="24"/>
          <w:szCs w:val="24"/>
        </w:rPr>
        <w:t>о причинах возникновения травм во время занятий физическими упражнениями, профилактике травматизма;</w:t>
      </w:r>
    </w:p>
    <w:p w:rsidR="007B644F" w:rsidRPr="007B644F" w:rsidRDefault="007B644F" w:rsidP="007B644F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644F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  <w:r w:rsidRPr="007B644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B644F" w:rsidRPr="007B644F" w:rsidRDefault="007B644F" w:rsidP="007B644F">
      <w:pPr>
        <w:numPr>
          <w:ilvl w:val="0"/>
          <w:numId w:val="40"/>
        </w:numPr>
        <w:tabs>
          <w:tab w:val="clear" w:pos="3480"/>
        </w:tabs>
        <w:autoSpaceDN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644F">
        <w:rPr>
          <w:rFonts w:ascii="Times New Roman" w:eastAsia="Calibri" w:hAnsi="Times New Roman" w:cs="Times New Roman"/>
          <w:bCs/>
          <w:sz w:val="24"/>
          <w:szCs w:val="24"/>
        </w:rPr>
        <w:t>вести дневник самонаблюдения;</w:t>
      </w:r>
    </w:p>
    <w:p w:rsidR="007B644F" w:rsidRPr="007B644F" w:rsidRDefault="007B644F" w:rsidP="007B644F">
      <w:pPr>
        <w:numPr>
          <w:ilvl w:val="0"/>
          <w:numId w:val="40"/>
        </w:numPr>
        <w:tabs>
          <w:tab w:val="clear" w:pos="3480"/>
        </w:tabs>
        <w:autoSpaceDN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644F">
        <w:rPr>
          <w:rFonts w:ascii="Times New Roman" w:eastAsia="Calibri" w:hAnsi="Times New Roman" w:cs="Times New Roman"/>
          <w:bCs/>
          <w:sz w:val="24"/>
          <w:szCs w:val="24"/>
        </w:rPr>
        <w:t>выполнять простейшие акробатические и гимнастические комбинации;</w:t>
      </w:r>
    </w:p>
    <w:p w:rsidR="007B644F" w:rsidRPr="007B644F" w:rsidRDefault="007B644F" w:rsidP="007B644F">
      <w:pPr>
        <w:numPr>
          <w:ilvl w:val="0"/>
          <w:numId w:val="40"/>
        </w:numPr>
        <w:tabs>
          <w:tab w:val="clear" w:pos="3480"/>
        </w:tabs>
        <w:autoSpaceDN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644F">
        <w:rPr>
          <w:rFonts w:ascii="Times New Roman" w:eastAsia="Calibri" w:hAnsi="Times New Roman" w:cs="Times New Roman"/>
          <w:bCs/>
          <w:sz w:val="24"/>
          <w:szCs w:val="24"/>
        </w:rPr>
        <w:t>подсчитывать частоту сердечных сокращений при выполнении физических упражнений с разной нагрузкой;</w:t>
      </w:r>
    </w:p>
    <w:p w:rsidR="007B644F" w:rsidRPr="007B644F" w:rsidRDefault="007B644F" w:rsidP="007B644F">
      <w:pPr>
        <w:numPr>
          <w:ilvl w:val="0"/>
          <w:numId w:val="40"/>
        </w:numPr>
        <w:tabs>
          <w:tab w:val="clear" w:pos="3480"/>
        </w:tabs>
        <w:autoSpaceDN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644F">
        <w:rPr>
          <w:rFonts w:ascii="Times New Roman" w:eastAsia="Calibri" w:hAnsi="Times New Roman" w:cs="Times New Roman"/>
          <w:bCs/>
          <w:sz w:val="24"/>
          <w:szCs w:val="24"/>
        </w:rPr>
        <w:t>выполнять игровые действия в футболе, баскетболе и волейболе, играть по упрощенным правилам;</w:t>
      </w:r>
    </w:p>
    <w:p w:rsidR="007B644F" w:rsidRPr="007B644F" w:rsidRDefault="007B644F" w:rsidP="007B644F">
      <w:pPr>
        <w:numPr>
          <w:ilvl w:val="0"/>
          <w:numId w:val="40"/>
        </w:numPr>
        <w:tabs>
          <w:tab w:val="clear" w:pos="3480"/>
        </w:tabs>
        <w:autoSpaceDN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644F">
        <w:rPr>
          <w:rFonts w:ascii="Times New Roman" w:eastAsia="Calibri" w:hAnsi="Times New Roman" w:cs="Times New Roman"/>
          <w:bCs/>
          <w:sz w:val="24"/>
          <w:szCs w:val="24"/>
        </w:rPr>
        <w:t>оказывать доврачебную помощь при ссадинах, царапинах, легких ушибах и потертостях;</w:t>
      </w:r>
    </w:p>
    <w:p w:rsidR="007B644F" w:rsidRPr="007B644F" w:rsidRDefault="007B644F" w:rsidP="007B644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7B644F" w:rsidRPr="007B644F" w:rsidTr="00FB0479">
        <w:tc>
          <w:tcPr>
            <w:tcW w:w="2265" w:type="dxa"/>
            <w:vMerge w:val="restart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</w:t>
            </w:r>
          </w:p>
        </w:tc>
      </w:tr>
      <w:tr w:rsidR="007B644F" w:rsidRPr="007B644F" w:rsidTr="00FB0479">
        <w:tc>
          <w:tcPr>
            <w:tcW w:w="2265" w:type="dxa"/>
            <w:vMerge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218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1194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1249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218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1194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7B644F" w:rsidRPr="007B644F" w:rsidTr="00FB0479">
        <w:tc>
          <w:tcPr>
            <w:tcW w:w="2265" w:type="dxa"/>
            <w:vMerge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7B644F" w:rsidRPr="007B644F" w:rsidTr="00FB0479">
        <w:tc>
          <w:tcPr>
            <w:tcW w:w="2265" w:type="dxa"/>
          </w:tcPr>
          <w:p w:rsidR="007B644F" w:rsidRPr="007B644F" w:rsidRDefault="007B644F" w:rsidP="007B64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1233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B644F" w:rsidRPr="007B644F" w:rsidTr="00FB0479">
        <w:tc>
          <w:tcPr>
            <w:tcW w:w="2265" w:type="dxa"/>
          </w:tcPr>
          <w:p w:rsidR="007B644F" w:rsidRPr="007B644F" w:rsidRDefault="007B644F" w:rsidP="007B64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Подтягивание в висе лежа, </w:t>
            </w: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согнувшись, кол-во раз</w:t>
            </w:r>
          </w:p>
        </w:tc>
        <w:tc>
          <w:tcPr>
            <w:tcW w:w="1233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18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94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B644F" w:rsidRPr="007B644F" w:rsidTr="00FB0479">
        <w:tc>
          <w:tcPr>
            <w:tcW w:w="2265" w:type="dxa"/>
          </w:tcPr>
          <w:p w:rsidR="007B644F" w:rsidRPr="007B644F" w:rsidRDefault="007B644F" w:rsidP="007B64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B644F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60 м</w:t>
              </w:r>
            </w:smartTag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высокого старта, с</w:t>
            </w:r>
          </w:p>
        </w:tc>
        <w:tc>
          <w:tcPr>
            <w:tcW w:w="1233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</w:t>
            </w:r>
          </w:p>
        </w:tc>
        <w:tc>
          <w:tcPr>
            <w:tcW w:w="1218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10.8</w:t>
            </w:r>
          </w:p>
        </w:tc>
        <w:tc>
          <w:tcPr>
            <w:tcW w:w="1194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</w:t>
            </w:r>
          </w:p>
        </w:tc>
        <w:tc>
          <w:tcPr>
            <w:tcW w:w="1249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1218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</w:t>
            </w:r>
          </w:p>
        </w:tc>
        <w:tc>
          <w:tcPr>
            <w:tcW w:w="1194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11.5</w:t>
            </w:r>
          </w:p>
        </w:tc>
      </w:tr>
      <w:tr w:rsidR="007B644F" w:rsidRPr="007B644F" w:rsidTr="00FB0479">
        <w:tc>
          <w:tcPr>
            <w:tcW w:w="2265" w:type="dxa"/>
          </w:tcPr>
          <w:p w:rsidR="007B644F" w:rsidRPr="007B644F" w:rsidRDefault="007B644F" w:rsidP="007B64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B644F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1000 м</w:t>
              </w:r>
            </w:smartTag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мин. с</w:t>
            </w:r>
          </w:p>
        </w:tc>
        <w:tc>
          <w:tcPr>
            <w:tcW w:w="1233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4.30</w:t>
            </w:r>
          </w:p>
        </w:tc>
        <w:tc>
          <w:tcPr>
            <w:tcW w:w="1218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5.00</w:t>
            </w:r>
          </w:p>
        </w:tc>
        <w:tc>
          <w:tcPr>
            <w:tcW w:w="1194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5.30</w:t>
            </w:r>
          </w:p>
        </w:tc>
        <w:tc>
          <w:tcPr>
            <w:tcW w:w="1249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5.00</w:t>
            </w:r>
          </w:p>
        </w:tc>
        <w:tc>
          <w:tcPr>
            <w:tcW w:w="1218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5.40</w:t>
            </w:r>
          </w:p>
        </w:tc>
        <w:tc>
          <w:tcPr>
            <w:tcW w:w="1194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6.30</w:t>
            </w:r>
          </w:p>
        </w:tc>
      </w:tr>
      <w:tr w:rsidR="007B644F" w:rsidRPr="007B644F" w:rsidTr="00FB0479">
        <w:tc>
          <w:tcPr>
            <w:tcW w:w="2265" w:type="dxa"/>
          </w:tcPr>
          <w:p w:rsidR="007B644F" w:rsidRPr="007B644F" w:rsidRDefault="007B644F" w:rsidP="007B64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B644F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1 км</w:t>
              </w:r>
            </w:smartTag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мин. с</w:t>
            </w:r>
          </w:p>
        </w:tc>
        <w:tc>
          <w:tcPr>
            <w:tcW w:w="1233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7.00</w:t>
            </w:r>
          </w:p>
        </w:tc>
        <w:tc>
          <w:tcPr>
            <w:tcW w:w="1218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7.30</w:t>
            </w:r>
          </w:p>
        </w:tc>
        <w:tc>
          <w:tcPr>
            <w:tcW w:w="1194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8.00</w:t>
            </w:r>
          </w:p>
        </w:tc>
        <w:tc>
          <w:tcPr>
            <w:tcW w:w="1249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7.30</w:t>
            </w:r>
          </w:p>
        </w:tc>
        <w:tc>
          <w:tcPr>
            <w:tcW w:w="1218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8.00</w:t>
            </w:r>
          </w:p>
        </w:tc>
        <w:tc>
          <w:tcPr>
            <w:tcW w:w="1194" w:type="dxa"/>
          </w:tcPr>
          <w:p w:rsidR="007B644F" w:rsidRPr="007B644F" w:rsidRDefault="007B644F" w:rsidP="007B64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8.30</w:t>
            </w:r>
          </w:p>
        </w:tc>
      </w:tr>
    </w:tbl>
    <w:p w:rsidR="007B644F" w:rsidRDefault="007B644F" w:rsidP="00E16EF1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16EF1" w:rsidRPr="007B644F" w:rsidRDefault="007B644F" w:rsidP="00E16EF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644F">
        <w:rPr>
          <w:rFonts w:ascii="Times New Roman" w:eastAsia="Calibri" w:hAnsi="Times New Roman" w:cs="Times New Roman"/>
          <w:b/>
          <w:sz w:val="24"/>
          <w:szCs w:val="24"/>
        </w:rPr>
        <w:t>ФОРМИРОВАНИЕ УНИВЕРСАЛЬНЫХ УЧЕБНЫХ ДЕЙСТВИЙ:</w:t>
      </w:r>
    </w:p>
    <w:p w:rsidR="00E16EF1" w:rsidRPr="00E16EF1" w:rsidRDefault="00E16EF1" w:rsidP="00E16EF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6EF1">
        <w:rPr>
          <w:rFonts w:ascii="Times New Roman" w:eastAsia="Calibri" w:hAnsi="Times New Roman" w:cs="Times New Roman"/>
          <w:sz w:val="24"/>
          <w:szCs w:val="24"/>
          <w:u w:val="single"/>
        </w:rPr>
        <w:t>Личностные УУД</w:t>
      </w:r>
    </w:p>
    <w:p w:rsidR="00E16EF1" w:rsidRPr="00E16EF1" w:rsidRDefault="00E16EF1" w:rsidP="00E16EF1">
      <w:pPr>
        <w:numPr>
          <w:ilvl w:val="0"/>
          <w:numId w:val="9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Ценностно-смысловая ориентация учащихся,</w:t>
      </w:r>
    </w:p>
    <w:p w:rsidR="00E16EF1" w:rsidRPr="00E16EF1" w:rsidRDefault="00E16EF1" w:rsidP="00E16EF1">
      <w:pPr>
        <w:numPr>
          <w:ilvl w:val="0"/>
          <w:numId w:val="9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 xml:space="preserve">Действие </w:t>
      </w:r>
      <w:proofErr w:type="spellStart"/>
      <w:r w:rsidRPr="00E16EF1">
        <w:rPr>
          <w:rFonts w:ascii="Times New Roman" w:eastAsia="Calibri" w:hAnsi="Times New Roman" w:cs="Times New Roman"/>
          <w:sz w:val="24"/>
          <w:szCs w:val="24"/>
        </w:rPr>
        <w:t>смыслообразования</w:t>
      </w:r>
      <w:proofErr w:type="spellEnd"/>
      <w:r w:rsidRPr="00E16EF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16EF1" w:rsidRPr="00E16EF1" w:rsidRDefault="00E16EF1" w:rsidP="00E16EF1">
      <w:pPr>
        <w:numPr>
          <w:ilvl w:val="0"/>
          <w:numId w:val="9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Нравственно-этическое оценивание</w:t>
      </w:r>
    </w:p>
    <w:p w:rsidR="00E16EF1" w:rsidRPr="00E16EF1" w:rsidRDefault="00E16EF1" w:rsidP="00E16EF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6EF1">
        <w:rPr>
          <w:rFonts w:ascii="Times New Roman" w:eastAsia="Calibri" w:hAnsi="Times New Roman" w:cs="Times New Roman"/>
          <w:sz w:val="24"/>
          <w:szCs w:val="24"/>
          <w:u w:val="single"/>
        </w:rPr>
        <w:t>Коммуникативные УУД</w:t>
      </w:r>
    </w:p>
    <w:p w:rsidR="00E16EF1" w:rsidRPr="00E16EF1" w:rsidRDefault="00E16EF1" w:rsidP="00E16EF1">
      <w:pPr>
        <w:numPr>
          <w:ilvl w:val="0"/>
          <w:numId w:val="10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Умение выражать свои мысли,</w:t>
      </w:r>
    </w:p>
    <w:p w:rsidR="00E16EF1" w:rsidRPr="00E16EF1" w:rsidRDefault="00E16EF1" w:rsidP="00E16EF1">
      <w:pPr>
        <w:numPr>
          <w:ilvl w:val="0"/>
          <w:numId w:val="10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Разрешение конфликтов, постановка вопросов.</w:t>
      </w:r>
    </w:p>
    <w:p w:rsidR="00E16EF1" w:rsidRPr="00E16EF1" w:rsidRDefault="00E16EF1" w:rsidP="00E16EF1">
      <w:pPr>
        <w:numPr>
          <w:ilvl w:val="0"/>
          <w:numId w:val="10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Управление поведением партнера: контроль, коррекция.</w:t>
      </w:r>
    </w:p>
    <w:p w:rsidR="00E16EF1" w:rsidRPr="00E16EF1" w:rsidRDefault="00E16EF1" w:rsidP="00E16EF1">
      <w:pPr>
        <w:numPr>
          <w:ilvl w:val="0"/>
          <w:numId w:val="10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Планирование сотрудничества с учителем и сверстниками.</w:t>
      </w:r>
    </w:p>
    <w:p w:rsidR="00E16EF1" w:rsidRPr="00E16EF1" w:rsidRDefault="00E16EF1" w:rsidP="00E16EF1">
      <w:pPr>
        <w:numPr>
          <w:ilvl w:val="0"/>
          <w:numId w:val="10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6EF1">
        <w:rPr>
          <w:rFonts w:ascii="Times New Roman" w:eastAsia="Calibri" w:hAnsi="Times New Roman" w:cs="Times New Roman"/>
          <w:sz w:val="24"/>
          <w:szCs w:val="24"/>
        </w:rPr>
        <w:t>Построение  высказываний</w:t>
      </w:r>
      <w:proofErr w:type="gramEnd"/>
      <w:r w:rsidRPr="00E16EF1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условиями коммутации.</w:t>
      </w:r>
    </w:p>
    <w:p w:rsidR="00E16EF1" w:rsidRPr="00E16EF1" w:rsidRDefault="00E16EF1" w:rsidP="00E16EF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6EF1">
        <w:rPr>
          <w:rFonts w:ascii="Times New Roman" w:eastAsia="Calibri" w:hAnsi="Times New Roman" w:cs="Times New Roman"/>
          <w:sz w:val="24"/>
          <w:szCs w:val="24"/>
          <w:u w:val="single"/>
        </w:rPr>
        <w:t>Регулятивные УУД</w:t>
      </w:r>
    </w:p>
    <w:p w:rsidR="00E16EF1" w:rsidRPr="00E16EF1" w:rsidRDefault="00E16EF1" w:rsidP="00E16EF1">
      <w:pPr>
        <w:numPr>
          <w:ilvl w:val="0"/>
          <w:numId w:val="11"/>
        </w:numPr>
        <w:autoSpaceDN w:val="0"/>
        <w:spacing w:after="0" w:line="240" w:lineRule="auto"/>
        <w:ind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sz w:val="24"/>
          <w:szCs w:val="24"/>
        </w:rPr>
        <w:t xml:space="preserve">Целеполагание, </w:t>
      </w:r>
    </w:p>
    <w:p w:rsidR="00E16EF1" w:rsidRPr="00E16EF1" w:rsidRDefault="00E16EF1" w:rsidP="00E16EF1">
      <w:pPr>
        <w:numPr>
          <w:ilvl w:val="0"/>
          <w:numId w:val="11"/>
        </w:numPr>
        <w:autoSpaceDN w:val="0"/>
        <w:spacing w:after="0" w:line="240" w:lineRule="auto"/>
        <w:ind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E16EF1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E16E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16EF1" w:rsidRPr="00E16EF1" w:rsidRDefault="00E16EF1" w:rsidP="00E16EF1">
      <w:pPr>
        <w:numPr>
          <w:ilvl w:val="0"/>
          <w:numId w:val="11"/>
        </w:numPr>
        <w:autoSpaceDN w:val="0"/>
        <w:spacing w:after="0" w:line="240" w:lineRule="auto"/>
        <w:ind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sz w:val="24"/>
          <w:szCs w:val="24"/>
        </w:rPr>
        <w:t>коррекция,</w:t>
      </w:r>
    </w:p>
    <w:p w:rsidR="00E16EF1" w:rsidRPr="00E16EF1" w:rsidRDefault="00E16EF1" w:rsidP="00E16EF1">
      <w:pPr>
        <w:numPr>
          <w:ilvl w:val="0"/>
          <w:numId w:val="11"/>
        </w:numPr>
        <w:autoSpaceDN w:val="0"/>
        <w:spacing w:after="0" w:line="240" w:lineRule="auto"/>
        <w:ind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sz w:val="24"/>
          <w:szCs w:val="24"/>
        </w:rPr>
        <w:t>оценка качества и уровня усвоения.</w:t>
      </w:r>
    </w:p>
    <w:p w:rsidR="00E16EF1" w:rsidRPr="00E16EF1" w:rsidRDefault="00E16EF1" w:rsidP="00E16EF1">
      <w:pPr>
        <w:numPr>
          <w:ilvl w:val="0"/>
          <w:numId w:val="11"/>
        </w:numPr>
        <w:autoSpaceDN w:val="0"/>
        <w:spacing w:after="0" w:line="240" w:lineRule="auto"/>
        <w:ind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sz w:val="24"/>
          <w:szCs w:val="24"/>
        </w:rPr>
        <w:t>Контроль в форме сличения с эталоном.</w:t>
      </w:r>
    </w:p>
    <w:p w:rsidR="00E16EF1" w:rsidRPr="00E16EF1" w:rsidRDefault="00E16EF1" w:rsidP="00E16EF1">
      <w:pPr>
        <w:numPr>
          <w:ilvl w:val="0"/>
          <w:numId w:val="11"/>
        </w:numPr>
        <w:autoSpaceDN w:val="0"/>
        <w:spacing w:after="0" w:line="240" w:lineRule="auto"/>
        <w:ind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sz w:val="24"/>
          <w:szCs w:val="24"/>
        </w:rPr>
        <w:t>Планирование промежуточных целей с учетом результата.</w:t>
      </w:r>
    </w:p>
    <w:p w:rsidR="00E16EF1" w:rsidRPr="00E16EF1" w:rsidRDefault="00E16EF1" w:rsidP="00E16EF1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6EF1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универсальные действия:</w:t>
      </w:r>
    </w:p>
    <w:p w:rsidR="00E16EF1" w:rsidRPr="00E16EF1" w:rsidRDefault="00E16EF1" w:rsidP="00E16EF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E16EF1">
        <w:rPr>
          <w:rFonts w:ascii="Times New Roman" w:eastAsia="Calibri" w:hAnsi="Times New Roman" w:cs="Times New Roman"/>
          <w:sz w:val="24"/>
          <w:szCs w:val="24"/>
          <w:u w:val="single"/>
        </w:rPr>
        <w:t>Общеучебные</w:t>
      </w:r>
      <w:proofErr w:type="spellEnd"/>
      <w:r w:rsidRPr="00E16EF1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E16EF1" w:rsidRPr="00E16EF1" w:rsidRDefault="00E16EF1" w:rsidP="00E16EF1">
      <w:pPr>
        <w:numPr>
          <w:ilvl w:val="0"/>
          <w:numId w:val="12"/>
        </w:numPr>
        <w:autoSpaceDN w:val="0"/>
        <w:spacing w:after="0" w:line="240" w:lineRule="auto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Умение структурировать знания,</w:t>
      </w:r>
    </w:p>
    <w:p w:rsidR="00E16EF1" w:rsidRPr="00E16EF1" w:rsidRDefault="00E16EF1" w:rsidP="00E16EF1">
      <w:pPr>
        <w:numPr>
          <w:ilvl w:val="0"/>
          <w:numId w:val="12"/>
        </w:numPr>
        <w:autoSpaceDN w:val="0"/>
        <w:spacing w:after="0" w:line="240" w:lineRule="auto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Выделение и формулирование учебной цели.</w:t>
      </w:r>
    </w:p>
    <w:p w:rsidR="00E16EF1" w:rsidRPr="00E16EF1" w:rsidRDefault="00E16EF1" w:rsidP="00E16EF1">
      <w:pPr>
        <w:numPr>
          <w:ilvl w:val="0"/>
          <w:numId w:val="12"/>
        </w:numPr>
        <w:autoSpaceDN w:val="0"/>
        <w:spacing w:after="0" w:line="240" w:lineRule="auto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 xml:space="preserve">Поиск </w:t>
      </w:r>
      <w:proofErr w:type="gramStart"/>
      <w:r w:rsidRPr="00E16EF1">
        <w:rPr>
          <w:rFonts w:ascii="Times New Roman" w:eastAsia="Calibri" w:hAnsi="Times New Roman" w:cs="Times New Roman"/>
          <w:sz w:val="24"/>
          <w:szCs w:val="24"/>
        </w:rPr>
        <w:t>и  выделение</w:t>
      </w:r>
      <w:proofErr w:type="gramEnd"/>
      <w:r w:rsidRPr="00E16EF1">
        <w:rPr>
          <w:rFonts w:ascii="Times New Roman" w:eastAsia="Calibri" w:hAnsi="Times New Roman" w:cs="Times New Roman"/>
          <w:sz w:val="24"/>
          <w:szCs w:val="24"/>
        </w:rPr>
        <w:t xml:space="preserve"> необходимой информации</w:t>
      </w:r>
    </w:p>
    <w:p w:rsidR="00E16EF1" w:rsidRPr="00E16EF1" w:rsidRDefault="00E16EF1" w:rsidP="00E16EF1">
      <w:pPr>
        <w:numPr>
          <w:ilvl w:val="0"/>
          <w:numId w:val="12"/>
        </w:numPr>
        <w:autoSpaceDN w:val="0"/>
        <w:spacing w:after="0" w:line="240" w:lineRule="auto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Анализ объектов;</w:t>
      </w:r>
    </w:p>
    <w:p w:rsidR="00E16EF1" w:rsidRPr="00E16EF1" w:rsidRDefault="00E16EF1" w:rsidP="00E16EF1">
      <w:pPr>
        <w:numPr>
          <w:ilvl w:val="0"/>
          <w:numId w:val="12"/>
        </w:numPr>
        <w:autoSpaceDN w:val="0"/>
        <w:spacing w:after="0" w:line="240" w:lineRule="auto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Синтез, как составление целого из частей</w:t>
      </w:r>
    </w:p>
    <w:p w:rsidR="00E16EF1" w:rsidRPr="00E16EF1" w:rsidRDefault="00E16EF1" w:rsidP="00E16EF1">
      <w:pPr>
        <w:numPr>
          <w:ilvl w:val="0"/>
          <w:numId w:val="12"/>
        </w:numPr>
        <w:autoSpaceDN w:val="0"/>
        <w:spacing w:after="0" w:line="240" w:lineRule="auto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Классификация объектов.</w:t>
      </w:r>
    </w:p>
    <w:p w:rsidR="00E16EF1" w:rsidRPr="00E16EF1" w:rsidRDefault="00E16EF1" w:rsidP="00E16EF1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6E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уровню подготовки обучающихся (повышенный уровень)</w:t>
      </w:r>
    </w:p>
    <w:p w:rsidR="00E16EF1" w:rsidRDefault="00E16EF1" w:rsidP="00E16EF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Умение применить свои навыки в соревновательной деятельности на внешнем уровне.</w:t>
      </w:r>
    </w:p>
    <w:p w:rsidR="00AB3AB0" w:rsidRDefault="00AB3AB0" w:rsidP="00AB3AB0">
      <w:pPr>
        <w:shd w:val="clear" w:color="auto" w:fill="FFFFFF" w:themeFill="background1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</w:rPr>
      </w:pPr>
    </w:p>
    <w:p w:rsidR="00AB3AB0" w:rsidRPr="006E485C" w:rsidRDefault="00AB3AB0" w:rsidP="00AB3AB0">
      <w:pPr>
        <w:shd w:val="clear" w:color="auto" w:fill="FFFFFF" w:themeFill="background1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</w:rPr>
      </w:pPr>
      <w:r w:rsidRPr="006E485C">
        <w:rPr>
          <w:rFonts w:ascii="Times New Roman" w:hAnsi="Times New Roman" w:cs="Times New Roman"/>
          <w:b/>
        </w:rPr>
        <w:t>ОЦЕНКА ДОСТИЖЕНИЙ УЧАЩИХСЯ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При выполнении минимальных требований к подготовленности уча</w:t>
      </w:r>
      <w:r w:rsidRPr="006E485C">
        <w:rPr>
          <w:rFonts w:ascii="Times New Roman" w:hAnsi="Times New Roman" w:cs="Times New Roman"/>
        </w:rPr>
        <w:softHyphen/>
        <w:t>щиеся получают положительную оценку по предмету «Физическая куль</w:t>
      </w:r>
      <w:r w:rsidRPr="006E485C">
        <w:rPr>
          <w:rFonts w:ascii="Times New Roman" w:hAnsi="Times New Roman" w:cs="Times New Roman"/>
        </w:rPr>
        <w:softHyphen/>
        <w:t>тура». Градация положительной оценки («3», «4», «5») зависит от пол</w:t>
      </w:r>
      <w:r w:rsidRPr="006E485C">
        <w:rPr>
          <w:rFonts w:ascii="Times New Roman" w:hAnsi="Times New Roman" w:cs="Times New Roman"/>
        </w:rPr>
        <w:softHyphen/>
        <w:t>ноты и глубины знаний, правильности выполнения двигательных дей</w:t>
      </w:r>
      <w:r w:rsidRPr="006E485C">
        <w:rPr>
          <w:rFonts w:ascii="Times New Roman" w:hAnsi="Times New Roman" w:cs="Times New Roman"/>
        </w:rPr>
        <w:softHyphen/>
        <w:t>ствий и уровня физической подготовленности.</w:t>
      </w:r>
    </w:p>
    <w:p w:rsidR="00AB3AB0" w:rsidRPr="006E485C" w:rsidRDefault="00AB3AB0" w:rsidP="00AB3AB0">
      <w:pPr>
        <w:shd w:val="clear" w:color="auto" w:fill="FFFFFF" w:themeFill="background1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  <w:b/>
          <w:bCs/>
          <w:shd w:val="clear" w:color="auto" w:fill="F2F2F2"/>
        </w:rPr>
        <w:t>По основам знаний</w:t>
      </w:r>
      <w:r w:rsidRPr="006E485C">
        <w:rPr>
          <w:rFonts w:ascii="Times New Roman" w:hAnsi="Times New Roman" w:cs="Times New Roman"/>
          <w:b/>
          <w:bCs/>
        </w:rPr>
        <w:t>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Оценивая знания учащихся, надо учитывать глубину и полноту зна</w:t>
      </w:r>
      <w:r w:rsidRPr="006E485C">
        <w:rPr>
          <w:rFonts w:ascii="Times New Roman" w:hAnsi="Times New Roman" w:cs="Times New Roman"/>
        </w:rPr>
        <w:softHyphen/>
        <w:t>ний, аргументированность их изложения, умение учащихся использо</w:t>
      </w:r>
      <w:r w:rsidRPr="006E485C">
        <w:rPr>
          <w:rFonts w:ascii="Times New Roman" w:hAnsi="Times New Roman" w:cs="Times New Roman"/>
        </w:rPr>
        <w:softHyphen/>
        <w:t>вать знания применительно к конкретным случаям и практическим за</w:t>
      </w:r>
      <w:r w:rsidRPr="006E485C">
        <w:rPr>
          <w:rFonts w:ascii="Times New Roman" w:hAnsi="Times New Roman" w:cs="Times New Roman"/>
        </w:rPr>
        <w:softHyphen/>
        <w:t>нятиям физическими упражнениями.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Оценка «5» выставляется за ответ, в котором учащийся демонстри</w:t>
      </w:r>
      <w:r w:rsidRPr="006E485C">
        <w:rPr>
          <w:rFonts w:ascii="Times New Roman" w:hAnsi="Times New Roman" w:cs="Times New Roman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Оценка «4» ставится за ответ, в котором содержатся небольшие неточности и незначительные ошибки.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lastRenderedPageBreak/>
        <w:t>Оценку «3» учащиеся получают за ответ, в котором отсутствует ло</w:t>
      </w:r>
      <w:r w:rsidRPr="006E485C">
        <w:rPr>
          <w:rFonts w:ascii="Times New Roman" w:hAnsi="Times New Roman" w:cs="Times New Roman"/>
        </w:rPr>
        <w:softHyphen/>
        <w:t>гическая последовательность, имеются пробелы в материале, нет дол</w:t>
      </w:r>
      <w:r w:rsidRPr="006E485C">
        <w:rPr>
          <w:rFonts w:ascii="Times New Roman" w:hAnsi="Times New Roman" w:cs="Times New Roman"/>
        </w:rPr>
        <w:softHyphen/>
        <w:t>жной аргументации и умения использовать знания в своем опыте.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С целью проверки знаний используются различные методы.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Метод опроса применяется в устной и письменной форме в паузах между выполнением упражнений, до начала и после выполнения зада</w:t>
      </w:r>
      <w:r w:rsidRPr="006E485C">
        <w:rPr>
          <w:rFonts w:ascii="Times New Roman" w:hAnsi="Times New Roman" w:cs="Times New Roman"/>
        </w:rPr>
        <w:softHyphen/>
        <w:t>ний. Не рекомендуется использовать данный метод после значитель</w:t>
      </w:r>
      <w:r w:rsidRPr="006E485C">
        <w:rPr>
          <w:rFonts w:ascii="Times New Roman" w:hAnsi="Times New Roman" w:cs="Times New Roman"/>
        </w:rPr>
        <w:softHyphen/>
        <w:t>ных физических нагрузок.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Программированный метод заключается в том, что учащиеся полу</w:t>
      </w:r>
      <w:r w:rsidRPr="006E485C">
        <w:rPr>
          <w:rFonts w:ascii="Times New Roman" w:hAnsi="Times New Roman" w:cs="Times New Roman"/>
        </w:rPr>
        <w:softHyphen/>
        <w:t>чают карточки с вопросами и веером ответов на них. Учащийся должен выбрать правильный ответ. Метод экономичен в проведении и позво</w:t>
      </w:r>
      <w:r w:rsidRPr="006E485C">
        <w:rPr>
          <w:rFonts w:ascii="Times New Roman" w:hAnsi="Times New Roman" w:cs="Times New Roman"/>
        </w:rPr>
        <w:softHyphen/>
        <w:t>ляет осуществлять опрос фронтально.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Весьма эффективным методом проверки знаний является демон</w:t>
      </w:r>
      <w:r w:rsidRPr="006E485C">
        <w:rPr>
          <w:rFonts w:ascii="Times New Roman" w:hAnsi="Times New Roman" w:cs="Times New Roman"/>
        </w:rPr>
        <w:softHyphen/>
        <w:t>страция их учащимися в конкретной деятельности. Например, изложе</w:t>
      </w:r>
      <w:r w:rsidRPr="006E485C">
        <w:rPr>
          <w:rFonts w:ascii="Times New Roman" w:hAnsi="Times New Roman" w:cs="Times New Roman"/>
        </w:rPr>
        <w:softHyphen/>
        <w:t xml:space="preserve">ние знаний упражнений по развитию </w:t>
      </w:r>
      <w:proofErr w:type="gramStart"/>
      <w:r w:rsidRPr="006E485C">
        <w:rPr>
          <w:rFonts w:ascii="Times New Roman" w:hAnsi="Times New Roman" w:cs="Times New Roman"/>
        </w:rPr>
        <w:t>силы</w:t>
      </w:r>
      <w:proofErr w:type="gramEnd"/>
      <w:r w:rsidRPr="006E485C">
        <w:rPr>
          <w:rFonts w:ascii="Times New Roman" w:hAnsi="Times New Roman" w:cs="Times New Roman"/>
        </w:rPr>
        <w:t xml:space="preserve"> учащиеся сопровождают выполнением конкретного комплекса и т.п.</w:t>
      </w:r>
    </w:p>
    <w:p w:rsidR="00AB3AB0" w:rsidRPr="006E485C" w:rsidRDefault="00AB3AB0" w:rsidP="00AB3AB0">
      <w:pPr>
        <w:shd w:val="clear" w:color="auto" w:fill="FFFFFF" w:themeFill="background1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  <w:b/>
          <w:bCs/>
        </w:rPr>
        <w:t>По технике владения двигательными действиями (умениями, навыками).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Оценка «5» — двигательное действие выполнено правильно (задан</w:t>
      </w:r>
      <w:r w:rsidRPr="006E485C">
        <w:rPr>
          <w:rFonts w:ascii="Times New Roman" w:hAnsi="Times New Roman" w:cs="Times New Roman"/>
        </w:rPr>
        <w:softHyphen/>
        <w:t>ным способом), точно в надлежащем темпе, легко и четко.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Оценка «4» — двигательное действие выполнено правильно, но недостаточно легко и четко, наблюдается некоторая скованность дви</w:t>
      </w:r>
      <w:r w:rsidRPr="006E485C">
        <w:rPr>
          <w:rFonts w:ascii="Times New Roman" w:hAnsi="Times New Roman" w:cs="Times New Roman"/>
        </w:rPr>
        <w:softHyphen/>
        <w:t>жений.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Оценка «3» — двигательное действие выполнено в основном пра</w:t>
      </w:r>
      <w:r w:rsidRPr="006E485C">
        <w:rPr>
          <w:rFonts w:ascii="Times New Roman" w:hAnsi="Times New Roman" w:cs="Times New Roman"/>
        </w:rPr>
        <w:softHyphen/>
        <w:t>вильно, но допущена одна грубая или несколько мелких ошибок, при</w:t>
      </w:r>
      <w:r w:rsidRPr="006E485C">
        <w:rPr>
          <w:rFonts w:ascii="Times New Roman" w:hAnsi="Times New Roman" w:cs="Times New Roman"/>
        </w:rPr>
        <w:softHyphen/>
        <w:t>ведших к неуверенному или напряженному выполнению.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Основными методами оценки техники владения двигательными дей</w:t>
      </w:r>
      <w:r w:rsidRPr="006E485C">
        <w:rPr>
          <w:rFonts w:ascii="Times New Roman" w:hAnsi="Times New Roman" w:cs="Times New Roman"/>
        </w:rPr>
        <w:softHyphen/>
        <w:t>ствиями являются методы наблюдения, вызова, упражнений и комби</w:t>
      </w:r>
      <w:r w:rsidRPr="006E485C">
        <w:rPr>
          <w:rFonts w:ascii="Times New Roman" w:hAnsi="Times New Roman" w:cs="Times New Roman"/>
        </w:rPr>
        <w:softHyphen/>
        <w:t>нированный.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Метод открытого наблюдения заключается в том, что учащиеся зна</w:t>
      </w:r>
      <w:r w:rsidRPr="006E485C">
        <w:rPr>
          <w:rFonts w:ascii="Times New Roman" w:hAnsi="Times New Roman" w:cs="Times New Roman"/>
        </w:rPr>
        <w:softHyphen/>
        <w:t>ют, кого и что будет оценивать учитель. Скрытое наблюдение состоит в том, что учащимся известно лишь то, что учитель будет вести наблю</w:t>
      </w:r>
      <w:r w:rsidRPr="006E485C">
        <w:rPr>
          <w:rFonts w:ascii="Times New Roman" w:hAnsi="Times New Roman" w:cs="Times New Roman"/>
        </w:rPr>
        <w:softHyphen/>
        <w:t>дение за определенными видами двигательных действий.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Вызов как метод оценки используется для выявления достижений отдельных учащихся в усвоении программного материала и демонст</w:t>
      </w:r>
      <w:r w:rsidRPr="006E485C">
        <w:rPr>
          <w:rFonts w:ascii="Times New Roman" w:hAnsi="Times New Roman" w:cs="Times New Roman"/>
        </w:rPr>
        <w:softHyphen/>
        <w:t>рации классу образцов правильного выполнения двигательного дей</w:t>
      </w:r>
      <w:r w:rsidRPr="006E485C">
        <w:rPr>
          <w:rFonts w:ascii="Times New Roman" w:hAnsi="Times New Roman" w:cs="Times New Roman"/>
        </w:rPr>
        <w:softHyphen/>
        <w:t>ствия.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Метод упражнений предназначен для проверки уровня владения от</w:t>
      </w:r>
      <w:r w:rsidRPr="006E485C">
        <w:rPr>
          <w:rFonts w:ascii="Times New Roman" w:hAnsi="Times New Roman" w:cs="Times New Roman"/>
        </w:rPr>
        <w:softHyphen/>
        <w:t>дельными умениями и навыками, качества выполнения домашних за</w:t>
      </w:r>
      <w:r w:rsidRPr="006E485C">
        <w:rPr>
          <w:rFonts w:ascii="Times New Roman" w:hAnsi="Times New Roman" w:cs="Times New Roman"/>
        </w:rPr>
        <w:softHyphen/>
        <w:t>даний.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Суть комбинированного метода состоит в том, что учитель одно</w:t>
      </w:r>
      <w:r w:rsidRPr="006E485C">
        <w:rPr>
          <w:rFonts w:ascii="Times New Roman" w:hAnsi="Times New Roman" w:cs="Times New Roman"/>
        </w:rPr>
        <w:softHyphen/>
        <w:t>временно с проверкой знаний оценивает качество освоения техники соответствующих двигательных действий.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Данные методы можно применять и индивидуально, и фронталь</w:t>
      </w:r>
      <w:r w:rsidRPr="006E485C">
        <w:rPr>
          <w:rFonts w:ascii="Times New Roman" w:hAnsi="Times New Roman" w:cs="Times New Roman"/>
        </w:rPr>
        <w:softHyphen/>
        <w:t>но, когда одновременно оценивается большая группа или класс в целом.</w:t>
      </w:r>
    </w:p>
    <w:p w:rsidR="00AB3AB0" w:rsidRPr="006E485C" w:rsidRDefault="00AB3AB0" w:rsidP="00AB3AB0">
      <w:pPr>
        <w:shd w:val="clear" w:color="auto" w:fill="FFFFFF" w:themeFill="background1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  <w:b/>
          <w:bCs/>
        </w:rPr>
        <w:t>По уровню физической подготовленности.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Оценивая уровень физической подготовленности, следует прини</w:t>
      </w:r>
      <w:r w:rsidRPr="006E485C">
        <w:rPr>
          <w:rFonts w:ascii="Times New Roman" w:hAnsi="Times New Roman" w:cs="Times New Roman"/>
        </w:rPr>
        <w:softHyphen/>
        <w:t>мать во внимание реальные сдвиги учащихся в показателях физичес</w:t>
      </w:r>
      <w:r w:rsidRPr="006E485C">
        <w:rPr>
          <w:rFonts w:ascii="Times New Roman" w:hAnsi="Times New Roman" w:cs="Times New Roman"/>
        </w:rPr>
        <w:softHyphen/>
        <w:t>кой подготовленности за определенный период времени. При оценке сдвигов в показателях развития определенных физических качеств учи</w:t>
      </w:r>
      <w:r w:rsidRPr="006E485C">
        <w:rPr>
          <w:rFonts w:ascii="Times New Roman" w:hAnsi="Times New Roman" w:cs="Times New Roman"/>
        </w:rPr>
        <w:softHyphen/>
        <w:t>тель должен принимать во внимание особенности развития двигатель</w:t>
      </w:r>
      <w:r w:rsidRPr="006E485C">
        <w:rPr>
          <w:rFonts w:ascii="Times New Roman" w:hAnsi="Times New Roman" w:cs="Times New Roman"/>
        </w:rPr>
        <w:softHyphen/>
        <w:t>ных способностей, динамику их изменения у детей определенного воз</w:t>
      </w:r>
      <w:r w:rsidRPr="006E485C">
        <w:rPr>
          <w:rFonts w:ascii="Times New Roman" w:hAnsi="Times New Roman" w:cs="Times New Roman"/>
        </w:rPr>
        <w:softHyphen/>
        <w:t>раста, исходный уровень достижений конкретных учащихся. При про</w:t>
      </w:r>
      <w:r w:rsidRPr="006E485C">
        <w:rPr>
          <w:rFonts w:ascii="Times New Roman" w:hAnsi="Times New Roman" w:cs="Times New Roman"/>
        </w:rPr>
        <w:softHyphen/>
        <w:t>гнозировании прироста скоростных способностей, являющихся наиболее консервативными в развитии, не следует планировать боль</w:t>
      </w:r>
      <w:r w:rsidRPr="006E485C">
        <w:rPr>
          <w:rFonts w:ascii="Times New Roman" w:hAnsi="Times New Roman" w:cs="Times New Roman"/>
        </w:rPr>
        <w:softHyphen/>
        <w:t>ших сдвигов. Напротив, при прогнозировании показателей выносливо</w:t>
      </w:r>
      <w:r w:rsidRPr="006E485C">
        <w:rPr>
          <w:rFonts w:ascii="Times New Roman" w:hAnsi="Times New Roman" w:cs="Times New Roman"/>
        </w:rPr>
        <w:softHyphen/>
        <w:t>сти в беге умеренной интенсивности, а также силовой выносливости темпы прироста могут быть довольно высокими.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lastRenderedPageBreak/>
        <w:t>При оценке темпов прироста на отметку «5», «4», «3» учитель дол</w:t>
      </w:r>
      <w:r w:rsidRPr="006E485C">
        <w:rPr>
          <w:rFonts w:ascii="Times New Roman" w:hAnsi="Times New Roman" w:cs="Times New Roman"/>
        </w:rPr>
        <w:softHyphen/>
        <w:t>жен исходить из вышеприведенных аргументов, поскольку в каждом конкретном случае прогнозирование этих темпов осуществить невоз</w:t>
      </w:r>
      <w:r w:rsidRPr="006E485C">
        <w:rPr>
          <w:rFonts w:ascii="Times New Roman" w:hAnsi="Times New Roman" w:cs="Times New Roman"/>
        </w:rPr>
        <w:softHyphen/>
        <w:t>можно. Задания учителя по улучшению показателей физической под</w:t>
      </w:r>
      <w:r w:rsidRPr="006E485C">
        <w:rPr>
          <w:rFonts w:ascii="Times New Roman" w:hAnsi="Times New Roman" w:cs="Times New Roman"/>
        </w:rPr>
        <w:softHyphen/>
        <w:t>готовленности должны представлять для учащихся определенную труд</w:t>
      </w:r>
      <w:r w:rsidRPr="006E485C">
        <w:rPr>
          <w:rFonts w:ascii="Times New Roman" w:hAnsi="Times New Roman" w:cs="Times New Roman"/>
        </w:rPr>
        <w:softHyphen/>
        <w:t>ность, но быть реально выполнимыми. Достижение этих сдвигов при условии систематических занятий дает основание учителю для выс</w:t>
      </w:r>
      <w:r w:rsidRPr="006E485C">
        <w:rPr>
          <w:rFonts w:ascii="Times New Roman" w:hAnsi="Times New Roman" w:cs="Times New Roman"/>
        </w:rPr>
        <w:softHyphen/>
        <w:t>тавления учащимся высокой оценки.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Итоговая оценка успеваемости по физической культуре складыва</w:t>
      </w:r>
      <w:r w:rsidRPr="006E485C">
        <w:rPr>
          <w:rFonts w:ascii="Times New Roman" w:hAnsi="Times New Roman" w:cs="Times New Roman"/>
        </w:rPr>
        <w:softHyphen/>
        <w:t>ется из суммы баллов, полученных учащимся за все составляющие: знания, двигательные умения и навыки, умения осуществлять физкуль</w:t>
      </w:r>
      <w:r w:rsidRPr="006E485C">
        <w:rPr>
          <w:rFonts w:ascii="Times New Roman" w:hAnsi="Times New Roman" w:cs="Times New Roman"/>
        </w:rPr>
        <w:softHyphen/>
        <w:t>турно-оздоровительную деятельность, сдвиги в показателях физической подготовленности. При этом преимущественное значение имеют оценки за умение осуществлять собственно двигательную, физкуль</w:t>
      </w:r>
      <w:r w:rsidRPr="006E485C">
        <w:rPr>
          <w:rFonts w:ascii="Times New Roman" w:hAnsi="Times New Roman" w:cs="Times New Roman"/>
        </w:rPr>
        <w:softHyphen/>
        <w:t>турно-оздоровительную и спортивную деятельность.</w:t>
      </w:r>
    </w:p>
    <w:p w:rsidR="00AB3AB0" w:rsidRPr="006E485C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Учащиеся, отнесенные по состоянию здоровья к подготовительной медицинской группе, оцениваются на общих основаниях, за исключе</w:t>
      </w:r>
      <w:r w:rsidRPr="006E485C">
        <w:rPr>
          <w:rFonts w:ascii="Times New Roman" w:hAnsi="Times New Roman" w:cs="Times New Roman"/>
        </w:rPr>
        <w:softHyphen/>
        <w:t>нием тех видов двигательных действий, которые им противопоказаны по состоянию здоровья.</w:t>
      </w:r>
    </w:p>
    <w:p w:rsidR="00AB3AB0" w:rsidRDefault="00AB3AB0" w:rsidP="00AB3AB0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Учащиеся, отнесенные к специальной медицинской группе, оцени</w:t>
      </w:r>
      <w:r w:rsidRPr="006E485C">
        <w:rPr>
          <w:rFonts w:ascii="Times New Roman" w:hAnsi="Times New Roman" w:cs="Times New Roman"/>
        </w:rPr>
        <w:softHyphen/>
        <w:t>ваются по овладению ими разделом «Основы знаний», умениями осу</w:t>
      </w:r>
      <w:r w:rsidRPr="006E485C">
        <w:rPr>
          <w:rFonts w:ascii="Times New Roman" w:hAnsi="Times New Roman" w:cs="Times New Roman"/>
        </w:rPr>
        <w:softHyphen/>
        <w:t>ществлять физкультурно-оздоровительную деятельность и доступные им двигательные действия.</w:t>
      </w:r>
    </w:p>
    <w:p w:rsidR="00E16EF1" w:rsidRDefault="00E16EF1" w:rsidP="00E16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bookmarkStart w:id="3" w:name="_GoBack"/>
      <w:bookmarkEnd w:id="3"/>
    </w:p>
    <w:p w:rsidR="004B5FA2" w:rsidRPr="004B5FA2" w:rsidRDefault="004B5FA2" w:rsidP="004B5FA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5FA2">
        <w:rPr>
          <w:rFonts w:ascii="Times New Roman" w:eastAsia="Calibri" w:hAnsi="Times New Roman" w:cs="Times New Roman"/>
          <w:b/>
          <w:bCs/>
          <w:sz w:val="24"/>
          <w:szCs w:val="24"/>
        </w:rPr>
        <w:t>УЧЕБНО-МЕТОДИЧЕСКО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4B5F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МАТЕРИАЛЬНО-ТЕХНИЧЕСКО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4B5F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ОБЕСПЕЧЕНИ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4B5F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ОБРАЗОВАТЕЛЬНОГОПРОЦЕССА</w:t>
      </w:r>
    </w:p>
    <w:p w:rsidR="004B5FA2" w:rsidRPr="004B5FA2" w:rsidRDefault="004B5FA2" w:rsidP="004B5F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588"/>
        <w:gridCol w:w="911"/>
      </w:tblGrid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Основная</w:t>
            </w:r>
            <w:proofErr w:type="spellEnd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литература</w:t>
            </w:r>
            <w:proofErr w:type="spellEnd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для</w:t>
            </w:r>
            <w:proofErr w:type="spellEnd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учителя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Стандарт  начального</w:t>
            </w:r>
            <w:proofErr w:type="gram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образования по физической культуре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Лях В.И., Физическая культура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.1-4классы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– М.: Просвещение, 2014. программа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Лях В.И. Мой друг – физкультура.  Учебник для учащихся 1-4 классов начальной школы. Москва «Просвещение» 2015.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физической культуре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tabs>
                <w:tab w:val="left" w:pos="5400"/>
                <w:tab w:val="left" w:pos="5760"/>
              </w:tabs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литература</w:t>
            </w:r>
            <w:proofErr w:type="spellEnd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для</w:t>
            </w:r>
            <w:proofErr w:type="spellEnd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учителя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B5FA2" w:rsidRPr="004B5FA2" w:rsidTr="004B5FA2">
        <w:trPr>
          <w:trHeight w:val="440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after="0" w:line="183" w:lineRule="atLeast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«Справочник учителя физической культуры», 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П.А.Киселев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С.Б.Киселева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; -  Волгоград: «Учитель»,2008.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2.2.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tabs>
                <w:tab w:val="left" w:pos="5400"/>
                <w:tab w:val="left" w:pos="5760"/>
              </w:tabs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Кофман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Л.Б. Настольная книга учителя физической культуры. – М., Физкультура и </w:t>
            </w:r>
            <w:proofErr w:type="gram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спорт,  1998</w:t>
            </w:r>
            <w:proofErr w:type="gram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2.3.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tabs>
                <w:tab w:val="left" w:pos="5400"/>
                <w:tab w:val="left" w:pos="5760"/>
              </w:tabs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Холодов Ж.К., Кузнецов В.С. Практикум по </w:t>
            </w:r>
            <w:proofErr w:type="gram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теории  и</w:t>
            </w:r>
            <w:proofErr w:type="gram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методики физического воспитания 2001г.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2.4.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tabs>
                <w:tab w:val="left" w:pos="5400"/>
                <w:tab w:val="left" w:pos="5760"/>
              </w:tabs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5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Школьникова</w:t>
            </w:r>
            <w:proofErr w:type="spellEnd"/>
            <w:r w:rsidRPr="004B5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Н.В.</w:t>
            </w:r>
            <w:proofErr w:type="gramEnd"/>
            <w:r w:rsidRPr="004B5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  Тарасова  М.В.  Я иду на урок. Книга для учителя физической культуры 1- 6 классы.  </w:t>
            </w:r>
            <w:proofErr w:type="spellStart"/>
            <w:r w:rsidRPr="004B5F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Издательство</w:t>
            </w:r>
            <w:proofErr w:type="spellEnd"/>
            <w:r w:rsidRPr="004B5F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4B5F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Первое</w:t>
            </w:r>
            <w:proofErr w:type="spellEnd"/>
            <w:r w:rsidRPr="004B5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сентября</w:t>
            </w:r>
            <w:proofErr w:type="spellEnd"/>
            <w:r w:rsidRPr="004B5F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» 2002 г.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2.5.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tabs>
                <w:tab w:val="left" w:pos="5400"/>
                <w:tab w:val="left" w:pos="5760"/>
              </w:tabs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Лях В.И. Тесты в физическом воспитании школьников. Пособие для учителя, Москва, 1998.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2.6.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tabs>
                <w:tab w:val="left" w:pos="5400"/>
                <w:tab w:val="left" w:pos="5760"/>
              </w:tabs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Ковалько В.И. Поурочные разработки по </w:t>
            </w:r>
            <w:proofErr w:type="gram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физкультуре  1</w:t>
            </w:r>
            <w:proofErr w:type="gram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-4  класс, Москва «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Вако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» 2006</w:t>
            </w:r>
          </w:p>
          <w:p w:rsidR="004B5FA2" w:rsidRPr="004B5FA2" w:rsidRDefault="00022643" w:rsidP="004B5FA2">
            <w:pPr>
              <w:numPr>
                <w:ilvl w:val="0"/>
                <w:numId w:val="41"/>
              </w:numPr>
              <w:spacing w:after="0" w:line="240" w:lineRule="auto"/>
              <w:ind w:left="426" w:firstLine="5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http://www.it-n.ru/communities.aspx?cat_no=22924&amp;lib_no=32922&amp;tmpl=lib</w:t>
              </w:r>
            </w:hyperlink>
            <w:hyperlink r:id="rId6" w:history="1"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hyperlink r:id="rId7" w:history="1">
              <w:proofErr w:type="gramStart"/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сеть  творческих</w:t>
              </w:r>
              <w:proofErr w:type="gramEnd"/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 xml:space="preserve">  учителей/сообщество  учителей  </w:t>
              </w:r>
              <w:proofErr w:type="spellStart"/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физ.культуры</w:t>
              </w:r>
              <w:proofErr w:type="spellEnd"/>
            </w:hyperlink>
          </w:p>
          <w:p w:rsidR="004B5FA2" w:rsidRPr="004B5FA2" w:rsidRDefault="004B5FA2" w:rsidP="004B5FA2">
            <w:pPr>
              <w:numPr>
                <w:ilvl w:val="0"/>
                <w:numId w:val="41"/>
              </w:numPr>
              <w:spacing w:after="0" w:line="240" w:lineRule="auto"/>
              <w:ind w:left="426" w:firstLine="5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hyperlink r:id="rId8" w:history="1">
              <w:r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http://zdd.1september.ru/</w:t>
              </w:r>
            </w:hyperlink>
            <w:hyperlink r:id="rId9" w:history="1">
              <w:r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газета  "</w:t>
            </w:r>
            <w:proofErr w:type="gram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Здоровье  детей"</w:t>
            </w:r>
          </w:p>
          <w:p w:rsidR="004B5FA2" w:rsidRPr="004B5FA2" w:rsidRDefault="00022643" w:rsidP="004B5FA2">
            <w:pPr>
              <w:numPr>
                <w:ilvl w:val="0"/>
                <w:numId w:val="41"/>
              </w:numPr>
              <w:spacing w:after="0" w:line="240" w:lineRule="auto"/>
              <w:ind w:left="426" w:firstLine="5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http://spo.1september.ru/ </w:t>
              </w:r>
            </w:hyperlink>
            <w:r w:rsidR="004B5FA2"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4B5FA2"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газета  "</w:t>
            </w:r>
            <w:proofErr w:type="gramEnd"/>
            <w:r w:rsidR="004B5FA2"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Спорт  в  школе"</w:t>
            </w:r>
          </w:p>
          <w:p w:rsidR="004B5FA2" w:rsidRPr="004B5FA2" w:rsidRDefault="004B5FA2" w:rsidP="004B5FA2">
            <w:pPr>
              <w:numPr>
                <w:ilvl w:val="0"/>
                <w:numId w:val="41"/>
              </w:numPr>
              <w:spacing w:after="0" w:line="240" w:lineRule="auto"/>
              <w:ind w:left="426" w:firstLine="5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hyperlink r:id="rId11" w:history="1">
              <w:r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http://www.sportreferats.narod.ru/  </w:t>
              </w:r>
            </w:hyperlink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 Рефераты на спортивную тематику.</w:t>
            </w:r>
          </w:p>
          <w:p w:rsidR="004B5FA2" w:rsidRPr="004B5FA2" w:rsidRDefault="00022643" w:rsidP="004B5FA2">
            <w:pPr>
              <w:numPr>
                <w:ilvl w:val="0"/>
                <w:numId w:val="41"/>
              </w:numPr>
              <w:spacing w:after="0" w:line="240" w:lineRule="auto"/>
              <w:ind w:left="426" w:firstLine="5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http://www.infosport.ru/press/fkvot/</w:t>
              </w:r>
            </w:hyperlink>
            <w:hyperlink r:id="rId13" w:history="1"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- </w:t>
              </w:r>
            </w:hyperlink>
            <w:hyperlink r:id="rId14" w:history="1">
              <w:proofErr w:type="gramStart"/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Физическая  культура</w:t>
              </w:r>
              <w:proofErr w:type="gramEnd"/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 воспитание, 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        </w:r>
            </w:hyperlink>
          </w:p>
          <w:p w:rsidR="004B5FA2" w:rsidRPr="004B5FA2" w:rsidRDefault="00022643" w:rsidP="004B5FA2">
            <w:pPr>
              <w:numPr>
                <w:ilvl w:val="0"/>
                <w:numId w:val="41"/>
              </w:numPr>
              <w:spacing w:after="0" w:line="240" w:lineRule="auto"/>
              <w:ind w:left="426" w:firstLine="5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http://tpfk.infosport.ru</w:t>
              </w:r>
            </w:hyperlink>
            <w:hyperlink r:id="rId16" w:history="1"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– </w:t>
              </w:r>
              <w:proofErr w:type="spellStart"/>
            </w:hyperlink>
            <w:hyperlink r:id="rId17" w:history="1"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T</w:t>
              </w:r>
              <w:proofErr w:type="gramStart"/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еория</w:t>
              </w:r>
              <w:proofErr w:type="spellEnd"/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 xml:space="preserve">  и</w:t>
              </w:r>
              <w:proofErr w:type="gramEnd"/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 практика  физической  культуры. Ежемесячный научно-теоретический журнал Государственного Комитета Российской Федерации по физической культуре и туризму, Российской Государственной Академии физической культуры</w:t>
              </w:r>
            </w:hyperlink>
          </w:p>
          <w:p w:rsidR="004B5FA2" w:rsidRPr="004B5FA2" w:rsidRDefault="00022643" w:rsidP="004B5FA2">
            <w:pPr>
              <w:numPr>
                <w:ilvl w:val="0"/>
                <w:numId w:val="41"/>
              </w:numPr>
              <w:spacing w:after="0" w:line="240" w:lineRule="auto"/>
              <w:ind w:left="426" w:firstLine="5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http://www.infosport.ru/press/szr/1999N5/index.htm</w:t>
              </w:r>
            </w:hyperlink>
            <w:hyperlink r:id="rId19" w:history="1"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- </w:t>
              </w:r>
            </w:hyperlink>
            <w:hyperlink r:id="rId20" w:history="1"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Спортивная жизнь России. Электронная версия ежемесячного иллюстрированного журнала.</w:t>
              </w:r>
            </w:hyperlink>
          </w:p>
          <w:p w:rsidR="004B5FA2" w:rsidRPr="004B5FA2" w:rsidRDefault="00022643" w:rsidP="004B5FA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http://festival.1september.ru/</w:t>
              </w:r>
            </w:hyperlink>
            <w:hyperlink r:id="rId22" w:history="1"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- </w:t>
              </w:r>
            </w:hyperlink>
            <w:hyperlink r:id="rId23" w:history="1">
              <w:proofErr w:type="gramStart"/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 xml:space="preserve">Фестиваль  </w:t>
              </w:r>
              <w:proofErr w:type="spellStart"/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пед.идей</w:t>
              </w:r>
              <w:proofErr w:type="spellEnd"/>
              <w:proofErr w:type="gramEnd"/>
              <w:r w:rsidR="004B5FA2" w:rsidRPr="004B5FA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 «Открытый  урок»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tabs>
                <w:tab w:val="left" w:pos="5400"/>
                <w:tab w:val="left" w:pos="5760"/>
              </w:tabs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литература</w:t>
            </w:r>
            <w:proofErr w:type="spellEnd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для</w:t>
            </w:r>
            <w:proofErr w:type="spellEnd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tabs>
                <w:tab w:val="left" w:pos="5400"/>
                <w:tab w:val="left" w:pos="5760"/>
              </w:tabs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  <w:r w:rsidRPr="004B5FA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Учебно-практическое</w:t>
            </w:r>
            <w:proofErr w:type="spellEnd"/>
            <w:r w:rsidRPr="004B5FA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оборудование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Бревно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гимнастическое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напольное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.2.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Козел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гимнастический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.3.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Канат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лазанья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.4.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Перекладина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гимнастическая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пристеночная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.5.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Стенка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гимнастическая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.6.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Скамейка гимнастическая жесткая (</w:t>
            </w:r>
            <w:proofErr w:type="gram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длиной  4</w:t>
            </w:r>
            <w:proofErr w:type="gram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566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.7.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250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.8.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Мячи:  набивные</w:t>
            </w:r>
            <w:proofErr w:type="gram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весом 1 кг, малый  мяч(мягкий), баскетбольные, волейбольные, футбольные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371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.9.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Палка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гимнастическая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</w:t>
            </w:r>
          </w:p>
        </w:tc>
      </w:tr>
      <w:tr w:rsidR="004B5FA2" w:rsidRPr="004B5FA2" w:rsidTr="004B5FA2">
        <w:trPr>
          <w:trHeight w:val="265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.10.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Скакалка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детская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256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.11.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гимнастический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220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.12.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Гимнастический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подкидной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мостик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198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98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.13.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98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Кегли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98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177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77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.14.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177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Обруч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пластиковыйдетский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177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311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.15.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340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.16.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99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99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99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Рулетка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измерительная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99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352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Лыжи детские (с креплениями и палками)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260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4.19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Щит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баскетбольный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тренировочный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B5FA2" w:rsidRPr="004B5FA2" w:rsidTr="004B5FA2">
        <w:trPr>
          <w:trHeight w:val="275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4.20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Сетка</w:t>
            </w:r>
            <w:proofErr w:type="spellEnd"/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волейбольная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5FA2" w:rsidRPr="004B5FA2" w:rsidTr="004B5FA2">
        <w:trPr>
          <w:trHeight w:val="252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4.21</w:t>
            </w:r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5F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Аптечка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FA2" w:rsidRPr="004B5FA2" w:rsidRDefault="004B5FA2" w:rsidP="004B5F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A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4B5FA2" w:rsidRPr="004B5FA2" w:rsidRDefault="004B5FA2" w:rsidP="004B5FA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FA2" w:rsidRPr="00E16EF1" w:rsidRDefault="004B5FA2" w:rsidP="00E16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sectPr w:rsidR="004B5FA2" w:rsidRPr="00E16EF1" w:rsidSect="00E16EF1">
          <w:pgSz w:w="11906" w:h="16838"/>
          <w:pgMar w:top="568" w:right="850" w:bottom="1134" w:left="1276" w:header="708" w:footer="708" w:gutter="0"/>
          <w:cols w:space="708"/>
          <w:docGrid w:linePitch="360"/>
        </w:sectPr>
      </w:pPr>
    </w:p>
    <w:p w:rsidR="00FB0479" w:rsidRDefault="004B5FA2" w:rsidP="00E16EF1">
      <w:pPr>
        <w:tabs>
          <w:tab w:val="left" w:pos="98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Поуроч</w:t>
      </w:r>
      <w:r w:rsidR="00FB0479" w:rsidRPr="00270059">
        <w:rPr>
          <w:rFonts w:ascii="Times New Roman" w:eastAsia="Calibri" w:hAnsi="Times New Roman" w:cs="Times New Roman"/>
          <w:b/>
          <w:sz w:val="28"/>
          <w:szCs w:val="28"/>
        </w:rPr>
        <w:t xml:space="preserve">но-тематическое планирование   </w:t>
      </w:r>
      <w:r w:rsidR="00FB047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FB0479" w:rsidRPr="00270059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FB0479" w:rsidRDefault="00FB0479" w:rsidP="00E16EF1">
      <w:pPr>
        <w:tabs>
          <w:tab w:val="left" w:pos="98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5"/>
        <w:gridCol w:w="802"/>
        <w:gridCol w:w="49"/>
        <w:gridCol w:w="3147"/>
        <w:gridCol w:w="113"/>
        <w:gridCol w:w="142"/>
        <w:gridCol w:w="5273"/>
        <w:gridCol w:w="4395"/>
        <w:gridCol w:w="1247"/>
        <w:gridCol w:w="28"/>
      </w:tblGrid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п/р</w:t>
            </w:r>
          </w:p>
        </w:tc>
        <w:tc>
          <w:tcPr>
            <w:tcW w:w="3196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247" w:type="dxa"/>
            <w:shd w:val="clear" w:color="auto" w:fill="auto"/>
          </w:tcPr>
          <w:p w:rsidR="00BC713D" w:rsidRDefault="00FB0479" w:rsidP="00FB0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</w:t>
            </w:r>
          </w:p>
          <w:p w:rsidR="00FB0479" w:rsidRPr="00FB0479" w:rsidRDefault="00FB0479" w:rsidP="00FB0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B0479" w:rsidRPr="00FB0479" w:rsidTr="00BC713D">
        <w:trPr>
          <w:gridAfter w:val="1"/>
          <w:wAfter w:w="28" w:type="dxa"/>
          <w:trHeight w:val="144"/>
        </w:trPr>
        <w:tc>
          <w:tcPr>
            <w:tcW w:w="15877" w:type="dxa"/>
            <w:gridSpan w:val="10"/>
          </w:tcPr>
          <w:p w:rsidR="00FB0479" w:rsidRPr="00FB0479" w:rsidRDefault="00FB0479" w:rsidP="00FB0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B047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B0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Легкая атлетика (11 часов)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 -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контролировать и оценивать процесс и результат деятельности. Выбирать наиболее эффективные способы решения задач. Контролировать и оценивать процесс и результат в ходе выполнения упражнений.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 -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Формирование способов позитивного взаимодействия со сверстниками в парах и группах при разучивании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упражнений.Умение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ошибки при выполнении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упражнений.Умение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управлять эмоциями при общении со сверстниками и взрослыми, сохранять хладнокровие, сдержанность,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рассудительность.Умение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 - </w:t>
            </w:r>
            <w:r w:rsidRPr="00FB04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Инициативное сотрудничество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задач, обращаться за помощью, определять общую цель и пути ее достижения; </w:t>
            </w:r>
            <w:r w:rsidRPr="00FB04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взаимодействие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формулировать собственное мнение и позицию.</w:t>
            </w:r>
          </w:p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 -</w:t>
            </w:r>
            <w:proofErr w:type="gram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Управлять своими эмоциями в различных ситуациях и условиях. Оценивать собственную учебную деятельность: свои достижения, самостоятельность, инициативу, ответственность, причины неудач. Анализировать и характеризовать эмоциональные состояния и чувства окружающих, строить свои взаимоотношения с их учетом. Достижение личностно значимых результатов в физическом совершенстве</w:t>
            </w: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B0479" w:rsidRPr="00FB0479" w:rsidRDefault="00FB0479" w:rsidP="00FB0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022643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занятиях легкой атлетикой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«Встречная эстафета» (расстояние 40-60м)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ТБ. Ходьба с изменением длины и частоты шага. Ходьба через препятствия. Бег с высоким подниманием бедра. Бег в коридоре с макси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мальной скоростью. ОРУ. Тестирование</w:t>
            </w:r>
          </w:p>
          <w:p w:rsidR="00FB0479" w:rsidRPr="00FB0479" w:rsidRDefault="00FB0479" w:rsidP="00BC713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«Встречная эстафета» (расстояние 40-60м)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выполнять движения при ходьбе и беге. Пробегать с максимальной скоростью </w:t>
            </w:r>
            <w:r w:rsidRPr="00FB04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B0479">
                <w:rPr>
                  <w:rFonts w:ascii="Times New Roman" w:eastAsia="Calibri" w:hAnsi="Times New Roman" w:cs="Times New Roman"/>
                  <w:iCs/>
                  <w:sz w:val="24"/>
                  <w:szCs w:val="24"/>
                </w:rPr>
                <w:t>60 м</w:t>
              </w:r>
            </w:smartTag>
            <w:r w:rsidRPr="00FB04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022643" w:rsidRPr="00022643" w:rsidRDefault="00022643" w:rsidP="00FB0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2643">
              <w:rPr>
                <w:rFonts w:ascii="Times New Roman" w:hAnsi="Times New Roman" w:cs="Times New Roman"/>
                <w:i/>
                <w:sz w:val="24"/>
                <w:szCs w:val="24"/>
              </w:rPr>
              <w:t>Возникновение физической культуры и спорта.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занятий легкой атлетикой для здоровья человека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Понятия: короткая дистанция, бег на скорость, на выносливость 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бега с высокого старта. </w:t>
            </w:r>
          </w:p>
          <w:p w:rsidR="00FB0479" w:rsidRPr="00FB0479" w:rsidRDefault="00FB0479" w:rsidP="00BC713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разбега. Игра с бегом «Круговая эстафета» (расстояние 15-30 м)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выполнять движения при ходьбе и беге. Пробегать с максимальной скоростью 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128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Короткая дистанция.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B04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Высокий старт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Учёт в беге 30м. Прыжки в длину с разбега. Игра с метанием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выполнять движения при ходьбе и беге. Пробегать с максимальной скоростью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B0479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30 м</w:t>
              </w:r>
            </w:smartTag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206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B04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Бег на скорость. Понятие бег на скорость Развитие скоростных способностей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выполнять движения при ходьбе и беге. Пробегать с максимальной </w:t>
            </w:r>
            <w:proofErr w:type="gramStart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скоростью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proofErr w:type="gramEnd"/>
            <w:smartTag w:uri="urn:schemas-microsoft-com:office:smarttags" w:element="metricconverter">
              <w:smartTagPr>
                <w:attr w:name="ProductID" w:val="60 м"/>
              </w:smartTagPr>
              <w:r w:rsidRPr="00FB0479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60 м</w:t>
              </w:r>
            </w:smartTag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155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результат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на результат </w:t>
            </w:r>
            <w:r w:rsidRPr="00FB04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(30м).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способностей. Игра «Смена сторон». По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нятия «эстафета», «старт», «финиш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выполнять движения при ходьбе и беге. Пробегать с максимальной скоростью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B0479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60 м</w:t>
              </w:r>
            </w:smartTag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022643" w:rsidRPr="00022643" w:rsidRDefault="00022643" w:rsidP="00FB047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2643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олимпийские игры.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упражнений в прыжках в длину и высоту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="000226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FB0479">
                <w:rPr>
                  <w:rFonts w:ascii="Times New Roman" w:eastAsia="Calibri" w:hAnsi="Times New Roman" w:cs="Times New Roman"/>
                  <w:sz w:val="24"/>
                  <w:szCs w:val="24"/>
                </w:rPr>
                <w:t>60 см</w:t>
              </w:r>
            </w:smartTag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. Игра «Волк во рву». Развитие скоростно-силовых качеств.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движения в прыжках; правильно приземляться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техники прыжков в длину с разбега. Челночный бег.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Игра с прыжками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на результат Игра «Зайцы в огороде». Развитие скоростно-силовых ка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честв. Влияние </w:t>
            </w:r>
            <w:r w:rsidRPr="00FB04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бега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на здоровье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движения в прыжках; правильно приземляться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способом «согнув ноги»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разбега.  Игра «Шишки, желуди, орехи». Развитие скоростно-силовых качеств. Правила соревнований в беге, прыжках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движения в прыжках; правильно приземляться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022643" w:rsidRPr="00022643" w:rsidRDefault="00022643" w:rsidP="00FB0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264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Организм человека. Основные части тела человека.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Метательные снаряды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с места на дальность. 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B04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м</w:t>
              </w:r>
            </w:smartTag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Развитие скоростно-силовых качеств. 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на результат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Уметь: метать из различных положений на дальность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13D" w:rsidRPr="00FB0479" w:rsidTr="004B5FA2">
        <w:trPr>
          <w:trHeight w:val="144"/>
        </w:trPr>
        <w:tc>
          <w:tcPr>
            <w:tcW w:w="684" w:type="dxa"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</w:t>
            </w:r>
          </w:p>
        </w:tc>
        <w:tc>
          <w:tcPr>
            <w:tcW w:w="5273" w:type="dxa"/>
            <w:shd w:val="clear" w:color="auto" w:fill="auto"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Метание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набивного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мяча с места на дальность, точность. Метание в цель с 4-5 м. Игра «Третий лишний». Развитие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коростно-силовых качеств. Прави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ла соревнований в метании</w:t>
            </w:r>
          </w:p>
        </w:tc>
        <w:tc>
          <w:tcPr>
            <w:tcW w:w="4395" w:type="dxa"/>
            <w:shd w:val="clear" w:color="auto" w:fill="auto"/>
          </w:tcPr>
          <w:p w:rsidR="00BC713D" w:rsidRPr="00FB0479" w:rsidRDefault="00BC713D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Уметь: метать из различных положений на дальность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C713D" w:rsidRPr="00FB0479" w:rsidRDefault="00BC713D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13D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по прыжкам в длину.  Метание мяча в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парах .Игра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бегом</w:t>
            </w:r>
          </w:p>
        </w:tc>
        <w:tc>
          <w:tcPr>
            <w:tcW w:w="5273" w:type="dxa"/>
            <w:shd w:val="clear" w:color="auto" w:fill="auto"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набивного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мяча с места на заданное расстояние. Метание набивного мяча. Игра «Охотники и утки». Развитие скоростно-силовых качеств. Современное Олимпийское движение</w:t>
            </w:r>
          </w:p>
        </w:tc>
        <w:tc>
          <w:tcPr>
            <w:tcW w:w="4395" w:type="dxa"/>
            <w:shd w:val="clear" w:color="auto" w:fill="auto"/>
          </w:tcPr>
          <w:p w:rsidR="00BC713D" w:rsidRPr="00FB0479" w:rsidRDefault="00BC713D" w:rsidP="00FB0479">
            <w:pPr>
              <w:autoSpaceDE w:val="0"/>
              <w:autoSpaceDN w:val="0"/>
              <w:adjustRightInd w:val="0"/>
              <w:spacing w:after="200" w:line="276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движения при метании различными способами; метать мяч в цель</w:t>
            </w:r>
          </w:p>
          <w:p w:rsidR="00BC713D" w:rsidRPr="00FB0479" w:rsidRDefault="00BC713D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BC713D" w:rsidRPr="00FB0479" w:rsidRDefault="00BC713D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BC713D">
        <w:trPr>
          <w:gridAfter w:val="1"/>
          <w:wAfter w:w="28" w:type="dxa"/>
          <w:trHeight w:val="3687"/>
        </w:trPr>
        <w:tc>
          <w:tcPr>
            <w:tcW w:w="15877" w:type="dxa"/>
            <w:gridSpan w:val="10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Подвижные игры с элементами спортивных игр (13 ч.)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-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- взаимодействовать со сверстниками в процессе совместного освоения технический действий. Соблюдать правила безопасности.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 - Использовать игровые действия для развития физических качеств. Выполнять правила игры. Уважительно относиться к сопернику и партнеру, управлять своими эмоциями.  Использовать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игру  в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активного отдыха.</w:t>
            </w:r>
          </w:p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 -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Управлять своими эмоциями в различных ситуациях и условиях. Оказывать бескорыстную помощь своим сверстникам, находить с ними общий язык и общие интересы. Проявлять положительные качества личности во время игровых ситуаций. Организовывать самостоятельную деятельность с учетом требований ее безопасности, сохранности инвентаря и оборудования. Оценивать игровые ситуации с точки зрения правил поведения и этики. </w:t>
            </w: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во время занятий играми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 мяча на месте и в движении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Игры с элементами строя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BC713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ТБ, организация игр, правила поведения и безопасности. Значение подвижных и спортивных игр для здоровья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человека .Игра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«Играй, играй, мяч не потеряй»             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Знать: правила поведения во время занятий подвижными играми и их значение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 на месте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и передача мяча двумя руками. Ведение на месте правой </w:t>
            </w:r>
            <w:r w:rsidRPr="00FB04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(левой)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рукой с высоким отскоком. ОРУ. Игра «Гонка мячей по кругу». Развитие координационных способностей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мячом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(держать, пере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давать на расстояние, ловля, ведение, </w:t>
            </w:r>
            <w:proofErr w:type="gramStart"/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броски)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подвижных игр; играть в мини-баскетбол</w:t>
            </w:r>
          </w:p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двумя руками. Ведение на месте правой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(левой)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рукой с высоким отскоком.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BC713D">
            <w:pPr>
              <w:autoSpaceDE w:val="0"/>
              <w:autoSpaceDN w:val="0"/>
              <w:adjustRightInd w:val="0"/>
              <w:spacing w:after="0" w:line="276" w:lineRule="auto"/>
              <w:ind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двумя руками. Ведение на месте правой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(левой)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рукой с высоким отскоком. ОРУ. Игра «Гонка мячей по кругу». Развитие координационных способностей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BC71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мячом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(держать, пере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давать на расстояние, ловля, ведение, броски)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подвижных игр; играть в мини-баскетбол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и правила игры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  баскетбол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, инвентарь и оборудование</w:t>
            </w:r>
            <w:r w:rsidR="000226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двумя руками. Ведение на месте правой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(левой)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рукой со средним отскоком. ОРУ. Игра «Гонка мячей по кругу». Развитие координационных способностей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BC713D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мячом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(держать, пере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давать на расстояние, ловля, ведение, броски)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подвижных игр; играть в мини-баскетбол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022643" w:rsidRPr="00022643" w:rsidRDefault="00022643" w:rsidP="00FB047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2643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правильной осанки.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и передача мяча двумя руками. Ведение на месте правой </w:t>
            </w:r>
            <w:r w:rsidRPr="00FB04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(левой)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рукой с низким отскоком. Ведение мяча с изменением направления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ОРУ. Игра «Гонка мячей по кругу». Развитие координационных способностей. Контрольный норматив - подтягивание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мячом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(держать, пере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давать на расстояние, ловля, ведение, броски)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подвижных игр; играть в мини-баскетбол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AB3AB0" w:rsidRPr="00AB3AB0" w:rsidRDefault="00AB3AB0" w:rsidP="00FB0479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B3AB0">
              <w:rPr>
                <w:rFonts w:ascii="Times New Roman" w:hAnsi="Times New Roman" w:cs="Times New Roman"/>
                <w:i/>
              </w:rPr>
              <w:t>Правильное питание.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Игры с ведением мяча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на месте с низким отскоком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мяч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(держать, пере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давать на расстояние, ловля, ведение, броски)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на месте   и в движении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одной рукой от плеча на месте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и в движении</w:t>
            </w:r>
          </w:p>
          <w:p w:rsidR="00FB0479" w:rsidRPr="00FB0479" w:rsidRDefault="00FB0479" w:rsidP="00BC71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на месте правой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(левой)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рукой. Бросок двумя руками от груди. ОРУ. Игра «Овладей мячом». Развитие координационных способностей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мячом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(держать, пере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давать на расстояние, ловля, ведение, броски)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подвижных игр; играть в мини-баскетбол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на месте   и в движении в тройках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BC713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на месте   и в движении в тройках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на месте правой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(левой)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рукой. Бросок двумя руками от груди. ОРУ.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«Мяч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ловцу»   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Быстро и точно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координационных способностей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мячом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(держать, пере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давать на расстояние, ловля, ведение, броски)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подвижных игр; играть в мини-баскетбол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правой (левой) рукой на месте. 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мяча  правой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(левой) рукой на месте. Эстафеты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мячом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(держать, пере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давать на расстояние, ловля, ведение, броски)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подвижных игр; играть в мини-баскетбол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Броски в кольцо двумя руками снизу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«Школа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мяча»   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Броски в кольцо двумя руками снизу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 на месте правой </w:t>
            </w:r>
            <w:r w:rsidRPr="00FB04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(левой)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рукой. ОРУ.  Игра «Школа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мяча»   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Развитие координационных способностей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мячом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(держать, пере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давать на расстояние, ловля, ведение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на месте   и в движении по кругу. Нижняя передача мяча над собой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в движении в квадратах. Ведение мяча с изменением направления. Нижняя передача мяча над собой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мячами. Игра в мини-баскетбол. Развитие координационных способностей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мячом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(держать, пере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давать на расстояние, ловля, ведение, </w:t>
            </w:r>
            <w:proofErr w:type="gramStart"/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броски)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подвижных игр; играть в мини-баскетбол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022643" w:rsidRPr="00022643" w:rsidRDefault="00022643" w:rsidP="00FB0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2643">
              <w:rPr>
                <w:rFonts w:ascii="Times New Roman" w:hAnsi="Times New Roman" w:cs="Times New Roman"/>
                <w:i/>
                <w:sz w:val="24"/>
                <w:szCs w:val="24"/>
              </w:rPr>
              <w:t>Органы зрения и слуха.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мини-баскетбол и её правила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игры в баскетбол. Эстафеты с мячами. Игра в мини-баскетбол. Развитие координационных способностей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мячом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(держать, пере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давать на расстояние, ловля, ведение, броски)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подвижных игр; играть в мини-баскетбол</w:t>
            </w:r>
          </w:p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правила игры в баскетбол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022643" w:rsidRDefault="00022643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643">
              <w:rPr>
                <w:rFonts w:ascii="Times New Roman" w:hAnsi="Times New Roman" w:cs="Times New Roman"/>
                <w:i/>
              </w:rPr>
              <w:t>Личная гигиена.</w:t>
            </w:r>
            <w:r w:rsidRPr="000226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FB0479" w:rsidRPr="000226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Значение подвижных и спортивных игр для здоровья человека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B0479"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Броски в кольцо одной рукой от плеча Верхняя и нижняя передачи мяча в парах</w:t>
            </w:r>
            <w:r w:rsidR="000226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Броски в кольцо одной рукой от плеча Верхняя и нижняя передачи мяча в парах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мячами. Игра в мини-баскетбол. Развитие координационных способностей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мячом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(держать, пере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давать на расстояние, ловля, </w:t>
            </w:r>
            <w:proofErr w:type="spellStart"/>
            <w:proofErr w:type="gramStart"/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ведение,броски</w:t>
            </w:r>
            <w:proofErr w:type="spellEnd"/>
            <w:proofErr w:type="gramEnd"/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подвижных игр; играть в мини-баскетбол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BC713D">
        <w:trPr>
          <w:gridAfter w:val="1"/>
          <w:wAfter w:w="28" w:type="dxa"/>
          <w:trHeight w:val="144"/>
        </w:trPr>
        <w:tc>
          <w:tcPr>
            <w:tcW w:w="15877" w:type="dxa"/>
            <w:gridSpan w:val="10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Гимнастика с элементами акробатики (23 ч)</w:t>
            </w:r>
          </w:p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 -</w:t>
            </w:r>
            <w:proofErr w:type="gramEnd"/>
            <w:r w:rsidRPr="00FB04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информационные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получать и обрабатывать информацию; </w:t>
            </w:r>
            <w:proofErr w:type="spellStart"/>
            <w:r w:rsidRPr="00FB04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самостоятельно создавать фон деятельности для решения проблем или ситуаций различного характера, ставить и формулировать проблемы.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процесс и результат в ходе выполнения упражнений.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 -</w:t>
            </w:r>
            <w:proofErr w:type="gram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B04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взаимодействие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слушать собеседника, формулировать свои затруднения. Умение объяснять ошибки при выполнении </w:t>
            </w:r>
            <w:proofErr w:type="spellStart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упражнений.Умение</w:t>
            </w:r>
            <w:proofErr w:type="spell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управлять эмоциями при общении со сверстниками и взрослыми, </w:t>
            </w:r>
            <w:r w:rsidRPr="00FB04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планирование учебного сотрудничества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слушать собеседника, задавать вопросы; использовать речь, владение специальной терминологией.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- </w:t>
            </w:r>
            <w:r w:rsidRPr="00FB04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планирование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выбирать действия в соответствии с поставленной задачей и условиями ее реализации; </w:t>
            </w:r>
            <w:r w:rsidRPr="00FB04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целеполагание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формулировать и удерживать учебную задачу, </w:t>
            </w:r>
            <w:r w:rsidRPr="00FB04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и самоконтроль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осуществлять итоговый и пошаговый контроль по результату.</w:t>
            </w:r>
          </w:p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 -</w:t>
            </w:r>
            <w:proofErr w:type="gram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Развивать этические чувства, доброжелательность и эмоционально-нравственную отзывчивость, понимание и сопереживание чувствам других людей. </w:t>
            </w:r>
            <w:proofErr w:type="gramStart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и</w:t>
            </w:r>
            <w:proofErr w:type="gram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положительные качества личности, дисциплинированности, трудолюбия и упорства в достижении поставленной цели.</w:t>
            </w: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во время занятий гимнастикой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Перекаты в группировке с последующей опорой руками за головой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команд «Становись!», «Равняйсь», «Смирно!», «Вольно!». Ходьба по бревну большими шагами и выпадами. Инструктаж по ТБ.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вперед, назад и перекат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команд «Становись!», «Равняйсь», «Смирно!», «Вольно!». Ходьба по бревну на носках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команд «Становись!», «Равняйсь», «Смирно!», «Вольно!». Ходьба по бревну на носках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Лазанье по канату в три приема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Мост.  Кувырок назад и перекат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команд «Становись!», «Равняйсь», «Смирно!», «Вольно!». Ходьба по бревну на носках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Кувырок назад и перекат. Игра «Точный поворот».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команд «Становись!», «Равняйсь», «Смирно!», «Вольно!». Ходьба по бревну на носках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713D" w:rsidRPr="00FB0479" w:rsidTr="004B5FA2">
        <w:trPr>
          <w:gridAfter w:val="1"/>
          <w:wAfter w:w="28" w:type="dxa"/>
          <w:trHeight w:val="1574"/>
        </w:trPr>
        <w:tc>
          <w:tcPr>
            <w:tcW w:w="684" w:type="dxa"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Акробатическая комбинация. Названия гимнастических элементов</w:t>
            </w:r>
          </w:p>
        </w:tc>
        <w:tc>
          <w:tcPr>
            <w:tcW w:w="5273" w:type="dxa"/>
            <w:shd w:val="clear" w:color="auto" w:fill="auto"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команд «Становись!», «Равняйсь», «Смирно!», «Вольно!». Выполнение акробатической комбинации</w:t>
            </w:r>
          </w:p>
        </w:tc>
        <w:tc>
          <w:tcPr>
            <w:tcW w:w="4395" w:type="dxa"/>
            <w:shd w:val="clear" w:color="auto" w:fill="auto"/>
          </w:tcPr>
          <w:p w:rsidR="00BC713D" w:rsidRPr="00FB0479" w:rsidRDefault="00BC713D" w:rsidP="00FB047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гимнастические элементы, входящие в акробатическую комбинацию</w:t>
            </w:r>
          </w:p>
          <w:p w:rsidR="00BC713D" w:rsidRPr="00FB0479" w:rsidRDefault="00BC713D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 строевые команды; выполнять акробат. Элементы раздельно и в комбинации</w:t>
            </w:r>
          </w:p>
        </w:tc>
        <w:tc>
          <w:tcPr>
            <w:tcW w:w="1247" w:type="dxa"/>
            <w:shd w:val="clear" w:color="auto" w:fill="auto"/>
          </w:tcPr>
          <w:p w:rsidR="00BC713D" w:rsidRPr="00FB0479" w:rsidRDefault="00BC713D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 выполнении акробатической комбинации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 акробатическую комбинацию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Висы на гимнастической стенке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Кувырок назад и перекатом стойка на лопатках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гимнастической палкой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в две шеренги. Вис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. ОРУ с гимн. Палкой. Подвижная игра «Посадка картофеля». Развитие силовых способностей.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команды; выполнять висы и упоры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на согнутых руках, согнув ноги</w:t>
            </w:r>
          </w:p>
        </w:tc>
        <w:tc>
          <w:tcPr>
            <w:tcW w:w="5273" w:type="dxa"/>
            <w:shd w:val="clear" w:color="auto" w:fill="auto"/>
          </w:tcPr>
          <w:p w:rsidR="00FB0479" w:rsidRPr="00FB0479" w:rsidRDefault="00FB0479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в две шеренги. Вис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. ОРУ с гимн. Палкой. Подвижная игра «Посадка картофеля». Развитие силовых способностей.</w:t>
            </w:r>
          </w:p>
        </w:tc>
        <w:tc>
          <w:tcPr>
            <w:tcW w:w="4395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команды; выполнять висы и упоры</w:t>
            </w:r>
          </w:p>
        </w:tc>
        <w:tc>
          <w:tcPr>
            <w:tcW w:w="1247" w:type="dxa"/>
            <w:shd w:val="clear" w:color="auto" w:fill="auto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обручами.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Лазанье по канату в три приема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На гимнастической стенке вис прогнувшись, поднимание ног в висе, подтягивание в висе. Игра «Не ошибись». Развитие силовых качеств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команды; выполнять висы, подтягивания в висе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мячами.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Висы( засевом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 согнутых руках, согнув ноги) и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упоры.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Подтягивания</w:t>
            </w:r>
            <w:proofErr w:type="spell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висе.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BC713D">
            <w:pPr>
              <w:autoSpaceDE w:val="0"/>
              <w:autoSpaceDN w:val="0"/>
              <w:adjustRightInd w:val="0"/>
              <w:spacing w:after="200" w:line="276" w:lineRule="auto"/>
              <w:ind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две шеренги. Вис на гимнастической стенке. Подтягивания в висе. ОРУ с мячами. Подвижная игра «Три движения». Развитие силовых способностей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ног в висе. 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На гимнастической стенке вис прогнувшись, поднимание ног в висе, подтягивание в висе. Игра «Не ошибись». Развитие силовых качеств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BC713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Висы( засевом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, на согнутых руках, согнув ноги) и упоры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 две шеренги. Перестроение из двух шеренг в два круга. Вис стоя и лежа. Подтягивания в висе. Упражнения в упоре лежа и стоя на коленях и в упоре на гимнастической скамейке. Подвижная игра «Отгадай, чей голосок». Развитие силовых способностей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Значение занятия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гимнастикой  для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здоровья человека.  Лазанье по канату-учет</w:t>
            </w:r>
          </w:p>
          <w:p w:rsidR="00B5611B" w:rsidRPr="00FB0479" w:rsidRDefault="00B5611B" w:rsidP="00BC713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Игры с элементами строя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диагонали,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, «змейкой». ОРУ. Игра «Прокати быстрее мяч». Развитие скоростно-силовых качеств.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лазать по гимнастической стенке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Лазание по наклонной скамье. </w:t>
            </w:r>
            <w:proofErr w:type="spellStart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препятствие.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диагонали,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, «змейкой». ОРУ. Игра «Прокати быстрее мяч». Развитие скоростно-силовых качеств.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лазать по гимнастической стенке</w:t>
            </w:r>
          </w:p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</w:t>
            </w:r>
            <w:proofErr w:type="spellStart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препятствие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диагонали,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, «змейкой». ОРУ. Игра «Лисы и куры». Развитие скоростно-силовых качеств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BC713D">
            <w:pPr>
              <w:autoSpaceDE w:val="0"/>
              <w:autoSpaceDN w:val="0"/>
              <w:adjustRightInd w:val="0"/>
              <w:spacing w:after="200" w:line="276" w:lineRule="auto"/>
              <w:ind w:firstLine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команды; выполнять висы, подтягивания в висе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на горку матов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Опорный прыжок на горку матов. Вскок в упор на коленях, соскок со взмахом рук. Игра «Лисы и куры». Развитие скоростно-силовых качеств.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дня. Упражнения на разновысоких брусьях. Преодоление гимнастической полосы препятствий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Опорный прыжок на горку матов. Вскок в упор на коленях, соскок со взмахом рук. Игра «Веревочка под ногами». Развитие скоростно-силовых качеств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из освоенных элементов на разновысоких брусьях - учет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Акробатическая комбинация - учет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Опорный прыжок на горку матов. Вскок в упор на коленях, соскок со взмахом рук. Прыжки со скакалкой за 1 минуту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нарезультата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скоростно-силовых качеств.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</w:t>
            </w:r>
            <w:proofErr w:type="gramStart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.</w:t>
            </w:r>
            <w:proofErr w:type="gram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Перелазание</w:t>
            </w:r>
            <w:proofErr w:type="spell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горку матов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Опорный прыжок через козла способом вскок в упор присев – соскок прогнувшись, развитие прыгучести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Уметь: выполнять опорный прыжок способом вскок в упор присев соскок прогнувшись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напряжения и расслабления мышц Опорный прыжок на горку из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гимнастических  матов</w:t>
            </w:r>
            <w:proofErr w:type="gramEnd"/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Опорный прыжок через козла способом вскок в упор присев – соскок прогнувшись. Упражнения на расслабление мышц и их значение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Уметь: выполнять опорный прыжок способом вскок в упор присев соскок прогнувшись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Вскок в упор стоя на коленях и соскок взмахом рук - учет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гимнастической полосы препятствий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Полоса препятствий, созданная на основе изученного материала по гимнастике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Уметь: преодолеть различными способами полосу препятствий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гимнастической полосы препятствий на время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гимнастической полосы препятствий, используя основные физические качества на время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Уметь: преодолеть полосу препятствий за ограниченное время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BC713D">
        <w:trPr>
          <w:gridAfter w:val="1"/>
          <w:wAfter w:w="28" w:type="dxa"/>
          <w:trHeight w:val="144"/>
        </w:trPr>
        <w:tc>
          <w:tcPr>
            <w:tcW w:w="15877" w:type="dxa"/>
            <w:gridSpan w:val="10"/>
          </w:tcPr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Лыжная подготовка (21час)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 -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Давать оценку погодным условиям и подготовке к уроку на свежем воздухе.  Моделировать способы передвижения на лыжах в зависимости от особенностей лыжной трассы. Применять передвижения на лыжах для развития физических качеств. Контролировать физическую нагрузку по частоте сердечных сокращений.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 -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Осуществлять взаимный контроль и оказывать в сотрудничестве необходимую взаимопомощь. Взаимодействовать со сверстниками в процессе совместного освоения техники передвижения на лыжах. Соблюдать правила безопасности.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Регулятивные -  Применять правила подбора одежды для занятий по лыжной подготовке. Использовать передвижение на лыжах в организации активного отдыха.</w:t>
            </w:r>
          </w:p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 -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Формирование первоначальных представлений о значении лыжной подготовки для укрепления здоровья и закаливания организма человека, о ее позитивном влиянии на развитие человека (физическое, интеллектуальное, эмоциональное, социальное).</w:t>
            </w: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022643" w:rsidRPr="00022643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во время лыжной подготовки</w:t>
            </w:r>
            <w:r w:rsidR="0002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26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Основные требования к одежде </w:t>
            </w:r>
            <w:proofErr w:type="gramStart"/>
            <w:r w:rsidRPr="000226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 обуви</w:t>
            </w:r>
            <w:proofErr w:type="gramEnd"/>
            <w:r w:rsidRPr="000226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 время занятий лыжами. 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Скользящий шаг без палок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на уроках лыжной подготовки. Построение в шеренгу с лыжами на руках. Выполнение команд «Равняйсь», «Смирно», «По порядку рассчитайсь», «Вольно». Переноска лыж способом под руку, надевание лыж. Основные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 одежде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обуви во время занятий лыжами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правила </w:t>
            </w:r>
            <w:proofErr w:type="spellStart"/>
            <w:proofErr w:type="gramStart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ТБ,основные</w:t>
            </w:r>
            <w:proofErr w:type="spellEnd"/>
            <w:proofErr w:type="gram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одежде</w:t>
            </w:r>
          </w:p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упражнения с лыжами на руках, переноску лыж,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Значение занятий лыжами для укрепления здоровья и закаливание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Повороты переступанием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Скользящий шаг с палками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Как занятия лыжной подготовкой влияют на наш организм? Как можно закаливаться с помощью занятий лыжами?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основные правила закаливания</w:t>
            </w:r>
          </w:p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подбирать одежду для занятий лыжами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 с палками.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Понятия  об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обморожении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Передвижение скользящим шагом без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палок,  скольжение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одной лыже 1,5 – 3 м, понятие обморожения. Что делать при обморожении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правильно отталкиваться лыжей от лыжни, поочередно работать </w:t>
            </w:r>
            <w:proofErr w:type="gramStart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ногами  руками</w:t>
            </w:r>
            <w:proofErr w:type="gram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скользить по лыжне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Повороты переступанием вокруг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пяток.Скользящий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шаг с палками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скользящим шагом с палками, ступающим шагом по целине, научиться координировать движения рук и ног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передвигаться скользящим шагом с палками, отталкиваться палками возле ботинка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переступанием вокруг пяток</w:t>
            </w:r>
          </w:p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Скользящий шаг с палками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ступающим шагом в шеренге. Передвижение скользящим шагом без полок в шеренге и в колонне за учителем. Игра «Кто быстрее». Поворот на месте переступанием вокруг пяток лыж.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Скользящий шаг с палками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Подъем ступающим шагом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Ступающий шаг: упражнения –перенос массы тела с лыжи на лыжу, поднимание и опускание носков и пяток лыж, поднимание носков лыж и размахивание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носком  вправо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влево.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Передвижение ступающим шагом 30 м и скользящим шагом без палок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дыхания. Скользящий шаг с палками- учет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по кругу чередуя ступающий и скользящий шаг без палок. Игра «Кто быстрее».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технику передвижений, поворотов на лыжах различными способами</w:t>
            </w:r>
          </w:p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дистанции 2,5 км со средней скоростью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ступающим шагом с широкими размахиваниями руками; с небольшого разбега ступающим шагом длительное скольжение на одной лыже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ступающим шагом с широкими размахиваниями руками; с небольшого разбега ступающим шагом длительное скольжение на одной лыже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с палками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под пологий уклон скользящим шагом без палок; передвижение скользящим шагом размеченной ориентирами.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Спуски с пологих склонов</w:t>
            </w:r>
          </w:p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«плугом»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Передвижение скользящим шагом без палок-30 м; 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Поворот переступанием вокруг пяток лыж- индивидуально оценить. Подъем ступающим шагом, спуск в основной стойке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дистанции 2,5 км с максимальной скоростью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скользящим шагом с палками до 500 м в умеренном темпе. Подъем ступающим шагом, спуск в основной стойке.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Спуски с пологих склонов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Спуск в основной стойке. Прохождение скользящим шагом с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палками  до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500-800 м в умеренном темпе.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технику передвижений, поворотов, спусков на лыжах различными способами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попеременного и одновременного </w:t>
            </w:r>
            <w:proofErr w:type="spellStart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двухшажных</w:t>
            </w:r>
            <w:proofErr w:type="spell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ходов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ступающим шагом с широкими размахиваниями руками; с небольшого разбега ступающим шагом длительное скольжение на одной лыже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62..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Подъемы  и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спуски  с небольших  склонов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Спуск в основной стойке на оценку. Прохождение дистанции 1 км скользящим шагом с палками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правильно выполнять </w:t>
            </w:r>
            <w:proofErr w:type="gramStart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 спусков</w:t>
            </w:r>
            <w:proofErr w:type="gram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лыжах различными способами различными способами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63..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подъёма «лесенкой»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Скользящий шаг с палками на отрезке до 100 м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. Спуски и подъемы. Прохождение дистанции 1 км скользящим шагом с палками в умеренном темпе.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правильно выполнять </w:t>
            </w:r>
            <w:proofErr w:type="gramStart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 спуска</w:t>
            </w:r>
            <w:proofErr w:type="gram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подъема на лыжах различными способами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 упором</w:t>
            </w:r>
            <w:proofErr w:type="gramEnd"/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Подъем «лесенкой»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Равномерное передвижение скользящим шагом с палками. Игра – эстафета «Кто самый быстрый?».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технику передвижений, поворотов, спусков на лыжах различными способами.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Подъемы  и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спуски  с небольших 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склонов.Подъем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«лесенкой»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подъема «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» и «лесенкой» наискось, опираясь на лыжные палки; спуск в основной стойке. Д\з по совершенствованию и закреплению навыков по теме урока и развитию физических качеств.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технику передвижений, поворотов, спусков на лыжах различными способами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AB3AB0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3A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Особенности дыхания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попеременным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ходом: согласованность движений рук и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ног.передвижение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30-50 м. спуск в основной стойке, подъем «лесенкой»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технику передвижений на лыжах различными способами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AB3AB0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3A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Особенности дыхания</w:t>
            </w:r>
          </w:p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ход: посадка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лыжника ;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согласованность движений рук и ног - упражнения. Передвижение 50-100 м без палок.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технику передвижений на лыжах различными способами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3451" w:type="dxa"/>
            <w:gridSpan w:val="4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на дистанции 2,5 км с раздельным стартом</w:t>
            </w:r>
          </w:p>
        </w:tc>
        <w:tc>
          <w:tcPr>
            <w:tcW w:w="5273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ход: подводящие упражнения. Передвижение без палок по учебной лыжне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технику передвижений на лыжах различными способами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BC713D">
        <w:trPr>
          <w:gridAfter w:val="1"/>
          <w:wAfter w:w="28" w:type="dxa"/>
          <w:trHeight w:val="144"/>
        </w:trPr>
        <w:tc>
          <w:tcPr>
            <w:tcW w:w="15877" w:type="dxa"/>
            <w:gridSpan w:val="10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Подвижные игры с элементами спортивных игр (волейбол) (14 часов)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-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FB0479" w:rsidRPr="00FB0479" w:rsidRDefault="00FB0479" w:rsidP="00F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- взаимодействовать со сверстниками в процессе совместного освоения технический действий. Соблюдать правила безопасности.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 - Использовать игровые действия для развития физических качеств. Выполнять правила игры. Уважительно относиться к сопернику и партнеру, управлять своими эмоциями.  Использовать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игру  в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активного отдыха.</w:t>
            </w:r>
          </w:p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 -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Управлять своими эмоциями в различных ситуациях и условиях. Оказывать бескорыстную помощь своим сверстникам, находить с ними общий язык и общие интересы. Проявлять положительные качества личности во время игровых ситуаций. Организовывать самостоятельную деятельность с учетом требований ее безопасности, сохранности инвентаря и оборудования. Оценивать игровые ситуации с точки зрения правил поведения и этики. </w:t>
            </w: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196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безопасности во время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занятий  играми</w:t>
            </w:r>
            <w:proofErr w:type="gramEnd"/>
          </w:p>
          <w:p w:rsidR="00B5611B" w:rsidRPr="00FB0479" w:rsidRDefault="00B5611B" w:rsidP="00BC713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на месте и в движении</w:t>
            </w:r>
            <w:r w:rsidR="00BC7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Игры на внимание и быстроту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СРУ с мячами, верхняя передача мяча над собой, с собственного подбрасывания и подбрасывания партнера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силы рук и пальцев рук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делать точное набрасывание мяча партнеру, верхнюю передачу мяча над собой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196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и ловкости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СРУ с мячами, нижняя передача мяча над собой, с собственного подбрасывания и подбрасывания партнера. Развитие прыгучести (прыжки через скамейку и прыжки со скакалкой)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делать точное набрасывание мяча партнеру, нижнюю передачу мяча над собой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268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196" w:type="dxa"/>
            <w:gridSpan w:val="2"/>
            <w:shd w:val="clear" w:color="auto" w:fill="auto"/>
          </w:tcPr>
          <w:p w:rsidR="00B5611B" w:rsidRPr="00FB0479" w:rsidRDefault="00B5611B" w:rsidP="00BC713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на месте   и в движении. Броски в корзину с места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СРУ с мячами в парах, совершенствование верхней и нижней передачи мяча над собой самостоятельно и помощью партнера. Развитие гибкости (упражнения на гимнастических ковриках)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переходить как от нижней передачи мяча над собой к верхней, так и наоборот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196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на месте   и в движении в тройках, по кругу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ОРУ с мячами, СРУ с мячами в парах. Имитация нижней прямой подачи. Нижняя прямая подача, направленная на партнера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BC713D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технически правильно выполнять нижнюю прямую подачу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196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и прием подачи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ОРУ в движении, СРУ в парах. Нижняя прямая подача через сетку, начиная от линии нападения, с постепенным продвижением к лицевой линии площадки. Прием подачи.  Контрольный норматив - поднимание туловища из положения лежа за 1 минуту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 прием подачи и нижнюю прямую подачу через сетку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196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игра  в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«мини-баскетбол» 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на команды. Повторение основных правил игры в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пионербол  Игра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пионербол по упрощенным правилам. Упражнения на развития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силы(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задание)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осуществлять подачу и ловлю мяча, координировать свои действия с командными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196" w:type="dxa"/>
            <w:gridSpan w:val="2"/>
            <w:shd w:val="clear" w:color="auto" w:fill="auto"/>
          </w:tcPr>
          <w:p w:rsidR="00B5611B" w:rsidRPr="00FB0479" w:rsidRDefault="00B5611B" w:rsidP="00BC713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способностей, быстроты, внимания, ловкости. Верхняя и нижняя передачи мяча над собой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СРУ в парах с мячами, поточная верхняя передача мяча в парах.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мяча в кругу. Упражнения с набивными мячами в кругу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взаимодействовать с партнером, осуществляя верхнюю передачу мяча в парах, технически правильно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052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196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Верхняя и нижняя передачи мяча над собой, в кругу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СРУ в парах с мячами, поточная нижняя передача мяча в парах.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Верхняя и нижняя передачи мяча в кругу.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норматив - подтягивания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взаимодействовать с партнером, осуществляя нижнюю передачу мяча в парах, технически правильно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196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пионербол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на команды. Повторение основных правил игры в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пионербол  Игра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пионербол по упрощенным правилам. Развитие координационных способностей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BC713D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основные правила игры в пионербол</w:t>
            </w:r>
          </w:p>
          <w:p w:rsidR="00B5611B" w:rsidRPr="00FB0479" w:rsidRDefault="00B5611B" w:rsidP="00BC713D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осуществлять подачу и ловлю мяча, координировать свои действия с командными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196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Верхняя и нижняя передачи мяча в парах</w:t>
            </w:r>
          </w:p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ОРУ и СРУ с мячом в парах, тройках.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Верхняя и нижняя передачи мяча в кругу. Отработка взаимодействий с партнерами. Развитие быстроты. Челночный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бег  на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 (3х10м)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осуществлять верхнюю и нижнюю передачу мяча в кругу, взаимодействовать с партнерами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165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3196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через сетку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ОРУ и СРУ в парах с мячом. Передачи мяча через сетку в парах (верхняя и нижняя).  Развитие скоростно-силовых способностей (прыжки через скакалку, бег с сопротивлением)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 передачи мяча через сетку, прыжки на скакалке в быстром темпе, в беге преодолевать сопротивление партнера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196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мини-гандбол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 в мини-гандбол (2 команды Д и 2 команды М). Основные правила игры. Развитие координационных способностей. Ловля и передача мяча в игровой ситуации.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BC713D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основные правила игры в мини-гандбол</w:t>
            </w:r>
          </w:p>
          <w:p w:rsidR="00B5611B" w:rsidRPr="00FB0479" w:rsidRDefault="00B5611B" w:rsidP="00BC713D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совершать ловлю и передачу мяча в игровой (нестандартной) ситуации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3196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в парах через сетку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ОРУ и СРУ в парах с мячом. Передачи мяча через сетку в парах (верхняя и нижняя) Прыжок в длину с места на результат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 передачи мяча через сетку.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12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3196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мини-гандбол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 в мини-гандбол (2 команды Д и 2 команды М). Развитие координационных способностей. Ловля и передача мяча в игровой ситуации.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BC713D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основные правила игры в мини-гандбол</w:t>
            </w:r>
          </w:p>
          <w:p w:rsidR="00B5611B" w:rsidRPr="00FB0479" w:rsidRDefault="00B5611B" w:rsidP="00BC713D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совершать ловлю и передачу мяча в игровой (нестандартной) ситуации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BC713D">
        <w:trPr>
          <w:gridAfter w:val="1"/>
          <w:wAfter w:w="28" w:type="dxa"/>
          <w:trHeight w:val="144"/>
        </w:trPr>
        <w:tc>
          <w:tcPr>
            <w:tcW w:w="15877" w:type="dxa"/>
            <w:gridSpan w:val="10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Легкая атлетика </w:t>
            </w:r>
          </w:p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 -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контролировать и оценивать процесс и результат деятельности. Выбирать наиболее эффективные способы решения задач. Контролировать и оценивать процесс и результат в ходе выполнения упражнений.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 -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Формирование способов позитивного взаимодействия со сверстниками в парах и группах при разучивании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упражнений.Умение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ошибки при выполнении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упражнений.Умение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управлять эмоциями при общении со сверстниками и взрослыми, сохранять хладнокровие, сдержанность, </w:t>
            </w:r>
            <w:proofErr w:type="spell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рассудительность.Умение</w:t>
            </w:r>
            <w:proofErr w:type="spell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FB0479" w:rsidRPr="00FB0479" w:rsidRDefault="00FB0479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 - </w:t>
            </w:r>
            <w:r w:rsidRPr="00FB04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Инициативное сотрудничество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задач, обращаться за помощью, определять общую цель и пути ее достижения; </w:t>
            </w:r>
            <w:r w:rsidRPr="00FB04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взаимодействие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формулировать собственное мнение и позицию.</w:t>
            </w:r>
          </w:p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 -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Управлять своими эмоциями в различных ситуациях и условиях. Оценивать собственную учебную деятельность: свои достижения, самостоятельность, инициативу, ответственность, причины неудач. Анализировать и характеризовать эмоциональные состояния и чувства окружающих, строить свои взаимоотношения с их учетом. Достижение личностно значимых результатов в физическом совершенстве</w:t>
            </w:r>
            <w:r w:rsidRPr="00FB0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147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безопасности во время занятий легкой атлетикой. Прыжки в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длину  с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разбега 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ТБ. Бег на скорость. Встречная эстафета.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Эмоции  и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регулирование их в процессе выполнения ФУ.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BC713D">
            <w:pPr>
              <w:autoSpaceDE w:val="0"/>
              <w:autoSpaceDN w:val="0"/>
              <w:adjustRightInd w:val="0"/>
              <w:spacing w:after="0" w:line="276" w:lineRule="auto"/>
              <w:ind w:firstLine="1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Знать: правила поведения на уроках по легкой атлетике</w:t>
            </w:r>
          </w:p>
          <w:p w:rsidR="00B5611B" w:rsidRPr="00FB0479" w:rsidRDefault="00B5611B" w:rsidP="00BC713D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Уметь: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spellEnd"/>
            <w:proofErr w:type="gramEnd"/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движения при ходьбе и беге; бегать с максимальной скоростью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(60 м)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147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близорукости Прыжки в </w:t>
            </w:r>
            <w:proofErr w:type="gramStart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длину  с</w:t>
            </w:r>
            <w:proofErr w:type="gramEnd"/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разбега бег до 8мин. Игры с ходьбой и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бегом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на скорость (60 м)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Ходьба через несколько препятствий. Встречная эстафета. Бег с максимальной скоростью </w:t>
            </w:r>
            <w:r w:rsidRPr="00FB04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(60 м).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Игра «Бездомный заяц». Развитие скоростных способностей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выполнять движения при ходьбе и беге; бегать с максимальной скоростью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(60 м)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147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скорость(60м). Встречная эстафета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Бег на скорость(60м). Встречная эстафета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выполнять движения при ходьбе и беге; бегать с максимальной скоростью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(60 м)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147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результат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(30м, 60м). Круговая эстафета.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на результат </w:t>
            </w:r>
            <w:r w:rsidRPr="00FB04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(30, 60 м).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способностей. Игра «Невод».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выполнять движения при ходьбе и беге; бегать с максимальной скоростью </w:t>
            </w: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(60 м)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147" w:type="dxa"/>
            <w:shd w:val="clear" w:color="auto" w:fill="auto"/>
          </w:tcPr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Бег 1500 м без учета времени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разбега. Прыжок в длину с места. Игра «Волк во рву». Развитие скоростно-силовых качеств.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движения в прыжках; правильно приземляться в прыжковую яму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147" w:type="dxa"/>
            <w:shd w:val="clear" w:color="auto" w:fill="auto"/>
          </w:tcPr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Прыжки в длину с разбега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разбега. Прыжок в длину с места. Игра «Волк во рву». Развитие скоростно-силовых качеств.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движения в прыжках; правильно приземляться в прыжковую яму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147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высоту с прямого разбега из зоны отталкивания. Игра «Прыжок за прыжком». Развитие скоростно-силовых качеств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движения в прыжках; правильно приземляться в прыжковую яму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149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147" w:type="dxa"/>
            <w:shd w:val="clear" w:color="auto" w:fill="auto"/>
          </w:tcPr>
          <w:p w:rsidR="00B5611B" w:rsidRPr="00FB0479" w:rsidRDefault="00B5611B" w:rsidP="00BC713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высоту. Учёт по прыжкам. Подтягивание. Метание мяча на дальность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в цель с 4-5 м. Игра «Прыжок за прыжком». Развитие скоростно-силовых качеств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147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теннисного мяча на дальность и в цель.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147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теннисного мяча на дальность и в цель.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выполнять движения в метании различными способами;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метать мяч на дальность и на заданное расстояние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147" w:type="dxa"/>
            <w:shd w:val="clear" w:color="auto" w:fill="auto"/>
          </w:tcPr>
          <w:p w:rsidR="00B5611B" w:rsidRPr="00FB0479" w:rsidRDefault="00B5611B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плоскостопия.  Прыжки в высоту с разбега.  Круговая эстафета Метание мяча на дальность</w:t>
            </w:r>
          </w:p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набивного мяча вперед-вверх на дальность и на заданное расстояние. Игра «Гуси-лебеди». Развитие скоростно-силовых качеств.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147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горизонтальную цель.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набивного мяча вперед-вверх на дальность и на заданное расстояние. Игра «Гуси-лебеди». Развитие скоростно-силовых качеств.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147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Бег на длинную дистанцию; равномерное дыхание, равномерный бег, ору в движение. Бег 1 км на результат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Уметь: распределять силы на дальние расстояния в беге, равномерно передвигаться и равномерно дышать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11B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147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набивного мяча вперед-вверх на дальность и на заданное расстояние. Игра «Гуси-лебеди». Развитие скоростно-силовых качеств.</w:t>
            </w:r>
          </w:p>
        </w:tc>
        <w:tc>
          <w:tcPr>
            <w:tcW w:w="4395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FB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79" w:rsidRPr="00FB0479" w:rsidTr="00BC713D">
        <w:trPr>
          <w:gridAfter w:val="1"/>
          <w:wAfter w:w="28" w:type="dxa"/>
          <w:trHeight w:val="144"/>
        </w:trPr>
        <w:tc>
          <w:tcPr>
            <w:tcW w:w="15877" w:type="dxa"/>
            <w:gridSpan w:val="10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Плавание (3 часа)</w:t>
            </w:r>
          </w:p>
        </w:tc>
      </w:tr>
      <w:tr w:rsidR="00B5611B" w:rsidRPr="00FB0479" w:rsidTr="004B5FA2">
        <w:trPr>
          <w:gridAfter w:val="1"/>
          <w:wAfter w:w="28" w:type="dxa"/>
        </w:trPr>
        <w:tc>
          <w:tcPr>
            <w:tcW w:w="709" w:type="dxa"/>
            <w:gridSpan w:val="2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технике безопасности во время купания Вхождение в воду; передвижение по дну бассейна; </w:t>
            </w:r>
          </w:p>
        </w:tc>
        <w:tc>
          <w:tcPr>
            <w:tcW w:w="5415" w:type="dxa"/>
            <w:gridSpan w:val="2"/>
            <w:vMerge w:val="restart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Описывают технику погружения, плавания и т.д.</w:t>
            </w: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11B" w:rsidRPr="00FB0479" w:rsidTr="004B5FA2">
        <w:trPr>
          <w:gridAfter w:val="1"/>
          <w:wAfter w:w="28" w:type="dxa"/>
        </w:trPr>
        <w:tc>
          <w:tcPr>
            <w:tcW w:w="709" w:type="dxa"/>
            <w:gridSpan w:val="2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всплывание; лежание и скольжение;</w:t>
            </w:r>
          </w:p>
        </w:tc>
        <w:tc>
          <w:tcPr>
            <w:tcW w:w="5415" w:type="dxa"/>
            <w:gridSpan w:val="2"/>
            <w:vMerge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11B" w:rsidRPr="00FB0479" w:rsidTr="004B5FA2">
        <w:trPr>
          <w:gridAfter w:val="1"/>
          <w:wAfter w:w="28" w:type="dxa"/>
        </w:trPr>
        <w:tc>
          <w:tcPr>
            <w:tcW w:w="709" w:type="dxa"/>
            <w:gridSpan w:val="2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согласование работы рук и ног.</w:t>
            </w:r>
          </w:p>
        </w:tc>
        <w:tc>
          <w:tcPr>
            <w:tcW w:w="5415" w:type="dxa"/>
            <w:gridSpan w:val="2"/>
            <w:vMerge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B5611B" w:rsidRPr="00FB0479" w:rsidRDefault="00B5611B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0479" w:rsidRPr="00FB0479" w:rsidTr="00BC713D">
        <w:trPr>
          <w:gridAfter w:val="1"/>
          <w:wAfter w:w="28" w:type="dxa"/>
          <w:trHeight w:val="144"/>
        </w:trPr>
        <w:tc>
          <w:tcPr>
            <w:tcW w:w="15877" w:type="dxa"/>
            <w:gridSpan w:val="10"/>
          </w:tcPr>
          <w:p w:rsidR="00FB0479" w:rsidRPr="00FB0479" w:rsidRDefault="00FB0479" w:rsidP="00FB047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B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Подвижные игры с элементами спортивных игр</w:t>
            </w:r>
          </w:p>
        </w:tc>
      </w:tr>
      <w:tr w:rsidR="00BC713D" w:rsidRPr="00FB0479" w:rsidTr="004B5FA2">
        <w:trPr>
          <w:gridAfter w:val="1"/>
          <w:wAfter w:w="28" w:type="dxa"/>
          <w:trHeight w:val="1665"/>
        </w:trPr>
        <w:tc>
          <w:tcPr>
            <w:tcW w:w="684" w:type="dxa"/>
            <w:vMerge w:val="restart"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76" w:type="dxa"/>
            <w:gridSpan w:val="3"/>
            <w:vMerge w:val="restart"/>
            <w:shd w:val="clear" w:color="auto" w:fill="auto"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BC713D" w:rsidRDefault="00BC713D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</w:t>
            </w:r>
          </w:p>
          <w:p w:rsidR="00BC713D" w:rsidRDefault="00BC713D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13D" w:rsidRDefault="00BC713D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13D" w:rsidRDefault="00BC713D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13D" w:rsidRPr="00FB0479" w:rsidRDefault="00BC713D" w:rsidP="00FB04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restart"/>
            <w:shd w:val="clear" w:color="auto" w:fill="auto"/>
          </w:tcPr>
          <w:p w:rsidR="00BC713D" w:rsidRPr="00FB0479" w:rsidRDefault="00BC713D" w:rsidP="00FB04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Ходьба и бег с остановками по сигналу. Ведение мяча носком ноги и внутренней частью подъема стопы. Игра Мини-футбол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BC713D" w:rsidRPr="00FB0479" w:rsidRDefault="00BC713D" w:rsidP="00FB04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  <w:t xml:space="preserve">Уметь: </w:t>
            </w:r>
            <w:r w:rsidRPr="00FB0479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FB0479">
              <w:rPr>
                <w:rFonts w:ascii="Times New Roman" w:eastAsia="Calibri" w:hAnsi="Times New Roman" w:cs="Times New Roman"/>
                <w:iCs/>
                <w:spacing w:val="-14"/>
                <w:sz w:val="24"/>
                <w:szCs w:val="24"/>
              </w:rPr>
              <w:t>(ведение, передачи, остановка неподвижного и катящегося мяча</w:t>
            </w:r>
            <w:r w:rsidRPr="00FB0479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 xml:space="preserve">) </w:t>
            </w:r>
            <w:r w:rsidRPr="00FB047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</w:p>
          <w:p w:rsidR="00BC713D" w:rsidRPr="00FB0479" w:rsidRDefault="00BC713D" w:rsidP="00FB04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Описывать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:rsidR="00BC713D" w:rsidRPr="00FB0479" w:rsidRDefault="00BC713D" w:rsidP="00FB04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:rsidR="00BC713D" w:rsidRPr="00FB0479" w:rsidRDefault="00BC713D" w:rsidP="00FB04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Моделировать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:rsidR="00BC713D" w:rsidRPr="00FB0479" w:rsidRDefault="00BC713D" w:rsidP="00FB04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Взаимодействовать 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</w:p>
          <w:p w:rsidR="00BC713D" w:rsidRPr="00FB0479" w:rsidRDefault="00BC713D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04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  <w:tc>
          <w:tcPr>
            <w:tcW w:w="1247" w:type="dxa"/>
            <w:shd w:val="clear" w:color="auto" w:fill="auto"/>
          </w:tcPr>
          <w:p w:rsidR="00BC713D" w:rsidRPr="00FB0479" w:rsidRDefault="00BC713D" w:rsidP="00FB047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13D" w:rsidRPr="00FB0479" w:rsidTr="004B5FA2">
        <w:trPr>
          <w:gridAfter w:val="1"/>
          <w:wAfter w:w="28" w:type="dxa"/>
          <w:trHeight w:val="276"/>
        </w:trPr>
        <w:tc>
          <w:tcPr>
            <w:tcW w:w="684" w:type="dxa"/>
            <w:vMerge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vMerge/>
            <w:shd w:val="clear" w:color="auto" w:fill="auto"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C713D" w:rsidRPr="00FB0479" w:rsidRDefault="00BC713D" w:rsidP="00FB04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shd w:val="clear" w:color="auto" w:fill="auto"/>
          </w:tcPr>
          <w:p w:rsidR="00BC713D" w:rsidRPr="00FB0479" w:rsidRDefault="00BC713D" w:rsidP="00FB04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C713D" w:rsidRPr="00FB0479" w:rsidRDefault="00BC713D" w:rsidP="00FB047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:rsidR="00BC713D" w:rsidRPr="00FB0479" w:rsidRDefault="00BC713D" w:rsidP="00FB047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13D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3147" w:type="dxa"/>
            <w:shd w:val="clear" w:color="auto" w:fill="auto"/>
          </w:tcPr>
          <w:p w:rsidR="00BC713D" w:rsidRDefault="00BC713D" w:rsidP="00BC713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 ускорением</w:t>
            </w:r>
          </w:p>
          <w:p w:rsidR="00BC713D" w:rsidRDefault="00BC713D" w:rsidP="00BC713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13D" w:rsidRPr="00FB0479" w:rsidRDefault="00BC713D" w:rsidP="00BC71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BC713D" w:rsidRPr="00FB0479" w:rsidRDefault="00BC713D" w:rsidP="00FB04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 ускорением по кругу, между стоек. Челночный бег. Бег с ускорениями по сигналу. Игра Мини-футбол</w:t>
            </w:r>
          </w:p>
        </w:tc>
        <w:tc>
          <w:tcPr>
            <w:tcW w:w="4395" w:type="dxa"/>
            <w:vMerge/>
            <w:shd w:val="clear" w:color="auto" w:fill="auto"/>
          </w:tcPr>
          <w:p w:rsidR="00BC713D" w:rsidRPr="00FB0479" w:rsidRDefault="00BC713D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BC713D" w:rsidRPr="00FB0479" w:rsidRDefault="00BC713D" w:rsidP="00FB047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13D" w:rsidRPr="00FB0479" w:rsidTr="004B5FA2">
        <w:trPr>
          <w:gridAfter w:val="1"/>
          <w:wAfter w:w="28" w:type="dxa"/>
          <w:trHeight w:val="144"/>
        </w:trPr>
        <w:tc>
          <w:tcPr>
            <w:tcW w:w="684" w:type="dxa"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BC713D" w:rsidRPr="00FB0479" w:rsidRDefault="00BC713D" w:rsidP="00FB0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3147" w:type="dxa"/>
            <w:shd w:val="clear" w:color="auto" w:fill="auto"/>
          </w:tcPr>
          <w:p w:rsidR="00BC713D" w:rsidRPr="00FB0479" w:rsidRDefault="00BC713D" w:rsidP="00BC713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 по неподвижному мячу 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C713D" w:rsidRPr="00FB0479" w:rsidRDefault="00BC713D" w:rsidP="00FB047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479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Ходьба и бег с остановками по сигналу. Ведение мяча носком ноги и внутренней частью подъема стопы. Удар с места и небольшого разбега по неподвижному мячу внутренней стороной стопы.  Игра Мини-футбол</w:t>
            </w:r>
          </w:p>
        </w:tc>
        <w:tc>
          <w:tcPr>
            <w:tcW w:w="4395" w:type="dxa"/>
            <w:vMerge/>
            <w:shd w:val="clear" w:color="auto" w:fill="auto"/>
          </w:tcPr>
          <w:p w:rsidR="00BC713D" w:rsidRPr="00FB0479" w:rsidRDefault="00BC713D" w:rsidP="00FB0479">
            <w:pPr>
              <w:autoSpaceDE w:val="0"/>
              <w:autoSpaceDN w:val="0"/>
              <w:adjustRightInd w:val="0"/>
              <w:spacing w:after="200" w:line="276" w:lineRule="auto"/>
              <w:ind w:firstLine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BC713D" w:rsidRPr="00FB0479" w:rsidRDefault="00BC713D" w:rsidP="00FB047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0479" w:rsidRDefault="00FB0479" w:rsidP="00E16EF1">
      <w:pPr>
        <w:tabs>
          <w:tab w:val="left" w:pos="98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479" w:rsidRDefault="00FB0479" w:rsidP="00E16EF1">
      <w:pPr>
        <w:tabs>
          <w:tab w:val="left" w:pos="98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FB0479" w:rsidSect="00E16EF1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39C8AC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6E43DD"/>
    <w:multiLevelType w:val="hybridMultilevel"/>
    <w:tmpl w:val="C73CC32A"/>
    <w:lvl w:ilvl="0" w:tplc="4B1CFBCE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C092E"/>
    <w:multiLevelType w:val="hybridMultilevel"/>
    <w:tmpl w:val="9BD02C10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1035AD"/>
    <w:multiLevelType w:val="hybridMultilevel"/>
    <w:tmpl w:val="B9CE913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2B60FD5"/>
    <w:multiLevelType w:val="hybridMultilevel"/>
    <w:tmpl w:val="2EFE14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141CA"/>
    <w:multiLevelType w:val="hybridMultilevel"/>
    <w:tmpl w:val="4A726ED8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9475E8"/>
    <w:multiLevelType w:val="hybridMultilevel"/>
    <w:tmpl w:val="4A68ED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4865DA"/>
    <w:multiLevelType w:val="hybridMultilevel"/>
    <w:tmpl w:val="63E6F7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313D2F"/>
    <w:multiLevelType w:val="hybridMultilevel"/>
    <w:tmpl w:val="F5381D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5041B4"/>
    <w:multiLevelType w:val="hybridMultilevel"/>
    <w:tmpl w:val="8D349560"/>
    <w:lvl w:ilvl="0" w:tplc="F976E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57B5D"/>
    <w:multiLevelType w:val="multilevel"/>
    <w:tmpl w:val="E9F8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547806"/>
    <w:multiLevelType w:val="multilevel"/>
    <w:tmpl w:val="92C0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F1594D"/>
    <w:multiLevelType w:val="hybridMultilevel"/>
    <w:tmpl w:val="5C48D1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ACD081F"/>
    <w:multiLevelType w:val="hybridMultilevel"/>
    <w:tmpl w:val="4CA498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31C05"/>
    <w:multiLevelType w:val="hybridMultilevel"/>
    <w:tmpl w:val="D4D8F7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7C4A8A"/>
    <w:multiLevelType w:val="multilevel"/>
    <w:tmpl w:val="A8BCD8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852617"/>
    <w:multiLevelType w:val="multilevel"/>
    <w:tmpl w:val="DD12A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EC05A22"/>
    <w:multiLevelType w:val="multilevel"/>
    <w:tmpl w:val="1F2EA7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F9517E"/>
    <w:multiLevelType w:val="hybridMultilevel"/>
    <w:tmpl w:val="38740F4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04C3C4D"/>
    <w:multiLevelType w:val="hybridMultilevel"/>
    <w:tmpl w:val="250A39A2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7EB20D2"/>
    <w:multiLevelType w:val="hybridMultilevel"/>
    <w:tmpl w:val="84089ADA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A5D594B"/>
    <w:multiLevelType w:val="hybridMultilevel"/>
    <w:tmpl w:val="D522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C56548"/>
    <w:multiLevelType w:val="hybridMultilevel"/>
    <w:tmpl w:val="A6A46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43D97"/>
    <w:multiLevelType w:val="hybridMultilevel"/>
    <w:tmpl w:val="C3FA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81D01"/>
    <w:multiLevelType w:val="hybridMultilevel"/>
    <w:tmpl w:val="BFB636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1BD620A"/>
    <w:multiLevelType w:val="multilevel"/>
    <w:tmpl w:val="BBB215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4531BF"/>
    <w:multiLevelType w:val="multilevel"/>
    <w:tmpl w:val="5B202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4A6A98"/>
    <w:multiLevelType w:val="hybridMultilevel"/>
    <w:tmpl w:val="46767B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111B4F"/>
    <w:multiLevelType w:val="hybridMultilevel"/>
    <w:tmpl w:val="AF1EA6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A10351"/>
    <w:multiLevelType w:val="multilevel"/>
    <w:tmpl w:val="CBC4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13E30CF"/>
    <w:multiLevelType w:val="hybridMultilevel"/>
    <w:tmpl w:val="4A484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1D66580"/>
    <w:multiLevelType w:val="hybridMultilevel"/>
    <w:tmpl w:val="73A63F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93794"/>
    <w:multiLevelType w:val="multilevel"/>
    <w:tmpl w:val="AC8271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C202ED"/>
    <w:multiLevelType w:val="hybridMultilevel"/>
    <w:tmpl w:val="CAD4A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130920"/>
    <w:multiLevelType w:val="hybridMultilevel"/>
    <w:tmpl w:val="754EA8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9"/>
  </w:num>
  <w:num w:numId="4">
    <w:abstractNumId w:val="28"/>
  </w:num>
  <w:num w:numId="5">
    <w:abstractNumId w:val="29"/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37"/>
  </w:num>
  <w:num w:numId="10">
    <w:abstractNumId w:val="34"/>
  </w:num>
  <w:num w:numId="11">
    <w:abstractNumId w:val="40"/>
  </w:num>
  <w:num w:numId="12">
    <w:abstractNumId w:val="27"/>
  </w:num>
  <w:num w:numId="13">
    <w:abstractNumId w:val="23"/>
  </w:num>
  <w:num w:numId="14">
    <w:abstractNumId w:val="39"/>
  </w:num>
  <w:num w:numId="15">
    <w:abstractNumId w:val="31"/>
  </w:num>
  <w:num w:numId="16">
    <w:abstractNumId w:val="20"/>
  </w:num>
  <w:num w:numId="17">
    <w:abstractNumId w:val="3"/>
  </w:num>
  <w:num w:numId="18">
    <w:abstractNumId w:val="11"/>
  </w:num>
  <w:num w:numId="19">
    <w:abstractNumId w:val="41"/>
  </w:num>
  <w:num w:numId="20">
    <w:abstractNumId w:val="24"/>
  </w:num>
  <w:num w:numId="21">
    <w:abstractNumId w:val="5"/>
  </w:num>
  <w:num w:numId="22">
    <w:abstractNumId w:val="30"/>
  </w:num>
  <w:num w:numId="23">
    <w:abstractNumId w:val="17"/>
  </w:num>
  <w:num w:numId="24">
    <w:abstractNumId w:val="13"/>
  </w:num>
  <w:num w:numId="25">
    <w:abstractNumId w:val="1"/>
  </w:num>
  <w:num w:numId="26">
    <w:abstractNumId w:val="14"/>
  </w:num>
  <w:num w:numId="27">
    <w:abstractNumId w:val="18"/>
  </w:num>
  <w:num w:numId="28">
    <w:abstractNumId w:val="2"/>
  </w:num>
  <w:num w:numId="29">
    <w:abstractNumId w:val="35"/>
  </w:num>
  <w:num w:numId="30">
    <w:abstractNumId w:val="12"/>
  </w:num>
  <w:num w:numId="31">
    <w:abstractNumId w:val="42"/>
  </w:num>
  <w:num w:numId="32">
    <w:abstractNumId w:val="7"/>
  </w:num>
  <w:num w:numId="33">
    <w:abstractNumId w:val="16"/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0"/>
  </w:num>
  <w:num w:numId="37">
    <w:abstractNumId w:val="4"/>
  </w:num>
  <w:num w:numId="38">
    <w:abstractNumId w:val="25"/>
  </w:num>
  <w:num w:numId="39">
    <w:abstractNumId w:val="33"/>
  </w:num>
  <w:num w:numId="40">
    <w:abstractNumId w:val="8"/>
  </w:num>
  <w:num w:numId="41">
    <w:abstractNumId w:val="36"/>
  </w:num>
  <w:num w:numId="42">
    <w:abstractNumId w:val="15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A"/>
    <w:rsid w:val="00022643"/>
    <w:rsid w:val="001B1DEA"/>
    <w:rsid w:val="00270059"/>
    <w:rsid w:val="002853DF"/>
    <w:rsid w:val="00395EF2"/>
    <w:rsid w:val="004B5FA2"/>
    <w:rsid w:val="005F529A"/>
    <w:rsid w:val="00675028"/>
    <w:rsid w:val="006C3935"/>
    <w:rsid w:val="007B644F"/>
    <w:rsid w:val="00AB3AB0"/>
    <w:rsid w:val="00B5611B"/>
    <w:rsid w:val="00BC713D"/>
    <w:rsid w:val="00CB3121"/>
    <w:rsid w:val="00E16EF1"/>
    <w:rsid w:val="00F82ECF"/>
    <w:rsid w:val="00F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EBDC4-FD62-4F51-A094-CAE41C8C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DEA"/>
  </w:style>
  <w:style w:type="paragraph" w:styleId="4">
    <w:name w:val="heading 4"/>
    <w:basedOn w:val="a"/>
    <w:next w:val="a"/>
    <w:link w:val="40"/>
    <w:uiPriority w:val="9"/>
    <w:qFormat/>
    <w:rsid w:val="00E16EF1"/>
    <w:pPr>
      <w:keepNext/>
      <w:autoSpaceDE w:val="0"/>
      <w:autoSpaceDN w:val="0"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16EF1"/>
    <w:pPr>
      <w:widowControl w:val="0"/>
      <w:autoSpaceDE w:val="0"/>
      <w:autoSpaceDN w:val="0"/>
      <w:adjustRightInd w:val="0"/>
      <w:spacing w:before="240" w:after="60" w:line="240" w:lineRule="auto"/>
      <w:ind w:firstLine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DE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16EF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EF1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E16EF1"/>
  </w:style>
  <w:style w:type="table" w:styleId="a4">
    <w:name w:val="Table Grid"/>
    <w:basedOn w:val="a1"/>
    <w:uiPriority w:val="59"/>
    <w:rsid w:val="00E16E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 Style58"/>
    <w:uiPriority w:val="99"/>
    <w:rsid w:val="00E16EF1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16EF1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E16EF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E16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uiPriority w:val="99"/>
    <w:rsid w:val="00E16EF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0">
    <w:name w:val="Style30"/>
    <w:basedOn w:val="a"/>
    <w:uiPriority w:val="99"/>
    <w:rsid w:val="00E16EF1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E16EF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5">
    <w:name w:val="Font Style65"/>
    <w:rsid w:val="00E16EF1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rsid w:val="00E16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16EF1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16E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E16EF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16E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E16EF1"/>
    <w:rPr>
      <w:rFonts w:ascii="Calibri" w:eastAsia="Calibri" w:hAnsi="Calibri" w:cs="Times New Roman"/>
    </w:rPr>
  </w:style>
  <w:style w:type="paragraph" w:styleId="a9">
    <w:name w:val="No Spacing"/>
    <w:link w:val="aa"/>
    <w:uiPriority w:val="1"/>
    <w:qFormat/>
    <w:rsid w:val="00E16E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odzag3">
    <w:name w:val="podzag_3"/>
    <w:basedOn w:val="a"/>
    <w:rsid w:val="00E1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16EF1"/>
    <w:rPr>
      <w:i/>
      <w:iCs/>
    </w:rPr>
  </w:style>
  <w:style w:type="paragraph" w:styleId="ac">
    <w:name w:val="Body Text"/>
    <w:basedOn w:val="a"/>
    <w:link w:val="ad"/>
    <w:uiPriority w:val="99"/>
    <w:rsid w:val="00E16E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E16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16EF1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16EF1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16EF1"/>
    <w:pPr>
      <w:spacing w:after="120" w:line="480" w:lineRule="auto"/>
      <w:ind w:left="283"/>
      <w:jc w:val="center"/>
    </w:pPr>
    <w:rPr>
      <w:rFonts w:ascii="Times New Roman" w:eastAsia="Calibri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E16EF1"/>
    <w:rPr>
      <w:rFonts w:ascii="Times New Roman" w:eastAsia="Calibri" w:hAnsi="Times New Roman" w:cs="Times New Roman"/>
    </w:rPr>
  </w:style>
  <w:style w:type="character" w:customStyle="1" w:styleId="aa">
    <w:name w:val="Без интервала Знак"/>
    <w:link w:val="a9"/>
    <w:uiPriority w:val="1"/>
    <w:rsid w:val="00E16EF1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E16EF1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E1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E16EF1"/>
    <w:pPr>
      <w:suppressAutoHyphens/>
      <w:spacing w:after="0" w:line="100" w:lineRule="atLeast"/>
      <w:ind w:left="720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E16EF1"/>
  </w:style>
  <w:style w:type="paragraph" w:customStyle="1" w:styleId="af1">
    <w:name w:val="Базовый"/>
    <w:rsid w:val="00E16EF1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eastAsia="ru-RU" w:bidi="ru-RU"/>
    </w:rPr>
  </w:style>
  <w:style w:type="numbering" w:customStyle="1" w:styleId="21">
    <w:name w:val="Нет списка2"/>
    <w:next w:val="a2"/>
    <w:uiPriority w:val="99"/>
    <w:semiHidden/>
    <w:unhideWhenUsed/>
    <w:rsid w:val="00FB0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d.1september.ru/" TargetMode="External"/><Relationship Id="rId13" Type="http://schemas.openxmlformats.org/officeDocument/2006/relationships/hyperlink" Target="http://www.it-n.ru/communities.aspx?cat_no=22924&amp;lib_no=32922&amp;tmpl=lib" TargetMode="External"/><Relationship Id="rId18" Type="http://schemas.openxmlformats.org/officeDocument/2006/relationships/hyperlink" Target="http://www.infosport.ru/press/szr/1999N5/index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" TargetMode="External"/><Relationship Id="rId7" Type="http://schemas.openxmlformats.org/officeDocument/2006/relationships/hyperlink" Target="http://www.it-n.ru/communities.aspx?cat_no=22924&amp;lib_no=32922&amp;tmpl=lib" TargetMode="External"/><Relationship Id="rId12" Type="http://schemas.openxmlformats.org/officeDocument/2006/relationships/hyperlink" Target="http://www.infosport.ru/press/fkvot/" TargetMode="External"/><Relationship Id="rId17" Type="http://schemas.openxmlformats.org/officeDocument/2006/relationships/hyperlink" Target="http://www.it-n.ru/communities.aspx?cat_no=22924&amp;lib_no=32922&amp;tmpl=lib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-n.ru/communities.aspx?cat_no=22924&amp;lib_no=32922&amp;tmpl=lib" TargetMode="External"/><Relationship Id="rId20" Type="http://schemas.openxmlformats.org/officeDocument/2006/relationships/hyperlink" Target="http://www.it-n.ru/communities.aspx?cat_no=22924&amp;lib_no=32922&amp;tmpl=li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t-n.ru/communities.aspx?cat_no=22924&amp;lib_no=32922&amp;tmpl=lib" TargetMode="External"/><Relationship Id="rId11" Type="http://schemas.openxmlformats.org/officeDocument/2006/relationships/hyperlink" Target="http://www.sportreferats.narod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it-n.ru/communities.aspx?cat_no=22924&amp;lib_no=32922&amp;tmpl=lib" TargetMode="External"/><Relationship Id="rId15" Type="http://schemas.openxmlformats.org/officeDocument/2006/relationships/hyperlink" Target="http://www.infosport.ru/press/tpfk" TargetMode="External"/><Relationship Id="rId23" Type="http://schemas.openxmlformats.org/officeDocument/2006/relationships/hyperlink" Target="http://www.it-n.ru/communities.aspx?cat_no=22924&amp;lib_no=32922&amp;tmpl=lib" TargetMode="External"/><Relationship Id="rId10" Type="http://schemas.openxmlformats.org/officeDocument/2006/relationships/hyperlink" Target="http://spo.1september.ru/" TargetMode="External"/><Relationship Id="rId19" Type="http://schemas.openxmlformats.org/officeDocument/2006/relationships/hyperlink" Target="http://www.it-n.ru/communities.aspx?cat_no=22924&amp;lib_no=32922&amp;tmpl=li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dd.1september.ru/" TargetMode="External"/><Relationship Id="rId14" Type="http://schemas.openxmlformats.org/officeDocument/2006/relationships/hyperlink" Target="http://www.it-n.ru/communities.aspx?cat_no=22924&amp;lib_no=32922&amp;tmpl=lib" TargetMode="External"/><Relationship Id="rId22" Type="http://schemas.openxmlformats.org/officeDocument/2006/relationships/hyperlink" Target="http://www.it-n.ru/communities.aspx?cat_no=22924&amp;lib_no=32922&amp;tmpl=l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31</Pages>
  <Words>11041</Words>
  <Characters>62935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2019-09-26T03:23:00Z</dcterms:created>
  <dcterms:modified xsi:type="dcterms:W3CDTF">2019-09-26T04:27:00Z</dcterms:modified>
</cp:coreProperties>
</file>