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2FC" w:rsidRPr="00421F1E" w:rsidRDefault="009132FC" w:rsidP="009132FC">
      <w:pPr>
        <w:spacing w:after="0" w:line="100" w:lineRule="atLeast"/>
        <w:jc w:val="both"/>
        <w:rPr>
          <w:rFonts w:ascii="Times New Roman" w:eastAsia="Times New Roman" w:hAnsi="Times New Roman" w:cs="Times New Roman"/>
          <w:b/>
          <w:bCs/>
          <w:sz w:val="28"/>
          <w:szCs w:val="28"/>
        </w:rPr>
      </w:pPr>
    </w:p>
    <w:p w:rsidR="009132FC" w:rsidRPr="00421F1E" w:rsidRDefault="004D5A99" w:rsidP="009132FC">
      <w:pPr>
        <w:tabs>
          <w:tab w:val="left" w:pos="709"/>
        </w:tabs>
        <w:suppressAutoHyphens/>
        <w:spacing w:after="200" w:line="276" w:lineRule="atLeast"/>
        <w:jc w:val="both"/>
        <w:rPr>
          <w:rFonts w:ascii="Times New Roman" w:eastAsia="Verdana" w:hAnsi="Times New Roman" w:cs="Times New Roman"/>
          <w:sz w:val="24"/>
          <w:szCs w:val="24"/>
          <w:lang w:eastAsia="ar-SA" w:bidi="ru-RU"/>
        </w:rPr>
      </w:pPr>
      <w:r w:rsidRPr="004D5A99">
        <w:rPr>
          <w:rFonts w:ascii="Times New Roman" w:eastAsia="Verdana" w:hAnsi="Times New Roman" w:cs="Times New Roman"/>
          <w:noProof/>
          <w:sz w:val="24"/>
          <w:szCs w:val="24"/>
          <w:lang w:eastAsia="ru-RU"/>
        </w:rPr>
        <w:drawing>
          <wp:inline distT="0" distB="0" distL="0" distR="0">
            <wp:extent cx="6104890" cy="8626809"/>
            <wp:effectExtent l="0" t="0" r="0" b="3175"/>
            <wp:docPr id="6" name="Рисунок 6" descr="G:\Сканы титульников для программ\Сканы титульников программ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каны титульников для программ\Сканы титульников программ - 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890" cy="8626809"/>
                    </a:xfrm>
                    <a:prstGeom prst="rect">
                      <a:avLst/>
                    </a:prstGeom>
                    <a:noFill/>
                    <a:ln>
                      <a:noFill/>
                    </a:ln>
                  </pic:spPr>
                </pic:pic>
              </a:graphicData>
            </a:graphic>
          </wp:inline>
        </w:drawing>
      </w:r>
    </w:p>
    <w:p w:rsidR="004D5A99" w:rsidRDefault="004D5A99" w:rsidP="00567067">
      <w:pPr>
        <w:widowControl w:val="0"/>
        <w:tabs>
          <w:tab w:val="left" w:pos="709"/>
        </w:tabs>
        <w:suppressAutoHyphens/>
        <w:spacing w:after="0" w:line="240" w:lineRule="exact"/>
        <w:jc w:val="center"/>
        <w:rPr>
          <w:rFonts w:ascii="Times New Roman" w:eastAsia="Times New Roman" w:hAnsi="Times New Roman" w:cs="Times New Roman"/>
          <w:b/>
          <w:color w:val="000000"/>
          <w:sz w:val="24"/>
          <w:szCs w:val="24"/>
          <w:lang w:eastAsia="ru-RU" w:bidi="ru-RU"/>
        </w:rPr>
      </w:pPr>
    </w:p>
    <w:p w:rsidR="004F534E" w:rsidRPr="00D90704" w:rsidRDefault="004F534E" w:rsidP="004F534E">
      <w:pPr>
        <w:spacing w:after="0" w:line="0" w:lineRule="atLeast"/>
        <w:ind w:right="-259"/>
        <w:jc w:val="center"/>
        <w:rPr>
          <w:rFonts w:ascii="Times New Roman" w:eastAsia="Times New Roman" w:hAnsi="Times New Roman" w:cs="Arial"/>
          <w:b/>
          <w:sz w:val="24"/>
          <w:szCs w:val="20"/>
          <w:lang w:eastAsia="ru-RU"/>
        </w:rPr>
      </w:pPr>
      <w:r w:rsidRPr="00D90704">
        <w:rPr>
          <w:rFonts w:ascii="Times New Roman" w:eastAsia="Times New Roman" w:hAnsi="Times New Roman" w:cs="Arial"/>
          <w:b/>
          <w:sz w:val="24"/>
          <w:szCs w:val="20"/>
          <w:lang w:eastAsia="ru-RU"/>
        </w:rPr>
        <w:lastRenderedPageBreak/>
        <w:t>С</w:t>
      </w:r>
      <w:bookmarkStart w:id="0" w:name="_GoBack"/>
      <w:bookmarkEnd w:id="0"/>
      <w:r w:rsidRPr="00D90704">
        <w:rPr>
          <w:rFonts w:ascii="Times New Roman" w:eastAsia="Times New Roman" w:hAnsi="Times New Roman" w:cs="Arial"/>
          <w:b/>
          <w:sz w:val="24"/>
          <w:szCs w:val="20"/>
          <w:lang w:eastAsia="ru-RU"/>
        </w:rPr>
        <w:t>ОДЕРЖАНИЕ</w:t>
      </w:r>
    </w:p>
    <w:p w:rsidR="004F534E" w:rsidRPr="00D90704" w:rsidRDefault="004F534E" w:rsidP="004F534E">
      <w:pPr>
        <w:spacing w:after="0" w:line="261" w:lineRule="exact"/>
        <w:rPr>
          <w:rFonts w:ascii="Times New Roman" w:eastAsia="Times New Roman" w:hAnsi="Times New Roman" w:cs="Arial"/>
          <w:sz w:val="20"/>
          <w:szCs w:val="20"/>
          <w:lang w:eastAsia="ru-RU"/>
        </w:rPr>
      </w:pPr>
    </w:p>
    <w:tbl>
      <w:tblPr>
        <w:tblW w:w="0" w:type="auto"/>
        <w:tblInd w:w="150" w:type="dxa"/>
        <w:tblLayout w:type="fixed"/>
        <w:tblCellMar>
          <w:left w:w="0" w:type="dxa"/>
          <w:right w:w="0" w:type="dxa"/>
        </w:tblCellMar>
        <w:tblLook w:val="0000" w:firstRow="0" w:lastRow="0" w:firstColumn="0" w:lastColumn="0" w:noHBand="0" w:noVBand="0"/>
      </w:tblPr>
      <w:tblGrid>
        <w:gridCol w:w="460"/>
        <w:gridCol w:w="7700"/>
        <w:gridCol w:w="880"/>
      </w:tblGrid>
      <w:tr w:rsidR="005D7644" w:rsidRPr="00D90704" w:rsidTr="000A7724">
        <w:trPr>
          <w:trHeight w:val="278"/>
        </w:trPr>
        <w:tc>
          <w:tcPr>
            <w:tcW w:w="8160" w:type="dxa"/>
            <w:gridSpan w:val="2"/>
            <w:tcBorders>
              <w:top w:val="single" w:sz="8" w:space="0" w:color="auto"/>
              <w:left w:val="single" w:sz="8" w:space="0" w:color="auto"/>
              <w:right w:val="single" w:sz="8" w:space="0" w:color="auto"/>
            </w:tcBorders>
            <w:shd w:val="clear" w:color="auto" w:fill="auto"/>
            <w:vAlign w:val="bottom"/>
          </w:tcPr>
          <w:p w:rsidR="005D7644" w:rsidRPr="005D7644" w:rsidRDefault="005D7644" w:rsidP="000A7724">
            <w:pPr>
              <w:spacing w:after="0" w:line="0" w:lineRule="atLeast"/>
              <w:ind w:left="120"/>
              <w:rPr>
                <w:rFonts w:ascii="Times New Roman" w:eastAsia="Times New Roman" w:hAnsi="Times New Roman" w:cs="Arial"/>
                <w:b/>
                <w:sz w:val="24"/>
                <w:szCs w:val="20"/>
                <w:lang w:eastAsia="ru-RU"/>
              </w:rPr>
            </w:pPr>
            <w:r w:rsidRPr="005D7644">
              <w:rPr>
                <w:rFonts w:ascii="Times New Roman" w:eastAsia="Times New Roman" w:hAnsi="Times New Roman" w:cs="Arial"/>
                <w:b/>
                <w:sz w:val="24"/>
                <w:szCs w:val="20"/>
                <w:lang w:eastAsia="ru-RU"/>
              </w:rPr>
              <w:t>Целевой раздел</w:t>
            </w:r>
          </w:p>
        </w:tc>
        <w:tc>
          <w:tcPr>
            <w:tcW w:w="880" w:type="dxa"/>
            <w:tcBorders>
              <w:top w:val="single" w:sz="8" w:space="0" w:color="auto"/>
              <w:right w:val="single" w:sz="8" w:space="0" w:color="auto"/>
            </w:tcBorders>
            <w:shd w:val="clear" w:color="auto" w:fill="auto"/>
            <w:vAlign w:val="bottom"/>
          </w:tcPr>
          <w:p w:rsidR="005D7644" w:rsidRPr="00D90704" w:rsidRDefault="005D7644" w:rsidP="000A7724">
            <w:pPr>
              <w:spacing w:after="0" w:line="0" w:lineRule="atLeast"/>
              <w:ind w:left="80"/>
              <w:rPr>
                <w:rFonts w:ascii="Times New Roman" w:eastAsia="Times New Roman" w:hAnsi="Times New Roman" w:cs="Arial"/>
                <w:sz w:val="24"/>
                <w:szCs w:val="20"/>
                <w:lang w:eastAsia="ru-RU"/>
              </w:rPr>
            </w:pPr>
          </w:p>
        </w:tc>
      </w:tr>
      <w:tr w:rsidR="004F534E" w:rsidRPr="00D90704" w:rsidTr="000A7724">
        <w:trPr>
          <w:trHeight w:val="278"/>
        </w:trPr>
        <w:tc>
          <w:tcPr>
            <w:tcW w:w="8160" w:type="dxa"/>
            <w:gridSpan w:val="2"/>
            <w:tcBorders>
              <w:top w:val="single" w:sz="8" w:space="0" w:color="auto"/>
              <w:left w:val="single" w:sz="8" w:space="0" w:color="auto"/>
              <w:right w:val="single" w:sz="8" w:space="0" w:color="auto"/>
            </w:tcBorders>
            <w:shd w:val="clear" w:color="auto" w:fill="auto"/>
            <w:vAlign w:val="bottom"/>
          </w:tcPr>
          <w:p w:rsidR="004F534E" w:rsidRPr="00D90704" w:rsidRDefault="004F534E" w:rsidP="000A7724">
            <w:pPr>
              <w:spacing w:after="0" w:line="0" w:lineRule="atLeas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1.Пояснительная записка к основной образовательной программе среднего</w:t>
            </w:r>
          </w:p>
        </w:tc>
        <w:tc>
          <w:tcPr>
            <w:tcW w:w="880" w:type="dxa"/>
            <w:tcBorders>
              <w:top w:val="single" w:sz="8" w:space="0" w:color="auto"/>
              <w:right w:val="single" w:sz="8" w:space="0" w:color="auto"/>
            </w:tcBorders>
            <w:shd w:val="clear" w:color="auto" w:fill="auto"/>
            <w:vAlign w:val="bottom"/>
          </w:tcPr>
          <w:p w:rsidR="004F534E" w:rsidRPr="00D90704" w:rsidRDefault="004F534E" w:rsidP="000A7724">
            <w:pPr>
              <w:spacing w:after="0" w:line="0" w:lineRule="atLeast"/>
              <w:ind w:left="8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3</w:t>
            </w:r>
          </w:p>
        </w:tc>
      </w:tr>
      <w:tr w:rsidR="004F534E" w:rsidRPr="00D90704" w:rsidTr="000A7724">
        <w:trPr>
          <w:trHeight w:val="281"/>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4F534E" w:rsidP="000A7724">
            <w:pPr>
              <w:spacing w:after="0" w:line="0" w:lineRule="atLeas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общего образования</w:t>
            </w:r>
          </w:p>
        </w:tc>
        <w:tc>
          <w:tcPr>
            <w:tcW w:w="880" w:type="dxa"/>
            <w:tcBorders>
              <w:bottom w:val="single" w:sz="8" w:space="0" w:color="auto"/>
              <w:right w:val="single" w:sz="8" w:space="0" w:color="auto"/>
            </w:tcBorders>
            <w:shd w:val="clear" w:color="auto" w:fill="auto"/>
            <w:vAlign w:val="bottom"/>
          </w:tcPr>
          <w:p w:rsidR="004F534E" w:rsidRPr="00D90704" w:rsidRDefault="004F534E" w:rsidP="000A7724">
            <w:pPr>
              <w:spacing w:after="0" w:line="0" w:lineRule="atLeast"/>
              <w:rPr>
                <w:rFonts w:ascii="Times New Roman" w:eastAsia="Times New Roman" w:hAnsi="Times New Roman" w:cs="Arial"/>
                <w:sz w:val="24"/>
                <w:szCs w:val="20"/>
                <w:lang w:eastAsia="ru-RU"/>
              </w:rPr>
            </w:pP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4F534E" w:rsidP="000A7724">
            <w:pPr>
              <w:spacing w:after="0" w:line="264" w:lineRule="exac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2. Требования к уровню подготовки выпускников</w:t>
            </w:r>
          </w:p>
        </w:tc>
        <w:tc>
          <w:tcPr>
            <w:tcW w:w="880" w:type="dxa"/>
            <w:tcBorders>
              <w:bottom w:val="single" w:sz="8" w:space="0" w:color="auto"/>
              <w:right w:val="single" w:sz="8" w:space="0" w:color="auto"/>
            </w:tcBorders>
            <w:shd w:val="clear" w:color="auto" w:fill="auto"/>
            <w:vAlign w:val="bottom"/>
          </w:tcPr>
          <w:p w:rsidR="004F534E" w:rsidRPr="00D90704" w:rsidRDefault="004F534E" w:rsidP="000A7724">
            <w:pPr>
              <w:spacing w:after="0" w:line="264" w:lineRule="exact"/>
              <w:ind w:left="8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6</w:t>
            </w:r>
          </w:p>
        </w:tc>
      </w:tr>
      <w:tr w:rsidR="000A7724"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0A7724" w:rsidRPr="00D90704" w:rsidRDefault="000A7724" w:rsidP="000A7724">
            <w:pPr>
              <w:spacing w:after="0" w:line="264" w:lineRule="exact"/>
              <w:ind w:left="120"/>
              <w:rPr>
                <w:rFonts w:ascii="Times New Roman" w:eastAsia="Times New Roman" w:hAnsi="Times New Roman" w:cs="Arial"/>
                <w:sz w:val="24"/>
                <w:szCs w:val="20"/>
                <w:lang w:eastAsia="ru-RU"/>
              </w:rPr>
            </w:pPr>
            <w:r>
              <w:rPr>
                <w:b/>
                <w:bCs/>
              </w:rPr>
              <w:t xml:space="preserve">3. </w:t>
            </w:r>
            <w:r w:rsidRPr="000A7724">
              <w:rPr>
                <w:rFonts w:ascii="Times New Roman" w:hAnsi="Times New Roman" w:cs="Times New Roman"/>
                <w:bCs/>
                <w:sz w:val="24"/>
                <w:szCs w:val="24"/>
              </w:rPr>
              <w:t>Требования к предметным результатам освоения основной образовательной программы среднего общего образования</w:t>
            </w:r>
          </w:p>
        </w:tc>
        <w:tc>
          <w:tcPr>
            <w:tcW w:w="880" w:type="dxa"/>
            <w:tcBorders>
              <w:bottom w:val="single" w:sz="8" w:space="0" w:color="auto"/>
              <w:right w:val="single" w:sz="8" w:space="0" w:color="auto"/>
            </w:tcBorders>
            <w:shd w:val="clear" w:color="auto" w:fill="auto"/>
            <w:vAlign w:val="bottom"/>
          </w:tcPr>
          <w:p w:rsidR="000A7724" w:rsidRPr="00D90704" w:rsidRDefault="000A7724"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7</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4F534E" w:rsidP="00291C50">
            <w:pPr>
              <w:spacing w:after="0" w:line="264" w:lineRule="exac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4.Основное содержание учебных предметов, электив</w:t>
            </w:r>
            <w:r w:rsidR="00291C50">
              <w:rPr>
                <w:rFonts w:ascii="Times New Roman" w:eastAsia="Times New Roman" w:hAnsi="Times New Roman" w:cs="Arial"/>
                <w:sz w:val="24"/>
                <w:szCs w:val="20"/>
                <w:lang w:eastAsia="ru-RU"/>
              </w:rPr>
              <w:t>ных кур</w:t>
            </w:r>
            <w:r w:rsidR="00291C50" w:rsidRPr="000A7724">
              <w:rPr>
                <w:rFonts w:ascii="Times New Roman" w:hAnsi="Times New Roman" w:cs="Times New Roman"/>
                <w:bCs/>
                <w:sz w:val="24"/>
                <w:szCs w:val="24"/>
              </w:rPr>
              <w:t>с</w:t>
            </w:r>
            <w:r w:rsidR="00291C50">
              <w:rPr>
                <w:rFonts w:ascii="Times New Roman" w:eastAsia="Times New Roman" w:hAnsi="Times New Roman" w:cs="Arial"/>
                <w:sz w:val="24"/>
                <w:szCs w:val="20"/>
                <w:lang w:eastAsia="ru-RU"/>
              </w:rPr>
              <w:t>ов</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9</w:t>
            </w:r>
          </w:p>
        </w:tc>
      </w:tr>
      <w:tr w:rsidR="004F534E" w:rsidRPr="00D90704" w:rsidTr="000A7724">
        <w:trPr>
          <w:trHeight w:val="266"/>
        </w:trPr>
        <w:tc>
          <w:tcPr>
            <w:tcW w:w="460" w:type="dxa"/>
            <w:tcBorders>
              <w:left w:val="single" w:sz="8" w:space="0" w:color="auto"/>
              <w:bottom w:val="single" w:sz="8" w:space="0" w:color="auto"/>
            </w:tcBorders>
            <w:shd w:val="clear" w:color="auto" w:fill="auto"/>
            <w:vAlign w:val="bottom"/>
          </w:tcPr>
          <w:p w:rsidR="004F534E" w:rsidRPr="00D90704" w:rsidRDefault="004F534E" w:rsidP="000A7724">
            <w:pPr>
              <w:spacing w:after="0" w:line="264" w:lineRule="exac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4.1</w:t>
            </w:r>
          </w:p>
        </w:tc>
        <w:tc>
          <w:tcPr>
            <w:tcW w:w="7700" w:type="dxa"/>
            <w:tcBorders>
              <w:bottom w:val="single" w:sz="8" w:space="0" w:color="auto"/>
              <w:right w:val="single" w:sz="8" w:space="0" w:color="auto"/>
            </w:tcBorders>
            <w:shd w:val="clear" w:color="auto" w:fill="auto"/>
            <w:vAlign w:val="bottom"/>
          </w:tcPr>
          <w:p w:rsidR="004F534E" w:rsidRPr="00D90704" w:rsidRDefault="004F534E" w:rsidP="000A7724">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Русский язык</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w:t>
            </w:r>
            <w:r w:rsidR="004F534E" w:rsidRPr="00D90704">
              <w:rPr>
                <w:rFonts w:ascii="Times New Roman" w:eastAsia="Times New Roman" w:hAnsi="Times New Roman" w:cs="Arial"/>
                <w:sz w:val="24"/>
                <w:szCs w:val="20"/>
                <w:lang w:eastAsia="ru-RU"/>
              </w:rPr>
              <w:t>0</w:t>
            </w:r>
          </w:p>
        </w:tc>
      </w:tr>
      <w:tr w:rsidR="004F534E" w:rsidRPr="00D90704" w:rsidTr="000A7724">
        <w:trPr>
          <w:trHeight w:val="266"/>
        </w:trPr>
        <w:tc>
          <w:tcPr>
            <w:tcW w:w="460" w:type="dxa"/>
            <w:tcBorders>
              <w:left w:val="single" w:sz="8" w:space="0" w:color="auto"/>
              <w:bottom w:val="single" w:sz="8" w:space="0" w:color="auto"/>
            </w:tcBorders>
            <w:shd w:val="clear" w:color="auto" w:fill="auto"/>
            <w:vAlign w:val="bottom"/>
          </w:tcPr>
          <w:p w:rsidR="004F534E" w:rsidRPr="00D90704" w:rsidRDefault="004F534E" w:rsidP="000A7724">
            <w:pPr>
              <w:spacing w:after="0" w:line="264" w:lineRule="exac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4.2</w:t>
            </w:r>
          </w:p>
        </w:tc>
        <w:tc>
          <w:tcPr>
            <w:tcW w:w="7700" w:type="dxa"/>
            <w:tcBorders>
              <w:bottom w:val="single" w:sz="8" w:space="0" w:color="auto"/>
              <w:right w:val="single" w:sz="8" w:space="0" w:color="auto"/>
            </w:tcBorders>
            <w:shd w:val="clear" w:color="auto" w:fill="auto"/>
            <w:vAlign w:val="bottom"/>
          </w:tcPr>
          <w:p w:rsidR="004F534E" w:rsidRPr="00D90704" w:rsidRDefault="004F534E" w:rsidP="000A7724">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Литература</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11</w:t>
            </w:r>
          </w:p>
        </w:tc>
      </w:tr>
      <w:tr w:rsidR="004F534E" w:rsidRPr="00D90704" w:rsidTr="000A7724">
        <w:trPr>
          <w:trHeight w:val="268"/>
        </w:trPr>
        <w:tc>
          <w:tcPr>
            <w:tcW w:w="460" w:type="dxa"/>
            <w:tcBorders>
              <w:left w:val="single" w:sz="8" w:space="0" w:color="auto"/>
              <w:bottom w:val="single" w:sz="8" w:space="0" w:color="auto"/>
            </w:tcBorders>
            <w:shd w:val="clear" w:color="auto" w:fill="auto"/>
            <w:vAlign w:val="bottom"/>
          </w:tcPr>
          <w:p w:rsidR="004F534E" w:rsidRPr="00D90704" w:rsidRDefault="004F534E" w:rsidP="000A7724">
            <w:pPr>
              <w:spacing w:after="0" w:line="264" w:lineRule="exac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4.3</w:t>
            </w:r>
          </w:p>
        </w:tc>
        <w:tc>
          <w:tcPr>
            <w:tcW w:w="7700" w:type="dxa"/>
            <w:tcBorders>
              <w:bottom w:val="single" w:sz="8" w:space="0" w:color="auto"/>
              <w:right w:val="single" w:sz="8" w:space="0" w:color="auto"/>
            </w:tcBorders>
            <w:shd w:val="clear" w:color="auto" w:fill="auto"/>
            <w:vAlign w:val="bottom"/>
          </w:tcPr>
          <w:p w:rsidR="004F534E" w:rsidRPr="00D90704" w:rsidRDefault="004F534E" w:rsidP="006F1745">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 xml:space="preserve">Иностранный язык </w:t>
            </w:r>
            <w:r w:rsidR="00E1656F">
              <w:rPr>
                <w:rFonts w:ascii="Times New Roman" w:eastAsia="Times New Roman" w:hAnsi="Times New Roman" w:cs="Arial"/>
                <w:sz w:val="24"/>
                <w:szCs w:val="20"/>
                <w:lang w:eastAsia="ru-RU"/>
              </w:rPr>
              <w:t>(немецкий язык)</w:t>
            </w:r>
            <w:r w:rsidR="006F1745">
              <w:rPr>
                <w:rFonts w:ascii="Times New Roman" w:eastAsia="Times New Roman" w:hAnsi="Times New Roman" w:cs="Arial"/>
                <w:sz w:val="24"/>
                <w:szCs w:val="20"/>
                <w:lang w:eastAsia="ru-RU"/>
              </w:rPr>
              <w:t xml:space="preserve"> </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13</w:t>
            </w:r>
          </w:p>
        </w:tc>
      </w:tr>
      <w:tr w:rsidR="006F1745" w:rsidRPr="00D90704" w:rsidTr="000A7724">
        <w:trPr>
          <w:trHeight w:val="268"/>
        </w:trPr>
        <w:tc>
          <w:tcPr>
            <w:tcW w:w="460" w:type="dxa"/>
            <w:tcBorders>
              <w:left w:val="single" w:sz="8" w:space="0" w:color="auto"/>
              <w:bottom w:val="single" w:sz="8" w:space="0" w:color="auto"/>
            </w:tcBorders>
            <w:shd w:val="clear" w:color="auto" w:fill="auto"/>
            <w:vAlign w:val="bottom"/>
          </w:tcPr>
          <w:p w:rsidR="006F1745"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4.4</w:t>
            </w:r>
          </w:p>
        </w:tc>
        <w:tc>
          <w:tcPr>
            <w:tcW w:w="7700" w:type="dxa"/>
            <w:tcBorders>
              <w:bottom w:val="single" w:sz="8" w:space="0" w:color="auto"/>
              <w:right w:val="single" w:sz="8" w:space="0" w:color="auto"/>
            </w:tcBorders>
            <w:shd w:val="clear" w:color="auto" w:fill="auto"/>
            <w:vAlign w:val="bottom"/>
          </w:tcPr>
          <w:p w:rsidR="006F1745" w:rsidRPr="00D90704" w:rsidRDefault="006F1745" w:rsidP="006F1745">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Математика</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14</w:t>
            </w:r>
          </w:p>
        </w:tc>
      </w:tr>
      <w:tr w:rsidR="006F1745" w:rsidRPr="00D90704" w:rsidTr="000A7724">
        <w:trPr>
          <w:trHeight w:val="268"/>
        </w:trPr>
        <w:tc>
          <w:tcPr>
            <w:tcW w:w="460" w:type="dxa"/>
            <w:tcBorders>
              <w:left w:val="single" w:sz="8" w:space="0" w:color="auto"/>
              <w:bottom w:val="single" w:sz="8" w:space="0" w:color="auto"/>
            </w:tcBorders>
            <w:shd w:val="clear" w:color="auto" w:fill="auto"/>
            <w:vAlign w:val="bottom"/>
          </w:tcPr>
          <w:p w:rsidR="006F1745"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4.5</w:t>
            </w:r>
          </w:p>
        </w:tc>
        <w:tc>
          <w:tcPr>
            <w:tcW w:w="7700" w:type="dxa"/>
            <w:tcBorders>
              <w:bottom w:val="single" w:sz="8" w:space="0" w:color="auto"/>
              <w:right w:val="single" w:sz="8" w:space="0" w:color="auto"/>
            </w:tcBorders>
            <w:shd w:val="clear" w:color="auto" w:fill="auto"/>
            <w:vAlign w:val="bottom"/>
          </w:tcPr>
          <w:p w:rsidR="006F1745" w:rsidRPr="00D90704" w:rsidRDefault="006F1745" w:rsidP="006F1745">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Информатика и ИКТ</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17</w:t>
            </w:r>
          </w:p>
        </w:tc>
      </w:tr>
      <w:tr w:rsidR="006F1745" w:rsidRPr="00D90704" w:rsidTr="000A7724">
        <w:trPr>
          <w:trHeight w:val="268"/>
        </w:trPr>
        <w:tc>
          <w:tcPr>
            <w:tcW w:w="460" w:type="dxa"/>
            <w:tcBorders>
              <w:left w:val="single" w:sz="8" w:space="0" w:color="auto"/>
              <w:bottom w:val="single" w:sz="8" w:space="0" w:color="auto"/>
            </w:tcBorders>
            <w:shd w:val="clear" w:color="auto" w:fill="auto"/>
            <w:vAlign w:val="bottom"/>
          </w:tcPr>
          <w:p w:rsidR="006F1745"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4.6</w:t>
            </w:r>
          </w:p>
        </w:tc>
        <w:tc>
          <w:tcPr>
            <w:tcW w:w="7700" w:type="dxa"/>
            <w:tcBorders>
              <w:bottom w:val="single" w:sz="8" w:space="0" w:color="auto"/>
              <w:right w:val="single" w:sz="8" w:space="0" w:color="auto"/>
            </w:tcBorders>
            <w:shd w:val="clear" w:color="auto" w:fill="auto"/>
            <w:vAlign w:val="bottom"/>
          </w:tcPr>
          <w:p w:rsidR="006F1745" w:rsidRPr="00D90704" w:rsidRDefault="006F1745" w:rsidP="006F1745">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История</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18</w:t>
            </w:r>
          </w:p>
        </w:tc>
      </w:tr>
      <w:tr w:rsidR="004F534E" w:rsidRPr="00D90704" w:rsidTr="000A7724">
        <w:trPr>
          <w:trHeight w:val="266"/>
        </w:trPr>
        <w:tc>
          <w:tcPr>
            <w:tcW w:w="460" w:type="dxa"/>
            <w:tcBorders>
              <w:left w:val="single" w:sz="8" w:space="0" w:color="auto"/>
              <w:bottom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4.7</w:t>
            </w:r>
          </w:p>
        </w:tc>
        <w:tc>
          <w:tcPr>
            <w:tcW w:w="7700" w:type="dxa"/>
            <w:tcBorders>
              <w:bottom w:val="single" w:sz="8" w:space="0" w:color="auto"/>
              <w:right w:val="single" w:sz="8" w:space="0" w:color="auto"/>
            </w:tcBorders>
            <w:shd w:val="clear" w:color="auto" w:fill="auto"/>
            <w:vAlign w:val="bottom"/>
          </w:tcPr>
          <w:p w:rsidR="004F534E" w:rsidRPr="00D90704" w:rsidRDefault="004F534E" w:rsidP="000A7724">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Обществознание</w:t>
            </w:r>
            <w:r w:rsidR="006F1745">
              <w:rPr>
                <w:rFonts w:ascii="Times New Roman" w:eastAsia="Times New Roman" w:hAnsi="Times New Roman" w:cs="Arial"/>
                <w:sz w:val="24"/>
                <w:szCs w:val="20"/>
                <w:lang w:eastAsia="ru-RU"/>
              </w:rPr>
              <w:t xml:space="preserve"> (включая экономику и право)</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19</w:t>
            </w:r>
          </w:p>
        </w:tc>
      </w:tr>
      <w:tr w:rsidR="004F534E" w:rsidRPr="00D90704" w:rsidTr="000A7724">
        <w:trPr>
          <w:trHeight w:val="268"/>
        </w:trPr>
        <w:tc>
          <w:tcPr>
            <w:tcW w:w="460" w:type="dxa"/>
            <w:tcBorders>
              <w:left w:val="single" w:sz="8" w:space="0" w:color="auto"/>
              <w:bottom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4.8</w:t>
            </w:r>
          </w:p>
        </w:tc>
        <w:tc>
          <w:tcPr>
            <w:tcW w:w="7700" w:type="dxa"/>
            <w:tcBorders>
              <w:bottom w:val="single" w:sz="8" w:space="0" w:color="auto"/>
              <w:right w:val="single" w:sz="8" w:space="0" w:color="auto"/>
            </w:tcBorders>
            <w:shd w:val="clear" w:color="auto" w:fill="auto"/>
            <w:vAlign w:val="bottom"/>
          </w:tcPr>
          <w:p w:rsidR="004F534E" w:rsidRPr="00D90704" w:rsidRDefault="004F534E" w:rsidP="000A7724">
            <w:pPr>
              <w:spacing w:after="0" w:line="264"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География</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21</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4.9</w:t>
            </w:r>
            <w:r w:rsidR="004F534E" w:rsidRPr="00D90704">
              <w:rPr>
                <w:rFonts w:ascii="Times New Roman" w:eastAsia="Times New Roman" w:hAnsi="Times New Roman" w:cs="Arial"/>
                <w:sz w:val="24"/>
                <w:szCs w:val="20"/>
                <w:lang w:eastAsia="ru-RU"/>
              </w:rPr>
              <w:t>. Биология</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22</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4.10</w:t>
            </w:r>
            <w:r w:rsidR="004F534E" w:rsidRPr="00D90704">
              <w:rPr>
                <w:rFonts w:ascii="Times New Roman" w:eastAsia="Times New Roman" w:hAnsi="Times New Roman" w:cs="Arial"/>
                <w:sz w:val="24"/>
                <w:szCs w:val="20"/>
                <w:lang w:eastAsia="ru-RU"/>
              </w:rPr>
              <w:t>. Физика</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24</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4.11</w:t>
            </w:r>
            <w:r w:rsidR="004F534E" w:rsidRPr="00D90704">
              <w:rPr>
                <w:rFonts w:ascii="Times New Roman" w:eastAsia="Times New Roman" w:hAnsi="Times New Roman" w:cs="Arial"/>
                <w:sz w:val="24"/>
                <w:szCs w:val="20"/>
                <w:lang w:eastAsia="ru-RU"/>
              </w:rPr>
              <w:t>. Астрономия</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26</w:t>
            </w:r>
          </w:p>
        </w:tc>
      </w:tr>
      <w:tr w:rsidR="006F1745"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6F1745"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4.12Химия</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27</w:t>
            </w:r>
          </w:p>
        </w:tc>
      </w:tr>
      <w:tr w:rsidR="006F1745"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6F1745"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4.13 </w:t>
            </w:r>
            <w:r w:rsidR="00E1656F">
              <w:rPr>
                <w:rFonts w:ascii="Times New Roman" w:eastAsia="Times New Roman" w:hAnsi="Times New Roman" w:cs="Arial"/>
                <w:sz w:val="24"/>
                <w:szCs w:val="20"/>
                <w:lang w:eastAsia="ru-RU"/>
              </w:rPr>
              <w:t>Искусство (</w:t>
            </w:r>
            <w:r>
              <w:rPr>
                <w:rFonts w:ascii="Times New Roman" w:eastAsia="Times New Roman" w:hAnsi="Times New Roman" w:cs="Arial"/>
                <w:sz w:val="24"/>
                <w:szCs w:val="20"/>
                <w:lang w:eastAsia="ru-RU"/>
              </w:rPr>
              <w:t>Мировая художественная культура</w:t>
            </w:r>
            <w:r w:rsidR="00E1656F">
              <w:rPr>
                <w:rFonts w:ascii="Times New Roman" w:eastAsia="Times New Roman" w:hAnsi="Times New Roman" w:cs="Arial"/>
                <w:sz w:val="24"/>
                <w:szCs w:val="20"/>
                <w:lang w:eastAsia="ru-RU"/>
              </w:rPr>
              <w:t>)</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28</w:t>
            </w:r>
          </w:p>
        </w:tc>
      </w:tr>
      <w:tr w:rsidR="006F1745"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6F1745"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4.14Технология</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29</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4.15. Основы безопасности жизнедеятельности</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31</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4.16</w:t>
            </w:r>
            <w:r w:rsidR="004F534E" w:rsidRPr="00D90704">
              <w:rPr>
                <w:rFonts w:ascii="Times New Roman" w:eastAsia="Times New Roman" w:hAnsi="Times New Roman" w:cs="Arial"/>
                <w:sz w:val="24"/>
                <w:szCs w:val="20"/>
                <w:lang w:eastAsia="ru-RU"/>
              </w:rPr>
              <w:t>. Физическая культура</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32</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4F534E" w:rsidP="006F1745">
            <w:pPr>
              <w:spacing w:after="0" w:line="264" w:lineRule="exac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4.17.</w:t>
            </w:r>
            <w:r w:rsidR="006F1745">
              <w:rPr>
                <w:rFonts w:ascii="Times New Roman" w:eastAsia="Times New Roman" w:hAnsi="Times New Roman" w:cs="Arial"/>
                <w:sz w:val="24"/>
                <w:szCs w:val="20"/>
                <w:lang w:eastAsia="ru-RU"/>
              </w:rPr>
              <w:t xml:space="preserve">  Элективные курсы</w:t>
            </w:r>
          </w:p>
        </w:tc>
        <w:tc>
          <w:tcPr>
            <w:tcW w:w="880" w:type="dxa"/>
            <w:tcBorders>
              <w:bottom w:val="single" w:sz="8" w:space="0" w:color="auto"/>
              <w:right w:val="single" w:sz="8" w:space="0" w:color="auto"/>
            </w:tcBorders>
            <w:shd w:val="clear" w:color="auto" w:fill="auto"/>
            <w:vAlign w:val="bottom"/>
          </w:tcPr>
          <w:p w:rsidR="004F534E" w:rsidRPr="00D90704"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33</w:t>
            </w:r>
          </w:p>
        </w:tc>
      </w:tr>
      <w:tr w:rsidR="006F1745"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6F1745" w:rsidRPr="00D90704" w:rsidRDefault="006F1745" w:rsidP="006F1745">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5. Система оценивания результатов освоения содержания </w:t>
            </w:r>
            <w:r w:rsidRPr="00D90704">
              <w:rPr>
                <w:rFonts w:ascii="Times New Roman" w:eastAsia="Times New Roman" w:hAnsi="Times New Roman" w:cs="Arial"/>
                <w:sz w:val="24"/>
                <w:szCs w:val="20"/>
                <w:lang w:eastAsia="ru-RU"/>
              </w:rPr>
              <w:t>среднего общего образования</w:t>
            </w:r>
          </w:p>
        </w:tc>
        <w:tc>
          <w:tcPr>
            <w:tcW w:w="880" w:type="dxa"/>
            <w:tcBorders>
              <w:bottom w:val="single" w:sz="8" w:space="0" w:color="auto"/>
              <w:right w:val="single" w:sz="8" w:space="0" w:color="auto"/>
            </w:tcBorders>
            <w:shd w:val="clear" w:color="auto" w:fill="auto"/>
            <w:vAlign w:val="bottom"/>
          </w:tcPr>
          <w:p w:rsidR="006F1745" w:rsidRDefault="006F174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33</w:t>
            </w:r>
          </w:p>
        </w:tc>
      </w:tr>
      <w:tr w:rsidR="006F1745"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6F1745" w:rsidRDefault="006F1745" w:rsidP="006F1745">
            <w:pPr>
              <w:spacing w:after="0" w:line="264" w:lineRule="exact"/>
              <w:ind w:left="120"/>
              <w:rPr>
                <w:rFonts w:ascii="Times New Roman" w:eastAsia="Times New Roman" w:hAnsi="Times New Roman" w:cs="Arial"/>
                <w:sz w:val="24"/>
                <w:szCs w:val="20"/>
                <w:lang w:eastAsia="ru-RU"/>
              </w:rPr>
            </w:pPr>
            <w:r w:rsidRPr="005D7644">
              <w:rPr>
                <w:rFonts w:ascii="Times New Roman" w:eastAsia="Times New Roman" w:hAnsi="Times New Roman" w:cs="Arial"/>
                <w:b/>
                <w:sz w:val="24"/>
                <w:szCs w:val="20"/>
                <w:lang w:eastAsia="ru-RU"/>
              </w:rPr>
              <w:t>Содержательный раздел</w:t>
            </w:r>
          </w:p>
        </w:tc>
        <w:tc>
          <w:tcPr>
            <w:tcW w:w="880" w:type="dxa"/>
            <w:tcBorders>
              <w:bottom w:val="single" w:sz="8" w:space="0" w:color="auto"/>
              <w:right w:val="single" w:sz="8" w:space="0" w:color="auto"/>
            </w:tcBorders>
            <w:shd w:val="clear" w:color="auto" w:fill="auto"/>
            <w:vAlign w:val="bottom"/>
          </w:tcPr>
          <w:p w:rsidR="006F1745" w:rsidRDefault="00F2754C"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38</w:t>
            </w:r>
          </w:p>
        </w:tc>
      </w:tr>
      <w:tr w:rsidR="00FE377F"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FE377F" w:rsidRPr="00FE377F" w:rsidRDefault="005D7644" w:rsidP="006F1745">
            <w:pPr>
              <w:spacing w:after="0" w:line="264" w:lineRule="exact"/>
              <w:ind w:left="120"/>
              <w:rPr>
                <w:rFonts w:ascii="Times New Roman" w:eastAsia="Times New Roman" w:hAnsi="Times New Roman" w:cs="Arial"/>
                <w:sz w:val="24"/>
                <w:szCs w:val="20"/>
                <w:lang w:eastAsia="ru-RU"/>
              </w:rPr>
            </w:pPr>
            <w:r>
              <w:rPr>
                <w:rFonts w:ascii="Times New Roman" w:hAnsi="Times New Roman" w:cs="Times New Roman"/>
                <w:sz w:val="24"/>
                <w:szCs w:val="24"/>
              </w:rPr>
              <w:t xml:space="preserve"> </w:t>
            </w:r>
            <w:r w:rsidR="00FE377F" w:rsidRPr="00FE377F">
              <w:rPr>
                <w:rFonts w:ascii="Times New Roman" w:hAnsi="Times New Roman" w:cs="Times New Roman"/>
                <w:sz w:val="24"/>
                <w:szCs w:val="24"/>
              </w:rPr>
              <w:t xml:space="preserve">1 </w:t>
            </w:r>
            <w:r w:rsidR="00FE377F" w:rsidRPr="00AC1147">
              <w:rPr>
                <w:rFonts w:ascii="Times New Roman" w:hAnsi="Times New Roman" w:cs="Times New Roman"/>
                <w:sz w:val="24"/>
                <w:szCs w:val="24"/>
              </w:rPr>
              <w:t>Программы учебных предметов федерального компонента государственного образовательного стандарта</w:t>
            </w:r>
          </w:p>
        </w:tc>
        <w:tc>
          <w:tcPr>
            <w:tcW w:w="880" w:type="dxa"/>
            <w:tcBorders>
              <w:bottom w:val="single" w:sz="8" w:space="0" w:color="auto"/>
              <w:right w:val="single" w:sz="8" w:space="0" w:color="auto"/>
            </w:tcBorders>
            <w:shd w:val="clear" w:color="auto" w:fill="auto"/>
            <w:vAlign w:val="bottom"/>
          </w:tcPr>
          <w:p w:rsidR="00FE377F" w:rsidRDefault="00F2754C"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38</w:t>
            </w:r>
          </w:p>
        </w:tc>
      </w:tr>
      <w:tr w:rsidR="00BC449C"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BC449C" w:rsidRDefault="00BC449C" w:rsidP="00BC449C">
            <w:pPr>
              <w:keepNext/>
              <w:keepLines/>
              <w:widowControl w:val="0"/>
              <w:tabs>
                <w:tab w:val="left" w:pos="802"/>
              </w:tabs>
              <w:spacing w:after="0" w:line="240" w:lineRule="auto"/>
              <w:contextualSpacing/>
              <w:outlineLvl w:val="2"/>
              <w:rPr>
                <w:rFonts w:ascii="Times New Roman" w:hAnsi="Times New Roman" w:cs="Times New Roman"/>
                <w:sz w:val="24"/>
                <w:szCs w:val="24"/>
              </w:rPr>
            </w:pPr>
            <w:r>
              <w:rPr>
                <w:rFonts w:ascii="Times New Roman" w:eastAsia="Times New Roman" w:hAnsi="Times New Roman" w:cs="Times New Roman"/>
                <w:bCs/>
                <w:sz w:val="24"/>
                <w:szCs w:val="24"/>
              </w:rPr>
              <w:t xml:space="preserve">  2. </w:t>
            </w:r>
            <w:r w:rsidRPr="00BC449C">
              <w:rPr>
                <w:rFonts w:ascii="Times New Roman" w:eastAsia="Times New Roman" w:hAnsi="Times New Roman" w:cs="Times New Roman"/>
                <w:bCs/>
                <w:sz w:val="24"/>
                <w:szCs w:val="24"/>
              </w:rPr>
              <w:t>Рабочие программы элективных курсов</w:t>
            </w:r>
          </w:p>
        </w:tc>
        <w:tc>
          <w:tcPr>
            <w:tcW w:w="880" w:type="dxa"/>
            <w:tcBorders>
              <w:bottom w:val="single" w:sz="8" w:space="0" w:color="auto"/>
              <w:right w:val="single" w:sz="8" w:space="0" w:color="auto"/>
            </w:tcBorders>
            <w:shd w:val="clear" w:color="auto" w:fill="auto"/>
            <w:vAlign w:val="bottom"/>
          </w:tcPr>
          <w:p w:rsidR="00BC449C" w:rsidRDefault="00BC449C"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167</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BC449C" w:rsidP="00BC449C">
            <w:pPr>
              <w:spacing w:after="0" w:line="264" w:lineRule="exac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3</w:t>
            </w:r>
            <w:r w:rsidR="005D7644">
              <w:rPr>
                <w:rFonts w:ascii="Times New Roman" w:eastAsia="Times New Roman" w:hAnsi="Times New Roman" w:cs="Arial"/>
                <w:sz w:val="24"/>
                <w:szCs w:val="20"/>
                <w:lang w:eastAsia="ru-RU"/>
              </w:rPr>
              <w:t>.</w:t>
            </w:r>
            <w:r w:rsidR="004F534E" w:rsidRPr="00D90704">
              <w:rPr>
                <w:rFonts w:ascii="Times New Roman" w:eastAsia="Times New Roman" w:hAnsi="Times New Roman" w:cs="Arial"/>
                <w:sz w:val="24"/>
                <w:szCs w:val="20"/>
                <w:lang w:eastAsia="ru-RU"/>
              </w:rPr>
              <w:t xml:space="preserve"> Программа воспитания и социализации обучающихся</w:t>
            </w:r>
          </w:p>
        </w:tc>
        <w:tc>
          <w:tcPr>
            <w:tcW w:w="880" w:type="dxa"/>
            <w:tcBorders>
              <w:bottom w:val="single" w:sz="8" w:space="0" w:color="auto"/>
              <w:right w:val="single" w:sz="8" w:space="0" w:color="auto"/>
            </w:tcBorders>
            <w:shd w:val="clear" w:color="auto" w:fill="auto"/>
            <w:vAlign w:val="bottom"/>
          </w:tcPr>
          <w:p w:rsidR="004F534E" w:rsidRPr="00D90704" w:rsidRDefault="006B6F31" w:rsidP="007D0065">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18</w:t>
            </w:r>
            <w:r w:rsidR="007D0065">
              <w:rPr>
                <w:rFonts w:ascii="Times New Roman" w:eastAsia="Times New Roman" w:hAnsi="Times New Roman" w:cs="Arial"/>
                <w:sz w:val="24"/>
                <w:szCs w:val="20"/>
                <w:lang w:eastAsia="ru-RU"/>
              </w:rPr>
              <w:t>9</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BC449C"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w:t>
            </w:r>
            <w:r w:rsidR="004F534E" w:rsidRPr="00D90704">
              <w:rPr>
                <w:rFonts w:ascii="Times New Roman" w:eastAsia="Times New Roman" w:hAnsi="Times New Roman" w:cs="Arial"/>
                <w:sz w:val="24"/>
                <w:szCs w:val="20"/>
                <w:lang w:eastAsia="ru-RU"/>
              </w:rPr>
              <w:t>. Программа коррекционной работы</w:t>
            </w:r>
          </w:p>
        </w:tc>
        <w:tc>
          <w:tcPr>
            <w:tcW w:w="880" w:type="dxa"/>
            <w:tcBorders>
              <w:bottom w:val="single" w:sz="8" w:space="0" w:color="auto"/>
              <w:right w:val="single" w:sz="8" w:space="0" w:color="auto"/>
            </w:tcBorders>
            <w:shd w:val="clear" w:color="auto" w:fill="auto"/>
            <w:vAlign w:val="bottom"/>
          </w:tcPr>
          <w:p w:rsidR="004F534E" w:rsidRPr="00D90704" w:rsidRDefault="007D0065" w:rsidP="00224765">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211</w:t>
            </w:r>
          </w:p>
        </w:tc>
      </w:tr>
      <w:tr w:rsidR="005D7644"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5D7644" w:rsidRPr="005D7644" w:rsidRDefault="005D7644" w:rsidP="000A7724">
            <w:pPr>
              <w:spacing w:after="0" w:line="264" w:lineRule="exact"/>
              <w:ind w:left="120"/>
              <w:rPr>
                <w:rFonts w:ascii="Times New Roman" w:eastAsia="Times New Roman" w:hAnsi="Times New Roman" w:cs="Arial"/>
                <w:b/>
                <w:sz w:val="24"/>
                <w:szCs w:val="20"/>
                <w:lang w:eastAsia="ru-RU"/>
              </w:rPr>
            </w:pPr>
            <w:r w:rsidRPr="005D7644">
              <w:rPr>
                <w:rFonts w:ascii="Times New Roman" w:eastAsia="Times New Roman" w:hAnsi="Times New Roman" w:cs="Arial"/>
                <w:b/>
                <w:sz w:val="24"/>
                <w:szCs w:val="20"/>
                <w:lang w:eastAsia="ru-RU"/>
              </w:rPr>
              <w:t xml:space="preserve">Организационный раздел </w:t>
            </w:r>
          </w:p>
        </w:tc>
        <w:tc>
          <w:tcPr>
            <w:tcW w:w="880" w:type="dxa"/>
            <w:tcBorders>
              <w:bottom w:val="single" w:sz="8" w:space="0" w:color="auto"/>
              <w:right w:val="single" w:sz="8" w:space="0" w:color="auto"/>
            </w:tcBorders>
            <w:shd w:val="clear" w:color="auto" w:fill="auto"/>
            <w:vAlign w:val="bottom"/>
          </w:tcPr>
          <w:p w:rsidR="005D7644" w:rsidRDefault="004A33D5" w:rsidP="000A7724">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5D7644"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1</w:t>
            </w:r>
            <w:r w:rsidR="004F534E" w:rsidRPr="00D90704">
              <w:rPr>
                <w:rFonts w:ascii="Times New Roman" w:eastAsia="Times New Roman" w:hAnsi="Times New Roman" w:cs="Arial"/>
                <w:sz w:val="24"/>
                <w:szCs w:val="20"/>
                <w:lang w:eastAsia="ru-RU"/>
              </w:rPr>
              <w:t>.Учебный план</w:t>
            </w:r>
          </w:p>
        </w:tc>
        <w:tc>
          <w:tcPr>
            <w:tcW w:w="880" w:type="dxa"/>
            <w:tcBorders>
              <w:bottom w:val="single" w:sz="8" w:space="0" w:color="auto"/>
              <w:right w:val="single" w:sz="8" w:space="0" w:color="auto"/>
            </w:tcBorders>
            <w:shd w:val="clear" w:color="auto" w:fill="auto"/>
            <w:vAlign w:val="bottom"/>
          </w:tcPr>
          <w:p w:rsidR="004F534E" w:rsidRPr="00D90704" w:rsidRDefault="00D97E10" w:rsidP="004A33D5">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4A33D5">
              <w:rPr>
                <w:rFonts w:ascii="Times New Roman" w:eastAsia="Times New Roman" w:hAnsi="Times New Roman" w:cs="Arial"/>
                <w:sz w:val="24"/>
                <w:szCs w:val="20"/>
                <w:lang w:eastAsia="ru-RU"/>
              </w:rPr>
              <w:t>18</w:t>
            </w: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5D7644"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4F534E" w:rsidRPr="00D90704">
              <w:rPr>
                <w:rFonts w:ascii="Times New Roman" w:eastAsia="Times New Roman" w:hAnsi="Times New Roman" w:cs="Arial"/>
                <w:sz w:val="24"/>
                <w:szCs w:val="20"/>
                <w:lang w:eastAsia="ru-RU"/>
              </w:rPr>
              <w:t>. Календарный учебный график</w:t>
            </w:r>
          </w:p>
        </w:tc>
        <w:tc>
          <w:tcPr>
            <w:tcW w:w="880" w:type="dxa"/>
            <w:tcBorders>
              <w:bottom w:val="single" w:sz="8" w:space="0" w:color="auto"/>
              <w:right w:val="single" w:sz="8" w:space="0" w:color="auto"/>
            </w:tcBorders>
            <w:shd w:val="clear" w:color="auto" w:fill="auto"/>
            <w:vAlign w:val="bottom"/>
          </w:tcPr>
          <w:p w:rsidR="004F534E" w:rsidRPr="00D90704" w:rsidRDefault="00D97E10" w:rsidP="004A33D5">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4A33D5">
              <w:rPr>
                <w:rFonts w:ascii="Times New Roman" w:eastAsia="Times New Roman" w:hAnsi="Times New Roman" w:cs="Arial"/>
                <w:sz w:val="24"/>
                <w:szCs w:val="20"/>
                <w:lang w:eastAsia="ru-RU"/>
              </w:rPr>
              <w:t>20</w:t>
            </w:r>
          </w:p>
        </w:tc>
      </w:tr>
      <w:tr w:rsidR="005D7644"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5D7644" w:rsidRDefault="005D7644" w:rsidP="005D7644">
            <w:pPr>
              <w:keepNext/>
              <w:tabs>
                <w:tab w:val="left" w:pos="993"/>
              </w:tabs>
              <w:spacing w:after="0" w:line="240" w:lineRule="auto"/>
              <w:jc w:val="both"/>
              <w:outlineLvl w:val="1"/>
              <w:rPr>
                <w:rFonts w:ascii="Times New Roman" w:eastAsia="Times New Roman" w:hAnsi="Times New Roman" w:cs="Arial"/>
                <w:sz w:val="24"/>
                <w:szCs w:val="20"/>
                <w:lang w:eastAsia="ru-RU"/>
              </w:rPr>
            </w:pPr>
            <w:r>
              <w:rPr>
                <w:rFonts w:ascii="Times New Roman" w:eastAsia="Times New Roman" w:hAnsi="Times New Roman" w:cs="Times New Roman"/>
                <w:sz w:val="24"/>
                <w:szCs w:val="24"/>
                <w:lang w:eastAsia="x-none"/>
              </w:rPr>
              <w:t>3.</w:t>
            </w:r>
            <w:r w:rsidRPr="005D7644">
              <w:rPr>
                <w:rFonts w:ascii="Times New Roman" w:eastAsia="Times New Roman" w:hAnsi="Times New Roman" w:cs="Times New Roman"/>
                <w:sz w:val="24"/>
                <w:szCs w:val="24"/>
                <w:lang w:eastAsia="x-none"/>
              </w:rPr>
              <w:t>Система условий реализации основной общеобра</w:t>
            </w:r>
            <w:r w:rsidR="002327B6">
              <w:rPr>
                <w:rFonts w:ascii="Times New Roman" w:eastAsia="Times New Roman" w:hAnsi="Times New Roman" w:cs="Times New Roman"/>
                <w:sz w:val="24"/>
                <w:szCs w:val="24"/>
                <w:lang w:eastAsia="x-none"/>
              </w:rPr>
              <w:t>з</w:t>
            </w:r>
            <w:r w:rsidRPr="005D7644">
              <w:rPr>
                <w:rFonts w:ascii="Times New Roman" w:eastAsia="Times New Roman" w:hAnsi="Times New Roman" w:cs="Times New Roman"/>
                <w:sz w:val="24"/>
                <w:szCs w:val="24"/>
                <w:lang w:eastAsia="x-none"/>
              </w:rPr>
              <w:t>овательной программы среднего общего образования.</w:t>
            </w:r>
          </w:p>
        </w:tc>
        <w:tc>
          <w:tcPr>
            <w:tcW w:w="880" w:type="dxa"/>
            <w:tcBorders>
              <w:bottom w:val="single" w:sz="8" w:space="0" w:color="auto"/>
              <w:right w:val="single" w:sz="8" w:space="0" w:color="auto"/>
            </w:tcBorders>
            <w:shd w:val="clear" w:color="auto" w:fill="auto"/>
            <w:vAlign w:val="bottom"/>
          </w:tcPr>
          <w:p w:rsidR="005D7644" w:rsidRPr="00D90704" w:rsidRDefault="00D97E10" w:rsidP="00697706">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697706">
              <w:rPr>
                <w:rFonts w:ascii="Times New Roman" w:eastAsia="Times New Roman" w:hAnsi="Times New Roman" w:cs="Arial"/>
                <w:sz w:val="24"/>
                <w:szCs w:val="20"/>
                <w:lang w:eastAsia="ru-RU"/>
              </w:rPr>
              <w:t>22</w:t>
            </w:r>
          </w:p>
        </w:tc>
      </w:tr>
      <w:tr w:rsidR="004F534E" w:rsidRPr="00D90704" w:rsidTr="000A7724">
        <w:trPr>
          <w:trHeight w:val="261"/>
        </w:trPr>
        <w:tc>
          <w:tcPr>
            <w:tcW w:w="8160" w:type="dxa"/>
            <w:gridSpan w:val="2"/>
            <w:tcBorders>
              <w:left w:val="single" w:sz="8" w:space="0" w:color="auto"/>
              <w:right w:val="single" w:sz="8" w:space="0" w:color="auto"/>
            </w:tcBorders>
            <w:shd w:val="clear" w:color="auto" w:fill="auto"/>
            <w:vAlign w:val="bottom"/>
          </w:tcPr>
          <w:p w:rsidR="004F534E" w:rsidRPr="00D90704" w:rsidRDefault="005D7644" w:rsidP="000A7724">
            <w:pPr>
              <w:spacing w:after="0" w:line="260"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4</w:t>
            </w:r>
            <w:r w:rsidR="004F534E" w:rsidRPr="00D90704">
              <w:rPr>
                <w:rFonts w:ascii="Times New Roman" w:eastAsia="Times New Roman" w:hAnsi="Times New Roman" w:cs="Arial"/>
                <w:sz w:val="24"/>
                <w:szCs w:val="20"/>
                <w:lang w:eastAsia="ru-RU"/>
              </w:rPr>
              <w:t>.Кадровое обеспечение реализации основной образовательной программы</w:t>
            </w:r>
          </w:p>
        </w:tc>
        <w:tc>
          <w:tcPr>
            <w:tcW w:w="880" w:type="dxa"/>
            <w:tcBorders>
              <w:right w:val="single" w:sz="8" w:space="0" w:color="auto"/>
            </w:tcBorders>
            <w:shd w:val="clear" w:color="auto" w:fill="auto"/>
            <w:vAlign w:val="bottom"/>
          </w:tcPr>
          <w:p w:rsidR="004F534E" w:rsidRPr="00D90704" w:rsidRDefault="00D97E10" w:rsidP="00697706">
            <w:pPr>
              <w:spacing w:after="0" w:line="260"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697706">
              <w:rPr>
                <w:rFonts w:ascii="Times New Roman" w:eastAsia="Times New Roman" w:hAnsi="Times New Roman" w:cs="Arial"/>
                <w:sz w:val="24"/>
                <w:szCs w:val="20"/>
                <w:lang w:eastAsia="ru-RU"/>
              </w:rPr>
              <w:t>22</w:t>
            </w:r>
          </w:p>
        </w:tc>
      </w:tr>
      <w:tr w:rsidR="004F534E" w:rsidRPr="00D90704" w:rsidTr="000A7724">
        <w:trPr>
          <w:trHeight w:val="281"/>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4F534E" w:rsidP="000A7724">
            <w:pPr>
              <w:spacing w:after="0" w:line="0" w:lineRule="atLeas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среднего общего образования</w:t>
            </w:r>
          </w:p>
        </w:tc>
        <w:tc>
          <w:tcPr>
            <w:tcW w:w="880" w:type="dxa"/>
            <w:tcBorders>
              <w:bottom w:val="single" w:sz="8" w:space="0" w:color="auto"/>
              <w:right w:val="single" w:sz="8" w:space="0" w:color="auto"/>
            </w:tcBorders>
            <w:shd w:val="clear" w:color="auto" w:fill="auto"/>
            <w:vAlign w:val="bottom"/>
          </w:tcPr>
          <w:p w:rsidR="004F534E" w:rsidRPr="00D90704" w:rsidRDefault="004F534E" w:rsidP="000A7724">
            <w:pPr>
              <w:spacing w:after="0" w:line="0" w:lineRule="atLeast"/>
              <w:rPr>
                <w:rFonts w:ascii="Times New Roman" w:eastAsia="Times New Roman" w:hAnsi="Times New Roman" w:cs="Arial"/>
                <w:sz w:val="24"/>
                <w:szCs w:val="20"/>
                <w:lang w:eastAsia="ru-RU"/>
              </w:rPr>
            </w:pPr>
          </w:p>
        </w:tc>
      </w:tr>
      <w:tr w:rsidR="004F534E" w:rsidRPr="00D90704" w:rsidTr="000A7724">
        <w:trPr>
          <w:trHeight w:val="261"/>
        </w:trPr>
        <w:tc>
          <w:tcPr>
            <w:tcW w:w="8160" w:type="dxa"/>
            <w:gridSpan w:val="2"/>
            <w:tcBorders>
              <w:left w:val="single" w:sz="8" w:space="0" w:color="auto"/>
              <w:right w:val="single" w:sz="8" w:space="0" w:color="auto"/>
            </w:tcBorders>
            <w:shd w:val="clear" w:color="auto" w:fill="auto"/>
            <w:vAlign w:val="bottom"/>
          </w:tcPr>
          <w:p w:rsidR="004F534E" w:rsidRPr="00D90704" w:rsidRDefault="005D7644" w:rsidP="000A7724">
            <w:pPr>
              <w:spacing w:after="0" w:line="260"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5</w:t>
            </w:r>
            <w:r w:rsidR="004F534E" w:rsidRPr="00D90704">
              <w:rPr>
                <w:rFonts w:ascii="Times New Roman" w:eastAsia="Times New Roman" w:hAnsi="Times New Roman" w:cs="Arial"/>
                <w:sz w:val="24"/>
                <w:szCs w:val="20"/>
                <w:lang w:eastAsia="ru-RU"/>
              </w:rPr>
              <w:t>.Материально - технические условия реализации образовательной</w:t>
            </w:r>
          </w:p>
        </w:tc>
        <w:tc>
          <w:tcPr>
            <w:tcW w:w="880" w:type="dxa"/>
            <w:tcBorders>
              <w:right w:val="single" w:sz="8" w:space="0" w:color="auto"/>
            </w:tcBorders>
            <w:shd w:val="clear" w:color="auto" w:fill="auto"/>
            <w:vAlign w:val="bottom"/>
          </w:tcPr>
          <w:p w:rsidR="004F534E" w:rsidRPr="00D90704" w:rsidRDefault="00D97E10" w:rsidP="00697706">
            <w:pPr>
              <w:spacing w:after="0" w:line="260"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697706">
              <w:rPr>
                <w:rFonts w:ascii="Times New Roman" w:eastAsia="Times New Roman" w:hAnsi="Times New Roman" w:cs="Arial"/>
                <w:sz w:val="24"/>
                <w:szCs w:val="20"/>
                <w:lang w:eastAsia="ru-RU"/>
              </w:rPr>
              <w:t>25</w:t>
            </w:r>
          </w:p>
        </w:tc>
      </w:tr>
      <w:tr w:rsidR="004F534E" w:rsidRPr="00D90704" w:rsidTr="000A7724">
        <w:trPr>
          <w:trHeight w:val="281"/>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4F534E" w:rsidP="000A7724">
            <w:pPr>
              <w:spacing w:after="0" w:line="0" w:lineRule="atLeas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программы</w:t>
            </w:r>
          </w:p>
        </w:tc>
        <w:tc>
          <w:tcPr>
            <w:tcW w:w="880" w:type="dxa"/>
            <w:tcBorders>
              <w:bottom w:val="single" w:sz="8" w:space="0" w:color="auto"/>
              <w:right w:val="single" w:sz="8" w:space="0" w:color="auto"/>
            </w:tcBorders>
            <w:shd w:val="clear" w:color="auto" w:fill="auto"/>
            <w:vAlign w:val="bottom"/>
          </w:tcPr>
          <w:p w:rsidR="004F534E" w:rsidRPr="00D90704" w:rsidRDefault="004F534E" w:rsidP="000A7724">
            <w:pPr>
              <w:spacing w:after="0" w:line="0" w:lineRule="atLeast"/>
              <w:rPr>
                <w:rFonts w:ascii="Times New Roman" w:eastAsia="Times New Roman" w:hAnsi="Times New Roman" w:cs="Arial"/>
                <w:sz w:val="24"/>
                <w:szCs w:val="20"/>
                <w:lang w:eastAsia="ru-RU"/>
              </w:rPr>
            </w:pPr>
          </w:p>
        </w:tc>
      </w:tr>
      <w:tr w:rsidR="004F534E" w:rsidRPr="00D90704" w:rsidTr="000A7724">
        <w:trPr>
          <w:trHeight w:val="266"/>
        </w:trPr>
        <w:tc>
          <w:tcPr>
            <w:tcW w:w="8160" w:type="dxa"/>
            <w:gridSpan w:val="2"/>
            <w:tcBorders>
              <w:left w:val="single" w:sz="8" w:space="0" w:color="auto"/>
              <w:bottom w:val="single" w:sz="8" w:space="0" w:color="auto"/>
              <w:right w:val="single" w:sz="8" w:space="0" w:color="auto"/>
            </w:tcBorders>
            <w:shd w:val="clear" w:color="auto" w:fill="auto"/>
            <w:vAlign w:val="bottom"/>
          </w:tcPr>
          <w:p w:rsidR="004F534E" w:rsidRPr="00D90704" w:rsidRDefault="005D7644" w:rsidP="000A7724">
            <w:pPr>
              <w:spacing w:after="0" w:line="264"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6</w:t>
            </w:r>
            <w:r w:rsidR="004F534E" w:rsidRPr="00D90704">
              <w:rPr>
                <w:rFonts w:ascii="Times New Roman" w:eastAsia="Times New Roman" w:hAnsi="Times New Roman" w:cs="Arial"/>
                <w:sz w:val="24"/>
                <w:szCs w:val="20"/>
                <w:lang w:eastAsia="ru-RU"/>
              </w:rPr>
              <w:t>.Программное учебно-методическое обеспечение</w:t>
            </w:r>
          </w:p>
        </w:tc>
        <w:tc>
          <w:tcPr>
            <w:tcW w:w="880" w:type="dxa"/>
            <w:tcBorders>
              <w:bottom w:val="single" w:sz="8" w:space="0" w:color="auto"/>
              <w:right w:val="single" w:sz="8" w:space="0" w:color="auto"/>
            </w:tcBorders>
            <w:shd w:val="clear" w:color="auto" w:fill="auto"/>
            <w:vAlign w:val="bottom"/>
          </w:tcPr>
          <w:p w:rsidR="004F534E" w:rsidRPr="00D90704" w:rsidRDefault="00D97E10" w:rsidP="00697706">
            <w:pPr>
              <w:spacing w:after="0" w:line="264"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697706">
              <w:rPr>
                <w:rFonts w:ascii="Times New Roman" w:eastAsia="Times New Roman" w:hAnsi="Times New Roman" w:cs="Arial"/>
                <w:sz w:val="24"/>
                <w:szCs w:val="20"/>
                <w:lang w:eastAsia="ru-RU"/>
              </w:rPr>
              <w:t>28</w:t>
            </w:r>
          </w:p>
        </w:tc>
      </w:tr>
      <w:tr w:rsidR="004F534E" w:rsidRPr="00D90704" w:rsidTr="000A7724">
        <w:trPr>
          <w:trHeight w:val="261"/>
        </w:trPr>
        <w:tc>
          <w:tcPr>
            <w:tcW w:w="460" w:type="dxa"/>
            <w:tcBorders>
              <w:left w:val="single" w:sz="8" w:space="0" w:color="auto"/>
            </w:tcBorders>
            <w:shd w:val="clear" w:color="auto" w:fill="auto"/>
            <w:vAlign w:val="bottom"/>
          </w:tcPr>
          <w:p w:rsidR="004F534E" w:rsidRPr="00D90704" w:rsidRDefault="005D7644" w:rsidP="000A7724">
            <w:pPr>
              <w:spacing w:after="0" w:line="260" w:lineRule="exac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7</w:t>
            </w:r>
            <w:r w:rsidR="004F534E" w:rsidRPr="00D90704">
              <w:rPr>
                <w:rFonts w:ascii="Times New Roman" w:eastAsia="Times New Roman" w:hAnsi="Times New Roman" w:cs="Arial"/>
                <w:sz w:val="24"/>
                <w:szCs w:val="20"/>
                <w:lang w:eastAsia="ru-RU"/>
              </w:rPr>
              <w:t>.</w:t>
            </w:r>
          </w:p>
        </w:tc>
        <w:tc>
          <w:tcPr>
            <w:tcW w:w="7700" w:type="dxa"/>
            <w:tcBorders>
              <w:right w:val="single" w:sz="8" w:space="0" w:color="auto"/>
            </w:tcBorders>
            <w:shd w:val="clear" w:color="auto" w:fill="auto"/>
            <w:vAlign w:val="bottom"/>
          </w:tcPr>
          <w:p w:rsidR="004F534E" w:rsidRPr="00D90704" w:rsidRDefault="004F534E" w:rsidP="000A7724">
            <w:pPr>
              <w:spacing w:after="0" w:line="260" w:lineRule="exact"/>
              <w:ind w:left="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Контроль состояния системы условий реализации основной</w:t>
            </w:r>
          </w:p>
        </w:tc>
        <w:tc>
          <w:tcPr>
            <w:tcW w:w="880" w:type="dxa"/>
            <w:tcBorders>
              <w:right w:val="single" w:sz="8" w:space="0" w:color="auto"/>
            </w:tcBorders>
            <w:shd w:val="clear" w:color="auto" w:fill="auto"/>
            <w:vAlign w:val="bottom"/>
          </w:tcPr>
          <w:p w:rsidR="004F534E" w:rsidRPr="00D90704" w:rsidRDefault="00D97E10" w:rsidP="00697706">
            <w:pPr>
              <w:spacing w:after="0" w:line="260" w:lineRule="exact"/>
              <w:ind w:left="8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2</w:t>
            </w:r>
            <w:r w:rsidR="00697706">
              <w:rPr>
                <w:rFonts w:ascii="Times New Roman" w:eastAsia="Times New Roman" w:hAnsi="Times New Roman" w:cs="Arial"/>
                <w:sz w:val="24"/>
                <w:szCs w:val="20"/>
                <w:lang w:eastAsia="ru-RU"/>
              </w:rPr>
              <w:t>37</w:t>
            </w:r>
          </w:p>
        </w:tc>
      </w:tr>
      <w:tr w:rsidR="004F534E" w:rsidRPr="00D90704" w:rsidTr="00560264">
        <w:trPr>
          <w:trHeight w:val="281"/>
        </w:trPr>
        <w:tc>
          <w:tcPr>
            <w:tcW w:w="8160" w:type="dxa"/>
            <w:gridSpan w:val="2"/>
            <w:tcBorders>
              <w:left w:val="single" w:sz="8" w:space="0" w:color="auto"/>
              <w:right w:val="single" w:sz="8" w:space="0" w:color="auto"/>
            </w:tcBorders>
            <w:shd w:val="clear" w:color="auto" w:fill="auto"/>
            <w:vAlign w:val="bottom"/>
          </w:tcPr>
          <w:p w:rsidR="004F534E" w:rsidRPr="00D90704" w:rsidRDefault="004F534E" w:rsidP="000A7724">
            <w:pPr>
              <w:spacing w:after="0" w:line="0" w:lineRule="atLeast"/>
              <w:ind w:left="120"/>
              <w:rPr>
                <w:rFonts w:ascii="Times New Roman" w:eastAsia="Times New Roman" w:hAnsi="Times New Roman" w:cs="Arial"/>
                <w:sz w:val="24"/>
                <w:szCs w:val="20"/>
                <w:lang w:eastAsia="ru-RU"/>
              </w:rPr>
            </w:pPr>
            <w:r w:rsidRPr="00D90704">
              <w:rPr>
                <w:rFonts w:ascii="Times New Roman" w:eastAsia="Times New Roman" w:hAnsi="Times New Roman" w:cs="Arial"/>
                <w:sz w:val="24"/>
                <w:szCs w:val="20"/>
                <w:lang w:eastAsia="ru-RU"/>
              </w:rPr>
              <w:t>образовательной программы среднего общего образования</w:t>
            </w:r>
          </w:p>
        </w:tc>
        <w:tc>
          <w:tcPr>
            <w:tcW w:w="880" w:type="dxa"/>
            <w:tcBorders>
              <w:right w:val="single" w:sz="8" w:space="0" w:color="auto"/>
            </w:tcBorders>
            <w:shd w:val="clear" w:color="auto" w:fill="auto"/>
            <w:vAlign w:val="bottom"/>
          </w:tcPr>
          <w:p w:rsidR="004F534E" w:rsidRPr="00D90704" w:rsidRDefault="004F534E" w:rsidP="000A7724">
            <w:pPr>
              <w:spacing w:after="0" w:line="0" w:lineRule="atLeast"/>
              <w:rPr>
                <w:rFonts w:ascii="Times New Roman" w:eastAsia="Times New Roman" w:hAnsi="Times New Roman" w:cs="Arial"/>
                <w:sz w:val="24"/>
                <w:szCs w:val="20"/>
                <w:lang w:eastAsia="ru-RU"/>
              </w:rPr>
            </w:pPr>
          </w:p>
        </w:tc>
      </w:tr>
      <w:tr w:rsidR="00560264" w:rsidRPr="00D90704" w:rsidTr="000A7724">
        <w:trPr>
          <w:trHeight w:val="281"/>
        </w:trPr>
        <w:tc>
          <w:tcPr>
            <w:tcW w:w="8160" w:type="dxa"/>
            <w:gridSpan w:val="2"/>
            <w:tcBorders>
              <w:left w:val="single" w:sz="8" w:space="0" w:color="auto"/>
              <w:bottom w:val="single" w:sz="8" w:space="0" w:color="auto"/>
              <w:right w:val="single" w:sz="8" w:space="0" w:color="auto"/>
            </w:tcBorders>
            <w:shd w:val="clear" w:color="auto" w:fill="auto"/>
            <w:vAlign w:val="bottom"/>
          </w:tcPr>
          <w:p w:rsidR="00560264" w:rsidRPr="00D90704" w:rsidRDefault="00560264" w:rsidP="000A7724">
            <w:pPr>
              <w:spacing w:after="0" w:line="0" w:lineRule="atLeast"/>
              <w:ind w:left="1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8. </w:t>
            </w:r>
            <w:r w:rsidRPr="002C5079">
              <w:rPr>
                <w:rFonts w:ascii="Times New Roman" w:hAnsi="Times New Roman"/>
                <w:sz w:val="24"/>
                <w:szCs w:val="24"/>
              </w:rPr>
              <w:t>Лист внесения изменений в основную общеобразовательную программу среднего общего образовани</w:t>
            </w:r>
            <w:r>
              <w:rPr>
                <w:rFonts w:ascii="Times New Roman" w:hAnsi="Times New Roman"/>
                <w:sz w:val="24"/>
                <w:szCs w:val="24"/>
              </w:rPr>
              <w:t>я</w:t>
            </w:r>
          </w:p>
        </w:tc>
        <w:tc>
          <w:tcPr>
            <w:tcW w:w="880" w:type="dxa"/>
            <w:tcBorders>
              <w:bottom w:val="single" w:sz="8" w:space="0" w:color="auto"/>
              <w:right w:val="single" w:sz="8" w:space="0" w:color="auto"/>
            </w:tcBorders>
            <w:shd w:val="clear" w:color="auto" w:fill="auto"/>
            <w:vAlign w:val="bottom"/>
          </w:tcPr>
          <w:p w:rsidR="00560264" w:rsidRPr="00D90704" w:rsidRDefault="00303AC4" w:rsidP="000A7724">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r w:rsidR="007D0065">
              <w:rPr>
                <w:rFonts w:ascii="Times New Roman" w:eastAsia="Times New Roman" w:hAnsi="Times New Roman" w:cs="Arial"/>
                <w:sz w:val="24"/>
                <w:szCs w:val="20"/>
                <w:lang w:eastAsia="ru-RU"/>
              </w:rPr>
              <w:t>238</w:t>
            </w:r>
          </w:p>
        </w:tc>
      </w:tr>
    </w:tbl>
    <w:p w:rsidR="009132FC" w:rsidRDefault="009132FC"/>
    <w:p w:rsidR="00DD2AD9" w:rsidRDefault="00DD2AD9"/>
    <w:p w:rsidR="009132FC" w:rsidRPr="009132FC" w:rsidRDefault="009132FC" w:rsidP="009132FC">
      <w:pPr>
        <w:keepNext/>
        <w:keepLines/>
        <w:widowControl w:val="0"/>
        <w:spacing w:after="0" w:line="317" w:lineRule="exact"/>
        <w:ind w:left="860"/>
        <w:outlineLvl w:val="0"/>
        <w:rPr>
          <w:rFonts w:ascii="Times New Roman" w:eastAsia="Times New Roman" w:hAnsi="Times New Roman" w:cs="Times New Roman"/>
          <w:b/>
          <w:bCs/>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lastRenderedPageBreak/>
        <w:t>Пояснительная записка</w:t>
      </w:r>
    </w:p>
    <w:p w:rsidR="009132FC" w:rsidRPr="009132FC" w:rsidRDefault="009132FC" w:rsidP="000A7724">
      <w:pPr>
        <w:keepNext/>
        <w:keepLines/>
        <w:widowControl w:val="0"/>
        <w:tabs>
          <w:tab w:val="left" w:pos="1336"/>
        </w:tabs>
        <w:spacing w:after="0" w:line="317" w:lineRule="exact"/>
        <w:outlineLvl w:val="0"/>
        <w:rPr>
          <w:rFonts w:ascii="Times New Roman" w:eastAsia="Times New Roman" w:hAnsi="Times New Roman" w:cs="Times New Roman"/>
          <w:b/>
          <w:bCs/>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Общая характеристика основной образовательной программы среднего общего образования</w:t>
      </w:r>
    </w:p>
    <w:p w:rsid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Основная образовательная программа разработана в соответствии со следующими нормативными правовыми документами: Федеральный Закон от 29.12.2012 № 273-ФЗ «Об образовании в Российской Федерации» (далее - ФЗ-273);</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Федеральный базисный учебн</w:t>
      </w:r>
      <w:r w:rsidR="00DD2AD9">
        <w:rPr>
          <w:rFonts w:ascii="Times New Roman" w:eastAsia="Times New Roman" w:hAnsi="Times New Roman" w:cs="Times New Roman"/>
          <w:color w:val="000000"/>
          <w:sz w:val="24"/>
          <w:szCs w:val="24"/>
          <w:lang w:eastAsia="ru-RU" w:bidi="ru-RU"/>
        </w:rPr>
        <w:t>ый план, утвержденный приказом м</w:t>
      </w:r>
      <w:r w:rsidRPr="009132FC">
        <w:rPr>
          <w:rFonts w:ascii="Times New Roman" w:eastAsia="Times New Roman" w:hAnsi="Times New Roman" w:cs="Times New Roman"/>
          <w:color w:val="000000"/>
          <w:sz w:val="24"/>
          <w:szCs w:val="24"/>
          <w:lang w:eastAsia="ru-RU" w:bidi="ru-RU"/>
        </w:rPr>
        <w:t>инистерства образования</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Российской Федерации от 09.03.2004 № 1312 (далее - ФБУП-2004); Федеральный компонент государственных образовательных стандартов общего образования, утвержденный приказом Министерства образования РФ от 5.03.2004 № 1089;</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Приказ Министерства образование и науки РФ № 253 от 31 марта 2014 года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(редакция от 21.04.2016);</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Санитарно-эпидемиологическими правила и нормативы СанПиН 2.4.2.2821 -10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29.12.10. № 189; Устав МКОУ «Хмелевская СОШ».</w:t>
      </w:r>
    </w:p>
    <w:p w:rsidR="00BC37F4"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 xml:space="preserve">Муниципальное казённое общеобразовательное учреждение «Хмелевская средняя общеобразовательная школа» является общеобразовательным учреждением начального общего, основного общего, среднего общего образования. Образовательная программа среднего общего образования представляет собой документ, включающий в себя учебный план, календарный учебный график, рабочие программы учебных предметов, курсов, методические материалы, программы воспитания и социализации обучающихся. </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Адресность программы</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ООП адресована всем субъектам образовательного процесса: администрации ОУ (для реализации путей развития ОУ);педагогическому коллективу (для разработки и составления рабочих учебных программ по предметам УП, как компонентам образовательной программы);родителям учащихся (для удовлетворения информационных запросов родителей о содержании образования, путях реализации целей общего образования, соответствующих особенностям и возможностям школы, о задачах школы по повышению качества образования; для развития продуктивных отношений между школой и родителями);</w:t>
      </w:r>
    </w:p>
    <w:p w:rsidR="009132FC" w:rsidRPr="009132FC" w:rsidRDefault="009132FC" w:rsidP="009132FC">
      <w:pPr>
        <w:widowControl w:val="0"/>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Основная образовательная программа среднего (полного) общего образования адресована обучающимся 16-17 лет, 10-11 классов, освоивших программу основного общего образования, сдавших итоговую аттестацию за курс основной школы.</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Достижение уровня готовности к освоению общеобразовательной программы среднего (полного) общего образования предполагает:</w:t>
      </w:r>
    </w:p>
    <w:p w:rsidR="009132FC" w:rsidRPr="009132FC" w:rsidRDefault="009132FC" w:rsidP="009132FC">
      <w:pPr>
        <w:widowControl w:val="0"/>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 xml:space="preserve">достижение обучающимися уровня общеобразовательной подготовки, соответствующему </w:t>
      </w:r>
      <w:r w:rsidRPr="009132FC">
        <w:rPr>
          <w:rFonts w:ascii="Times New Roman" w:eastAsia="Times New Roman" w:hAnsi="Times New Roman" w:cs="Times New Roman"/>
          <w:color w:val="000000"/>
          <w:sz w:val="24"/>
          <w:szCs w:val="24"/>
          <w:lang w:eastAsia="ru-RU" w:bidi="ru-RU"/>
        </w:rPr>
        <w:lastRenderedPageBreak/>
        <w:t>требованиям обязательного минимума содержания основного общего образования.</w:t>
      </w:r>
    </w:p>
    <w:p w:rsidR="009132FC" w:rsidRPr="009132FC" w:rsidRDefault="009132FC" w:rsidP="009132FC">
      <w:pPr>
        <w:widowControl w:val="0"/>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достижение обучающихся уровня функциональной грамотности, характеризующегося практическим овладением познавательными средствами основных видов жизнедеятельности и выражающаяся в знании сведений, правил, принципов понятий и умений, составляющих основу решения стандартных задач.</w:t>
      </w:r>
    </w:p>
    <w:p w:rsidR="009132FC" w:rsidRPr="009132FC" w:rsidRDefault="009132FC" w:rsidP="009132FC">
      <w:pPr>
        <w:widowControl w:val="0"/>
        <w:spacing w:after="116"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Образовательная программа является основой для деятельности администрации и педагогического коллектива школы и исходит из проблем современного образования. Образовательная программа позволяет реализовать принцип личностной ориентации образовательного процесса через определение условий, способствующих достижению обучающимися с разными образовательными потребностями и возможностями установленного стандарта образования, при сохранении и укреплении их здоровья.</w:t>
      </w:r>
    </w:p>
    <w:p w:rsidR="009132FC" w:rsidRPr="009132FC" w:rsidRDefault="009132FC" w:rsidP="009132FC">
      <w:pPr>
        <w:widowControl w:val="0"/>
        <w:spacing w:after="0" w:line="322"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В подготовке программы участвовали: администрация ОУ, методический совет школы, члены педагогического коллектива.</w:t>
      </w:r>
    </w:p>
    <w:p w:rsidR="009132FC" w:rsidRPr="009132FC" w:rsidRDefault="009132FC" w:rsidP="009132FC">
      <w:pPr>
        <w:widowControl w:val="0"/>
        <w:spacing w:after="0" w:line="317" w:lineRule="exact"/>
        <w:jc w:val="both"/>
        <w:rPr>
          <w:rFonts w:ascii="Times New Roman" w:eastAsia="Times New Roman" w:hAnsi="Times New Roman" w:cs="Times New Roman"/>
          <w:b/>
          <w:bCs/>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 xml:space="preserve">ООП СОО МКОУ «Хмелевская СОШ» соответствует </w:t>
      </w:r>
      <w:r w:rsidRPr="009132FC">
        <w:rPr>
          <w:rFonts w:ascii="Times New Roman" w:eastAsia="Times New Roman" w:hAnsi="Times New Roman" w:cs="Times New Roman"/>
          <w:b/>
          <w:bCs/>
          <w:color w:val="000000"/>
          <w:sz w:val="24"/>
          <w:szCs w:val="24"/>
          <w:lang w:eastAsia="ru-RU" w:bidi="ru-RU"/>
        </w:rPr>
        <w:t>основным принципам государственной политики РФ в области образования</w:t>
      </w:r>
      <w:r w:rsidRPr="009132FC">
        <w:rPr>
          <w:rFonts w:ascii="Times New Roman" w:eastAsia="Times New Roman" w:hAnsi="Times New Roman" w:cs="Times New Roman"/>
          <w:color w:val="000000"/>
          <w:sz w:val="24"/>
          <w:szCs w:val="24"/>
          <w:lang w:eastAsia="ru-RU" w:bidi="ru-RU"/>
        </w:rPr>
        <w:t>:</w:t>
      </w:r>
    </w:p>
    <w:p w:rsidR="009132FC" w:rsidRPr="009132FC" w:rsidRDefault="009132FC" w:rsidP="00482345">
      <w:pPr>
        <w:widowControl w:val="0"/>
        <w:numPr>
          <w:ilvl w:val="0"/>
          <w:numId w:val="1"/>
        </w:numPr>
        <w:tabs>
          <w:tab w:val="left" w:pos="1187"/>
        </w:tabs>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носит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w:t>
      </w:r>
    </w:p>
    <w:p w:rsidR="009132FC" w:rsidRPr="009132FC" w:rsidRDefault="009132FC" w:rsidP="00482345">
      <w:pPr>
        <w:widowControl w:val="0"/>
        <w:numPr>
          <w:ilvl w:val="0"/>
          <w:numId w:val="1"/>
        </w:numPr>
        <w:tabs>
          <w:tab w:val="left" w:pos="1187"/>
        </w:tabs>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определяет единство культурного и образовательного пространства, защиту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132FC" w:rsidRPr="009132FC" w:rsidRDefault="009132FC" w:rsidP="00482345">
      <w:pPr>
        <w:widowControl w:val="0"/>
        <w:numPr>
          <w:ilvl w:val="0"/>
          <w:numId w:val="1"/>
        </w:numPr>
        <w:tabs>
          <w:tab w:val="left" w:pos="1192"/>
        </w:tabs>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обеспечивает общедоступность образования, адаптивность системы образования к уровням и особенностям развития и подготовки обучающихся, воспитанников ООП МКОУ «</w:t>
      </w:r>
      <w:r w:rsidR="00BC37F4">
        <w:rPr>
          <w:rFonts w:ascii="Times New Roman" w:eastAsia="Times New Roman" w:hAnsi="Times New Roman" w:cs="Times New Roman"/>
          <w:color w:val="000000"/>
          <w:sz w:val="24"/>
          <w:szCs w:val="24"/>
          <w:lang w:eastAsia="ru-RU" w:bidi="ru-RU"/>
        </w:rPr>
        <w:t>Хмелев</w:t>
      </w:r>
      <w:r w:rsidRPr="009132FC">
        <w:rPr>
          <w:rFonts w:ascii="Times New Roman" w:eastAsia="Times New Roman" w:hAnsi="Times New Roman" w:cs="Times New Roman"/>
          <w:color w:val="000000"/>
          <w:sz w:val="24"/>
          <w:szCs w:val="24"/>
          <w:lang w:eastAsia="ru-RU" w:bidi="ru-RU"/>
        </w:rPr>
        <w:t xml:space="preserve">ская СОШ» </w:t>
      </w:r>
      <w:r w:rsidRPr="009132FC">
        <w:rPr>
          <w:rFonts w:ascii="Times New Roman" w:eastAsia="Times New Roman" w:hAnsi="Times New Roman" w:cs="Times New Roman"/>
          <w:b/>
          <w:bCs/>
          <w:color w:val="000000"/>
          <w:sz w:val="24"/>
          <w:szCs w:val="24"/>
          <w:lang w:eastAsia="ru-RU" w:bidi="ru-RU"/>
        </w:rPr>
        <w:t>п</w:t>
      </w:r>
      <w:r w:rsidRPr="009132FC">
        <w:rPr>
          <w:rFonts w:ascii="Times New Roman" w:eastAsia="Times New Roman" w:hAnsi="Times New Roman" w:cs="Times New Roman"/>
          <w:color w:val="000000"/>
          <w:sz w:val="24"/>
          <w:szCs w:val="24"/>
          <w:lang w:eastAsia="ru-RU" w:bidi="ru-RU"/>
        </w:rPr>
        <w:t>редназначена удовлетворять потребность:</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учащихся </w:t>
      </w:r>
      <w:r w:rsidRPr="009132FC">
        <w:rPr>
          <w:rFonts w:ascii="Times New Roman" w:eastAsia="Times New Roman" w:hAnsi="Times New Roman" w:cs="Times New Roman"/>
          <w:color w:val="000000"/>
          <w:sz w:val="24"/>
          <w:szCs w:val="24"/>
          <w:lang w:eastAsia="ru-RU" w:bidi="ru-RU"/>
        </w:rPr>
        <w:t>в обеспечении обязательного минимума усвоения содержания образования и максимального для каждого обучающегося уровня успешности; 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в развитии необходимых знаний и умений;</w:t>
      </w:r>
    </w:p>
    <w:p w:rsidR="009132FC" w:rsidRPr="00BC37F4" w:rsidRDefault="009132FC" w:rsidP="009132FC">
      <w:pPr>
        <w:widowControl w:val="0"/>
        <w:spacing w:after="120" w:line="317" w:lineRule="exact"/>
        <w:ind w:right="620"/>
        <w:jc w:val="both"/>
        <w:rPr>
          <w:rFonts w:ascii="Times New Roman" w:eastAsia="Times New Roman" w:hAnsi="Times New Roman" w:cs="Times New Roman"/>
          <w:color w:val="000000"/>
          <w:sz w:val="24"/>
          <w:szCs w:val="24"/>
          <w:lang w:eastAsia="ru-RU" w:bidi="ru-RU"/>
        </w:rPr>
      </w:pPr>
      <w:r w:rsidRPr="00BC37F4">
        <w:rPr>
          <w:rFonts w:ascii="Times New Roman" w:eastAsia="Times New Roman" w:hAnsi="Times New Roman" w:cs="Times New Roman"/>
          <w:bCs/>
          <w:color w:val="000000"/>
          <w:sz w:val="24"/>
          <w:szCs w:val="24"/>
          <w:lang w:eastAsia="ru-RU" w:bidi="ru-RU"/>
        </w:rPr>
        <w:t xml:space="preserve">общества и государства </w:t>
      </w:r>
      <w:r w:rsidRPr="00BC37F4">
        <w:rPr>
          <w:rFonts w:ascii="Times New Roman" w:eastAsia="Times New Roman" w:hAnsi="Times New Roman" w:cs="Times New Roman"/>
          <w:color w:val="000000"/>
          <w:sz w:val="24"/>
          <w:szCs w:val="24"/>
          <w:lang w:eastAsia="ru-RU" w:bidi="ru-RU"/>
        </w:rPr>
        <w:t>в реализации образовательных программ, обеспечивающих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w:t>
      </w:r>
    </w:p>
    <w:p w:rsidR="009132FC" w:rsidRPr="00BC37F4" w:rsidRDefault="009132FC" w:rsidP="009132FC">
      <w:pPr>
        <w:widowControl w:val="0"/>
        <w:spacing w:after="0" w:line="317" w:lineRule="exact"/>
        <w:ind w:right="620"/>
        <w:jc w:val="both"/>
        <w:rPr>
          <w:rFonts w:ascii="Times New Roman" w:eastAsia="Times New Roman" w:hAnsi="Times New Roman" w:cs="Times New Roman"/>
          <w:color w:val="000000"/>
          <w:sz w:val="24"/>
          <w:szCs w:val="24"/>
          <w:lang w:eastAsia="ru-RU" w:bidi="ru-RU"/>
        </w:rPr>
      </w:pPr>
      <w:r w:rsidRPr="00BC37F4">
        <w:rPr>
          <w:rFonts w:ascii="Times New Roman" w:eastAsia="Times New Roman" w:hAnsi="Times New Roman" w:cs="Times New Roman"/>
          <w:bCs/>
          <w:color w:val="000000"/>
          <w:sz w:val="24"/>
          <w:szCs w:val="24"/>
          <w:lang w:eastAsia="ru-RU" w:bidi="ru-RU"/>
        </w:rPr>
        <w:t xml:space="preserve">средних и высших учебных заведений </w:t>
      </w:r>
      <w:r w:rsidRPr="00BC37F4">
        <w:rPr>
          <w:rFonts w:ascii="Times New Roman" w:eastAsia="Times New Roman" w:hAnsi="Times New Roman" w:cs="Times New Roman"/>
          <w:color w:val="000000"/>
          <w:sz w:val="24"/>
          <w:szCs w:val="24"/>
          <w:lang w:eastAsia="ru-RU" w:bidi="ru-RU"/>
        </w:rPr>
        <w:t xml:space="preserve">в притоке молодежи, ориентированной на освоение программ профессионального обучения и общекультурного развития; </w:t>
      </w:r>
      <w:r w:rsidRPr="00BC37F4">
        <w:rPr>
          <w:rFonts w:ascii="Times New Roman" w:eastAsia="Times New Roman" w:hAnsi="Times New Roman" w:cs="Times New Roman"/>
          <w:bCs/>
          <w:color w:val="000000"/>
          <w:sz w:val="24"/>
          <w:szCs w:val="24"/>
          <w:lang w:eastAsia="ru-RU" w:bidi="ru-RU"/>
        </w:rPr>
        <w:t xml:space="preserve">рынка труда </w:t>
      </w:r>
      <w:r w:rsidRPr="00BC37F4">
        <w:rPr>
          <w:rFonts w:ascii="Times New Roman" w:eastAsia="Times New Roman" w:hAnsi="Times New Roman" w:cs="Times New Roman"/>
          <w:color w:val="000000"/>
          <w:sz w:val="24"/>
          <w:szCs w:val="24"/>
          <w:lang w:eastAsia="ru-RU" w:bidi="ru-RU"/>
        </w:rPr>
        <w:t>в притоке новых ресурсов;</w:t>
      </w:r>
    </w:p>
    <w:p w:rsidR="009132FC" w:rsidRPr="00BC37F4" w:rsidRDefault="009132FC" w:rsidP="009132FC">
      <w:pPr>
        <w:widowControl w:val="0"/>
        <w:spacing w:after="162" w:line="240" w:lineRule="exact"/>
        <w:jc w:val="both"/>
        <w:rPr>
          <w:rFonts w:ascii="Times New Roman" w:eastAsia="Times New Roman" w:hAnsi="Times New Roman" w:cs="Times New Roman"/>
          <w:bCs/>
          <w:color w:val="000000"/>
          <w:sz w:val="24"/>
          <w:szCs w:val="24"/>
          <w:lang w:eastAsia="ru-RU" w:bidi="ru-RU"/>
        </w:rPr>
      </w:pPr>
      <w:r w:rsidRPr="00BC37F4">
        <w:rPr>
          <w:rFonts w:ascii="Times New Roman" w:eastAsia="Times New Roman" w:hAnsi="Times New Roman" w:cs="Times New Roman"/>
          <w:bCs/>
          <w:color w:val="000000"/>
          <w:sz w:val="24"/>
          <w:szCs w:val="24"/>
          <w:lang w:eastAsia="ru-RU" w:bidi="ru-RU"/>
        </w:rPr>
        <w:t xml:space="preserve">выпускника образовательного учреждения </w:t>
      </w:r>
      <w:r w:rsidRPr="00BC37F4">
        <w:rPr>
          <w:rFonts w:ascii="Times New Roman" w:eastAsia="Times New Roman" w:hAnsi="Times New Roman" w:cs="Times New Roman"/>
          <w:color w:val="000000"/>
          <w:sz w:val="24"/>
          <w:szCs w:val="24"/>
          <w:lang w:eastAsia="ru-RU" w:bidi="ru-RU"/>
        </w:rPr>
        <w:t>в социальной успешности.</w:t>
      </w:r>
    </w:p>
    <w:p w:rsidR="009132FC" w:rsidRPr="009132FC" w:rsidRDefault="000A7724" w:rsidP="000A7724">
      <w:pPr>
        <w:keepNext/>
        <w:keepLines/>
        <w:widowControl w:val="0"/>
        <w:tabs>
          <w:tab w:val="left" w:pos="1331"/>
        </w:tabs>
        <w:spacing w:after="0" w:line="317" w:lineRule="exact"/>
        <w:jc w:val="both"/>
        <w:outlineLvl w:val="0"/>
        <w:rPr>
          <w:rFonts w:ascii="Times New Roman" w:eastAsia="Times New Roman" w:hAnsi="Times New Roman" w:cs="Times New Roman"/>
          <w:b/>
          <w:bCs/>
          <w:color w:val="000000"/>
          <w:sz w:val="24"/>
          <w:szCs w:val="24"/>
          <w:lang w:eastAsia="ru-RU" w:bidi="ru-RU"/>
        </w:rPr>
      </w:pPr>
      <w:bookmarkStart w:id="1" w:name="bookmark2"/>
      <w:r>
        <w:rPr>
          <w:rFonts w:ascii="Times New Roman" w:eastAsia="Times New Roman" w:hAnsi="Times New Roman" w:cs="Times New Roman"/>
          <w:b/>
          <w:bCs/>
          <w:color w:val="000000"/>
          <w:sz w:val="24"/>
          <w:szCs w:val="24"/>
          <w:lang w:eastAsia="ru-RU" w:bidi="ru-RU"/>
        </w:rPr>
        <w:t xml:space="preserve"> </w:t>
      </w:r>
      <w:r w:rsidR="009132FC" w:rsidRPr="009132FC">
        <w:rPr>
          <w:rFonts w:ascii="Times New Roman" w:eastAsia="Times New Roman" w:hAnsi="Times New Roman" w:cs="Times New Roman"/>
          <w:b/>
          <w:bCs/>
          <w:color w:val="000000"/>
          <w:sz w:val="24"/>
          <w:szCs w:val="24"/>
          <w:lang w:eastAsia="ru-RU" w:bidi="ru-RU"/>
        </w:rPr>
        <w:t>Цели и задачи основной образовательной программы</w:t>
      </w:r>
      <w:bookmarkEnd w:id="1"/>
    </w:p>
    <w:p w:rsidR="009132FC" w:rsidRPr="009132FC" w:rsidRDefault="009132FC" w:rsidP="009132FC">
      <w:pPr>
        <w:widowControl w:val="0"/>
        <w:spacing w:after="182" w:line="317" w:lineRule="exact"/>
        <w:jc w:val="both"/>
        <w:rPr>
          <w:rFonts w:ascii="Times New Roman" w:eastAsia="Times New Roman" w:hAnsi="Times New Roman" w:cs="Times New Roman"/>
          <w:b/>
          <w:bCs/>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Цель: реализация федерального компонента государственного образовательного </w:t>
      </w:r>
      <w:r w:rsidRPr="009132FC">
        <w:rPr>
          <w:rFonts w:ascii="Times New Roman" w:eastAsia="Times New Roman" w:hAnsi="Times New Roman" w:cs="Times New Roman"/>
          <w:b/>
          <w:bCs/>
          <w:color w:val="000000"/>
          <w:sz w:val="24"/>
          <w:szCs w:val="24"/>
          <w:lang w:eastAsia="ru-RU" w:bidi="ru-RU"/>
        </w:rPr>
        <w:lastRenderedPageBreak/>
        <w:t>стандарта.</w:t>
      </w:r>
    </w:p>
    <w:p w:rsidR="009132FC" w:rsidRPr="009132FC" w:rsidRDefault="009132FC" w:rsidP="009132FC">
      <w:pPr>
        <w:widowControl w:val="0"/>
        <w:spacing w:after="167" w:line="240" w:lineRule="exact"/>
        <w:ind w:left="860"/>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Задачи:</w:t>
      </w:r>
    </w:p>
    <w:p w:rsidR="009132FC" w:rsidRPr="009132FC" w:rsidRDefault="009132FC" w:rsidP="00482345">
      <w:pPr>
        <w:widowControl w:val="0"/>
        <w:numPr>
          <w:ilvl w:val="0"/>
          <w:numId w:val="2"/>
        </w:numPr>
        <w:tabs>
          <w:tab w:val="left" w:pos="1596"/>
        </w:tabs>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формирование личности учащихся, умеющей учиться -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w:t>
      </w:r>
    </w:p>
    <w:p w:rsidR="009132FC" w:rsidRPr="009132FC" w:rsidRDefault="009132FC" w:rsidP="00482345">
      <w:pPr>
        <w:widowControl w:val="0"/>
        <w:numPr>
          <w:ilvl w:val="0"/>
          <w:numId w:val="2"/>
        </w:numPr>
        <w:tabs>
          <w:tab w:val="left" w:pos="1596"/>
        </w:tabs>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формирование у обучающихся таких умений, как общение, творческое мышление, умение решать проблемы разными путями; умение работать самостоятельно, в группе, признавая ценность индивидуальных различий;</w:t>
      </w:r>
    </w:p>
    <w:p w:rsidR="009132FC" w:rsidRPr="009132FC" w:rsidRDefault="009132FC" w:rsidP="00482345">
      <w:pPr>
        <w:widowControl w:val="0"/>
        <w:numPr>
          <w:ilvl w:val="0"/>
          <w:numId w:val="2"/>
        </w:numPr>
        <w:tabs>
          <w:tab w:val="left" w:pos="1596"/>
        </w:tabs>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воспитание выпускника - человека и гражданина, уважающего права и свободу личности, ответственно относящегося к своей жизни и здоровью, обладающего культурными потребностями, самосознанием, коммуникативной культурой.</w:t>
      </w:r>
    </w:p>
    <w:p w:rsidR="009132FC" w:rsidRPr="009132FC" w:rsidRDefault="009132FC" w:rsidP="000A7724">
      <w:pPr>
        <w:keepNext/>
        <w:keepLines/>
        <w:widowControl w:val="0"/>
        <w:tabs>
          <w:tab w:val="left" w:pos="2051"/>
        </w:tabs>
        <w:spacing w:after="0" w:line="317" w:lineRule="exact"/>
        <w:jc w:val="both"/>
        <w:outlineLvl w:val="0"/>
        <w:rPr>
          <w:rFonts w:ascii="Times New Roman" w:eastAsia="Times New Roman" w:hAnsi="Times New Roman" w:cs="Times New Roman"/>
          <w:b/>
          <w:bCs/>
          <w:color w:val="000000"/>
          <w:sz w:val="24"/>
          <w:szCs w:val="24"/>
          <w:lang w:eastAsia="ru-RU" w:bidi="ru-RU"/>
        </w:rPr>
      </w:pPr>
      <w:bookmarkStart w:id="2" w:name="bookmark3"/>
      <w:r w:rsidRPr="009132FC">
        <w:rPr>
          <w:rFonts w:ascii="Times New Roman" w:eastAsia="Times New Roman" w:hAnsi="Times New Roman" w:cs="Times New Roman"/>
          <w:b/>
          <w:bCs/>
          <w:color w:val="000000"/>
          <w:sz w:val="24"/>
          <w:szCs w:val="24"/>
          <w:lang w:eastAsia="ru-RU" w:bidi="ru-RU"/>
        </w:rPr>
        <w:t>Основные принципы образовательной деятельности</w:t>
      </w:r>
      <w:bookmarkEnd w:id="2"/>
    </w:p>
    <w:p w:rsidR="009132FC" w:rsidRPr="009132FC" w:rsidRDefault="009132FC" w:rsidP="009132FC">
      <w:pPr>
        <w:widowControl w:val="0"/>
        <w:spacing w:after="0" w:line="317" w:lineRule="exact"/>
        <w:ind w:right="620"/>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развития </w:t>
      </w:r>
      <w:r w:rsidRPr="009132FC">
        <w:rPr>
          <w:rFonts w:ascii="Times New Roman" w:eastAsia="Times New Roman" w:hAnsi="Times New Roman" w:cs="Times New Roman"/>
          <w:color w:val="000000"/>
          <w:sz w:val="24"/>
          <w:szCs w:val="24"/>
          <w:lang w:eastAsia="ru-RU" w:bidi="ru-RU"/>
        </w:rPr>
        <w:t>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культуросообразности </w:t>
      </w:r>
      <w:r w:rsidRPr="009132FC">
        <w:rPr>
          <w:rFonts w:ascii="Times New Roman" w:eastAsia="Times New Roman" w:hAnsi="Times New Roman" w:cs="Times New Roman"/>
          <w:color w:val="000000"/>
          <w:sz w:val="24"/>
          <w:szCs w:val="24"/>
          <w:lang w:eastAsia="ru-RU" w:bidi="ru-RU"/>
        </w:rPr>
        <w:t>Согласно данному принципу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w:t>
      </w:r>
      <w:r w:rsidRPr="009132FC">
        <w:rPr>
          <w:rFonts w:ascii="Times New Roman" w:eastAsia="Times New Roman" w:hAnsi="Times New Roman" w:cs="Times New Roman"/>
          <w:color w:val="000000"/>
          <w:sz w:val="24"/>
          <w:szCs w:val="24"/>
          <w:lang w:eastAsia="ru-RU" w:bidi="ru-RU"/>
        </w:rPr>
        <w:softHyphen/>
        <w:t>исторического опыта людей.</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деятельности </w:t>
      </w:r>
      <w:r w:rsidRPr="009132FC">
        <w:rPr>
          <w:rFonts w:ascii="Times New Roman" w:eastAsia="Times New Roman" w:hAnsi="Times New Roman" w:cs="Times New Roman"/>
          <w:color w:val="000000"/>
          <w:sz w:val="24"/>
          <w:szCs w:val="24"/>
          <w:lang w:eastAsia="ru-RU" w:bidi="ru-RU"/>
        </w:rPr>
        <w:t>Основным механизмом реализации целей и задач современного образования является включение ученика в учебно-познавательную деятельность. Обучение, реализующее принцип деятельности, называют деятельностным подходом.</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целостного представления о мире. </w:t>
      </w:r>
      <w:r w:rsidRPr="009132FC">
        <w:rPr>
          <w:rFonts w:ascii="Times New Roman" w:eastAsia="Times New Roman" w:hAnsi="Times New Roman" w:cs="Times New Roman"/>
          <w:color w:val="000000"/>
          <w:sz w:val="24"/>
          <w:szCs w:val="24"/>
          <w:lang w:eastAsia="ru-RU" w:bidi="ru-RU"/>
        </w:rPr>
        <w:t>Принцип единой картины мира в деятельностном подходе тесно связан с дидактическим принципом научности в традиционной системе и направлен на формировании научной картины мира, личностного отношения учащихся к полученным знаниям, умений применять их в своей практической деятельности.</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целостности содержания </w:t>
      </w:r>
      <w:r w:rsidRPr="009132FC">
        <w:rPr>
          <w:rFonts w:ascii="Times New Roman" w:eastAsia="Times New Roman" w:hAnsi="Times New Roman" w:cs="Times New Roman"/>
          <w:color w:val="000000"/>
          <w:sz w:val="24"/>
          <w:szCs w:val="24"/>
          <w:lang w:eastAsia="ru-RU" w:bidi="ru-RU"/>
        </w:rPr>
        <w:t>Обеспечивает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Востребованность «предыдущего в настоящем» приводит к тому, что усвоенные ранее способы начинают использоваться учащимся для решения тех или иных задач путем выстраивания этих способов в новые смысловые контексты, что ведет как к появлению новых способов, так и новых образов и смыслов.</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творчества </w:t>
      </w:r>
      <w:r w:rsidRPr="009132FC">
        <w:rPr>
          <w:rFonts w:ascii="Times New Roman" w:eastAsia="Times New Roman" w:hAnsi="Times New Roman" w:cs="Times New Roman"/>
          <w:color w:val="000000"/>
          <w:sz w:val="24"/>
          <w:szCs w:val="24"/>
          <w:lang w:eastAsia="ru-RU" w:bidi="ru-RU"/>
        </w:rPr>
        <w:t>Предусматривает ориентацию содержания на интеллектуальное, эмоциональное, духовно- нравственное, физическое и психическое развитие и саморазвитие каждого учащегося.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учащихся.</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Необходимо создать и предоставить шанс каждому ученику проявить самостоятельность и инициативу в различных видах аудиторной и внеурочной работы. На развитие творческих способностей направлена программа организации внеучебной кружковой работы, проведение индивидуальных и коллективных творческих дел.</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дифференциации и индивидуализации обучения. </w:t>
      </w:r>
      <w:r w:rsidRPr="009132FC">
        <w:rPr>
          <w:rFonts w:ascii="Times New Roman" w:eastAsia="Times New Roman" w:hAnsi="Times New Roman" w:cs="Times New Roman"/>
          <w:color w:val="000000"/>
          <w:sz w:val="24"/>
          <w:szCs w:val="24"/>
          <w:lang w:eastAsia="ru-RU" w:bidi="ru-RU"/>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w:t>
      </w:r>
      <w:r w:rsidRPr="009132FC">
        <w:rPr>
          <w:rFonts w:ascii="Times New Roman" w:eastAsia="Times New Roman" w:hAnsi="Times New Roman" w:cs="Times New Roman"/>
          <w:color w:val="000000"/>
          <w:sz w:val="24"/>
          <w:szCs w:val="24"/>
          <w:lang w:eastAsia="ru-RU" w:bidi="ru-RU"/>
        </w:rPr>
        <w:lastRenderedPageBreak/>
        <w:t>образования, реализации индивидуальных образовательных программ, адекватных развитию ученика.</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Каждый ученик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прочности и наглядности </w:t>
      </w:r>
      <w:r w:rsidRPr="009132FC">
        <w:rPr>
          <w:rFonts w:ascii="Times New Roman" w:eastAsia="Times New Roman" w:hAnsi="Times New Roman" w:cs="Times New Roman"/>
          <w:color w:val="000000"/>
          <w:sz w:val="24"/>
          <w:szCs w:val="24"/>
          <w:lang w:eastAsia="ru-RU" w:bidi="ru-RU"/>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УД.</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практической направленности </w:t>
      </w:r>
      <w:r w:rsidRPr="009132FC">
        <w:rPr>
          <w:rFonts w:ascii="Times New Roman" w:eastAsia="Times New Roman" w:hAnsi="Times New Roman" w:cs="Times New Roman"/>
          <w:color w:val="000000"/>
          <w:sz w:val="24"/>
          <w:szCs w:val="24"/>
          <w:lang w:eastAsia="ru-RU" w:bidi="ru-RU"/>
        </w:rPr>
        <w:t>предусматривает формирование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самооразованию).</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вариативности </w:t>
      </w:r>
      <w:r w:rsidRPr="009132FC">
        <w:rPr>
          <w:rFonts w:ascii="Times New Roman" w:eastAsia="Times New Roman" w:hAnsi="Times New Roman" w:cs="Times New Roman"/>
          <w:color w:val="000000"/>
          <w:sz w:val="24"/>
          <w:szCs w:val="24"/>
          <w:lang w:eastAsia="ru-RU" w:bidi="ru-RU"/>
        </w:rPr>
        <w:t>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 качество обучения.</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преемственности. </w:t>
      </w:r>
      <w:r w:rsidRPr="009132FC">
        <w:rPr>
          <w:rFonts w:ascii="Times New Roman" w:eastAsia="Times New Roman" w:hAnsi="Times New Roman" w:cs="Times New Roman"/>
          <w:color w:val="000000"/>
          <w:sz w:val="24"/>
          <w:szCs w:val="24"/>
          <w:lang w:eastAsia="ru-RU" w:bidi="ru-RU"/>
        </w:rPr>
        <w:t>Преемственность рассматривается как необходимое основание, позволяющее обеспечить гуманный переход из одной возрастной группы в другую и реализовать основные задачи, поставленные в настоящее время перед образованием.</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психологической комфортности </w:t>
      </w:r>
      <w:r w:rsidRPr="009132FC">
        <w:rPr>
          <w:rFonts w:ascii="Times New Roman" w:eastAsia="Times New Roman" w:hAnsi="Times New Roman" w:cs="Times New Roman"/>
          <w:color w:val="000000"/>
          <w:sz w:val="24"/>
          <w:szCs w:val="24"/>
          <w:lang w:eastAsia="ru-RU" w:bidi="ru-RU"/>
        </w:rPr>
        <w:t>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учащихся.</w:t>
      </w:r>
    </w:p>
    <w:p w:rsidR="009132FC" w:rsidRPr="009132FC" w:rsidRDefault="009132FC" w:rsidP="009132FC">
      <w:pPr>
        <w:widowControl w:val="0"/>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Принцип охраны и укрепления психического и физического здоровья </w:t>
      </w:r>
      <w:r w:rsidRPr="009132FC">
        <w:rPr>
          <w:rFonts w:ascii="Times New Roman" w:eastAsia="Times New Roman" w:hAnsi="Times New Roman" w:cs="Times New Roman"/>
          <w:color w:val="000000"/>
          <w:sz w:val="24"/>
          <w:szCs w:val="24"/>
          <w:lang w:eastAsia="ru-RU" w:bidi="ru-RU"/>
        </w:rPr>
        <w:t>базируется на необходимости формирования у учащихся привычек к чистоте, аккуратности, соблюдению режима дня.</w:t>
      </w:r>
    </w:p>
    <w:p w:rsidR="009132FC" w:rsidRPr="009132FC" w:rsidRDefault="009132FC" w:rsidP="009132FC">
      <w:pPr>
        <w:widowControl w:val="0"/>
        <w:tabs>
          <w:tab w:val="left" w:pos="1878"/>
        </w:tabs>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Формы аттестации и критерии оценивания. </w:t>
      </w:r>
      <w:r w:rsidRPr="009132FC">
        <w:rPr>
          <w:rFonts w:ascii="Times New Roman" w:eastAsia="Times New Roman" w:hAnsi="Times New Roman" w:cs="Times New Roman"/>
          <w:color w:val="000000"/>
          <w:sz w:val="24"/>
          <w:szCs w:val="24"/>
          <w:lang w:eastAsia="ru-RU" w:bidi="ru-RU"/>
        </w:rPr>
        <w:t xml:space="preserve">С целью установления фактического уровня освоения обучающимися основной образовательной программы среднего общего образования по предметам учебного плана проводится текущая и промежуточная аттестация. Государственная (итоговая) аттестация выпускников, освоивших программы среднего общего образования, осуществляется в соответствии с нормативно- правовыми документами федерального, регионального и муниципального уровней. Текущая и промежуточная аттестации проводятся в соответствии с требованиями Федерального Закона «Об образовании </w:t>
      </w:r>
      <w:r w:rsidRPr="009132FC">
        <w:rPr>
          <w:rFonts w:ascii="Times New Roman" w:eastAsia="Times New Roman" w:hAnsi="Times New Roman" w:cs="Times New Roman"/>
          <w:color w:val="000000"/>
          <w:sz w:val="24"/>
          <w:szCs w:val="24"/>
          <w:lang w:eastAsia="ru-RU" w:bidi="ru-RU"/>
        </w:rPr>
        <w:lastRenderedPageBreak/>
        <w:t>в Российской Федерации», Уставом школы и на основании локального акта «Положение о формах, периодичности и порядке проведения текущего контроля успеваемости и промежуточной аттестации обучающихся».</w:t>
      </w:r>
    </w:p>
    <w:p w:rsidR="009132FC" w:rsidRPr="009132FC" w:rsidRDefault="009132FC" w:rsidP="009132FC">
      <w:pPr>
        <w:widowControl w:val="0"/>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Целями текущего контроля успеваемости и промежуточной аттестации обучающихся являются: установление фактического уровня теоретических знаний обучающихся по предметам учебного плана, их практических умений и навыков; соотнесение этого уровня с требованиями образовательного стандарта; формирование мотивации, самооценки обучающегося и помощь ему в выборе дальнейшей индивидуальной образовательной траектории; обеспечение социальной защиты обучающихся, соблюдение их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9132FC" w:rsidRPr="009132FC" w:rsidRDefault="009132FC" w:rsidP="009132FC">
      <w:pPr>
        <w:widowControl w:val="0"/>
        <w:spacing w:after="12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 xml:space="preserve">   Текущий контроль успеваемости обучающихся. Освоение обучающимися отдельной части программы сопровождается текущим контролем успеваемости, который включает в себя поурочное и потемное оценивание результатов учебной деятельности обучающихся. В школе принята балльная шкала отметок: «5» - отлично, «4» - хорошо, «3» - удовлетворительно, «2» - неудовлетворительно.</w:t>
      </w:r>
    </w:p>
    <w:p w:rsidR="009132FC" w:rsidRPr="009132FC" w:rsidRDefault="009132FC" w:rsidP="009132FC">
      <w:pPr>
        <w:widowControl w:val="0"/>
        <w:spacing w:after="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Формами текущего контроля успеваемости могут быть: письменная проверка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доклады и др.), устная проверка (рассказ, беседа, собеседование и др.); комбинированная проверка (предполагает сочетание письменных и устных форм). Результаты текущего контроля успеваемости отражаются в классном журнале и дневниках обучающихся в виде оценки. Принципы выставления отметок: справедливость и объективность; учет возрастных и индивидуальных особенностей обучающихся, своевременность.</w:t>
      </w:r>
    </w:p>
    <w:p w:rsidR="009132FC" w:rsidRPr="009132FC" w:rsidRDefault="009132FC" w:rsidP="009132FC">
      <w:pPr>
        <w:widowControl w:val="0"/>
        <w:spacing w:after="184" w:line="322"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Формы промежуточной аттестации: полугодовая, годовая. Отметки обучающихся 10 - 11 классов за год выставляются как среднее арифметическое полугодовых отметок.</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Государственная (итоговая) аттестация </w:t>
      </w:r>
      <w:r w:rsidRPr="009132FC">
        <w:rPr>
          <w:rFonts w:ascii="Times New Roman" w:eastAsia="Times New Roman" w:hAnsi="Times New Roman" w:cs="Times New Roman"/>
          <w:color w:val="000000"/>
          <w:sz w:val="24"/>
          <w:szCs w:val="24"/>
          <w:lang w:eastAsia="ru-RU" w:bidi="ru-RU"/>
        </w:rPr>
        <w:t>Для обучающихся, освоивших образовательные программы среднего общего образования, проводится государственная (итоговая) аттестация. Государственная (итоговая) аттестация проводится в соответствии с нормативно-правовыми документами федерального, регионального и муниципального уровней. 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округления.(Приказ Минобрнауки № 115 от 14.02.2014г.)</w:t>
      </w:r>
    </w:p>
    <w:p w:rsidR="000A7724" w:rsidRDefault="000A7724" w:rsidP="000A7724">
      <w:pPr>
        <w:spacing w:after="0" w:line="240" w:lineRule="auto"/>
        <w:ind w:firstLine="567"/>
        <w:contextualSpacing/>
        <w:jc w:val="both"/>
        <w:rPr>
          <w:rFonts w:ascii="Times New Roman" w:hAnsi="Times New Roman" w:cs="Times New Roman"/>
          <w:b/>
          <w:sz w:val="24"/>
          <w:szCs w:val="24"/>
        </w:rPr>
      </w:pPr>
      <w:r w:rsidRPr="000A7724">
        <w:rPr>
          <w:rFonts w:ascii="Times New Roman" w:eastAsia="Times New Roman" w:hAnsi="Times New Roman" w:cs="Times New Roman"/>
          <w:b/>
          <w:bCs/>
          <w:color w:val="000000"/>
          <w:sz w:val="24"/>
          <w:szCs w:val="24"/>
          <w:lang w:eastAsia="ru-RU" w:bidi="ru-RU"/>
        </w:rPr>
        <w:t>3.</w:t>
      </w:r>
      <w:r w:rsidR="009132FC" w:rsidRPr="000A7724">
        <w:rPr>
          <w:rFonts w:ascii="Times New Roman" w:eastAsia="Times New Roman" w:hAnsi="Times New Roman" w:cs="Times New Roman"/>
          <w:b/>
          <w:bCs/>
          <w:color w:val="000000"/>
          <w:sz w:val="24"/>
          <w:szCs w:val="24"/>
          <w:lang w:eastAsia="ru-RU" w:bidi="ru-RU"/>
        </w:rPr>
        <w:t xml:space="preserve"> </w:t>
      </w:r>
      <w:r w:rsidRPr="001233F0">
        <w:rPr>
          <w:rFonts w:ascii="Times New Roman" w:hAnsi="Times New Roman" w:cs="Times New Roman"/>
          <w:b/>
          <w:sz w:val="24"/>
          <w:szCs w:val="24"/>
        </w:rPr>
        <w:t>Требования к уровню подготовки обучающихся по учебным предметам</w:t>
      </w:r>
    </w:p>
    <w:p w:rsidR="000A7724" w:rsidRPr="000A7724" w:rsidRDefault="000A7724" w:rsidP="000A7724">
      <w:pPr>
        <w:widowControl w:val="0"/>
        <w:tabs>
          <w:tab w:val="left" w:pos="1163"/>
        </w:tabs>
        <w:spacing w:after="180" w:line="317" w:lineRule="exact"/>
        <w:jc w:val="both"/>
        <w:rPr>
          <w:rFonts w:ascii="Times New Roman" w:eastAsia="Times New Roman" w:hAnsi="Times New Roman" w:cs="Times New Roman"/>
          <w:b/>
          <w:bCs/>
          <w:color w:val="000000"/>
          <w:sz w:val="24"/>
          <w:szCs w:val="24"/>
          <w:lang w:eastAsia="ru-RU" w:bidi="ru-RU"/>
        </w:rPr>
      </w:pPr>
      <w:r w:rsidRPr="00531982">
        <w:rPr>
          <w:rFonts w:ascii="Times New Roman" w:eastAsia="Times New Roman" w:hAnsi="Times New Roman" w:cs="Times New Roman"/>
          <w:b/>
          <w:sz w:val="24"/>
          <w:szCs w:val="24"/>
          <w:lang w:eastAsia="ru-RU"/>
        </w:rPr>
        <w:t>Общие учебные умения, навыки и способы деятельности</w:t>
      </w:r>
    </w:p>
    <w:p w:rsidR="009132FC" w:rsidRPr="009132FC" w:rsidRDefault="009132FC" w:rsidP="009132FC">
      <w:pPr>
        <w:widowControl w:val="0"/>
        <w:tabs>
          <w:tab w:val="left" w:pos="1163"/>
        </w:tabs>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В познавательной деятельности: </w:t>
      </w:r>
      <w:r w:rsidRPr="009132FC">
        <w:rPr>
          <w:rFonts w:ascii="Times New Roman" w:eastAsia="Times New Roman" w:hAnsi="Times New Roman" w:cs="Times New Roman"/>
          <w:color w:val="000000"/>
          <w:sz w:val="24"/>
          <w:szCs w:val="24"/>
          <w:lang w:eastAsia="ru-RU" w:bidi="ru-RU"/>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w:t>
      </w:r>
      <w:r w:rsidRPr="009132FC">
        <w:rPr>
          <w:rFonts w:ascii="Times New Roman" w:eastAsia="Times New Roman" w:hAnsi="Times New Roman" w:cs="Times New Roman"/>
          <w:color w:val="000000"/>
          <w:sz w:val="24"/>
          <w:szCs w:val="24"/>
          <w:lang w:eastAsia="ru-RU" w:bidi="ru-RU"/>
        </w:rPr>
        <w:softHyphen/>
        <w:t>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lastRenderedPageBreak/>
        <w:t>Участие в проектной деятельности, в организации и проведении учебно</w:t>
      </w:r>
      <w:r w:rsidRPr="009132FC">
        <w:rPr>
          <w:rFonts w:ascii="Times New Roman" w:eastAsia="Times New Roman" w:hAnsi="Times New Roman" w:cs="Times New Roman"/>
          <w:color w:val="000000"/>
          <w:sz w:val="24"/>
          <w:szCs w:val="24"/>
          <w:lang w:eastAsia="ru-RU" w:bidi="ru-RU"/>
        </w:rPr>
        <w:softHyphen/>
        <w:t>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В информационно-коммуникативной деятельности: </w:t>
      </w:r>
      <w:r w:rsidRPr="009132FC">
        <w:rPr>
          <w:rFonts w:ascii="Times New Roman" w:eastAsia="Times New Roman" w:hAnsi="Times New Roman" w:cs="Times New Roman"/>
          <w:color w:val="000000"/>
          <w:sz w:val="24"/>
          <w:szCs w:val="24"/>
          <w:lang w:eastAsia="ru-RU" w:bidi="ru-RU"/>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 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b/>
          <w:bCs/>
          <w:color w:val="000000"/>
          <w:sz w:val="24"/>
          <w:szCs w:val="24"/>
          <w:lang w:eastAsia="ru-RU" w:bidi="ru-RU"/>
        </w:rPr>
        <w:t xml:space="preserve">В рефлексивной деятельности: </w:t>
      </w:r>
      <w:r w:rsidRPr="009132FC">
        <w:rPr>
          <w:rFonts w:ascii="Times New Roman" w:eastAsia="Times New Roman" w:hAnsi="Times New Roman" w:cs="Times New Roman"/>
          <w:color w:val="000000"/>
          <w:sz w:val="24"/>
          <w:szCs w:val="24"/>
          <w:lang w:eastAsia="ru-RU" w:bidi="ru-RU"/>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9132FC" w:rsidRPr="009132FC" w:rsidRDefault="009132FC" w:rsidP="009132FC">
      <w:pPr>
        <w:widowControl w:val="0"/>
        <w:spacing w:after="180"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9132FC" w:rsidRDefault="009132FC" w:rsidP="009132FC">
      <w:pPr>
        <w:widowControl w:val="0"/>
        <w:spacing w:after="176" w:line="317" w:lineRule="exact"/>
        <w:jc w:val="both"/>
        <w:rPr>
          <w:rFonts w:ascii="Times New Roman" w:eastAsia="Times New Roman" w:hAnsi="Times New Roman" w:cs="Times New Roman"/>
          <w:color w:val="000000"/>
          <w:sz w:val="24"/>
          <w:szCs w:val="24"/>
          <w:lang w:eastAsia="ru-RU" w:bidi="ru-RU"/>
        </w:rPr>
      </w:pPr>
      <w:r w:rsidRPr="009132FC">
        <w:rPr>
          <w:rFonts w:ascii="Times New Roman" w:eastAsia="Times New Roman" w:hAnsi="Times New Roman" w:cs="Times New Roman"/>
          <w:color w:val="000000"/>
          <w:sz w:val="24"/>
          <w:szCs w:val="24"/>
          <w:lang w:eastAsia="ru-RU" w:bidi="ru-RU"/>
        </w:rPr>
        <w:t xml:space="preserve">Оценивание и корректировка своего поведения в окружающей среде, выполнение в практической деятельности и повседневной жизни экологических требований. Осознание </w:t>
      </w:r>
      <w:r w:rsidRPr="009132FC">
        <w:rPr>
          <w:rFonts w:ascii="Times New Roman" w:eastAsia="Times New Roman" w:hAnsi="Times New Roman" w:cs="Times New Roman"/>
          <w:color w:val="000000"/>
          <w:sz w:val="24"/>
          <w:szCs w:val="24"/>
          <w:lang w:eastAsia="ru-RU" w:bidi="ru-RU"/>
        </w:rPr>
        <w:lastRenderedPageBreak/>
        <w:t>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0A7724" w:rsidRDefault="000A7724" w:rsidP="00482345">
      <w:pPr>
        <w:pStyle w:val="Default"/>
        <w:numPr>
          <w:ilvl w:val="0"/>
          <w:numId w:val="2"/>
        </w:numPr>
        <w:ind w:firstLine="567"/>
        <w:contextualSpacing/>
        <w:jc w:val="both"/>
        <w:rPr>
          <w:b/>
          <w:bCs/>
          <w:color w:val="auto"/>
        </w:rPr>
      </w:pPr>
      <w:r w:rsidRPr="001233F0">
        <w:rPr>
          <w:b/>
          <w:bCs/>
          <w:color w:val="auto"/>
        </w:rPr>
        <w:t>Требования к предметным результатам освоения основной образовательной програ</w:t>
      </w:r>
      <w:r>
        <w:rPr>
          <w:b/>
          <w:bCs/>
          <w:color w:val="auto"/>
        </w:rPr>
        <w:t>ммы среднего общего образования</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Учебные предметы федерального компонента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i/>
          <w:sz w:val="24"/>
          <w:szCs w:val="24"/>
          <w:lang w:eastAsia="ru-RU"/>
        </w:rPr>
        <w:t>Базовый уровень</w:t>
      </w:r>
      <w:r w:rsidRPr="001233F0">
        <w:rPr>
          <w:rFonts w:ascii="Times New Roman" w:eastAsia="Times New Roman" w:hAnsi="Times New Roman" w:cs="Times New Roman"/>
          <w:sz w:val="24"/>
          <w:szCs w:val="24"/>
          <w:lang w:eastAsia="ru-RU"/>
        </w:rPr>
        <w:t xml:space="preserve"> стандарта учебного предмета ориентирован на формирование общей культуры и в большей степени связан с мировоззренческими, воспитательными, развивающими задачами общего образования, задачами социализации и развития представлений обучающихся о перспективах профессионального образования и будущей профессиональной деятельности.</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i/>
          <w:sz w:val="24"/>
          <w:szCs w:val="24"/>
          <w:lang w:eastAsia="ru-RU"/>
        </w:rPr>
        <w:t>Профильный уровень</w:t>
      </w:r>
      <w:r w:rsidRPr="001233F0">
        <w:rPr>
          <w:rFonts w:ascii="Times New Roman" w:eastAsia="Times New Roman" w:hAnsi="Times New Roman" w:cs="Times New Roman"/>
          <w:sz w:val="24"/>
          <w:szCs w:val="24"/>
          <w:lang w:eastAsia="ru-RU"/>
        </w:rPr>
        <w:t xml:space="preserve"> стандарта учебного предмета выбирается исходя из личных склонностей, потребностей обучающегося и ориентирован на его подготовку к последующему профессиональному образованию или профессиональной деятельности и приобретение практического опыта деятельности, предшествующей профессиональной.</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Исходя из возможностей образовательного учреждения и образовательных запросов обучающихся и их родителей (законных представителей) самостоятельно формируют профили обучения (определенный набор предметов, изучаемых на базовом или профильном уровнях).</w:t>
      </w:r>
    </w:p>
    <w:p w:rsidR="000A7724" w:rsidRPr="001233F0" w:rsidRDefault="000A7724" w:rsidP="000A7724">
      <w:pPr>
        <w:spacing w:after="0" w:line="240" w:lineRule="auto"/>
        <w:ind w:firstLine="567"/>
        <w:jc w:val="both"/>
        <w:rPr>
          <w:rFonts w:ascii="Times New Roman" w:eastAsia="Times New Roman" w:hAnsi="Times New Roman" w:cs="Times New Roman"/>
          <w:i/>
          <w:sz w:val="24"/>
          <w:szCs w:val="24"/>
          <w:lang w:eastAsia="ru-RU"/>
        </w:rPr>
      </w:pPr>
      <w:r w:rsidRPr="001233F0">
        <w:rPr>
          <w:rFonts w:ascii="Times New Roman" w:eastAsia="Times New Roman" w:hAnsi="Times New Roman" w:cs="Times New Roman"/>
          <w:sz w:val="24"/>
          <w:szCs w:val="24"/>
          <w:lang w:eastAsia="ru-RU"/>
        </w:rPr>
        <w:t xml:space="preserve">Федеральный компонент государственного стандарта среднего общего образования установлен по следующим учебным предметам: </w:t>
      </w:r>
      <w:r w:rsidRPr="001233F0">
        <w:rPr>
          <w:rFonts w:ascii="Times New Roman" w:eastAsia="Times New Roman" w:hAnsi="Times New Roman" w:cs="Times New Roman"/>
          <w:i/>
          <w:sz w:val="24"/>
          <w:szCs w:val="24"/>
          <w:lang w:eastAsia="ru-RU"/>
        </w:rPr>
        <w:t>Русский язык, Литература, Иностранный язык, Математика, Информатика и ИКТ, История, Обществознание, Экономика, Право, География, Биология, Физика, Астрономия, Химия, Мировая художественная культура, Технология, Основы безопасности жизнедеятельности, Физическая культура.</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xml:space="preserve">Учебный предмет Астрономия представлен только на базовом уровне. </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xml:space="preserve">Для всех профилей обязательными для изучения на базовом уровне являются следующие учебные предметы: </w:t>
      </w:r>
      <w:r w:rsidRPr="001233F0">
        <w:rPr>
          <w:rFonts w:ascii="Times New Roman" w:eastAsia="Times New Roman" w:hAnsi="Times New Roman" w:cs="Times New Roman"/>
          <w:i/>
          <w:sz w:val="24"/>
          <w:szCs w:val="24"/>
          <w:lang w:eastAsia="ru-RU"/>
        </w:rPr>
        <w:t>Русский язык, Литература, Иностранный язык, Математика, История, Физическая культура, Астрономия</w:t>
      </w:r>
      <w:r w:rsidRPr="001233F0">
        <w:rPr>
          <w:rFonts w:ascii="Times New Roman" w:eastAsia="Times New Roman" w:hAnsi="Times New Roman" w:cs="Times New Roman"/>
          <w:sz w:val="24"/>
          <w:szCs w:val="24"/>
          <w:lang w:eastAsia="ru-RU"/>
        </w:rPr>
        <w:t xml:space="preserve"> (если какие-либо из этих учебных предметов не выбраны для изучения на профильном уровне), а также интегрированный курс Обществознание (включая экономику и право).</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Остальные учебные предметы на базовом уровне изучаются по выбору.</w:t>
      </w:r>
    </w:p>
    <w:p w:rsidR="000A7724" w:rsidRPr="001233F0" w:rsidRDefault="000A7724" w:rsidP="000A7724">
      <w:pPr>
        <w:spacing w:after="0" w:line="240" w:lineRule="auto"/>
        <w:ind w:firstLine="567"/>
        <w:jc w:val="both"/>
        <w:rPr>
          <w:rFonts w:ascii="Times New Roman" w:hAnsi="Times New Roman" w:cs="Times New Roman"/>
          <w:b/>
          <w:bCs/>
          <w:sz w:val="24"/>
          <w:szCs w:val="24"/>
        </w:rPr>
      </w:pPr>
      <w:r w:rsidRPr="001233F0">
        <w:rPr>
          <w:rFonts w:ascii="Times New Roman" w:hAnsi="Times New Roman" w:cs="Times New Roman"/>
          <w:sz w:val="24"/>
          <w:szCs w:val="24"/>
        </w:rPr>
        <w:t>Требования к предметным результатам определены в соответствии с программами учебных предметов, включенных в учебный план среднего общего образования.</w:t>
      </w:r>
    </w:p>
    <w:p w:rsidR="000A7724" w:rsidRPr="001233F0" w:rsidRDefault="000A7724" w:rsidP="000A7724">
      <w:pPr>
        <w:autoSpaceDE w:val="0"/>
        <w:autoSpaceDN w:val="0"/>
        <w:adjustRightInd w:val="0"/>
        <w:spacing w:after="0" w:line="240" w:lineRule="auto"/>
        <w:ind w:firstLine="567"/>
        <w:jc w:val="both"/>
        <w:rPr>
          <w:rFonts w:ascii="Times New Roman" w:hAnsi="Times New Roman" w:cs="Times New Roman"/>
          <w:bCs/>
          <w:sz w:val="24"/>
          <w:szCs w:val="24"/>
        </w:rPr>
      </w:pPr>
      <w:r w:rsidRPr="001233F0">
        <w:rPr>
          <w:rFonts w:ascii="Times New Roman" w:hAnsi="Times New Roman" w:cs="Times New Roman"/>
          <w:b/>
          <w:bCs/>
          <w:sz w:val="24"/>
          <w:szCs w:val="24"/>
        </w:rPr>
        <w:t>Предметные результаты</w:t>
      </w:r>
      <w:r w:rsidRPr="001233F0">
        <w:rPr>
          <w:rFonts w:ascii="Times New Roman" w:hAnsi="Times New Roman" w:cs="Times New Roman"/>
          <w:bCs/>
          <w:sz w:val="24"/>
          <w:szCs w:val="24"/>
        </w:rPr>
        <w:t xml:space="preserve"> </w:t>
      </w:r>
      <w:r w:rsidRPr="001233F0">
        <w:rPr>
          <w:rFonts w:ascii="Times New Roman" w:hAnsi="Times New Roman" w:cs="Times New Roman"/>
          <w:sz w:val="24"/>
          <w:szCs w:val="24"/>
        </w:rPr>
        <w:t xml:space="preserve">освоения основной образовательной программы среднего общего образования устанавливаются для базовых и профильных предметов, ориентированных на приоритетное решение соответствующих комплексов задач. </w:t>
      </w:r>
      <w:r w:rsidRPr="001233F0">
        <w:rPr>
          <w:rFonts w:ascii="Times New Roman" w:hAnsi="Times New Roman" w:cs="Times New Roman"/>
          <w:bCs/>
          <w:sz w:val="24"/>
          <w:szCs w:val="24"/>
        </w:rPr>
        <w:t xml:space="preserve">Предметные результаты </w:t>
      </w:r>
      <w:r w:rsidRPr="001233F0">
        <w:rPr>
          <w:rFonts w:ascii="Times New Roman" w:hAnsi="Times New Roman" w:cs="Times New Roman"/>
          <w:sz w:val="24"/>
          <w:szCs w:val="24"/>
        </w:rPr>
        <w:t xml:space="preserve">ориентированы на освоение обучающимися ключевых теорий, идей, понятий, фактов и способов действий совокупности учебных предметов, относящихся к единой предметной области и обеспечивающих реализацию мировоззренческих, воспитательных и развивающих задач общего образования, формирование общей культуры обучающихся. </w:t>
      </w:r>
    </w:p>
    <w:p w:rsidR="000A7724" w:rsidRDefault="000A7724" w:rsidP="009132FC">
      <w:pPr>
        <w:widowControl w:val="0"/>
        <w:spacing w:after="176" w:line="317" w:lineRule="exact"/>
        <w:jc w:val="both"/>
        <w:rPr>
          <w:rFonts w:ascii="Times New Roman" w:eastAsia="Times New Roman" w:hAnsi="Times New Roman" w:cs="Times New Roman"/>
          <w:color w:val="000000"/>
          <w:sz w:val="24"/>
          <w:szCs w:val="24"/>
          <w:lang w:eastAsia="ru-RU" w:bidi="ru-RU"/>
        </w:rPr>
      </w:pPr>
      <w:r w:rsidRPr="001233F0">
        <w:rPr>
          <w:rFonts w:ascii="Times New Roman" w:hAnsi="Times New Roman" w:cs="Times New Roman"/>
          <w:b/>
          <w:sz w:val="24"/>
          <w:szCs w:val="24"/>
        </w:rPr>
        <w:t>РУССКИЙ ЯЗЫК</w:t>
      </w:r>
    </w:p>
    <w:p w:rsidR="00C23310" w:rsidRPr="009044DE" w:rsidRDefault="00C23310" w:rsidP="00C23310">
      <w:pPr>
        <w:framePr w:hSpace="180" w:wrap="around" w:vAnchor="text" w:hAnchor="margin" w:y="1448"/>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Достижение </w:t>
      </w:r>
      <w:r w:rsidRPr="009044DE">
        <w:rPr>
          <w:rFonts w:ascii="Times New Roman" w:eastAsia="Times New Roman" w:hAnsi="Times New Roman" w:cs="Times New Roman"/>
          <w:bCs/>
          <w:sz w:val="24"/>
          <w:szCs w:val="24"/>
          <w:lang w:eastAsia="ru-RU"/>
        </w:rPr>
        <w:t xml:space="preserve">освоения основной образовательной программы </w:t>
      </w:r>
    </w:p>
    <w:p w:rsidR="000A7724" w:rsidRPr="001233F0" w:rsidRDefault="000A7724" w:rsidP="000A7724">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xml:space="preserve">Изучение русского языка на базовом уровне среднего общего образования направлено на достижение следующих </w:t>
      </w:r>
      <w:r w:rsidRPr="001233F0">
        <w:rPr>
          <w:rFonts w:ascii="Times New Roman" w:eastAsia="Times New Roman" w:hAnsi="Times New Roman" w:cs="Times New Roman"/>
          <w:b/>
          <w:sz w:val="24"/>
          <w:szCs w:val="24"/>
          <w:lang w:eastAsia="ru-RU"/>
        </w:rPr>
        <w:t>целей</w:t>
      </w:r>
      <w:r w:rsidRPr="001233F0">
        <w:rPr>
          <w:rFonts w:ascii="Times New Roman" w:eastAsia="Times New Roman" w:hAnsi="Times New Roman" w:cs="Times New Roman"/>
          <w:sz w:val="24"/>
          <w:szCs w:val="24"/>
          <w:lang w:eastAsia="ru-RU"/>
        </w:rPr>
        <w:t>:</w:t>
      </w:r>
    </w:p>
    <w:p w:rsidR="000A7724" w:rsidRDefault="000A7724" w:rsidP="000A7724">
      <w:pPr>
        <w:spacing w:after="0" w:line="276" w:lineRule="auto"/>
        <w:jc w:val="both"/>
        <w:rPr>
          <w:rFonts w:ascii="Times New Roman" w:eastAsia="Times New Roman" w:hAnsi="Times New Roman" w:cs="Times New Roman"/>
          <w:b/>
          <w:sz w:val="24"/>
          <w:szCs w:val="24"/>
          <w:lang w:eastAsia="ru-RU"/>
        </w:rPr>
      </w:pPr>
    </w:p>
    <w:p w:rsidR="009132FC" w:rsidRPr="000A7724" w:rsidRDefault="009132FC" w:rsidP="00D87D95">
      <w:pPr>
        <w:pStyle w:val="a3"/>
        <w:numPr>
          <w:ilvl w:val="0"/>
          <w:numId w:val="59"/>
        </w:numPr>
        <w:spacing w:after="0" w:line="276" w:lineRule="auto"/>
        <w:jc w:val="both"/>
        <w:rPr>
          <w:rFonts w:ascii="Times New Roman" w:eastAsia="Times New Roman" w:hAnsi="Times New Roman" w:cs="Times New Roman"/>
          <w:sz w:val="24"/>
          <w:szCs w:val="24"/>
          <w:lang w:eastAsia="ru-RU"/>
        </w:rPr>
      </w:pPr>
      <w:r w:rsidRPr="000A7724">
        <w:rPr>
          <w:rFonts w:ascii="Times New Roman" w:eastAsia="Times New Roman" w:hAnsi="Times New Roman" w:cs="Times New Roman"/>
          <w:b/>
          <w:sz w:val="24"/>
          <w:szCs w:val="24"/>
          <w:lang w:eastAsia="ru-RU"/>
        </w:rPr>
        <w:t>воспитание</w:t>
      </w:r>
      <w:r w:rsidRPr="000A7724">
        <w:rPr>
          <w:rFonts w:ascii="Times New Roman" w:eastAsia="Times New Roman" w:hAnsi="Times New Roman" w:cs="Times New Roman"/>
          <w:sz w:val="24"/>
          <w:szCs w:val="24"/>
          <w:lang w:eastAsia="ru-RU"/>
        </w:rPr>
        <w:t xml:space="preserve"> гражданина и патриота; формирование представления о русском языке как духовной, нравственной и </w:t>
      </w:r>
      <w:r w:rsidRPr="000A7724">
        <w:rPr>
          <w:rFonts w:ascii="Times New Roman" w:eastAsia="Times New Roman" w:hAnsi="Times New Roman" w:cs="Times New Roman"/>
          <w:sz w:val="24"/>
          <w:szCs w:val="24"/>
          <w:lang w:eastAsia="ru-RU"/>
        </w:rPr>
        <w:lastRenderedPageBreak/>
        <w:t>культурной ценности народа; осознание национального своеобразия русского языка; овладение культурой межнационального общения;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 и совершенствование</w:t>
      </w:r>
      <w:r w:rsidRPr="009132FC">
        <w:rPr>
          <w:rFonts w:ascii="Times New Roman" w:eastAsia="Times New Roman" w:hAnsi="Times New Roman" w:cs="Times New Roman"/>
          <w:sz w:val="24"/>
          <w:szCs w:val="24"/>
          <w:lang w:eastAsia="ru-RU"/>
        </w:rPr>
        <w:t xml:space="preserve">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w:t>
      </w:r>
      <w:r w:rsidRPr="009132FC">
        <w:rPr>
          <w:rFonts w:ascii="Times New Roman" w:eastAsia="Times New Roman" w:hAnsi="Times New Roman" w:cs="Times New Roman"/>
          <w:sz w:val="24"/>
          <w:szCs w:val="24"/>
          <w:lang w:eastAsia="ru-RU"/>
        </w:rPr>
        <w:t xml:space="preserve"> </w:t>
      </w:r>
      <w:r w:rsidRPr="009132FC">
        <w:rPr>
          <w:rFonts w:ascii="Times New Roman" w:eastAsia="Times New Roman" w:hAnsi="Times New Roman" w:cs="Times New Roman"/>
          <w:b/>
          <w:sz w:val="24"/>
          <w:szCs w:val="24"/>
          <w:lang w:eastAsia="ru-RU"/>
        </w:rPr>
        <w:t>знаний</w:t>
      </w:r>
      <w:r w:rsidRPr="009132FC">
        <w:rPr>
          <w:rFonts w:ascii="Times New Roman" w:eastAsia="Times New Roman" w:hAnsi="Times New Roman" w:cs="Times New Roman"/>
          <w:sz w:val="24"/>
          <w:szCs w:val="24"/>
          <w:lang w:eastAsia="ru-RU"/>
        </w:rPr>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 умениями</w:t>
      </w:r>
      <w:r w:rsidRPr="009132FC">
        <w:rPr>
          <w:rFonts w:ascii="Times New Roman" w:eastAsia="Times New Roman" w:hAnsi="Times New Roman" w:cs="Times New Roman"/>
          <w:sz w:val="24"/>
          <w:szCs w:val="24"/>
          <w:lang w:eastAsia="ru-RU"/>
        </w:rPr>
        <w:t xml:space="preserve">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применение</w:t>
      </w:r>
      <w:r w:rsidRPr="009132FC">
        <w:rPr>
          <w:rFonts w:ascii="Times New Roman" w:eastAsia="Times New Roman" w:hAnsi="Times New Roman" w:cs="Times New Roman"/>
          <w:sz w:val="24"/>
          <w:szCs w:val="24"/>
          <w:lang w:eastAsia="ru-RU"/>
        </w:rPr>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9132FC" w:rsidRPr="009132FC" w:rsidRDefault="009132FC" w:rsidP="009132FC">
      <w:pPr>
        <w:suppressAutoHyphens/>
        <w:spacing w:after="0" w:line="276" w:lineRule="auto"/>
        <w:ind w:firstLine="567"/>
        <w:jc w:val="both"/>
        <w:rPr>
          <w:rFonts w:ascii="Times New Roman" w:eastAsia="Times New Roman" w:hAnsi="Times New Roman" w:cs="Times New Roman"/>
          <w:bCs/>
          <w:sz w:val="24"/>
          <w:szCs w:val="24"/>
          <w:lang w:eastAsia="ar-SA"/>
        </w:rPr>
      </w:pPr>
    </w:p>
    <w:p w:rsidR="009132FC" w:rsidRPr="009132FC" w:rsidRDefault="009132FC" w:rsidP="009132FC">
      <w:pPr>
        <w:suppressAutoHyphens/>
        <w:spacing w:after="0" w:line="276" w:lineRule="auto"/>
        <w:ind w:firstLine="567"/>
        <w:jc w:val="both"/>
        <w:rPr>
          <w:rFonts w:ascii="Times New Roman" w:eastAsia="Times New Roman" w:hAnsi="Times New Roman" w:cs="Times New Roman"/>
          <w:bCs/>
          <w:sz w:val="24"/>
          <w:szCs w:val="24"/>
          <w:lang w:eastAsia="ar-SA"/>
        </w:rPr>
      </w:pPr>
      <w:r w:rsidRPr="009132FC">
        <w:rPr>
          <w:rFonts w:ascii="Times New Roman" w:eastAsia="Times New Roman" w:hAnsi="Times New Roman" w:cs="Times New Roman"/>
          <w:bCs/>
          <w:sz w:val="24"/>
          <w:szCs w:val="24"/>
          <w:lang w:eastAsia="ar-SA"/>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9132FC" w:rsidRPr="009132FC" w:rsidRDefault="009132FC" w:rsidP="009132FC">
      <w:pPr>
        <w:spacing w:after="0" w:line="276" w:lineRule="auto"/>
        <w:ind w:left="283"/>
        <w:rPr>
          <w:rFonts w:ascii="Times New Roman" w:eastAsia="Times New Roman" w:hAnsi="Times New Roman" w:cs="Times New Roman"/>
          <w:i/>
          <w:sz w:val="24"/>
          <w:szCs w:val="24"/>
          <w:lang w:eastAsia="ru-RU"/>
        </w:rPr>
      </w:pPr>
    </w:p>
    <w:p w:rsidR="009132FC" w:rsidRPr="009132FC" w:rsidRDefault="009132FC" w:rsidP="009132FC">
      <w:pPr>
        <w:spacing w:after="0" w:line="276" w:lineRule="auto"/>
        <w:ind w:left="283"/>
        <w:rPr>
          <w:rFonts w:ascii="Times New Roman" w:eastAsia="Times New Roman" w:hAnsi="Times New Roman" w:cs="Times New Roman"/>
          <w:i/>
          <w:sz w:val="24"/>
          <w:szCs w:val="24"/>
          <w:lang w:eastAsia="ru-RU"/>
        </w:rPr>
      </w:pPr>
      <w:r w:rsidRPr="009132FC">
        <w:rPr>
          <w:rFonts w:ascii="Times New Roman" w:eastAsia="Times New Roman" w:hAnsi="Times New Roman" w:cs="Times New Roman"/>
          <w:i/>
          <w:sz w:val="24"/>
          <w:szCs w:val="24"/>
          <w:lang w:eastAsia="ru-RU"/>
        </w:rPr>
        <w:t>В результате изучения русского языка на базовом уровне ученик должен</w:t>
      </w:r>
    </w:p>
    <w:p w:rsidR="009132FC" w:rsidRPr="009132FC" w:rsidRDefault="009132FC" w:rsidP="009132FC">
      <w:pPr>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связь языка и истории, культуры русского и других народов;</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смысл понятий: речевая ситуация и ее компоненты, литературный язык, языковая норма, культура речи;</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единицы и уровни языка, их признаки и взаимосвязь;</w:t>
      </w:r>
    </w:p>
    <w:p w:rsidR="009132FC" w:rsidRPr="009132FC" w:rsidRDefault="009132FC" w:rsidP="00482345">
      <w:pPr>
        <w:numPr>
          <w:ilvl w:val="1"/>
          <w:numId w:val="11"/>
        </w:numPr>
        <w:tabs>
          <w:tab w:val="left" w:pos="9355"/>
        </w:tabs>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9132FC" w:rsidRPr="009132FC" w:rsidRDefault="009132FC" w:rsidP="009132FC">
      <w:pPr>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анализировать языковые единицы с точки зрения правильности, точности и уместности их употребления;</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проводить лингвистический анализ текстов различных функ-циональных стилей и разновидностей языка;</w:t>
      </w:r>
    </w:p>
    <w:p w:rsidR="009132FC" w:rsidRPr="009132FC" w:rsidRDefault="009132FC" w:rsidP="009132FC">
      <w:pPr>
        <w:tabs>
          <w:tab w:val="left" w:pos="9355"/>
        </w:tabs>
        <w:spacing w:after="0" w:line="276" w:lineRule="auto"/>
        <w:ind w:left="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аудирование и чтение</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9132FC" w:rsidRPr="009132FC" w:rsidRDefault="009132FC" w:rsidP="009132FC">
      <w:pPr>
        <w:tabs>
          <w:tab w:val="left" w:pos="9355"/>
        </w:tabs>
        <w:spacing w:after="0" w:line="276" w:lineRule="auto"/>
        <w:ind w:left="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говорение и письмо</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соблюдать в практике письма орфографические и пунктуационные нормы современного русского литературного языка;</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соблюдать нормы речевого поведения в различных сферах и ситуациях общения, в том числе при обсуждении дискуссионных проблем;</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использовать основные приемы информационной переработки устного и письменного текста;</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9132FC" w:rsidRPr="009132FC" w:rsidRDefault="009132FC" w:rsidP="00482345">
      <w:pPr>
        <w:widowControl w:val="0"/>
        <w:numPr>
          <w:ilvl w:val="0"/>
          <w:numId w:val="12"/>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самообразования и активного участия в производственной, культурной и общественной жизни государства.</w:t>
      </w:r>
    </w:p>
    <w:p w:rsidR="009132FC" w:rsidRPr="009132FC" w:rsidRDefault="009132FC" w:rsidP="009132FC">
      <w:pPr>
        <w:widowControl w:val="0"/>
        <w:spacing w:after="0" w:line="276" w:lineRule="auto"/>
        <w:jc w:val="both"/>
        <w:rPr>
          <w:rFonts w:ascii="Times New Roman" w:eastAsia="Times New Roman" w:hAnsi="Times New Roman" w:cs="Times New Roman"/>
          <w:sz w:val="24"/>
          <w:szCs w:val="24"/>
          <w:lang w:eastAsia="ru-RU"/>
        </w:rPr>
      </w:pPr>
    </w:p>
    <w:p w:rsidR="000A7724" w:rsidRPr="001233F0" w:rsidRDefault="009132FC" w:rsidP="000A7724">
      <w:pPr>
        <w:spacing w:after="0" w:line="240" w:lineRule="auto"/>
        <w:ind w:firstLine="567"/>
        <w:jc w:val="both"/>
        <w:rPr>
          <w:rFonts w:ascii="Times New Roman" w:hAnsi="Times New Roman" w:cs="Times New Roman"/>
          <w:b/>
          <w:sz w:val="24"/>
          <w:szCs w:val="24"/>
        </w:rPr>
      </w:pPr>
      <w:r w:rsidRPr="009132FC">
        <w:rPr>
          <w:rFonts w:ascii="Times New Roman" w:eastAsia="Times New Roman" w:hAnsi="Times New Roman" w:cs="Times New Roman"/>
          <w:b/>
          <w:bCs/>
          <w:spacing w:val="-20"/>
          <w:w w:val="90"/>
          <w:kern w:val="32"/>
          <w:sz w:val="24"/>
          <w:szCs w:val="24"/>
          <w:lang w:eastAsia="ru-RU"/>
        </w:rPr>
        <w:t xml:space="preserve">   </w:t>
      </w:r>
      <w:r w:rsidR="000A7724" w:rsidRPr="001233F0">
        <w:rPr>
          <w:rFonts w:ascii="Times New Roman" w:hAnsi="Times New Roman" w:cs="Times New Roman"/>
          <w:b/>
          <w:sz w:val="24"/>
          <w:szCs w:val="24"/>
        </w:rPr>
        <w:t>ЛИТЕ</w:t>
      </w:r>
      <w:r w:rsidR="000A7724">
        <w:rPr>
          <w:rFonts w:ascii="Times New Roman" w:hAnsi="Times New Roman" w:cs="Times New Roman"/>
          <w:b/>
          <w:sz w:val="24"/>
          <w:szCs w:val="24"/>
        </w:rPr>
        <w:t>РАТУРА</w:t>
      </w:r>
    </w:p>
    <w:p w:rsidR="000A7724" w:rsidRPr="001233F0" w:rsidRDefault="000A7724" w:rsidP="000A7724">
      <w:pPr>
        <w:spacing w:after="0" w:line="240" w:lineRule="auto"/>
        <w:ind w:firstLine="567"/>
        <w:jc w:val="both"/>
        <w:rPr>
          <w:rFonts w:ascii="Times New Roman" w:hAnsi="Times New Roman" w:cs="Times New Roman"/>
          <w:sz w:val="24"/>
          <w:szCs w:val="24"/>
        </w:rPr>
      </w:pPr>
      <w:r w:rsidRPr="001233F0">
        <w:rPr>
          <w:rFonts w:ascii="Times New Roman" w:hAnsi="Times New Roman" w:cs="Times New Roman"/>
          <w:sz w:val="24"/>
          <w:szCs w:val="24"/>
        </w:rPr>
        <w:t xml:space="preserve">Изучение литературы на базовом уровне среднего общего образования направлено на достижение следующих </w:t>
      </w:r>
      <w:r w:rsidRPr="001233F0">
        <w:rPr>
          <w:rFonts w:ascii="Times New Roman" w:hAnsi="Times New Roman" w:cs="Times New Roman"/>
          <w:b/>
          <w:sz w:val="24"/>
          <w:szCs w:val="24"/>
        </w:rPr>
        <w:t>целей</w:t>
      </w:r>
      <w:r w:rsidRPr="001233F0">
        <w:rPr>
          <w:rFonts w:ascii="Times New Roman" w:hAnsi="Times New Roman" w:cs="Times New Roman"/>
          <w:sz w:val="24"/>
          <w:szCs w:val="24"/>
        </w:rPr>
        <w:t>:</w:t>
      </w:r>
    </w:p>
    <w:p w:rsidR="009132FC" w:rsidRPr="009132FC" w:rsidRDefault="009132FC" w:rsidP="000A7724">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воспитание </w:t>
      </w:r>
      <w:r w:rsidRPr="009132FC">
        <w:rPr>
          <w:rFonts w:ascii="Times New Roman" w:eastAsia="Times New Roman" w:hAnsi="Times New Roman" w:cs="Times New Roman"/>
          <w:sz w:val="24"/>
          <w:szCs w:val="24"/>
          <w:lang w:eastAsia="ru-RU"/>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w:t>
      </w:r>
      <w:r w:rsidRPr="009132FC">
        <w:rPr>
          <w:rFonts w:ascii="Times New Roman" w:eastAsia="Times New Roman" w:hAnsi="Times New Roman" w:cs="Times New Roman"/>
          <w:sz w:val="24"/>
          <w:szCs w:val="24"/>
          <w:lang w:eastAsia="ru-RU"/>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w:t>
      </w:r>
      <w:r w:rsidRPr="009132FC">
        <w:rPr>
          <w:rFonts w:ascii="Times New Roman" w:eastAsia="Times New Roman" w:hAnsi="Times New Roman" w:cs="Times New Roman"/>
          <w:sz w:val="24"/>
          <w:szCs w:val="24"/>
          <w:lang w:eastAsia="ru-RU"/>
        </w:rPr>
        <w:t xml:space="preserve"> текстов</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совершенствование умений</w:t>
      </w:r>
      <w:r w:rsidRPr="009132FC">
        <w:rPr>
          <w:rFonts w:ascii="Times New Roman" w:eastAsia="Times New Roman" w:hAnsi="Times New Roman" w:cs="Times New Roman"/>
          <w:sz w:val="24"/>
          <w:szCs w:val="24"/>
          <w:lang w:eastAsia="ru-RU"/>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литературы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lastRenderedPageBreak/>
        <w:t>знать/понимать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образную природу словесного искусства;</w:t>
      </w:r>
    </w:p>
    <w:p w:rsidR="009132FC" w:rsidRPr="009132FC" w:rsidRDefault="009132FC" w:rsidP="00482345">
      <w:pPr>
        <w:numPr>
          <w:ilvl w:val="0"/>
          <w:numId w:val="4"/>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содержание изученных литературных произведений;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основные факты жизни и творчества писателей-классиков </w:t>
      </w:r>
      <w:r w:rsidRPr="009132FC">
        <w:rPr>
          <w:rFonts w:ascii="Times New Roman" w:eastAsia="Times New Roman" w:hAnsi="Times New Roman" w:cs="Times New Roman"/>
          <w:sz w:val="24"/>
          <w:szCs w:val="24"/>
          <w:lang w:val="en-US" w:eastAsia="ru-RU"/>
        </w:rPr>
        <w:t>XIX</w:t>
      </w:r>
      <w:r w:rsidRPr="009132FC">
        <w:rPr>
          <w:rFonts w:ascii="Times New Roman" w:eastAsia="Times New Roman" w:hAnsi="Times New Roman" w:cs="Times New Roman"/>
          <w:sz w:val="24"/>
          <w:szCs w:val="24"/>
          <w:lang w:eastAsia="ru-RU"/>
        </w:rPr>
        <w:t>-</w:t>
      </w:r>
      <w:r w:rsidRPr="009132FC">
        <w:rPr>
          <w:rFonts w:ascii="Times New Roman" w:eastAsia="Times New Roman" w:hAnsi="Times New Roman" w:cs="Times New Roman"/>
          <w:sz w:val="24"/>
          <w:szCs w:val="24"/>
          <w:lang w:val="en-US" w:eastAsia="ru-RU"/>
        </w:rPr>
        <w:t>XX</w:t>
      </w:r>
      <w:r w:rsidRPr="009132FC">
        <w:rPr>
          <w:rFonts w:ascii="Times New Roman" w:eastAsia="Times New Roman" w:hAnsi="Times New Roman" w:cs="Times New Roman"/>
          <w:sz w:val="24"/>
          <w:szCs w:val="24"/>
          <w:lang w:eastAsia="ru-RU"/>
        </w:rPr>
        <w:t xml:space="preserve"> вв.;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закономерности историко-литературного процесса и черты литературных направлений;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основные теоретико-литературные понятия; </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воспроизводить содержание литературного произведения;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определять род и жанр произведения;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сопоставлять литературные произведения;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выявлять авторскую позицию;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выразительно читать изученные произведения (или их фрагменты), соблюдая нормы литературного произношения;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аргументированно формулировать свое отношение к прочитанному произведению;</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писать рецензии на прочитанные произведения и сочинения разных жанров на литературные темы.</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создания связного текста (устного и письменного) на необходимую тему с учетом норм русского литературного языка;</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участия в диалоге или дискуссии;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самостоятельного знакомства с явлениями художественной культуры и оценки их эстетической значимости;</w:t>
      </w:r>
    </w:p>
    <w:p w:rsidR="009132FC" w:rsidRPr="009132FC" w:rsidRDefault="009132FC" w:rsidP="00482345">
      <w:pPr>
        <w:numPr>
          <w:ilvl w:val="0"/>
          <w:numId w:val="4"/>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определения своего круга чтения и оценки литературных произведений. </w:t>
      </w:r>
    </w:p>
    <w:p w:rsidR="009132FC" w:rsidRPr="009132FC" w:rsidRDefault="009132FC" w:rsidP="009132FC">
      <w:pPr>
        <w:spacing w:after="0" w:line="276" w:lineRule="auto"/>
        <w:ind w:firstLine="567"/>
        <w:jc w:val="both"/>
        <w:rPr>
          <w:rFonts w:ascii="Times New Roman" w:eastAsia="Times New Roman" w:hAnsi="Times New Roman" w:cs="Times New Roman"/>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szCs w:val="24"/>
          <w:lang w:eastAsia="ru-RU"/>
        </w:rPr>
      </w:pPr>
    </w:p>
    <w:p w:rsidR="000A7724" w:rsidRPr="001233F0" w:rsidRDefault="000A7724" w:rsidP="000A7724">
      <w:pPr>
        <w:spacing w:after="0" w:line="240" w:lineRule="auto"/>
        <w:ind w:firstLine="567"/>
        <w:jc w:val="both"/>
        <w:rPr>
          <w:rFonts w:ascii="Times New Roman" w:hAnsi="Times New Roman" w:cs="Times New Roman"/>
          <w:b/>
          <w:sz w:val="24"/>
          <w:szCs w:val="24"/>
        </w:rPr>
      </w:pPr>
      <w:r w:rsidRPr="001233F0">
        <w:rPr>
          <w:rFonts w:ascii="Times New Roman" w:hAnsi="Times New Roman" w:cs="Times New Roman"/>
          <w:b/>
          <w:sz w:val="24"/>
          <w:szCs w:val="24"/>
        </w:rPr>
        <w:t>ИНОСТРАННЫЙ ЯЗЫК</w:t>
      </w:r>
    </w:p>
    <w:p w:rsidR="000A7724" w:rsidRPr="001233F0" w:rsidRDefault="000A7724" w:rsidP="000A7724">
      <w:pPr>
        <w:spacing w:after="0" w:line="240" w:lineRule="auto"/>
        <w:jc w:val="both"/>
        <w:rPr>
          <w:rFonts w:ascii="Times New Roman" w:hAnsi="Times New Roman" w:cs="Times New Roman"/>
          <w:b/>
          <w:sz w:val="24"/>
          <w:szCs w:val="24"/>
        </w:rPr>
      </w:pPr>
    </w:p>
    <w:p w:rsidR="000A7724" w:rsidRPr="001233F0" w:rsidRDefault="000A7724" w:rsidP="000A7724">
      <w:pPr>
        <w:spacing w:after="0" w:line="240" w:lineRule="auto"/>
        <w:ind w:firstLine="567"/>
        <w:jc w:val="both"/>
        <w:rPr>
          <w:rFonts w:ascii="Times New Roman" w:hAnsi="Times New Roman" w:cs="Times New Roman"/>
          <w:sz w:val="24"/>
          <w:szCs w:val="24"/>
        </w:rPr>
      </w:pPr>
      <w:r w:rsidRPr="001233F0">
        <w:rPr>
          <w:rFonts w:ascii="Times New Roman" w:hAnsi="Times New Roman" w:cs="Times New Roman"/>
          <w:sz w:val="24"/>
          <w:szCs w:val="24"/>
        </w:rPr>
        <w:t xml:space="preserve">Изучение иностранного языка на базовом уровне среднего общего образования направлено на достижение следующих </w:t>
      </w:r>
      <w:r w:rsidRPr="001233F0">
        <w:rPr>
          <w:rFonts w:ascii="Times New Roman" w:hAnsi="Times New Roman" w:cs="Times New Roman"/>
          <w:b/>
          <w:sz w:val="24"/>
          <w:szCs w:val="24"/>
        </w:rPr>
        <w:t>целей</w:t>
      </w:r>
      <w:r w:rsidRPr="001233F0">
        <w:rPr>
          <w:rFonts w:ascii="Times New Roman" w:hAnsi="Times New Roman" w:cs="Times New Roman"/>
          <w:sz w:val="24"/>
          <w:szCs w:val="24"/>
        </w:rPr>
        <w:t>:</w:t>
      </w:r>
    </w:p>
    <w:p w:rsidR="009132FC" w:rsidRPr="009132FC" w:rsidRDefault="009132FC" w:rsidP="00482345">
      <w:pPr>
        <w:numPr>
          <w:ilvl w:val="0"/>
          <w:numId w:val="6"/>
        </w:numPr>
        <w:spacing w:after="0" w:line="276" w:lineRule="auto"/>
        <w:jc w:val="both"/>
        <w:rPr>
          <w:rFonts w:ascii="Times New Roman" w:eastAsia="Times New Roman" w:hAnsi="Times New Roman" w:cs="Times New Roman"/>
          <w:b/>
          <w:szCs w:val="24"/>
          <w:lang w:eastAsia="ru-RU"/>
        </w:rPr>
      </w:pPr>
      <w:r w:rsidRPr="009132FC">
        <w:rPr>
          <w:rFonts w:ascii="Times New Roman" w:eastAsia="Times New Roman" w:hAnsi="Times New Roman" w:cs="Times New Roman"/>
          <w:b/>
          <w:szCs w:val="24"/>
          <w:lang w:eastAsia="ru-RU"/>
        </w:rPr>
        <w:t>дальнейшее развитие</w:t>
      </w:r>
      <w:r w:rsidRPr="009132FC">
        <w:rPr>
          <w:rFonts w:ascii="Times New Roman" w:eastAsia="Times New Roman" w:hAnsi="Times New Roman" w:cs="Times New Roman"/>
          <w:szCs w:val="24"/>
          <w:lang w:eastAsia="ru-RU"/>
        </w:rPr>
        <w:t xml:space="preserve"> иноязычной коммуникативной компетенции (речевой, языковой, социокультурной, компенсаторной, учебно-познавательной):</w:t>
      </w:r>
    </w:p>
    <w:p w:rsidR="009132FC" w:rsidRPr="009132FC" w:rsidRDefault="009132FC" w:rsidP="009132FC">
      <w:pPr>
        <w:spacing w:after="0" w:line="276" w:lineRule="auto"/>
        <w:ind w:left="567"/>
        <w:jc w:val="both"/>
        <w:rPr>
          <w:rFonts w:ascii="Times New Roman" w:eastAsia="Times New Roman" w:hAnsi="Times New Roman" w:cs="Times New Roman"/>
          <w:szCs w:val="24"/>
          <w:lang w:eastAsia="ru-RU"/>
        </w:rPr>
      </w:pPr>
      <w:r w:rsidRPr="009132FC">
        <w:rPr>
          <w:rFonts w:ascii="Times New Roman" w:eastAsia="Times New Roman" w:hAnsi="Times New Roman" w:cs="Times New Roman"/>
          <w:b/>
          <w:szCs w:val="24"/>
          <w:lang w:eastAsia="ru-RU"/>
        </w:rPr>
        <w:t>речевая компетенция</w:t>
      </w:r>
      <w:r w:rsidRPr="009132FC">
        <w:rPr>
          <w:rFonts w:ascii="Times New Roman" w:eastAsia="Times New Roman" w:hAnsi="Times New Roman" w:cs="Times New Roman"/>
          <w:szCs w:val="24"/>
          <w:lang w:eastAsia="ru-RU"/>
        </w:rPr>
        <w:t xml:space="preserve">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9132FC" w:rsidRPr="009132FC" w:rsidRDefault="009132FC" w:rsidP="009132FC">
      <w:pPr>
        <w:spacing w:after="0" w:line="276" w:lineRule="auto"/>
        <w:ind w:left="567"/>
        <w:jc w:val="both"/>
        <w:rPr>
          <w:rFonts w:ascii="Times New Roman" w:eastAsia="Times New Roman" w:hAnsi="Times New Roman" w:cs="Times New Roman"/>
          <w:szCs w:val="24"/>
          <w:lang w:eastAsia="ru-RU"/>
        </w:rPr>
      </w:pPr>
      <w:r w:rsidRPr="009132FC">
        <w:rPr>
          <w:rFonts w:ascii="Times New Roman" w:eastAsia="Times New Roman" w:hAnsi="Times New Roman" w:cs="Times New Roman"/>
          <w:b/>
          <w:szCs w:val="24"/>
          <w:lang w:eastAsia="ru-RU"/>
        </w:rPr>
        <w:lastRenderedPageBreak/>
        <w:t xml:space="preserve">языковая компетенция – </w:t>
      </w:r>
      <w:r w:rsidRPr="009132FC">
        <w:rPr>
          <w:rFonts w:ascii="Times New Roman" w:eastAsia="Times New Roman" w:hAnsi="Times New Roman" w:cs="Times New Roman"/>
          <w:szCs w:val="24"/>
          <w:lang w:eastAsia="ru-RU"/>
        </w:rPr>
        <w:t>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9132FC" w:rsidRPr="009132FC" w:rsidRDefault="009132FC" w:rsidP="009132FC">
      <w:pPr>
        <w:spacing w:after="0" w:line="276" w:lineRule="auto"/>
        <w:ind w:left="567"/>
        <w:jc w:val="both"/>
        <w:rPr>
          <w:rFonts w:ascii="Times New Roman" w:eastAsia="Times New Roman" w:hAnsi="Times New Roman" w:cs="Times New Roman"/>
          <w:szCs w:val="24"/>
          <w:lang w:eastAsia="ru-RU"/>
        </w:rPr>
      </w:pPr>
      <w:r w:rsidRPr="009132FC">
        <w:rPr>
          <w:rFonts w:ascii="Times New Roman" w:eastAsia="Times New Roman" w:hAnsi="Times New Roman" w:cs="Times New Roman"/>
          <w:b/>
          <w:szCs w:val="24"/>
          <w:lang w:eastAsia="ru-RU"/>
        </w:rPr>
        <w:t xml:space="preserve">социокультурная компетенция – </w:t>
      </w:r>
      <w:r w:rsidRPr="009132FC">
        <w:rPr>
          <w:rFonts w:ascii="Times New Roman" w:eastAsia="Times New Roman" w:hAnsi="Times New Roman" w:cs="Times New Roman"/>
          <w:szCs w:val="24"/>
          <w:lang w:eastAsia="ru-RU"/>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9132FC" w:rsidRPr="009132FC" w:rsidRDefault="009132FC" w:rsidP="009132FC">
      <w:pPr>
        <w:spacing w:after="0" w:line="276" w:lineRule="auto"/>
        <w:ind w:left="567"/>
        <w:jc w:val="both"/>
        <w:rPr>
          <w:rFonts w:ascii="Times New Roman" w:eastAsia="Times New Roman" w:hAnsi="Times New Roman" w:cs="Times New Roman"/>
          <w:szCs w:val="24"/>
          <w:lang w:eastAsia="ru-RU"/>
        </w:rPr>
      </w:pPr>
      <w:r w:rsidRPr="009132FC">
        <w:rPr>
          <w:rFonts w:ascii="Times New Roman" w:eastAsia="Times New Roman" w:hAnsi="Times New Roman" w:cs="Times New Roman"/>
          <w:b/>
          <w:szCs w:val="24"/>
          <w:lang w:eastAsia="ru-RU"/>
        </w:rPr>
        <w:t xml:space="preserve">компенсаторная компетенция – </w:t>
      </w:r>
      <w:r w:rsidRPr="009132FC">
        <w:rPr>
          <w:rFonts w:ascii="Times New Roman" w:eastAsia="Times New Roman" w:hAnsi="Times New Roman" w:cs="Times New Roman"/>
          <w:szCs w:val="24"/>
          <w:lang w:eastAsia="ru-RU"/>
        </w:rPr>
        <w:t>дальнейшее развитие умений выходить из положения в условиях дефицита языковых средств при получении и передаче иноязычной информации;</w:t>
      </w:r>
    </w:p>
    <w:p w:rsidR="009132FC" w:rsidRPr="009132FC" w:rsidRDefault="009132FC" w:rsidP="009132FC">
      <w:pPr>
        <w:spacing w:after="0" w:line="276" w:lineRule="auto"/>
        <w:ind w:left="567"/>
        <w:jc w:val="both"/>
        <w:rPr>
          <w:rFonts w:ascii="Times New Roman" w:eastAsia="Times New Roman" w:hAnsi="Times New Roman" w:cs="Times New Roman"/>
          <w:szCs w:val="24"/>
          <w:lang w:eastAsia="ru-RU"/>
        </w:rPr>
      </w:pPr>
      <w:r w:rsidRPr="009132FC">
        <w:rPr>
          <w:rFonts w:ascii="Times New Roman" w:eastAsia="Times New Roman" w:hAnsi="Times New Roman" w:cs="Times New Roman"/>
          <w:b/>
          <w:szCs w:val="24"/>
          <w:lang w:eastAsia="ru-RU"/>
        </w:rPr>
        <w:t xml:space="preserve">учебно-познавательная компетенция – </w:t>
      </w:r>
      <w:r w:rsidRPr="009132FC">
        <w:rPr>
          <w:rFonts w:ascii="Times New Roman" w:eastAsia="Times New Roman" w:hAnsi="Times New Roman" w:cs="Times New Roman"/>
          <w:szCs w:val="24"/>
          <w:lang w:eastAsia="ru-RU"/>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132FC" w:rsidRPr="009132FC" w:rsidRDefault="009132FC" w:rsidP="00482345">
      <w:pPr>
        <w:numPr>
          <w:ilvl w:val="0"/>
          <w:numId w:val="6"/>
        </w:numPr>
        <w:spacing w:after="0" w:line="276" w:lineRule="auto"/>
        <w:jc w:val="both"/>
        <w:rPr>
          <w:rFonts w:ascii="Times New Roman" w:eastAsia="Times New Roman" w:hAnsi="Times New Roman" w:cs="Times New Roman"/>
          <w:szCs w:val="24"/>
          <w:lang w:eastAsia="ru-RU"/>
        </w:rPr>
      </w:pPr>
      <w:r w:rsidRPr="009132FC">
        <w:rPr>
          <w:rFonts w:ascii="Times New Roman" w:eastAsia="Times New Roman" w:hAnsi="Times New Roman" w:cs="Times New Roman"/>
          <w:b/>
          <w:szCs w:val="24"/>
          <w:lang w:eastAsia="ru-RU"/>
        </w:rPr>
        <w:t>развитие и воспитание</w:t>
      </w:r>
      <w:r w:rsidRPr="009132FC">
        <w:rPr>
          <w:rFonts w:ascii="Times New Roman" w:eastAsia="Times New Roman" w:hAnsi="Times New Roman" w:cs="Times New Roman"/>
          <w:szCs w:val="24"/>
          <w:lang w:eastAsia="ru-RU"/>
        </w:rPr>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9132FC">
        <w:rPr>
          <w:rFonts w:ascii="Times New Roman" w:eastAsia="Times New Roman" w:hAnsi="Times New Roman" w:cs="Times New Roman"/>
          <w:b/>
          <w:szCs w:val="24"/>
          <w:lang w:eastAsia="ru-RU"/>
        </w:rPr>
        <w:t xml:space="preserve"> </w:t>
      </w:r>
      <w:r w:rsidRPr="009132FC">
        <w:rPr>
          <w:rFonts w:ascii="Times New Roman" w:eastAsia="Times New Roman" w:hAnsi="Times New Roman" w:cs="Times New Roman"/>
          <w:szCs w:val="24"/>
          <w:lang w:eastAsia="ru-RU"/>
        </w:rPr>
        <w:t>в отношении их будущей профессии; социальная адаптация; формирование качеств гражданина и патриота.</w:t>
      </w:r>
    </w:p>
    <w:p w:rsidR="009132FC" w:rsidRPr="009132FC" w:rsidRDefault="009132FC" w:rsidP="009132FC">
      <w:pPr>
        <w:spacing w:after="0" w:line="276" w:lineRule="auto"/>
        <w:ind w:firstLine="567"/>
        <w:jc w:val="both"/>
        <w:rPr>
          <w:rFonts w:ascii="Times New Roman" w:eastAsia="Times New Roman" w:hAnsi="Times New Roman" w:cs="Times New Roman"/>
          <w:b/>
          <w:i/>
          <w:lang w:eastAsia="ru-RU"/>
        </w:rPr>
      </w:pPr>
      <w:r w:rsidRPr="009132FC">
        <w:rPr>
          <w:rFonts w:ascii="Times New Roman" w:eastAsia="Times New Roman" w:hAnsi="Times New Roman" w:cs="Times New Roman"/>
          <w:b/>
          <w:i/>
          <w:lang w:eastAsia="ru-RU"/>
        </w:rPr>
        <w:t>В результате изучения иностранного языка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lang w:eastAsia="ru-RU"/>
        </w:rPr>
      </w:pPr>
      <w:r w:rsidRPr="009132FC">
        <w:rPr>
          <w:rFonts w:ascii="Times New Roman" w:eastAsia="Times New Roman" w:hAnsi="Times New Roman" w:cs="Times New Roman"/>
          <w:b/>
          <w:lang w:eastAsia="ru-RU"/>
        </w:rPr>
        <w:t>знать/понимать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i/>
          <w:lang w:eastAsia="ru-RU"/>
        </w:rPr>
      </w:pPr>
      <w:r w:rsidRPr="009132FC">
        <w:rPr>
          <w:rFonts w:ascii="Times New Roman" w:eastAsia="Times New Roman" w:hAnsi="Times New Roman" w:cs="Times New Roman"/>
          <w:lang w:eastAsia="ru-RU"/>
        </w:rPr>
        <w:t>значения</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новых</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лексических</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i/>
          <w:lang w:eastAsia="ru-RU"/>
        </w:rPr>
      </w:pPr>
      <w:r w:rsidRPr="009132FC">
        <w:rPr>
          <w:rFonts w:ascii="Times New Roman" w:eastAsia="Times New Roman" w:hAnsi="Times New Roman" w:cs="Times New Roman"/>
          <w:lang w:eastAsia="ru-RU"/>
        </w:rPr>
        <w:t>значение</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изученных</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грамматических</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i/>
          <w:lang w:eastAsia="ru-RU"/>
        </w:rPr>
      </w:pPr>
      <w:r w:rsidRPr="009132FC">
        <w:rPr>
          <w:rFonts w:ascii="Times New Roman" w:eastAsia="Times New Roman" w:hAnsi="Times New Roman" w:cs="Times New Roman"/>
          <w:lang w:eastAsia="ru-RU"/>
        </w:rPr>
        <w:t>страноведческую</w:t>
      </w:r>
      <w:r w:rsidRPr="009132FC">
        <w:rPr>
          <w:rFonts w:ascii="Times New Roman" w:eastAsia="Times New Roman" w:hAnsi="Times New Roman" w:cs="Times New Roman"/>
          <w:b/>
          <w:i/>
          <w:lang w:eastAsia="ru-RU"/>
        </w:rPr>
        <w:t xml:space="preserve"> </w:t>
      </w:r>
      <w:r w:rsidRPr="009132FC">
        <w:rPr>
          <w:rFonts w:ascii="Times New Roman" w:eastAsia="Times New Roman" w:hAnsi="Times New Roman" w:cs="Times New Roman"/>
          <w:lang w:eastAsia="ru-RU"/>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9132FC" w:rsidRPr="009132FC" w:rsidRDefault="009132FC" w:rsidP="009132FC">
      <w:pPr>
        <w:shd w:val="clear" w:color="auto" w:fill="FFFFFF"/>
        <w:spacing w:after="0" w:line="276" w:lineRule="auto"/>
        <w:jc w:val="both"/>
        <w:rPr>
          <w:rFonts w:ascii="Times New Roman" w:eastAsia="Times New Roman" w:hAnsi="Times New Roman" w:cs="Times New Roman"/>
          <w:i/>
          <w:lang w:eastAsia="ru-RU"/>
        </w:rPr>
      </w:pPr>
    </w:p>
    <w:p w:rsidR="009132FC" w:rsidRPr="009132FC" w:rsidRDefault="009132FC" w:rsidP="009132FC">
      <w:pPr>
        <w:shd w:val="clear" w:color="auto" w:fill="FFFFFF"/>
        <w:spacing w:after="0" w:line="276" w:lineRule="auto"/>
        <w:ind w:left="567"/>
        <w:jc w:val="both"/>
        <w:rPr>
          <w:rFonts w:ascii="Times New Roman" w:eastAsia="Times New Roman" w:hAnsi="Times New Roman" w:cs="Times New Roman"/>
          <w:b/>
          <w:lang w:eastAsia="ru-RU"/>
        </w:rPr>
      </w:pPr>
      <w:r w:rsidRPr="009132FC">
        <w:rPr>
          <w:rFonts w:ascii="Times New Roman" w:eastAsia="Times New Roman" w:hAnsi="Times New Roman" w:cs="Times New Roman"/>
          <w:b/>
          <w:lang w:eastAsia="ru-RU"/>
        </w:rPr>
        <w:t>уметь</w:t>
      </w:r>
    </w:p>
    <w:p w:rsidR="009132FC" w:rsidRPr="009132FC" w:rsidRDefault="009132FC" w:rsidP="009132FC">
      <w:pPr>
        <w:shd w:val="clear" w:color="auto" w:fill="FFFFFF"/>
        <w:spacing w:after="0" w:line="276" w:lineRule="auto"/>
        <w:ind w:firstLine="567"/>
        <w:jc w:val="both"/>
        <w:rPr>
          <w:rFonts w:ascii="Times New Roman" w:eastAsia="Times New Roman" w:hAnsi="Times New Roman" w:cs="Times New Roman"/>
          <w:b/>
          <w:i/>
          <w:lang w:eastAsia="ru-RU"/>
        </w:rPr>
      </w:pPr>
      <w:r w:rsidRPr="009132FC">
        <w:rPr>
          <w:rFonts w:ascii="Times New Roman" w:eastAsia="Times New Roman" w:hAnsi="Times New Roman" w:cs="Times New Roman"/>
          <w:b/>
          <w:i/>
          <w:lang w:eastAsia="ru-RU"/>
        </w:rPr>
        <w:t>говорение</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b/>
          <w:lang w:eastAsia="ru-RU"/>
        </w:rPr>
      </w:pPr>
      <w:r w:rsidRPr="009132FC">
        <w:rPr>
          <w:rFonts w:ascii="Times New Roman" w:eastAsia="Times New Roman" w:hAnsi="Times New Roman" w:cs="Times New Roman"/>
          <w:lang w:eastAsia="ru-RU"/>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9132FC" w:rsidRPr="009132FC" w:rsidRDefault="009132FC" w:rsidP="009132FC">
      <w:pPr>
        <w:shd w:val="clear" w:color="auto" w:fill="FFFFFF"/>
        <w:spacing w:after="0" w:line="276" w:lineRule="auto"/>
        <w:ind w:firstLine="567"/>
        <w:jc w:val="both"/>
        <w:rPr>
          <w:rFonts w:ascii="Times New Roman" w:eastAsia="Times New Roman" w:hAnsi="Times New Roman" w:cs="Times New Roman"/>
          <w:b/>
          <w:i/>
          <w:lang w:eastAsia="ru-RU"/>
        </w:rPr>
      </w:pPr>
      <w:r w:rsidRPr="009132FC">
        <w:rPr>
          <w:rFonts w:ascii="Times New Roman" w:eastAsia="Times New Roman" w:hAnsi="Times New Roman" w:cs="Times New Roman"/>
          <w:b/>
          <w:i/>
          <w:lang w:eastAsia="ru-RU"/>
        </w:rPr>
        <w:t>аудирование</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9132FC" w:rsidRPr="009132FC" w:rsidRDefault="009132FC" w:rsidP="009132FC">
      <w:pPr>
        <w:shd w:val="clear" w:color="auto" w:fill="FFFFFF"/>
        <w:spacing w:after="0" w:line="276" w:lineRule="auto"/>
        <w:ind w:firstLine="567"/>
        <w:jc w:val="both"/>
        <w:rPr>
          <w:rFonts w:ascii="Times New Roman" w:eastAsia="Times New Roman" w:hAnsi="Times New Roman" w:cs="Times New Roman"/>
          <w:b/>
          <w:i/>
          <w:lang w:eastAsia="ru-RU"/>
        </w:rPr>
      </w:pPr>
      <w:r w:rsidRPr="009132FC">
        <w:rPr>
          <w:rFonts w:ascii="Times New Roman" w:eastAsia="Times New Roman" w:hAnsi="Times New Roman" w:cs="Times New Roman"/>
          <w:b/>
          <w:i/>
          <w:lang w:eastAsia="ru-RU"/>
        </w:rPr>
        <w:t>чтение</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lastRenderedPageBreak/>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9132FC" w:rsidRPr="009132FC" w:rsidRDefault="009132FC" w:rsidP="009132FC">
      <w:pPr>
        <w:shd w:val="clear" w:color="auto" w:fill="FFFFFF"/>
        <w:spacing w:after="0" w:line="276" w:lineRule="auto"/>
        <w:ind w:firstLine="567"/>
        <w:jc w:val="both"/>
        <w:rPr>
          <w:rFonts w:ascii="Times New Roman" w:eastAsia="Times New Roman" w:hAnsi="Times New Roman" w:cs="Times New Roman"/>
          <w:b/>
          <w:i/>
          <w:lang w:eastAsia="ru-RU"/>
        </w:rPr>
      </w:pPr>
      <w:r w:rsidRPr="009132FC">
        <w:rPr>
          <w:rFonts w:ascii="Times New Roman" w:eastAsia="Times New Roman" w:hAnsi="Times New Roman" w:cs="Times New Roman"/>
          <w:b/>
          <w:i/>
          <w:lang w:eastAsia="ru-RU"/>
        </w:rPr>
        <w:t>письменная речь</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9132FC" w:rsidRPr="009132FC" w:rsidRDefault="009132FC" w:rsidP="009132FC">
      <w:pPr>
        <w:spacing w:after="0" w:line="276" w:lineRule="auto"/>
        <w:ind w:left="567"/>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lang w:eastAsia="ru-RU"/>
        </w:rPr>
        <w:t>для:</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общения с представителями других стран, ориентации в современном поликультурном мире;</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9132FC" w:rsidRPr="009132FC" w:rsidRDefault="009132FC" w:rsidP="00482345">
      <w:pPr>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расширения возможностей в выборе будущей профессиональной деятельности;</w:t>
      </w:r>
    </w:p>
    <w:p w:rsidR="009132FC" w:rsidRPr="009132FC" w:rsidRDefault="009132FC" w:rsidP="00482345">
      <w:pPr>
        <w:widowControl w:val="0"/>
        <w:numPr>
          <w:ilvl w:val="0"/>
          <w:numId w:val="5"/>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7B0201" w:rsidRDefault="007B0201" w:rsidP="007B0201">
      <w:pPr>
        <w:spacing w:after="0" w:line="240" w:lineRule="auto"/>
        <w:ind w:firstLine="567"/>
        <w:jc w:val="both"/>
        <w:rPr>
          <w:rFonts w:ascii="Times New Roman" w:hAnsi="Times New Roman" w:cs="Times New Roman"/>
          <w:b/>
          <w:sz w:val="24"/>
          <w:szCs w:val="24"/>
        </w:rPr>
      </w:pPr>
    </w:p>
    <w:p w:rsidR="007B0201" w:rsidRPr="007B0201" w:rsidRDefault="007B0201" w:rsidP="007B0201">
      <w:pPr>
        <w:spacing w:after="0" w:line="240" w:lineRule="auto"/>
        <w:ind w:firstLine="567"/>
        <w:jc w:val="both"/>
        <w:rPr>
          <w:rFonts w:ascii="Times New Roman" w:hAnsi="Times New Roman" w:cs="Times New Roman"/>
          <w:b/>
          <w:sz w:val="24"/>
          <w:szCs w:val="24"/>
        </w:rPr>
      </w:pPr>
      <w:r w:rsidRPr="007B0201">
        <w:rPr>
          <w:rFonts w:ascii="Times New Roman" w:hAnsi="Times New Roman" w:cs="Times New Roman"/>
          <w:b/>
          <w:sz w:val="24"/>
          <w:szCs w:val="24"/>
        </w:rPr>
        <w:t>МАТЕМАТИКА</w:t>
      </w:r>
    </w:p>
    <w:p w:rsidR="007B0201" w:rsidRPr="007B0201" w:rsidRDefault="007B0201" w:rsidP="007B0201">
      <w:pPr>
        <w:spacing w:after="0" w:line="240" w:lineRule="auto"/>
        <w:ind w:firstLine="567"/>
        <w:jc w:val="both"/>
        <w:rPr>
          <w:rFonts w:ascii="Times New Roman" w:hAnsi="Times New Roman" w:cs="Times New Roman"/>
          <w:sz w:val="24"/>
          <w:szCs w:val="24"/>
        </w:rPr>
      </w:pPr>
      <w:r w:rsidRPr="007B0201">
        <w:rPr>
          <w:rFonts w:ascii="Times New Roman" w:hAnsi="Times New Roman" w:cs="Times New Roman"/>
          <w:sz w:val="24"/>
          <w:szCs w:val="24"/>
        </w:rPr>
        <w:t xml:space="preserve">Изучение математики на базовом уровне среднего общего образования направлено на достижение следующих </w:t>
      </w:r>
      <w:r w:rsidRPr="007B0201">
        <w:rPr>
          <w:rFonts w:ascii="Times New Roman" w:hAnsi="Times New Roman" w:cs="Times New Roman"/>
          <w:b/>
          <w:sz w:val="24"/>
          <w:szCs w:val="24"/>
        </w:rPr>
        <w:t>целей</w:t>
      </w:r>
      <w:r w:rsidRPr="007B0201">
        <w:rPr>
          <w:rFonts w:ascii="Times New Roman" w:hAnsi="Times New Roman" w:cs="Times New Roman"/>
          <w:sz w:val="24"/>
          <w:szCs w:val="24"/>
        </w:rPr>
        <w:t>:</w:t>
      </w:r>
    </w:p>
    <w:p w:rsidR="007B0201" w:rsidRPr="000A7724" w:rsidRDefault="007B0201" w:rsidP="000A7724">
      <w:pPr>
        <w:spacing w:after="0" w:line="276" w:lineRule="auto"/>
        <w:ind w:left="567"/>
        <w:jc w:val="both"/>
        <w:rPr>
          <w:rFonts w:ascii="Times New Roman" w:eastAsia="Times New Roman" w:hAnsi="Times New Roman" w:cs="Times New Roman"/>
          <w:lang w:eastAsia="ru-RU"/>
        </w:rPr>
      </w:pPr>
    </w:p>
    <w:p w:rsidR="009132FC" w:rsidRPr="009132FC" w:rsidRDefault="009132FC" w:rsidP="00482345">
      <w:pPr>
        <w:numPr>
          <w:ilvl w:val="0"/>
          <w:numId w:val="7"/>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 xml:space="preserve">развитие </w:t>
      </w:r>
      <w:r w:rsidRPr="009132FC">
        <w:rPr>
          <w:rFonts w:ascii="Times New Roman" w:eastAsia="Times New Roman" w:hAnsi="Times New Roman" w:cs="Times New Roman"/>
          <w:lang w:eastAsia="ru-RU"/>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овладение математическими знаниями и умениями,</w:t>
      </w:r>
      <w:r w:rsidRPr="009132FC">
        <w:rPr>
          <w:rFonts w:ascii="Times New Roman" w:eastAsia="Times New Roman" w:hAnsi="Times New Roman" w:cs="Times New Roman"/>
          <w:lang w:eastAsia="ru-RU"/>
        </w:rPr>
        <w:t xml:space="preserve">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 xml:space="preserve">воспитание </w:t>
      </w:r>
      <w:r w:rsidRPr="009132FC">
        <w:rPr>
          <w:rFonts w:ascii="Times New Roman" w:eastAsia="Times New Roman" w:hAnsi="Times New Roman" w:cs="Times New Roman"/>
          <w:lang w:eastAsia="ru-RU"/>
        </w:rPr>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132FC" w:rsidRPr="009132FC" w:rsidRDefault="009132FC" w:rsidP="009132FC">
      <w:pPr>
        <w:spacing w:after="0" w:line="276" w:lineRule="auto"/>
        <w:ind w:firstLine="567"/>
        <w:jc w:val="both"/>
        <w:rPr>
          <w:rFonts w:ascii="Times New Roman" w:eastAsia="Times New Roman" w:hAnsi="Times New Roman" w:cs="Times New Roman"/>
          <w:b/>
          <w:i/>
          <w:lang w:eastAsia="ru-RU"/>
        </w:rPr>
      </w:pPr>
      <w:r w:rsidRPr="009132FC">
        <w:rPr>
          <w:rFonts w:ascii="Times New Roman" w:eastAsia="Times New Roman" w:hAnsi="Times New Roman" w:cs="Times New Roman"/>
          <w:b/>
          <w:i/>
          <w:lang w:eastAsia="ru-RU"/>
        </w:rPr>
        <w:t>В результате изучения математики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lang w:eastAsia="ru-RU"/>
        </w:rPr>
      </w:pPr>
      <w:r w:rsidRPr="009132FC">
        <w:rPr>
          <w:rFonts w:ascii="Times New Roman" w:eastAsia="Times New Roman" w:hAnsi="Times New Roman" w:cs="Times New Roman"/>
          <w:b/>
          <w:lang w:eastAsia="ru-RU"/>
        </w:rPr>
        <w:t>знать/понимать</w:t>
      </w:r>
      <w:r w:rsidRPr="009132FC">
        <w:rPr>
          <w:rFonts w:ascii="Times New Roman" w:eastAsia="Times New Roman" w:hAnsi="Times New Roman" w:cs="Times New Roman"/>
          <w:b/>
          <w:vertAlign w:val="superscript"/>
          <w:lang w:eastAsia="ru-RU"/>
        </w:rPr>
        <w:footnoteReference w:id="1"/>
      </w:r>
    </w:p>
    <w:p w:rsidR="009132FC" w:rsidRPr="009132FC" w:rsidRDefault="009132FC" w:rsidP="00482345">
      <w:pPr>
        <w:numPr>
          <w:ilvl w:val="0"/>
          <w:numId w:val="3"/>
        </w:numPr>
        <w:tabs>
          <w:tab w:val="num" w:pos="709"/>
          <w:tab w:val="num" w:pos="1428"/>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9132FC" w:rsidRPr="009132FC" w:rsidRDefault="009132FC" w:rsidP="00482345">
      <w:pPr>
        <w:numPr>
          <w:ilvl w:val="0"/>
          <w:numId w:val="3"/>
        </w:numPr>
        <w:tabs>
          <w:tab w:val="num" w:pos="709"/>
          <w:tab w:val="num" w:pos="1428"/>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9132FC" w:rsidRPr="009132FC" w:rsidRDefault="009132FC" w:rsidP="00482345">
      <w:pPr>
        <w:numPr>
          <w:ilvl w:val="0"/>
          <w:numId w:val="3"/>
        </w:numPr>
        <w:tabs>
          <w:tab w:val="num" w:pos="709"/>
          <w:tab w:val="num" w:pos="1428"/>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универсальный характер законов логики математических рассуждений, их применимость во всех областях человеческой деятельности;</w:t>
      </w:r>
    </w:p>
    <w:p w:rsidR="009132FC" w:rsidRPr="009132FC" w:rsidRDefault="009132FC" w:rsidP="00482345">
      <w:pPr>
        <w:numPr>
          <w:ilvl w:val="0"/>
          <w:numId w:val="3"/>
        </w:numPr>
        <w:tabs>
          <w:tab w:val="num" w:pos="709"/>
          <w:tab w:val="num" w:pos="1428"/>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вероятностный характер различных процессов окружающего мира;</w:t>
      </w:r>
    </w:p>
    <w:p w:rsidR="009132FC" w:rsidRPr="009132FC" w:rsidRDefault="009132FC" w:rsidP="009132FC">
      <w:pPr>
        <w:spacing w:after="0" w:line="276" w:lineRule="auto"/>
        <w:ind w:left="567"/>
        <w:rPr>
          <w:rFonts w:ascii="Times New Roman" w:eastAsia="Times New Roman" w:hAnsi="Times New Roman" w:cs="Times New Roman"/>
          <w:b/>
          <w:caps/>
          <w:lang w:eastAsia="ru-RU"/>
        </w:rPr>
      </w:pPr>
      <w:r w:rsidRPr="009132FC">
        <w:rPr>
          <w:rFonts w:ascii="Times New Roman" w:eastAsia="Times New Roman" w:hAnsi="Times New Roman" w:cs="Times New Roman"/>
          <w:b/>
          <w:caps/>
          <w:lang w:eastAsia="ru-RU"/>
        </w:rPr>
        <w:t>Алгебра</w:t>
      </w:r>
    </w:p>
    <w:p w:rsidR="009132FC" w:rsidRPr="009132FC" w:rsidRDefault="009132FC" w:rsidP="009132FC">
      <w:pPr>
        <w:spacing w:after="0" w:line="276" w:lineRule="auto"/>
        <w:ind w:firstLine="567"/>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уметь</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lastRenderedPageBreak/>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вычислять значения числовых и буквенных выражений, осуществляя необходимые подстановки и преобразования;</w:t>
      </w:r>
    </w:p>
    <w:p w:rsidR="009132FC" w:rsidRPr="009132FC" w:rsidRDefault="009132FC" w:rsidP="009132FC">
      <w:pPr>
        <w:spacing w:after="0" w:line="276" w:lineRule="auto"/>
        <w:ind w:left="567"/>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lang w:eastAsia="ru-RU"/>
        </w:rPr>
        <w:t>для:</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9132FC" w:rsidRPr="009132FC" w:rsidRDefault="009132FC" w:rsidP="009132FC">
      <w:pPr>
        <w:spacing w:after="0" w:line="276" w:lineRule="auto"/>
        <w:ind w:left="567"/>
        <w:rPr>
          <w:rFonts w:ascii="Times New Roman" w:eastAsia="Times New Roman" w:hAnsi="Times New Roman" w:cs="Times New Roman"/>
          <w:b/>
          <w:caps/>
          <w:lang w:eastAsia="ru-RU"/>
        </w:rPr>
      </w:pPr>
      <w:r w:rsidRPr="009132FC">
        <w:rPr>
          <w:rFonts w:ascii="Times New Roman" w:eastAsia="Times New Roman" w:hAnsi="Times New Roman" w:cs="Times New Roman"/>
          <w:b/>
          <w:caps/>
          <w:lang w:eastAsia="ru-RU"/>
        </w:rPr>
        <w:t>Функции и графики</w:t>
      </w:r>
    </w:p>
    <w:p w:rsidR="009132FC" w:rsidRPr="009132FC" w:rsidRDefault="009132FC" w:rsidP="009132FC">
      <w:pPr>
        <w:spacing w:after="0" w:line="276" w:lineRule="auto"/>
        <w:ind w:firstLine="567"/>
        <w:jc w:val="both"/>
        <w:rPr>
          <w:rFonts w:ascii="Times New Roman" w:eastAsia="Times New Roman" w:hAnsi="Times New Roman" w:cs="Times New Roman"/>
          <w:b/>
          <w:lang w:eastAsia="ru-RU"/>
        </w:rPr>
      </w:pPr>
      <w:r w:rsidRPr="009132FC">
        <w:rPr>
          <w:rFonts w:ascii="Times New Roman" w:eastAsia="Times New Roman" w:hAnsi="Times New Roman" w:cs="Times New Roman"/>
          <w:b/>
          <w:lang w:eastAsia="ru-RU"/>
        </w:rPr>
        <w:t>уметь</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 xml:space="preserve">определять значение функции по значению аргумента при различных способах задания функции; </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строить графики изученных функций;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 xml:space="preserve">описывать по графику </w:t>
      </w:r>
      <w:r w:rsidRPr="009132FC">
        <w:rPr>
          <w:rFonts w:ascii="Times New Roman" w:eastAsia="Times New Roman" w:hAnsi="Times New Roman" w:cs="Times New Roman"/>
          <w:i/>
          <w:lang w:eastAsia="ru-RU"/>
        </w:rPr>
        <w:t>и в простейших случаях по формуле</w:t>
      </w:r>
      <w:r w:rsidRPr="009132FC">
        <w:rPr>
          <w:rFonts w:ascii="Times New Roman" w:eastAsia="Times New Roman" w:hAnsi="Times New Roman" w:cs="Times New Roman"/>
          <w:i/>
          <w:vertAlign w:val="superscript"/>
          <w:lang w:eastAsia="ru-RU"/>
        </w:rPr>
        <w:footnoteReference w:id="2"/>
      </w:r>
      <w:r w:rsidRPr="009132FC">
        <w:rPr>
          <w:rFonts w:ascii="Times New Roman" w:eastAsia="Times New Roman" w:hAnsi="Times New Roman" w:cs="Times New Roman"/>
          <w:lang w:eastAsia="ru-RU"/>
        </w:rPr>
        <w:t xml:space="preserve"> поведение и свойства функций, находить по графику функции наибольшие и наименьшие значения;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 xml:space="preserve">решать уравнения, простейшие системы уравнений, используя </w:t>
      </w:r>
      <w:r w:rsidRPr="009132FC">
        <w:rPr>
          <w:rFonts w:ascii="Times New Roman" w:eastAsia="Times New Roman" w:hAnsi="Times New Roman" w:cs="Times New Roman"/>
          <w:i/>
          <w:lang w:eastAsia="ru-RU"/>
        </w:rPr>
        <w:t>свойства функций</w:t>
      </w:r>
      <w:r w:rsidRPr="009132FC">
        <w:rPr>
          <w:rFonts w:ascii="Times New Roman" w:eastAsia="Times New Roman" w:hAnsi="Times New Roman" w:cs="Times New Roman"/>
          <w:lang w:eastAsia="ru-RU"/>
        </w:rPr>
        <w:t xml:space="preserve"> и их графиков;</w:t>
      </w:r>
    </w:p>
    <w:p w:rsidR="009132FC" w:rsidRPr="009132FC" w:rsidRDefault="009132FC" w:rsidP="009132FC">
      <w:pPr>
        <w:spacing w:after="0" w:line="276" w:lineRule="auto"/>
        <w:ind w:left="567"/>
        <w:jc w:val="both"/>
        <w:rPr>
          <w:rFonts w:ascii="Times New Roman" w:eastAsia="Times New Roman" w:hAnsi="Times New Roman" w:cs="Times New Roman"/>
          <w:lang w:eastAsia="ru-RU"/>
        </w:rPr>
      </w:pPr>
      <w:r w:rsidRPr="009132FC">
        <w:rPr>
          <w:rFonts w:ascii="Times New Roman" w:eastAsia="Times New Roman" w:hAnsi="Times New Roman" w:cs="Times New Roman"/>
          <w:b/>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lang w:eastAsia="ru-RU"/>
        </w:rPr>
        <w:t>для:</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описания с помощью функций различных зависимостей, представления их графически, интерпретации графиков;</w:t>
      </w:r>
    </w:p>
    <w:p w:rsidR="009132FC" w:rsidRPr="009132FC" w:rsidRDefault="009132FC" w:rsidP="009132FC">
      <w:pPr>
        <w:spacing w:after="0" w:line="276" w:lineRule="auto"/>
        <w:ind w:left="567"/>
        <w:rPr>
          <w:rFonts w:ascii="Times New Roman" w:eastAsia="Times New Roman" w:hAnsi="Times New Roman" w:cs="Times New Roman"/>
          <w:b/>
          <w:caps/>
          <w:lang w:eastAsia="ru-RU"/>
        </w:rPr>
      </w:pPr>
      <w:r w:rsidRPr="009132FC">
        <w:rPr>
          <w:rFonts w:ascii="Times New Roman" w:eastAsia="Times New Roman" w:hAnsi="Times New Roman" w:cs="Times New Roman"/>
          <w:b/>
          <w:caps/>
          <w:lang w:eastAsia="ru-RU"/>
        </w:rPr>
        <w:t>Начала математического анализа</w:t>
      </w:r>
    </w:p>
    <w:p w:rsidR="009132FC" w:rsidRPr="009132FC" w:rsidRDefault="009132FC" w:rsidP="009132FC">
      <w:pPr>
        <w:spacing w:after="0" w:line="276" w:lineRule="auto"/>
        <w:ind w:firstLine="567"/>
        <w:jc w:val="both"/>
        <w:rPr>
          <w:rFonts w:ascii="Times New Roman" w:eastAsia="Times New Roman" w:hAnsi="Times New Roman" w:cs="Times New Roman"/>
          <w:b/>
          <w:lang w:eastAsia="ru-RU"/>
        </w:rPr>
      </w:pPr>
      <w:r w:rsidRPr="009132FC">
        <w:rPr>
          <w:rFonts w:ascii="Times New Roman" w:eastAsia="Times New Roman" w:hAnsi="Times New Roman" w:cs="Times New Roman"/>
          <w:b/>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lang w:eastAsia="ru-RU"/>
        </w:rPr>
      </w:pPr>
      <w:r w:rsidRPr="009132FC">
        <w:rPr>
          <w:rFonts w:ascii="Times New Roman" w:eastAsia="Times New Roman" w:hAnsi="Times New Roman" w:cs="Times New Roman"/>
          <w:lang w:eastAsia="ru-RU"/>
        </w:rPr>
        <w:t xml:space="preserve">вычислять производные </w:t>
      </w:r>
      <w:r w:rsidRPr="009132FC">
        <w:rPr>
          <w:rFonts w:ascii="Times New Roman" w:eastAsia="Times New Roman" w:hAnsi="Times New Roman" w:cs="Times New Roman"/>
          <w:i/>
          <w:lang w:eastAsia="ru-RU"/>
        </w:rPr>
        <w:t>и первообразные</w:t>
      </w:r>
      <w:r w:rsidRPr="009132FC">
        <w:rPr>
          <w:rFonts w:ascii="Times New Roman" w:eastAsia="Times New Roman" w:hAnsi="Times New Roman" w:cs="Times New Roman"/>
          <w:lang w:eastAsia="ru-RU"/>
        </w:rPr>
        <w:t xml:space="preserve"> элементарных функций, используя справочные материалы;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9132FC">
        <w:rPr>
          <w:rFonts w:ascii="Times New Roman" w:eastAsia="Times New Roman" w:hAnsi="Times New Roman" w:cs="Times New Roman"/>
          <w:i/>
          <w:sz w:val="24"/>
          <w:szCs w:val="24"/>
          <w:lang w:eastAsia="ru-RU"/>
        </w:rPr>
        <w:t>и простейших рациональных функций</w:t>
      </w:r>
      <w:r w:rsidRPr="009132FC">
        <w:rPr>
          <w:rFonts w:ascii="Times New Roman" w:eastAsia="Times New Roman" w:hAnsi="Times New Roman" w:cs="Times New Roman"/>
          <w:sz w:val="24"/>
          <w:szCs w:val="24"/>
          <w:lang w:eastAsia="ru-RU"/>
        </w:rPr>
        <w:t xml:space="preserve"> с использованием аппарата математического анализа;</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i/>
          <w:sz w:val="24"/>
          <w:szCs w:val="24"/>
          <w:lang w:eastAsia="ru-RU"/>
        </w:rPr>
        <w:t>вычислять в простейших случаях площади с использованием первообразной;</w:t>
      </w:r>
      <w:r w:rsidRPr="009132FC">
        <w:rPr>
          <w:rFonts w:ascii="Times New Roman" w:eastAsia="Times New Roman" w:hAnsi="Times New Roman" w:cs="Times New Roman"/>
          <w:sz w:val="24"/>
          <w:szCs w:val="24"/>
          <w:lang w:eastAsia="ru-RU"/>
        </w:rPr>
        <w:t xml:space="preserve"> </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9132FC" w:rsidRPr="009132FC" w:rsidRDefault="009132FC" w:rsidP="009132FC">
      <w:pPr>
        <w:spacing w:after="0" w:line="276" w:lineRule="auto"/>
        <w:ind w:left="567"/>
        <w:rPr>
          <w:rFonts w:ascii="Times New Roman" w:eastAsia="Times New Roman" w:hAnsi="Times New Roman" w:cs="Times New Roman"/>
          <w:b/>
          <w:caps/>
          <w:sz w:val="24"/>
          <w:szCs w:val="24"/>
          <w:lang w:eastAsia="ru-RU"/>
        </w:rPr>
      </w:pPr>
      <w:r w:rsidRPr="009132FC">
        <w:rPr>
          <w:rFonts w:ascii="Times New Roman" w:eastAsia="Times New Roman" w:hAnsi="Times New Roman" w:cs="Times New Roman"/>
          <w:b/>
          <w:caps/>
          <w:sz w:val="24"/>
          <w:szCs w:val="24"/>
          <w:lang w:eastAsia="ru-RU"/>
        </w:rPr>
        <w:t>Уравнения и неравенства</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решать рациональные, показательные и логарифмические уравнения и неравенства, </w:t>
      </w:r>
      <w:r w:rsidRPr="009132FC">
        <w:rPr>
          <w:rFonts w:ascii="Times New Roman" w:eastAsia="Times New Roman" w:hAnsi="Times New Roman" w:cs="Times New Roman"/>
          <w:i/>
          <w:sz w:val="24"/>
          <w:szCs w:val="24"/>
          <w:lang w:eastAsia="ru-RU"/>
        </w:rPr>
        <w:t>простейшие иррациональные и тригонометрические уравнения, их системы</w:t>
      </w:r>
      <w:r w:rsidRPr="009132FC">
        <w:rPr>
          <w:rFonts w:ascii="Times New Roman" w:eastAsia="Times New Roman" w:hAnsi="Times New Roman" w:cs="Times New Roman"/>
          <w:sz w:val="24"/>
          <w:szCs w:val="24"/>
          <w:lang w:eastAsia="ru-RU"/>
        </w:rPr>
        <w:t>;</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составлять уравнения </w:t>
      </w:r>
      <w:r w:rsidRPr="009132FC">
        <w:rPr>
          <w:rFonts w:ascii="Times New Roman" w:eastAsia="Times New Roman" w:hAnsi="Times New Roman" w:cs="Times New Roman"/>
          <w:i/>
          <w:sz w:val="24"/>
          <w:szCs w:val="24"/>
          <w:lang w:eastAsia="ru-RU"/>
        </w:rPr>
        <w:t>и неравенства</w:t>
      </w:r>
      <w:r w:rsidRPr="009132FC">
        <w:rPr>
          <w:rFonts w:ascii="Times New Roman" w:eastAsia="Times New Roman" w:hAnsi="Times New Roman" w:cs="Times New Roman"/>
          <w:sz w:val="24"/>
          <w:szCs w:val="24"/>
          <w:lang w:eastAsia="ru-RU"/>
        </w:rPr>
        <w:t xml:space="preserve"> по условию задачи;</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использовать для приближенного решения уравнений и неравенств графический метод;</w:t>
      </w:r>
    </w:p>
    <w:p w:rsidR="009132FC" w:rsidRPr="009132FC" w:rsidRDefault="009132FC" w:rsidP="00482345">
      <w:pPr>
        <w:numPr>
          <w:ilvl w:val="0"/>
          <w:numId w:val="3"/>
        </w:numPr>
        <w:tabs>
          <w:tab w:val="num" w:pos="709"/>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изображать на координатной плоскости множества решений простейших уравнений и их систем;</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построения и исследования простейших математических моделей;</w:t>
      </w:r>
    </w:p>
    <w:p w:rsidR="009132FC" w:rsidRPr="009132FC" w:rsidRDefault="009132FC" w:rsidP="009132FC">
      <w:pPr>
        <w:spacing w:after="0" w:line="276" w:lineRule="auto"/>
        <w:ind w:left="567"/>
        <w:rPr>
          <w:rFonts w:ascii="Times New Roman" w:eastAsia="Times New Roman" w:hAnsi="Times New Roman" w:cs="Times New Roman"/>
          <w:b/>
          <w:caps/>
          <w:sz w:val="24"/>
          <w:szCs w:val="24"/>
          <w:lang w:eastAsia="ru-RU"/>
        </w:rPr>
      </w:pPr>
      <w:r w:rsidRPr="009132FC">
        <w:rPr>
          <w:rFonts w:ascii="Times New Roman" w:eastAsia="Times New Roman" w:hAnsi="Times New Roman" w:cs="Times New Roman"/>
          <w:b/>
          <w:caps/>
          <w:sz w:val="24"/>
          <w:szCs w:val="24"/>
          <w:lang w:eastAsia="ru-RU"/>
        </w:rPr>
        <w:lastRenderedPageBreak/>
        <w:t>Элементы комбинаторики, статистики и теории вероятностей</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решать простейшие комбинаторные задачи методом перебора, а также с использованием известных формул;</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вычислять в простейших случаях вероятности событий на основе подсчета числа исходов;</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анализа реальных числовых данных, представленных в виде диаграмм, графиков;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анализа информации статистического характера;</w:t>
      </w:r>
    </w:p>
    <w:p w:rsidR="009132FC" w:rsidRPr="009132FC" w:rsidRDefault="009132FC" w:rsidP="009132FC">
      <w:pPr>
        <w:spacing w:after="0" w:line="276" w:lineRule="auto"/>
        <w:ind w:left="567"/>
        <w:rPr>
          <w:rFonts w:ascii="Times New Roman" w:eastAsia="Times New Roman" w:hAnsi="Times New Roman" w:cs="Times New Roman"/>
          <w:b/>
          <w:caps/>
          <w:sz w:val="24"/>
          <w:szCs w:val="24"/>
          <w:lang w:eastAsia="ru-RU"/>
        </w:rPr>
      </w:pPr>
      <w:r w:rsidRPr="009132FC">
        <w:rPr>
          <w:rFonts w:ascii="Times New Roman" w:eastAsia="Times New Roman" w:hAnsi="Times New Roman" w:cs="Times New Roman"/>
          <w:b/>
          <w:caps/>
          <w:sz w:val="24"/>
          <w:szCs w:val="24"/>
          <w:lang w:eastAsia="ru-RU"/>
        </w:rPr>
        <w:t>Геометрия</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распознавать на чертежах и моделях пространственные формы; соотносить трехмерные объекты с их описаниями, изображениями;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описывать взаимное расположение прямых и плоскостей в пространстве, </w:t>
      </w:r>
      <w:r w:rsidRPr="009132FC">
        <w:rPr>
          <w:rFonts w:ascii="Times New Roman" w:eastAsia="Times New Roman" w:hAnsi="Times New Roman" w:cs="Times New Roman"/>
          <w:i/>
          <w:sz w:val="24"/>
          <w:szCs w:val="24"/>
          <w:lang w:eastAsia="ru-RU"/>
        </w:rPr>
        <w:t>аргументировать свои суждения об этом расположении</w:t>
      </w:r>
      <w:r w:rsidRPr="009132FC">
        <w:rPr>
          <w:rFonts w:ascii="Times New Roman" w:eastAsia="Times New Roman" w:hAnsi="Times New Roman" w:cs="Times New Roman"/>
          <w:sz w:val="24"/>
          <w:szCs w:val="24"/>
          <w:lang w:eastAsia="ru-RU"/>
        </w:rPr>
        <w:t>;</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анализировать в простейших случаях взаимное расположение объектов в пространстве;</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изображать основные многогранники и круглые тела; выполнять чертежи по условиям задач;</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i/>
          <w:sz w:val="24"/>
          <w:szCs w:val="24"/>
          <w:lang w:eastAsia="ru-RU"/>
        </w:rPr>
        <w:t>строить простейшие сечения куба, призмы, пирамиды</w:t>
      </w:r>
      <w:r w:rsidRPr="009132FC">
        <w:rPr>
          <w:rFonts w:ascii="Times New Roman" w:eastAsia="Times New Roman" w:hAnsi="Times New Roman" w:cs="Times New Roman"/>
          <w:sz w:val="24"/>
          <w:szCs w:val="24"/>
          <w:lang w:eastAsia="ru-RU"/>
        </w:rPr>
        <w:t xml:space="preserve">;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решать планиметрические и простейшие стереометрические задачи на нахождение геометрических величин (длин, углов, площадей, объемов);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использовать при решении стереометрических задач планиметрические факты и методы;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проводить доказательные рассуждения в ходе решения задач;</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исследования (моделирования) несложных практических ситуаций на основе изученных формул и свойств фигур;</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9132FC" w:rsidRPr="009132FC" w:rsidRDefault="009132FC" w:rsidP="009132FC">
      <w:pPr>
        <w:spacing w:after="0" w:line="276" w:lineRule="auto"/>
        <w:jc w:val="both"/>
        <w:rPr>
          <w:rFonts w:ascii="Times New Roman" w:eastAsia="Times New Roman" w:hAnsi="Times New Roman" w:cs="Times New Roman"/>
          <w:szCs w:val="24"/>
          <w:lang w:eastAsia="ru-RU"/>
        </w:rPr>
      </w:pPr>
    </w:p>
    <w:p w:rsidR="007B0201" w:rsidRPr="007B0201" w:rsidRDefault="009132FC" w:rsidP="007B0201">
      <w:pPr>
        <w:spacing w:after="0" w:line="240" w:lineRule="auto"/>
        <w:ind w:firstLine="567"/>
        <w:jc w:val="both"/>
        <w:rPr>
          <w:rFonts w:ascii="Times New Roman" w:hAnsi="Times New Roman" w:cs="Times New Roman"/>
          <w:b/>
          <w:sz w:val="24"/>
          <w:szCs w:val="24"/>
        </w:rPr>
      </w:pPr>
      <w:r w:rsidRPr="009132FC">
        <w:rPr>
          <w:rFonts w:ascii="Times New Roman" w:eastAsia="Times New Roman" w:hAnsi="Times New Roman" w:cs="Times New Roman"/>
          <w:b/>
          <w:bCs/>
          <w:spacing w:val="-20"/>
          <w:w w:val="90"/>
          <w:kern w:val="32"/>
          <w:sz w:val="24"/>
          <w:szCs w:val="24"/>
          <w:lang w:eastAsia="ru-RU"/>
        </w:rPr>
        <w:t xml:space="preserve">    </w:t>
      </w:r>
      <w:r w:rsidR="007B0201" w:rsidRPr="007B0201">
        <w:rPr>
          <w:rFonts w:ascii="Times New Roman" w:hAnsi="Times New Roman" w:cs="Times New Roman"/>
          <w:b/>
          <w:sz w:val="24"/>
          <w:szCs w:val="24"/>
        </w:rPr>
        <w:t>ИНФОРМАТИКА И ИКТ</w:t>
      </w:r>
    </w:p>
    <w:p w:rsidR="007B0201" w:rsidRPr="007B0201" w:rsidRDefault="007B0201" w:rsidP="007B0201">
      <w:pPr>
        <w:spacing w:after="0" w:line="240" w:lineRule="auto"/>
        <w:ind w:firstLine="567"/>
        <w:jc w:val="both"/>
        <w:rPr>
          <w:rFonts w:ascii="Times New Roman" w:hAnsi="Times New Roman" w:cs="Times New Roman"/>
          <w:sz w:val="24"/>
          <w:szCs w:val="24"/>
        </w:rPr>
      </w:pPr>
      <w:r w:rsidRPr="007B0201">
        <w:rPr>
          <w:rFonts w:ascii="Times New Roman" w:hAnsi="Times New Roman" w:cs="Times New Roman"/>
          <w:sz w:val="24"/>
          <w:szCs w:val="24"/>
        </w:rPr>
        <w:t xml:space="preserve">Изучение информатики и информационно-коммуникационных технологий на базовом уровне среднего общего образования направлено на достижение следующих </w:t>
      </w:r>
      <w:r w:rsidRPr="007B0201">
        <w:rPr>
          <w:rFonts w:ascii="Times New Roman" w:hAnsi="Times New Roman" w:cs="Times New Roman"/>
          <w:b/>
          <w:sz w:val="24"/>
          <w:szCs w:val="24"/>
        </w:rPr>
        <w:t>целей</w:t>
      </w:r>
      <w:r w:rsidRPr="007B0201">
        <w:rPr>
          <w:rFonts w:ascii="Times New Roman" w:hAnsi="Times New Roman" w:cs="Times New Roman"/>
          <w:sz w:val="24"/>
          <w:szCs w:val="24"/>
        </w:rPr>
        <w:t>:</w:t>
      </w:r>
    </w:p>
    <w:p w:rsidR="009132FC" w:rsidRDefault="009132FC" w:rsidP="007B0201">
      <w:pPr>
        <w:keepNext/>
        <w:widowControl w:val="0"/>
        <w:pBdr>
          <w:bottom w:val="single" w:sz="12" w:space="0" w:color="auto"/>
        </w:pBdr>
        <w:autoSpaceDE w:val="0"/>
        <w:autoSpaceDN w:val="0"/>
        <w:adjustRightInd w:val="0"/>
        <w:spacing w:after="0" w:line="276" w:lineRule="auto"/>
        <w:outlineLvl w:val="0"/>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 системы базовых знаний</w:t>
      </w:r>
      <w:r w:rsidRPr="009132FC">
        <w:rPr>
          <w:rFonts w:ascii="Times New Roman" w:eastAsia="Times New Roman" w:hAnsi="Times New Roman" w:cs="Times New Roman"/>
          <w:sz w:val="24"/>
          <w:szCs w:val="24"/>
          <w:lang w:eastAsia="ru-RU"/>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 умениями</w:t>
      </w:r>
      <w:r w:rsidRPr="009132FC">
        <w:rPr>
          <w:rFonts w:ascii="Times New Roman" w:eastAsia="Times New Roman" w:hAnsi="Times New Roman" w:cs="Times New Roman"/>
          <w:sz w:val="24"/>
          <w:szCs w:val="24"/>
          <w:lang w:eastAsia="ru-RU"/>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w:t>
      </w:r>
      <w:r w:rsidRPr="009132FC">
        <w:rPr>
          <w:rFonts w:ascii="Times New Roman" w:eastAsia="Times New Roman" w:hAnsi="Times New Roman" w:cs="Times New Roman"/>
          <w:sz w:val="24"/>
          <w:szCs w:val="24"/>
          <w:lang w:eastAsia="ru-RU"/>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lastRenderedPageBreak/>
        <w:t>воспитание</w:t>
      </w:r>
      <w:r w:rsidRPr="009132FC">
        <w:rPr>
          <w:rFonts w:ascii="Times New Roman" w:eastAsia="Times New Roman" w:hAnsi="Times New Roman" w:cs="Times New Roman"/>
          <w:sz w:val="24"/>
          <w:szCs w:val="24"/>
          <w:lang w:eastAsia="ru-RU"/>
        </w:rPr>
        <w:t xml:space="preserve"> ответственного отношения к соблюдению этических и правовых норм информационной деятельности;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приобретение опыта</w:t>
      </w:r>
      <w:r w:rsidRPr="009132FC">
        <w:rPr>
          <w:rFonts w:ascii="Times New Roman" w:eastAsia="Times New Roman" w:hAnsi="Times New Roman" w:cs="Times New Roman"/>
          <w:sz w:val="24"/>
          <w:szCs w:val="24"/>
          <w:lang w:eastAsia="ru-RU"/>
        </w:rPr>
        <w:t xml:space="preserve"> использования информационных технологий в индивидуальной и коллективной учебной и познавательной, в том числе проектной деятельности.</w:t>
      </w:r>
    </w:p>
    <w:p w:rsidR="009132FC" w:rsidRPr="009132FC" w:rsidRDefault="009132FC" w:rsidP="009132FC">
      <w:pPr>
        <w:spacing w:after="0" w:line="276" w:lineRule="auto"/>
        <w:jc w:val="both"/>
        <w:rPr>
          <w:rFonts w:ascii="Times New Roman" w:eastAsia="Times New Roman" w:hAnsi="Times New Roman" w:cs="Times New Roman"/>
          <w:sz w:val="24"/>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информатики и ИКТ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w:t>
      </w:r>
      <w:r w:rsidRPr="009132FC">
        <w:rPr>
          <w:rFonts w:ascii="Times New Roman" w:eastAsia="Times New Roman" w:hAnsi="Times New Roman" w:cs="Times New Roman"/>
          <w:b/>
          <w:sz w:val="24"/>
          <w:szCs w:val="24"/>
          <w:lang w:val="en-US" w:eastAsia="ru-RU"/>
        </w:rPr>
        <w:t>/</w:t>
      </w:r>
      <w:r w:rsidRPr="009132FC">
        <w:rPr>
          <w:rFonts w:ascii="Times New Roman" w:eastAsia="Times New Roman" w:hAnsi="Times New Roman" w:cs="Times New Roman"/>
          <w:b/>
          <w:sz w:val="24"/>
          <w:szCs w:val="24"/>
          <w:lang w:eastAsia="ru-RU"/>
        </w:rPr>
        <w:t>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назначение и виды информационных моделей, описывающих реальные объекты и процессы;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назначение и функции операционных систем;</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распознавать и описывать информационные процессы в социальных, биологических и технических системах;</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использовать готовые информационные модели, оценивать их соответствие реальному объекту и целям моделирования;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оценивать достоверность информации, сопоставляя различные источники;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иллюстрировать учебные работы с использованием средств информационных технологий;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создавать информационные объекты сложной структуры, в том числе гипертекстовые документы;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просматривать, создавать, редактировать, сохранять записи в базах данных, получать необходимую информацию по запросу пользователя;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наглядно представлять числовые показатели и динамику их изменения с помощью программ деловой графики;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соблюдать правила техники безопасности и гигиенические рекомендации при использовании средств ИКТ;</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эффективного применения информационных образовательных ресурсов в учебной деятельности, в том числе самообразовании;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ориентации в информационном пространстве, работы с распространенными автоматизированными информационными системами;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автоматизации коммуникационной деятельности;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соблюдения этических и правовых норм при работе с информацией;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эффективной организации индивидуального информационного пространства.</w:t>
      </w:r>
    </w:p>
    <w:p w:rsidR="009132FC" w:rsidRPr="009132FC" w:rsidRDefault="009132FC" w:rsidP="009132FC">
      <w:pPr>
        <w:spacing w:after="0" w:line="276" w:lineRule="auto"/>
        <w:ind w:firstLine="567"/>
        <w:jc w:val="both"/>
        <w:rPr>
          <w:rFonts w:ascii="Times New Roman" w:eastAsia="Times New Roman" w:hAnsi="Times New Roman" w:cs="Times New Roman"/>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szCs w:val="24"/>
          <w:lang w:eastAsia="ru-RU"/>
        </w:rPr>
      </w:pP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b/>
          <w:bCs/>
          <w:spacing w:val="-20"/>
          <w:w w:val="90"/>
          <w:kern w:val="32"/>
          <w:sz w:val="24"/>
          <w:szCs w:val="24"/>
          <w:lang w:eastAsia="ru-RU"/>
        </w:rPr>
      </w:pPr>
      <w:r w:rsidRPr="009132FC">
        <w:rPr>
          <w:rFonts w:ascii="Times New Roman" w:eastAsia="Times New Roman" w:hAnsi="Times New Roman" w:cs="Times New Roman"/>
          <w:b/>
          <w:bCs/>
          <w:spacing w:val="-20"/>
          <w:w w:val="90"/>
          <w:kern w:val="32"/>
          <w:sz w:val="24"/>
          <w:szCs w:val="24"/>
          <w:lang w:eastAsia="ru-RU"/>
        </w:rPr>
        <w:t xml:space="preserve">    ИСТОРИЯ</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Изучение истории на базовом уровне среднего общего образования направлено на достижение следующих целей:</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lastRenderedPageBreak/>
        <w:t>воспитание</w:t>
      </w:r>
      <w:r w:rsidRPr="009132FC">
        <w:rPr>
          <w:rFonts w:ascii="Times New Roman" w:eastAsia="Times New Roman" w:hAnsi="Times New Roman" w:cs="Times New Roman"/>
          <w:sz w:val="24"/>
          <w:szCs w:val="24"/>
          <w:lang w:eastAsia="ru-RU"/>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развитие </w:t>
      </w:r>
      <w:r w:rsidRPr="009132FC">
        <w:rPr>
          <w:rFonts w:ascii="Times New Roman" w:eastAsia="Times New Roman" w:hAnsi="Times New Roman" w:cs="Times New Roman"/>
          <w:sz w:val="24"/>
          <w:szCs w:val="24"/>
          <w:lang w:eastAsia="ru-RU"/>
        </w:rP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освоение </w:t>
      </w:r>
      <w:r w:rsidRPr="009132FC">
        <w:rPr>
          <w:rFonts w:ascii="Times New Roman" w:eastAsia="Times New Roman" w:hAnsi="Times New Roman" w:cs="Times New Roman"/>
          <w:sz w:val="24"/>
          <w:szCs w:val="24"/>
          <w:lang w:eastAsia="ru-RU"/>
        </w:rPr>
        <w:t>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овладение </w:t>
      </w:r>
      <w:r w:rsidRPr="009132FC">
        <w:rPr>
          <w:rFonts w:ascii="Times New Roman" w:eastAsia="Times New Roman" w:hAnsi="Times New Roman" w:cs="Times New Roman"/>
          <w:sz w:val="24"/>
          <w:szCs w:val="24"/>
          <w:lang w:eastAsia="ru-RU"/>
        </w:rPr>
        <w:t>умениями и навыками поиска, систематизации и комплексного анализа исторической информации;</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формирование</w:t>
      </w:r>
      <w:r w:rsidRPr="009132FC">
        <w:rPr>
          <w:rFonts w:ascii="Times New Roman" w:eastAsia="Times New Roman" w:hAnsi="Times New Roman" w:cs="Times New Roman"/>
          <w:sz w:val="24"/>
          <w:szCs w:val="24"/>
          <w:lang w:eastAsia="ru-RU"/>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истории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факты, процессы и явления, характеризующие целостность отечественной и всемирной истории;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периодизацию всемирной и отечественной истории;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современные версии и трактовки важнейших проблем отечественной и всемирной истории;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историческую обусловленность современных общественных процессов;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исторического пути России, ее роль в мировом сообществе;</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проводить поиск исторической информации в источниках разного типа;</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анализировать историческую информацию, представленную в разных знаковых системах (текст, карта, таблица, схема, аудиовизуальный ряд);</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различать в исторической информации факты и мнения, исторические описания и исторические объяснения;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представлять результаты изучения исторического материала в формах конспекта, реферата, рецензии;</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определения собственной позиции по отношению к явлениям современной жизни, исходя из их исторической обусловленности;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использования навыков исторического анализа при критическом восприятии получаемой извне социальной информации;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соотнесения своих действий и поступков окружающих с исторически возникшими формами социального поведения;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9132FC" w:rsidRPr="009132FC" w:rsidRDefault="009132FC" w:rsidP="009132FC">
      <w:pPr>
        <w:keepNext/>
        <w:widowControl w:val="0"/>
        <w:pBdr>
          <w:bottom w:val="single" w:sz="12" w:space="1" w:color="auto"/>
        </w:pBdr>
        <w:tabs>
          <w:tab w:val="left" w:pos="3765"/>
          <w:tab w:val="center" w:pos="5173"/>
        </w:tabs>
        <w:autoSpaceDE w:val="0"/>
        <w:autoSpaceDN w:val="0"/>
        <w:adjustRightInd w:val="0"/>
        <w:spacing w:after="0" w:line="276" w:lineRule="auto"/>
        <w:outlineLvl w:val="0"/>
        <w:rPr>
          <w:rFonts w:ascii="Times New Roman" w:eastAsia="Times New Roman" w:hAnsi="Times New Roman" w:cs="Times New Roman"/>
          <w:b/>
          <w:i/>
          <w:sz w:val="24"/>
          <w:szCs w:val="24"/>
          <w:vertAlign w:val="superscript"/>
          <w:lang w:eastAsia="ru-RU"/>
        </w:rPr>
      </w:pPr>
      <w:r w:rsidRPr="009132FC">
        <w:rPr>
          <w:rFonts w:ascii="Times New Roman" w:eastAsia="Times New Roman" w:hAnsi="Times New Roman" w:cs="Times New Roman"/>
          <w:b/>
          <w:bCs/>
          <w:spacing w:val="-20"/>
          <w:w w:val="90"/>
          <w:kern w:val="32"/>
          <w:sz w:val="24"/>
          <w:szCs w:val="24"/>
          <w:lang w:eastAsia="ru-RU"/>
        </w:rPr>
        <w:t xml:space="preserve"> </w:t>
      </w:r>
      <w:r w:rsidRPr="009132FC">
        <w:rPr>
          <w:rFonts w:ascii="Times New Roman" w:eastAsia="Times New Roman" w:hAnsi="Times New Roman" w:cs="Times New Roman"/>
          <w:b/>
          <w:i/>
          <w:sz w:val="24"/>
          <w:szCs w:val="24"/>
          <w:lang w:eastAsia="ru-RU"/>
        </w:rPr>
        <w:t>ОБЩЕСТВОЗНАНИЕ (включая экономику и право)</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развитие </w:t>
      </w:r>
      <w:r w:rsidRPr="009132FC">
        <w:rPr>
          <w:rFonts w:ascii="Times New Roman" w:eastAsia="Times New Roman" w:hAnsi="Times New Roman" w:cs="Times New Roman"/>
          <w:sz w:val="24"/>
          <w:szCs w:val="24"/>
          <w:lang w:eastAsia="ru-RU"/>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воспитание </w:t>
      </w:r>
      <w:r w:rsidRPr="009132FC">
        <w:rPr>
          <w:rFonts w:ascii="Times New Roman" w:eastAsia="Times New Roman" w:hAnsi="Times New Roman" w:cs="Times New Roman"/>
          <w:sz w:val="24"/>
          <w:szCs w:val="24"/>
          <w:lang w:eastAsia="ru-RU"/>
        </w:rPr>
        <w:t>общероссийской идентичности</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 xml:space="preserve">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 системы знаний</w:t>
      </w:r>
      <w:r w:rsidRPr="009132FC">
        <w:rPr>
          <w:rFonts w:ascii="Times New Roman" w:eastAsia="Times New Roman" w:hAnsi="Times New Roman" w:cs="Times New Roman"/>
          <w:sz w:val="24"/>
          <w:szCs w:val="24"/>
          <w:lang w:eastAsia="ru-RU"/>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 умениями</w:t>
      </w:r>
      <w:r w:rsidRPr="009132FC">
        <w:rPr>
          <w:rFonts w:ascii="Times New Roman" w:eastAsia="Times New Roman" w:hAnsi="Times New Roman" w:cs="Times New Roman"/>
          <w:sz w:val="24"/>
          <w:szCs w:val="24"/>
          <w:lang w:eastAsia="ru-RU"/>
        </w:rPr>
        <w:t xml:space="preserve">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формирование опыта</w:t>
      </w:r>
      <w:r w:rsidRPr="009132FC">
        <w:rPr>
          <w:rFonts w:ascii="Times New Roman" w:eastAsia="Times New Roman" w:hAnsi="Times New Roman" w:cs="Times New Roman"/>
          <w:sz w:val="24"/>
          <w:szCs w:val="24"/>
          <w:lang w:eastAsia="ru-RU"/>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9132FC" w:rsidRPr="009132FC" w:rsidRDefault="009132FC" w:rsidP="009132FC">
      <w:pPr>
        <w:spacing w:after="0" w:line="276" w:lineRule="auto"/>
        <w:jc w:val="both"/>
        <w:rPr>
          <w:rFonts w:ascii="Times New Roman" w:eastAsia="Times New Roman" w:hAnsi="Times New Roman" w:cs="Times New Roman"/>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обществознания (включая экономику и право) на базовом уровне ученик должен</w:t>
      </w:r>
    </w:p>
    <w:p w:rsidR="009132FC" w:rsidRPr="009132FC" w:rsidRDefault="009132FC" w:rsidP="009132FC">
      <w:pPr>
        <w:tabs>
          <w:tab w:val="num" w:pos="0"/>
        </w:tabs>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8"/>
        </w:numPr>
        <w:tabs>
          <w:tab w:val="num" w:pos="1080"/>
          <w:tab w:val="num" w:pos="1497"/>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биосоциальную сущность человека, основные этапы и факторы социализации личности, место и роль человека в системе общественных отношений;</w:t>
      </w:r>
    </w:p>
    <w:p w:rsidR="009132FC" w:rsidRPr="009132FC" w:rsidRDefault="009132FC" w:rsidP="00482345">
      <w:pPr>
        <w:numPr>
          <w:ilvl w:val="0"/>
          <w:numId w:val="8"/>
        </w:numPr>
        <w:tabs>
          <w:tab w:val="num" w:pos="1080"/>
          <w:tab w:val="num" w:pos="1497"/>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тенденции развития общества в целом как сложной динамичной системы, а также важнейших социальных институтов; </w:t>
      </w:r>
    </w:p>
    <w:p w:rsidR="009132FC" w:rsidRPr="009132FC" w:rsidRDefault="009132FC" w:rsidP="00482345">
      <w:pPr>
        <w:numPr>
          <w:ilvl w:val="0"/>
          <w:numId w:val="8"/>
        </w:numPr>
        <w:tabs>
          <w:tab w:val="num" w:pos="1080"/>
          <w:tab w:val="num" w:pos="1497"/>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необходимость регулирования общественных отношений, сущность социальных норм, механизмы правового регулирования;</w:t>
      </w:r>
    </w:p>
    <w:p w:rsidR="009132FC" w:rsidRPr="009132FC" w:rsidRDefault="009132FC" w:rsidP="00482345">
      <w:pPr>
        <w:numPr>
          <w:ilvl w:val="0"/>
          <w:numId w:val="8"/>
        </w:numPr>
        <w:tabs>
          <w:tab w:val="num" w:pos="1080"/>
        </w:tab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социально-гуманитарного познания;</w:t>
      </w:r>
    </w:p>
    <w:p w:rsidR="009132FC" w:rsidRPr="009132FC" w:rsidRDefault="009132FC" w:rsidP="009132FC">
      <w:pPr>
        <w:tabs>
          <w:tab w:val="num" w:pos="0"/>
        </w:tabs>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lastRenderedPageBreak/>
        <w:t>уметь</w:t>
      </w:r>
    </w:p>
    <w:p w:rsidR="009132FC" w:rsidRPr="009132FC" w:rsidRDefault="009132FC" w:rsidP="00482345">
      <w:pPr>
        <w:numPr>
          <w:ilvl w:val="0"/>
          <w:numId w:val="9"/>
        </w:num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характеризовать</w:t>
      </w:r>
      <w:r w:rsidRPr="009132FC">
        <w:rPr>
          <w:rFonts w:ascii="Times New Roman" w:eastAsia="Times New Roman" w:hAnsi="Times New Roman" w:cs="Times New Roman"/>
          <w:i/>
          <w:sz w:val="24"/>
          <w:szCs w:val="24"/>
          <w:lang w:eastAsia="ru-RU"/>
        </w:rPr>
        <w:t xml:space="preserve"> </w:t>
      </w:r>
      <w:r w:rsidRPr="009132FC">
        <w:rPr>
          <w:rFonts w:ascii="Times New Roman" w:eastAsia="Times New Roman" w:hAnsi="Times New Roman" w:cs="Times New Roman"/>
          <w:sz w:val="24"/>
          <w:szCs w:val="24"/>
          <w:lang w:eastAsia="ru-RU"/>
        </w:rPr>
        <w:t xml:space="preserve">основные социальные объекты, выделяя их существенные признаки, закономерности развития; </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анализировать</w:t>
      </w:r>
      <w:r w:rsidRPr="009132FC">
        <w:rPr>
          <w:rFonts w:ascii="Times New Roman" w:eastAsia="Times New Roman" w:hAnsi="Times New Roman" w:cs="Times New Roman"/>
          <w:sz w:val="24"/>
          <w:szCs w:val="24"/>
          <w:lang w:eastAsia="ru-RU"/>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объяснять</w:t>
      </w:r>
      <w:r w:rsidRPr="009132FC">
        <w:rPr>
          <w:rFonts w:ascii="Times New Roman" w:eastAsia="Times New Roman" w:hAnsi="Times New Roman" w:cs="Times New Roman"/>
          <w:sz w:val="24"/>
          <w:szCs w:val="24"/>
          <w:lang w:eastAsia="ru-RU"/>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9132FC" w:rsidRPr="009132FC" w:rsidRDefault="009132FC" w:rsidP="00482345">
      <w:pPr>
        <w:numPr>
          <w:ilvl w:val="0"/>
          <w:numId w:val="9"/>
        </w:num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раскрывать на примерах</w:t>
      </w:r>
      <w:r w:rsidRPr="009132FC">
        <w:rPr>
          <w:rFonts w:ascii="Times New Roman" w:eastAsia="Times New Roman" w:hAnsi="Times New Roman" w:cs="Times New Roman"/>
          <w:sz w:val="24"/>
          <w:szCs w:val="24"/>
          <w:lang w:eastAsia="ru-RU"/>
        </w:rPr>
        <w:t xml:space="preserve"> изученные теоретические положения и понятия социально-экономических и гуманитарных наук;</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осуществлять поиск</w:t>
      </w:r>
      <w:r w:rsidRPr="009132FC">
        <w:rPr>
          <w:rFonts w:ascii="Times New Roman" w:eastAsia="Times New Roman" w:hAnsi="Times New Roman" w:cs="Times New Roman"/>
          <w:sz w:val="24"/>
          <w:szCs w:val="24"/>
          <w:lang w:eastAsia="ru-RU"/>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оценивать</w:t>
      </w:r>
      <w:r w:rsidRPr="009132FC">
        <w:rPr>
          <w:rFonts w:ascii="Times New Roman" w:eastAsia="Times New Roman" w:hAnsi="Times New Roman" w:cs="Times New Roman"/>
          <w:i/>
          <w:sz w:val="24"/>
          <w:szCs w:val="24"/>
          <w:lang w:eastAsia="ru-RU"/>
        </w:rPr>
        <w:t xml:space="preserve"> </w:t>
      </w:r>
      <w:r w:rsidRPr="009132FC">
        <w:rPr>
          <w:rFonts w:ascii="Times New Roman" w:eastAsia="Times New Roman" w:hAnsi="Times New Roman" w:cs="Times New Roman"/>
          <w:sz w:val="24"/>
          <w:szCs w:val="24"/>
          <w:lang w:eastAsia="ru-RU"/>
        </w:rPr>
        <w:t>действия субъектов социальной жизни, включая личность, группы, организации, с точки зрения социальных норм, экономической рациональности;</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формулировать</w:t>
      </w:r>
      <w:r w:rsidRPr="009132FC">
        <w:rPr>
          <w:rFonts w:ascii="Times New Roman" w:eastAsia="Times New Roman" w:hAnsi="Times New Roman" w:cs="Times New Roman"/>
          <w:i/>
          <w:sz w:val="24"/>
          <w:szCs w:val="24"/>
          <w:lang w:eastAsia="ru-RU"/>
        </w:rPr>
        <w:t xml:space="preserve"> </w:t>
      </w:r>
      <w:r w:rsidRPr="009132FC">
        <w:rPr>
          <w:rFonts w:ascii="Times New Roman" w:eastAsia="Times New Roman" w:hAnsi="Times New Roman" w:cs="Times New Roman"/>
          <w:sz w:val="24"/>
          <w:szCs w:val="24"/>
          <w:lang w:eastAsia="ru-RU"/>
        </w:rPr>
        <w:t>на основе приобретенных обществоведческих знаний собственные суждения и аргументы по определенным проблемам;</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подготавливать</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устное выступление, творческую работу по социальной проблематике;</w:t>
      </w:r>
    </w:p>
    <w:p w:rsidR="009132FC" w:rsidRPr="009132FC" w:rsidRDefault="009132FC" w:rsidP="00482345">
      <w:pPr>
        <w:numPr>
          <w:ilvl w:val="0"/>
          <w:numId w:val="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применять </w:t>
      </w:r>
      <w:r w:rsidRPr="009132FC">
        <w:rPr>
          <w:rFonts w:ascii="Times New Roman" w:eastAsia="Times New Roman" w:hAnsi="Times New Roman" w:cs="Times New Roman"/>
          <w:i/>
          <w:sz w:val="24"/>
          <w:szCs w:val="24"/>
          <w:lang w:eastAsia="ru-RU"/>
        </w:rPr>
        <w:t>с</w:t>
      </w:r>
      <w:r w:rsidRPr="009132FC">
        <w:rPr>
          <w:rFonts w:ascii="Times New Roman" w:eastAsia="Times New Roman" w:hAnsi="Times New Roman" w:cs="Times New Roman"/>
          <w:sz w:val="24"/>
          <w:szCs w:val="24"/>
          <w:lang w:eastAsia="ru-RU"/>
        </w:rPr>
        <w:t>оциально-экономические и гуманитарные знания в процессе решения познавательных задач по актуальным со-циальным проблемам;</w:t>
      </w:r>
    </w:p>
    <w:p w:rsidR="009132FC" w:rsidRPr="009132FC" w:rsidRDefault="009132FC" w:rsidP="009132FC">
      <w:pPr>
        <w:tabs>
          <w:tab w:val="num" w:pos="0"/>
        </w:tabs>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успешного выполнения типичных социальных ролей; сознательного взаимодействия с различными социальными институтами; </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совершенствования собственной познавательной деятельности; </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решения практических жизненных проблем, возникающих в социальной деятельности;</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ориентировки в актуальных общественных событиях, определения личной гражданской позиции;</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предвидения возможных последствий определенных социальных действий.</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оценки происходящих событий и поведения людей с точки зрения морали и права; </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реализации и защиты прав человека и гражданина, осознанного выполнения гражданских обязанностей;</w:t>
      </w:r>
    </w:p>
    <w:p w:rsidR="009132FC" w:rsidRPr="009132FC" w:rsidRDefault="009132FC" w:rsidP="00482345">
      <w:pPr>
        <w:numPr>
          <w:ilvl w:val="0"/>
          <w:numId w:val="10"/>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осуществления конструктивного взаимодействия людей с разными убеждениями, культурными ценностями и социальным положением.</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ГЕОГРАФИЯ</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lastRenderedPageBreak/>
        <w:t>Изучение географии на базовом уровне среднего общего образования направлено на достижение следующих целей</w:t>
      </w:r>
      <w:r w:rsidRPr="009132FC">
        <w:rPr>
          <w:rFonts w:ascii="Times New Roman" w:eastAsia="Times New Roman" w:hAnsi="Times New Roman" w:cs="Times New Roman"/>
          <w:sz w:val="24"/>
          <w:szCs w:val="24"/>
          <w:lang w:eastAsia="ru-RU"/>
        </w:rPr>
        <w:t>:</w:t>
      </w:r>
    </w:p>
    <w:p w:rsidR="009132FC" w:rsidRPr="009132FC" w:rsidRDefault="009132FC" w:rsidP="00482345">
      <w:pPr>
        <w:numPr>
          <w:ilvl w:val="0"/>
          <w:numId w:val="1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 системы географических знаний</w:t>
      </w:r>
      <w:r w:rsidRPr="009132FC">
        <w:rPr>
          <w:rFonts w:ascii="Times New Roman" w:eastAsia="Times New Roman" w:hAnsi="Times New Roman" w:cs="Times New Roman"/>
          <w:sz w:val="24"/>
          <w:szCs w:val="24"/>
          <w:lang w:eastAsia="ru-RU"/>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9132FC" w:rsidRPr="009132FC" w:rsidRDefault="009132FC" w:rsidP="00482345">
      <w:pPr>
        <w:numPr>
          <w:ilvl w:val="0"/>
          <w:numId w:val="1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 умениями</w:t>
      </w:r>
      <w:r w:rsidRPr="009132FC">
        <w:rPr>
          <w:rFonts w:ascii="Times New Roman" w:eastAsia="Times New Roman" w:hAnsi="Times New Roman" w:cs="Times New Roman"/>
          <w:sz w:val="24"/>
          <w:szCs w:val="24"/>
          <w:lang w:eastAsia="ru-RU"/>
        </w:rPr>
        <w:t xml:space="preserve">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9132FC" w:rsidRPr="009132FC" w:rsidRDefault="009132FC" w:rsidP="00482345">
      <w:pPr>
        <w:numPr>
          <w:ilvl w:val="0"/>
          <w:numId w:val="1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w:t>
      </w:r>
      <w:r w:rsidRPr="009132FC">
        <w:rPr>
          <w:rFonts w:ascii="Times New Roman" w:eastAsia="Times New Roman" w:hAnsi="Times New Roman" w:cs="Times New Roman"/>
          <w:sz w:val="24"/>
          <w:szCs w:val="24"/>
          <w:lang w:eastAsia="ru-RU"/>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9132FC" w:rsidRPr="009132FC" w:rsidRDefault="009132FC" w:rsidP="00482345">
      <w:pPr>
        <w:numPr>
          <w:ilvl w:val="0"/>
          <w:numId w:val="1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воспитание</w:t>
      </w:r>
      <w:r w:rsidRPr="009132FC">
        <w:rPr>
          <w:rFonts w:ascii="Times New Roman" w:eastAsia="Times New Roman" w:hAnsi="Times New Roman" w:cs="Times New Roman"/>
          <w:sz w:val="24"/>
          <w:szCs w:val="24"/>
          <w:lang w:eastAsia="ru-RU"/>
        </w:rPr>
        <w:t xml:space="preserve"> патриотизма, толерантности, уважения к другим народам и культурам; бережного отношения к окружающей среде;</w:t>
      </w:r>
    </w:p>
    <w:p w:rsidR="009132FC" w:rsidRPr="009132FC" w:rsidRDefault="009132FC" w:rsidP="00482345">
      <w:pPr>
        <w:numPr>
          <w:ilvl w:val="0"/>
          <w:numId w:val="1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использование</w:t>
      </w:r>
      <w:r w:rsidRPr="009132FC">
        <w:rPr>
          <w:rFonts w:ascii="Times New Roman" w:eastAsia="Times New Roman" w:hAnsi="Times New Roman" w:cs="Times New Roman"/>
          <w:sz w:val="24"/>
          <w:szCs w:val="24"/>
          <w:lang w:eastAsia="ru-RU"/>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9132FC" w:rsidRPr="009132FC" w:rsidRDefault="009132FC" w:rsidP="009132FC">
      <w:pPr>
        <w:spacing w:after="0" w:line="276" w:lineRule="auto"/>
        <w:ind w:firstLine="567"/>
        <w:jc w:val="both"/>
        <w:rPr>
          <w:rFonts w:ascii="Times New Roman" w:eastAsia="Times New Roman" w:hAnsi="Times New Roman" w:cs="Times New Roman"/>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географии на базовом уровне ученик должен</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географические понятия и термины; традиционные и новые методы географических исследований;</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9132FC" w:rsidRPr="009132FC" w:rsidRDefault="009132FC" w:rsidP="009132FC">
      <w:pPr>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определять и сравнивать</w:t>
      </w:r>
      <w:r w:rsidRPr="009132FC">
        <w:rPr>
          <w:rFonts w:ascii="Times New Roman" w:eastAsia="Times New Roman" w:hAnsi="Times New Roman" w:cs="Times New Roman"/>
          <w:sz w:val="24"/>
          <w:szCs w:val="24"/>
          <w:lang w:eastAsia="ru-RU"/>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оценивать и объяснять</w:t>
      </w:r>
      <w:r w:rsidRPr="009132FC">
        <w:rPr>
          <w:rFonts w:ascii="Times New Roman" w:eastAsia="Times New Roman" w:hAnsi="Times New Roman" w:cs="Times New Roman"/>
          <w:sz w:val="24"/>
          <w:szCs w:val="24"/>
          <w:lang w:eastAsia="ru-RU"/>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применять </w:t>
      </w:r>
      <w:r w:rsidRPr="009132FC">
        <w:rPr>
          <w:rFonts w:ascii="Times New Roman" w:eastAsia="Times New Roman" w:hAnsi="Times New Roman" w:cs="Times New Roman"/>
          <w:sz w:val="24"/>
          <w:szCs w:val="24"/>
          <w:lang w:eastAsia="ru-RU"/>
        </w:rPr>
        <w:t xml:space="preserve">разнообразные источники географической информации для проведения наблюдений за природными, социально-экономическими и геоэкологическими </w:t>
      </w:r>
      <w:r w:rsidRPr="009132FC">
        <w:rPr>
          <w:rFonts w:ascii="Times New Roman" w:eastAsia="Times New Roman" w:hAnsi="Times New Roman" w:cs="Times New Roman"/>
          <w:sz w:val="24"/>
          <w:szCs w:val="24"/>
          <w:lang w:eastAsia="ru-RU"/>
        </w:rPr>
        <w:lastRenderedPageBreak/>
        <w:t>объектами, процессами и явлениями, их изменениями под влиянием разнообразных факторов;</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составлять </w:t>
      </w:r>
      <w:r w:rsidRPr="009132FC">
        <w:rPr>
          <w:rFonts w:ascii="Times New Roman" w:eastAsia="Times New Roman" w:hAnsi="Times New Roman" w:cs="Times New Roman"/>
          <w:sz w:val="24"/>
          <w:szCs w:val="24"/>
          <w:lang w:eastAsia="ru-RU"/>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сопоставлять </w:t>
      </w:r>
      <w:r w:rsidRPr="009132FC">
        <w:rPr>
          <w:rFonts w:ascii="Times New Roman" w:eastAsia="Times New Roman" w:hAnsi="Times New Roman" w:cs="Times New Roman"/>
          <w:sz w:val="24"/>
          <w:szCs w:val="24"/>
          <w:lang w:eastAsia="ru-RU"/>
        </w:rPr>
        <w:t>географические карты различной тематики;</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выявления и объяснения географических аспектов различных текущих событий и ситуаций;</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9132FC" w:rsidRPr="009132FC" w:rsidRDefault="009132FC" w:rsidP="00482345">
      <w:pPr>
        <w:numPr>
          <w:ilvl w:val="0"/>
          <w:numId w:val="14"/>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9132FC" w:rsidRPr="009132FC" w:rsidRDefault="009132FC" w:rsidP="009132FC">
      <w:pPr>
        <w:spacing w:after="0" w:line="276"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БИОЛОГИЯ</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Изучение биологии на базовом уровне среднего общего образования направлено на достижение следующих целей:</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освоение знаний </w:t>
      </w:r>
      <w:r w:rsidRPr="009132FC">
        <w:rPr>
          <w:rFonts w:ascii="Times New Roman" w:eastAsia="Times New Roman" w:hAnsi="Times New Roman" w:cs="Times New Roman"/>
          <w:sz w:val="24"/>
          <w:szCs w:val="24"/>
          <w:lang w:eastAsia="ru-RU"/>
        </w:rP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методах научного познания;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овладение умениями </w:t>
      </w:r>
      <w:r w:rsidRPr="009132FC">
        <w:rPr>
          <w:rFonts w:ascii="Times New Roman" w:eastAsia="Times New Roman" w:hAnsi="Times New Roman" w:cs="Times New Roman"/>
          <w:sz w:val="24"/>
          <w:szCs w:val="24"/>
          <w:lang w:eastAsia="ru-RU"/>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sz w:val="24"/>
          <w:szCs w:val="24"/>
          <w:lang w:eastAsia="ru-RU"/>
        </w:rPr>
        <w:t></w:t>
      </w:r>
      <w:r w:rsidRPr="009132FC">
        <w:rPr>
          <w:rFonts w:ascii="Times New Roman" w:eastAsia="Times New Roman" w:hAnsi="Times New Roman" w:cs="Times New Roman"/>
          <w:sz w:val="24"/>
          <w:szCs w:val="24"/>
          <w:lang w:eastAsia="ru-RU"/>
        </w:rPr>
        <w:t></w:t>
      </w:r>
      <w:r w:rsidRPr="009132FC">
        <w:rPr>
          <w:rFonts w:ascii="Times New Roman" w:eastAsia="Times New Roman" w:hAnsi="Times New Roman" w:cs="Times New Roman"/>
          <w:b/>
          <w:sz w:val="24"/>
          <w:szCs w:val="24"/>
          <w:lang w:eastAsia="ru-RU"/>
        </w:rPr>
        <w:t xml:space="preserve">развитие </w:t>
      </w:r>
      <w:r w:rsidRPr="009132FC">
        <w:rPr>
          <w:rFonts w:ascii="Times New Roman" w:eastAsia="Times New Roman" w:hAnsi="Times New Roman" w:cs="Times New Roman"/>
          <w:sz w:val="24"/>
          <w:szCs w:val="24"/>
          <w:lang w:eastAsia="ru-RU"/>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воспитание</w:t>
      </w:r>
      <w:r w:rsidRPr="009132FC">
        <w:rPr>
          <w:rFonts w:ascii="Times New Roman" w:eastAsia="Times New Roman" w:hAnsi="Times New Roman" w:cs="Times New Roman"/>
          <w:sz w:val="24"/>
          <w:szCs w:val="24"/>
          <w:lang w:eastAsia="ru-RU"/>
        </w:rPr>
        <w:t xml:space="preserve">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использование </w:t>
      </w:r>
      <w:r w:rsidRPr="009132FC">
        <w:rPr>
          <w:rFonts w:ascii="Times New Roman" w:eastAsia="Times New Roman" w:hAnsi="Times New Roman" w:cs="Times New Roman"/>
          <w:sz w:val="24"/>
          <w:szCs w:val="24"/>
          <w:lang w:eastAsia="ru-RU"/>
        </w:rPr>
        <w:t>приобретенных знаний и умений</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в повседневной жизни для</w:t>
      </w:r>
      <w:r w:rsidRPr="009132FC">
        <w:rPr>
          <w:rFonts w:ascii="Times New Roman" w:eastAsia="Times New Roman" w:hAnsi="Times New Roman" w:cs="Times New Roman"/>
          <w:i/>
          <w:sz w:val="24"/>
          <w:szCs w:val="24"/>
          <w:lang w:eastAsia="ru-RU"/>
        </w:rPr>
        <w:t xml:space="preserve"> </w:t>
      </w:r>
      <w:r w:rsidRPr="009132FC">
        <w:rPr>
          <w:rFonts w:ascii="Times New Roman" w:eastAsia="Times New Roman" w:hAnsi="Times New Roman" w:cs="Times New Roman"/>
          <w:sz w:val="24"/>
          <w:szCs w:val="24"/>
          <w:lang w:eastAsia="ru-RU"/>
        </w:rPr>
        <w:t>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биологии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lastRenderedPageBreak/>
        <w:t>основные положения</w:t>
      </w:r>
      <w:r w:rsidRPr="009132FC">
        <w:rPr>
          <w:rFonts w:ascii="Times New Roman" w:eastAsia="Times New Roman" w:hAnsi="Times New Roman" w:cs="Times New Roman"/>
          <w:sz w:val="24"/>
          <w:szCs w:val="24"/>
          <w:lang w:eastAsia="ru-RU"/>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строение биологических объектов:</w:t>
      </w:r>
      <w:r w:rsidRPr="009132FC">
        <w:rPr>
          <w:rFonts w:ascii="Times New Roman" w:eastAsia="Times New Roman" w:hAnsi="Times New Roman" w:cs="Times New Roman"/>
          <w:sz w:val="24"/>
          <w:szCs w:val="24"/>
          <w:lang w:eastAsia="ru-RU"/>
        </w:rPr>
        <w:t xml:space="preserve"> клетки; генов и хромосом; вида и экосистем (структура); </w:t>
      </w:r>
    </w:p>
    <w:p w:rsidR="009132FC" w:rsidRPr="009132FC" w:rsidRDefault="009132FC" w:rsidP="00482345">
      <w:pPr>
        <w:numPr>
          <w:ilvl w:val="0"/>
          <w:numId w:val="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сущность биологических процессов:</w:t>
      </w:r>
      <w:r w:rsidRPr="009132FC">
        <w:rPr>
          <w:rFonts w:ascii="Times New Roman" w:eastAsia="Times New Roman" w:hAnsi="Times New Roman" w:cs="Times New Roman"/>
          <w:sz w:val="24"/>
          <w:szCs w:val="24"/>
          <w:lang w:eastAsia="ru-RU"/>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вклад выдающихся ученых</w:t>
      </w:r>
      <w:r w:rsidRPr="009132FC">
        <w:rPr>
          <w:rFonts w:ascii="Times New Roman" w:eastAsia="Times New Roman" w:hAnsi="Times New Roman" w:cs="Times New Roman"/>
          <w:sz w:val="24"/>
          <w:szCs w:val="24"/>
          <w:lang w:eastAsia="ru-RU"/>
        </w:rPr>
        <w:t xml:space="preserve"> в развитие биологической науки; </w:t>
      </w:r>
    </w:p>
    <w:p w:rsidR="009132FC" w:rsidRPr="009132FC" w:rsidRDefault="009132FC" w:rsidP="00482345">
      <w:pPr>
        <w:numPr>
          <w:ilvl w:val="0"/>
          <w:numId w:val="3"/>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биологическую терминологию и символику</w:t>
      </w:r>
      <w:r w:rsidRPr="009132FC">
        <w:rPr>
          <w:rFonts w:ascii="Times New Roman" w:eastAsia="Times New Roman" w:hAnsi="Times New Roman" w:cs="Times New Roman"/>
          <w:sz w:val="24"/>
          <w:szCs w:val="24"/>
          <w:lang w:eastAsia="ru-RU"/>
        </w:rPr>
        <w:t>;</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объяснять: </w:t>
      </w:r>
      <w:r w:rsidRPr="009132FC">
        <w:rPr>
          <w:rFonts w:ascii="Times New Roman" w:eastAsia="Times New Roman" w:hAnsi="Times New Roman" w:cs="Times New Roman"/>
          <w:sz w:val="24"/>
          <w:szCs w:val="24"/>
          <w:lang w:eastAsia="ru-RU"/>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решать</w:t>
      </w:r>
      <w:r w:rsidRPr="009132FC">
        <w:rPr>
          <w:rFonts w:ascii="Times New Roman" w:eastAsia="Times New Roman" w:hAnsi="Times New Roman" w:cs="Times New Roman"/>
          <w:sz w:val="24"/>
          <w:szCs w:val="24"/>
          <w:lang w:eastAsia="ru-RU"/>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описывать</w:t>
      </w:r>
      <w:r w:rsidRPr="009132FC">
        <w:rPr>
          <w:rFonts w:ascii="Times New Roman" w:eastAsia="Times New Roman" w:hAnsi="Times New Roman" w:cs="Times New Roman"/>
          <w:sz w:val="24"/>
          <w:szCs w:val="24"/>
          <w:lang w:eastAsia="ru-RU"/>
        </w:rPr>
        <w:t xml:space="preserve"> особей видов по морфологическому критерию; </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выявлять</w:t>
      </w:r>
      <w:r w:rsidRPr="009132FC">
        <w:rPr>
          <w:rFonts w:ascii="Times New Roman" w:eastAsia="Times New Roman" w:hAnsi="Times New Roman" w:cs="Times New Roman"/>
          <w:sz w:val="24"/>
          <w:szCs w:val="24"/>
          <w:lang w:eastAsia="ru-RU"/>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сравнивать</w:t>
      </w:r>
      <w:r w:rsidRPr="009132FC">
        <w:rPr>
          <w:rFonts w:ascii="Times New Roman" w:eastAsia="Times New Roman" w:hAnsi="Times New Roman" w:cs="Times New Roman"/>
          <w:sz w:val="24"/>
          <w:szCs w:val="24"/>
          <w:lang w:eastAsia="ru-RU"/>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анализировать и оценивать </w:t>
      </w:r>
      <w:r w:rsidRPr="009132FC">
        <w:rPr>
          <w:rFonts w:ascii="Times New Roman" w:eastAsia="Times New Roman" w:hAnsi="Times New Roman" w:cs="Times New Roman"/>
          <w:sz w:val="24"/>
          <w:szCs w:val="24"/>
          <w:lang w:eastAsia="ru-RU"/>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изучать </w:t>
      </w:r>
      <w:r w:rsidRPr="009132FC">
        <w:rPr>
          <w:rFonts w:ascii="Times New Roman" w:eastAsia="Times New Roman" w:hAnsi="Times New Roman" w:cs="Times New Roman"/>
          <w:sz w:val="24"/>
          <w:szCs w:val="24"/>
          <w:lang w:eastAsia="ru-RU"/>
        </w:rPr>
        <w:t>изменения в экосистемах на биологических моделях;</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находить </w:t>
      </w:r>
      <w:r w:rsidRPr="009132FC">
        <w:rPr>
          <w:rFonts w:ascii="Times New Roman" w:eastAsia="Times New Roman" w:hAnsi="Times New Roman" w:cs="Times New Roman"/>
          <w:sz w:val="24"/>
          <w:szCs w:val="24"/>
          <w:lang w:eastAsia="ru-RU"/>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оказания первой помощи при простудных и других заболеваниях, отравлении пищевыми продуктами;</w:t>
      </w:r>
    </w:p>
    <w:p w:rsidR="009132FC" w:rsidRPr="009132FC" w:rsidRDefault="009132FC" w:rsidP="00482345">
      <w:pPr>
        <w:numPr>
          <w:ilvl w:val="0"/>
          <w:numId w:val="3"/>
        </w:numPr>
        <w:tabs>
          <w:tab w:val="left" w:pos="720"/>
          <w:tab w:val="left" w:pos="1429"/>
        </w:tab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оценки этических аспектов некоторых исследований в области биотехнологии (клонирование, искусственное оплодотворение).</w:t>
      </w:r>
    </w:p>
    <w:p w:rsidR="009132FC" w:rsidRPr="009132FC" w:rsidRDefault="009132FC" w:rsidP="009132FC">
      <w:pPr>
        <w:spacing w:after="0" w:line="276" w:lineRule="auto"/>
        <w:ind w:left="283" w:firstLine="567"/>
        <w:rPr>
          <w:rFonts w:ascii="Times New Roman" w:eastAsia="Times New Roman" w:hAnsi="Times New Roman" w:cs="Times New Roman"/>
          <w:b/>
          <w:sz w:val="24"/>
          <w:szCs w:val="24"/>
          <w:lang w:eastAsia="ru-RU"/>
        </w:rPr>
      </w:pPr>
    </w:p>
    <w:p w:rsidR="009132FC" w:rsidRPr="009132FC" w:rsidRDefault="009132FC" w:rsidP="009132FC">
      <w:pPr>
        <w:spacing w:after="0" w:line="276" w:lineRule="auto"/>
        <w:ind w:left="283" w:firstLine="567"/>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ФИЗИКА</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Изучение физики на базовом уровне среднего общего образования направлено на достижение следующих целей:</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освоение знаний </w:t>
      </w:r>
      <w:r w:rsidRPr="009132FC">
        <w:rPr>
          <w:rFonts w:ascii="Times New Roman" w:eastAsia="Times New Roman" w:hAnsi="Times New Roman" w:cs="Times New Roman"/>
          <w:sz w:val="24"/>
          <w:szCs w:val="24"/>
          <w:lang w:eastAsia="ru-RU"/>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овладение умениями </w:t>
      </w:r>
      <w:r w:rsidRPr="009132FC">
        <w:rPr>
          <w:rFonts w:ascii="Times New Roman" w:eastAsia="Times New Roman" w:hAnsi="Times New Roman" w:cs="Times New Roman"/>
          <w:sz w:val="24"/>
          <w:szCs w:val="24"/>
          <w:lang w:eastAsia="ru-RU"/>
        </w:rP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развитие </w:t>
      </w:r>
      <w:r w:rsidRPr="009132FC">
        <w:rPr>
          <w:rFonts w:ascii="Times New Roman" w:eastAsia="Times New Roman" w:hAnsi="Times New Roman" w:cs="Times New Roman"/>
          <w:sz w:val="24"/>
          <w:szCs w:val="24"/>
          <w:lang w:eastAsia="ru-RU"/>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воспитание </w:t>
      </w:r>
      <w:r w:rsidRPr="009132FC">
        <w:rPr>
          <w:rFonts w:ascii="Times New Roman" w:eastAsia="Times New Roman" w:hAnsi="Times New Roman" w:cs="Times New Roman"/>
          <w:sz w:val="24"/>
          <w:szCs w:val="24"/>
          <w:lang w:eastAsia="ru-RU"/>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использование приобретенных знаний и умений </w:t>
      </w:r>
      <w:r w:rsidRPr="009132FC">
        <w:rPr>
          <w:rFonts w:ascii="Times New Roman" w:eastAsia="Times New Roman" w:hAnsi="Times New Roman" w:cs="Times New Roman"/>
          <w:sz w:val="24"/>
          <w:szCs w:val="24"/>
          <w:lang w:eastAsia="ru-RU"/>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физики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смысл понятий:</w:t>
      </w:r>
      <w:r w:rsidRPr="009132FC">
        <w:rPr>
          <w:rFonts w:ascii="Times New Roman" w:eastAsia="Times New Roman" w:hAnsi="Times New Roman" w:cs="Times New Roman"/>
          <w:sz w:val="24"/>
          <w:szCs w:val="24"/>
          <w:lang w:eastAsia="ru-RU"/>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смысл физических величин:</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смысл физических законов</w:t>
      </w:r>
      <w:r w:rsidRPr="009132FC">
        <w:rPr>
          <w:rFonts w:ascii="Times New Roman" w:eastAsia="Times New Roman" w:hAnsi="Times New Roman" w:cs="Times New Roman"/>
          <w:sz w:val="24"/>
          <w:szCs w:val="24"/>
          <w:lang w:eastAsia="ru-RU"/>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вклад российских и зарубежных ученых</w:t>
      </w:r>
      <w:r w:rsidRPr="009132FC">
        <w:rPr>
          <w:rFonts w:ascii="Times New Roman" w:eastAsia="Times New Roman" w:hAnsi="Times New Roman" w:cs="Times New Roman"/>
          <w:sz w:val="24"/>
          <w:szCs w:val="24"/>
          <w:lang w:eastAsia="ru-RU"/>
        </w:rPr>
        <w:t>, оказавших наибольшее влияние на развитие физики;</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i/>
          <w:sz w:val="24"/>
          <w:szCs w:val="24"/>
          <w:lang w:eastAsia="ru-RU"/>
        </w:rPr>
        <w:t>описывать и объяснять физические явления и свойства тел:</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 xml:space="preserve">движение небесных тел и искусственных спутников Земли; свойства газов, жидкостей и твердых тел; </w:t>
      </w:r>
      <w:r w:rsidRPr="009132FC">
        <w:rPr>
          <w:rFonts w:ascii="Times New Roman" w:eastAsia="Times New Roman" w:hAnsi="Times New Roman" w:cs="Times New Roman"/>
          <w:sz w:val="24"/>
          <w:szCs w:val="24"/>
          <w:lang w:eastAsia="ru-RU"/>
        </w:rPr>
        <w:lastRenderedPageBreak/>
        <w:t>электромагнитную индукцию, распространение электромагнитных волн; волновые свойства света; излучение и поглощение света атомом; фотоэффект;</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отличать</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 xml:space="preserve">гипотезы от научных теорий; </w:t>
      </w:r>
      <w:r w:rsidRPr="009132FC">
        <w:rPr>
          <w:rFonts w:ascii="Times New Roman" w:eastAsia="Times New Roman" w:hAnsi="Times New Roman" w:cs="Times New Roman"/>
          <w:b/>
          <w:i/>
          <w:sz w:val="24"/>
          <w:szCs w:val="24"/>
          <w:lang w:eastAsia="ru-RU"/>
        </w:rPr>
        <w:t>делать вывод</w:t>
      </w:r>
      <w:r w:rsidRPr="009132FC">
        <w:rPr>
          <w:rFonts w:ascii="Times New Roman" w:eastAsia="Times New Roman" w:hAnsi="Times New Roman" w:cs="Times New Roman"/>
          <w:b/>
          <w:sz w:val="24"/>
          <w:szCs w:val="24"/>
          <w:lang w:eastAsia="ru-RU"/>
        </w:rPr>
        <w:t>ы</w:t>
      </w:r>
      <w:r w:rsidRPr="009132FC">
        <w:rPr>
          <w:rFonts w:ascii="Times New Roman" w:eastAsia="Times New Roman" w:hAnsi="Times New Roman" w:cs="Times New Roman"/>
          <w:sz w:val="24"/>
          <w:szCs w:val="24"/>
          <w:lang w:eastAsia="ru-RU"/>
        </w:rPr>
        <w:t xml:space="preserve"> на основе экспериментальных данных; </w:t>
      </w:r>
      <w:r w:rsidRPr="009132FC">
        <w:rPr>
          <w:rFonts w:ascii="Times New Roman" w:eastAsia="Times New Roman" w:hAnsi="Times New Roman" w:cs="Times New Roman"/>
          <w:b/>
          <w:i/>
          <w:sz w:val="24"/>
          <w:szCs w:val="24"/>
          <w:lang w:eastAsia="ru-RU"/>
        </w:rPr>
        <w:t xml:space="preserve">приводить примеры, </w:t>
      </w:r>
      <w:r w:rsidRPr="009132FC">
        <w:rPr>
          <w:rFonts w:ascii="Times New Roman" w:eastAsia="Times New Roman" w:hAnsi="Times New Roman" w:cs="Times New Roman"/>
          <w:sz w:val="24"/>
          <w:szCs w:val="24"/>
          <w:lang w:eastAsia="ru-RU"/>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 xml:space="preserve">приводить примеры практического использования физических знаний: </w:t>
      </w:r>
      <w:r w:rsidRPr="009132FC">
        <w:rPr>
          <w:rFonts w:ascii="Times New Roman" w:eastAsia="Times New Roman" w:hAnsi="Times New Roman" w:cs="Times New Roman"/>
          <w:sz w:val="24"/>
          <w:szCs w:val="24"/>
          <w:lang w:eastAsia="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воспринимать и на основе полученных знаний самостоятельно оценивать</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информацию, содержащуюся в сообщениях СМИ, Интернете, научно-популярных статьях;</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оценки влияния на организм человека и другие организмы загрязнения окружающей среды;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рационального природопользования и охраны окружающей среды.</w:t>
      </w:r>
    </w:p>
    <w:p w:rsidR="00AC1147" w:rsidRPr="001233F0" w:rsidRDefault="00AC1147" w:rsidP="00AC1147">
      <w:pPr>
        <w:spacing w:after="0" w:line="240" w:lineRule="auto"/>
        <w:ind w:firstLine="567"/>
        <w:jc w:val="both"/>
        <w:rPr>
          <w:rFonts w:ascii="Times New Roman" w:hAnsi="Times New Roman" w:cs="Times New Roman"/>
          <w:b/>
          <w:sz w:val="24"/>
          <w:szCs w:val="24"/>
        </w:rPr>
      </w:pPr>
      <w:r w:rsidRPr="001233F0">
        <w:rPr>
          <w:rFonts w:ascii="Times New Roman" w:hAnsi="Times New Roman" w:cs="Times New Roman"/>
          <w:b/>
          <w:sz w:val="24"/>
          <w:szCs w:val="24"/>
        </w:rPr>
        <w:t>АСТРОНОМИЯ</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xml:space="preserve">Изучение астрономии на базовом уровне среднего общего образования направлено на достижение следующих </w:t>
      </w:r>
      <w:r w:rsidRPr="001233F0">
        <w:rPr>
          <w:rFonts w:ascii="Times New Roman" w:eastAsia="Arial Unicode MS" w:hAnsi="Times New Roman" w:cs="Times New Roman"/>
          <w:b/>
          <w:color w:val="00000A"/>
          <w:sz w:val="24"/>
          <w:szCs w:val="24"/>
          <w:lang w:eastAsia="zh-CN" w:bidi="hi-IN"/>
        </w:rPr>
        <w:t>целей</w:t>
      </w:r>
      <w:r w:rsidRPr="001233F0">
        <w:rPr>
          <w:rFonts w:ascii="Times New Roman" w:eastAsia="Arial Unicode MS" w:hAnsi="Times New Roman" w:cs="Times New Roman"/>
          <w:color w:val="00000A"/>
          <w:sz w:val="24"/>
          <w:szCs w:val="24"/>
          <w:lang w:eastAsia="zh-CN" w:bidi="hi-IN"/>
        </w:rPr>
        <w:t>:</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3" w:name="p_236865"/>
      <w:bookmarkEnd w:id="3"/>
      <w:r w:rsidRPr="001233F0">
        <w:rPr>
          <w:rFonts w:ascii="Times New Roman" w:eastAsia="Arial Unicode MS" w:hAnsi="Times New Roman" w:cs="Times New Roman"/>
          <w:color w:val="00000A"/>
          <w:sz w:val="24"/>
          <w:szCs w:val="24"/>
          <w:lang w:eastAsia="zh-CN" w:bidi="hi-IN"/>
        </w:rP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4" w:name="p_236866"/>
      <w:bookmarkEnd w:id="4"/>
      <w:r w:rsidRPr="001233F0">
        <w:rPr>
          <w:rFonts w:ascii="Times New Roman" w:eastAsia="Arial Unicode MS" w:hAnsi="Times New Roman" w:cs="Times New Roman"/>
          <w:color w:val="00000A"/>
          <w:sz w:val="24"/>
          <w:szCs w:val="24"/>
          <w:lang w:eastAsia="zh-CN" w:bidi="hi-IN"/>
        </w:rPr>
        <w:t>-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5" w:name="p_236867"/>
      <w:bookmarkEnd w:id="5"/>
      <w:r w:rsidRPr="001233F0">
        <w:rPr>
          <w:rFonts w:ascii="Times New Roman" w:eastAsia="Arial Unicode MS" w:hAnsi="Times New Roman" w:cs="Times New Roman"/>
          <w:color w:val="00000A"/>
          <w:sz w:val="24"/>
          <w:szCs w:val="24"/>
          <w:lang w:eastAsia="zh-CN" w:bidi="hi-IN"/>
        </w:rPr>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6" w:name="p_236868"/>
      <w:bookmarkEnd w:id="6"/>
      <w:r w:rsidRPr="001233F0">
        <w:rPr>
          <w:rFonts w:ascii="Times New Roman" w:eastAsia="Arial Unicode MS" w:hAnsi="Times New Roman" w:cs="Times New Roman"/>
          <w:color w:val="00000A"/>
          <w:sz w:val="24"/>
          <w:szCs w:val="24"/>
          <w:lang w:eastAsia="zh-CN" w:bidi="hi-IN"/>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7" w:name="p_236869"/>
      <w:bookmarkEnd w:id="7"/>
      <w:r w:rsidRPr="001233F0">
        <w:rPr>
          <w:rFonts w:ascii="Times New Roman" w:eastAsia="Arial Unicode MS" w:hAnsi="Times New Roman" w:cs="Times New Roman"/>
          <w:color w:val="00000A"/>
          <w:sz w:val="24"/>
          <w:szCs w:val="24"/>
          <w:lang w:eastAsia="zh-CN" w:bidi="hi-IN"/>
        </w:rPr>
        <w:t>использование приобретенных знаний и умений для решения практических задач повседневной жизни;</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8" w:name="p_236870"/>
      <w:bookmarkEnd w:id="8"/>
      <w:r w:rsidRPr="001233F0">
        <w:rPr>
          <w:rFonts w:ascii="Times New Roman" w:eastAsia="Arial Unicode MS" w:hAnsi="Times New Roman" w:cs="Times New Roman"/>
          <w:color w:val="00000A"/>
          <w:sz w:val="24"/>
          <w:szCs w:val="24"/>
          <w:lang w:eastAsia="zh-CN" w:bidi="hi-IN"/>
        </w:rPr>
        <w:t>- формирование научного мировоззрения;</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bookmarkStart w:id="9" w:name="p_236871"/>
      <w:bookmarkEnd w:id="9"/>
      <w:r w:rsidRPr="001233F0">
        <w:rPr>
          <w:rFonts w:ascii="Times New Roman" w:eastAsia="Arial Unicode MS" w:hAnsi="Times New Roman" w:cs="Times New Roman"/>
          <w:color w:val="00000A"/>
          <w:sz w:val="24"/>
          <w:szCs w:val="24"/>
          <w:lang w:eastAsia="zh-CN" w:bidi="hi-IN"/>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AC1147" w:rsidRPr="001233F0" w:rsidRDefault="00AC1147" w:rsidP="00AC1147">
      <w:pPr>
        <w:spacing w:after="0" w:line="240" w:lineRule="auto"/>
        <w:ind w:firstLine="567"/>
        <w:jc w:val="both"/>
        <w:rPr>
          <w:rFonts w:ascii="Times New Roman" w:eastAsia="Arial Unicode MS" w:hAnsi="Times New Roman" w:cs="Times New Roman"/>
          <w:b/>
          <w:color w:val="00000A"/>
          <w:sz w:val="24"/>
          <w:szCs w:val="24"/>
          <w:lang w:eastAsia="zh-CN" w:bidi="hi-IN"/>
        </w:rPr>
      </w:pPr>
      <w:r w:rsidRPr="001233F0">
        <w:rPr>
          <w:rFonts w:ascii="Times New Roman" w:eastAsia="Arial Unicode MS" w:hAnsi="Times New Roman" w:cs="Times New Roman"/>
          <w:b/>
          <w:color w:val="00000A"/>
          <w:sz w:val="24"/>
          <w:szCs w:val="24"/>
          <w:lang w:eastAsia="zh-CN" w:bidi="hi-IN"/>
        </w:rPr>
        <w:t>В результате изучения астрономии на базовом уровне ученик должен:</w:t>
      </w:r>
    </w:p>
    <w:p w:rsidR="00AC1147" w:rsidRPr="001233F0" w:rsidRDefault="00AC1147" w:rsidP="00AC1147">
      <w:pPr>
        <w:spacing w:after="0" w:line="240" w:lineRule="auto"/>
        <w:ind w:firstLine="567"/>
        <w:jc w:val="both"/>
        <w:rPr>
          <w:rFonts w:ascii="Times New Roman" w:eastAsia="Arial Unicode MS" w:hAnsi="Times New Roman" w:cs="Times New Roman"/>
          <w:b/>
          <w:color w:val="00000A"/>
          <w:sz w:val="24"/>
          <w:szCs w:val="24"/>
          <w:lang w:eastAsia="zh-CN" w:bidi="hi-IN"/>
        </w:rPr>
      </w:pPr>
      <w:r w:rsidRPr="001233F0">
        <w:rPr>
          <w:rFonts w:ascii="Times New Roman" w:eastAsia="Arial Unicode MS" w:hAnsi="Times New Roman" w:cs="Times New Roman"/>
          <w:b/>
          <w:color w:val="00000A"/>
          <w:sz w:val="24"/>
          <w:szCs w:val="24"/>
          <w:lang w:eastAsia="zh-CN" w:bidi="hi-IN"/>
        </w:rPr>
        <w:t>знать/понимать:</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lastRenderedPageBreak/>
        <w:t>смысл физических величин: парсек, световой год, астрономическая единица, звездная величина;</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смысл физического закона Хаббла;</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основные этапы освоения космического пространства;</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гипотезы происхождения Солнечной системы;</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основные характеристики и строение Солнца, солнечной атмосферы;</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размеры Галактики, положение и период обращения Солнца относительно центра Галактики;</w:t>
      </w:r>
    </w:p>
    <w:p w:rsidR="00AC1147" w:rsidRPr="001233F0" w:rsidRDefault="00AC1147" w:rsidP="00AC1147">
      <w:pPr>
        <w:spacing w:after="0" w:line="240" w:lineRule="auto"/>
        <w:ind w:firstLine="567"/>
        <w:jc w:val="both"/>
        <w:rPr>
          <w:rFonts w:ascii="Times New Roman" w:eastAsia="Arial Unicode MS" w:hAnsi="Times New Roman" w:cs="Times New Roman"/>
          <w:b/>
          <w:color w:val="00000A"/>
          <w:sz w:val="24"/>
          <w:szCs w:val="24"/>
          <w:lang w:eastAsia="zh-CN" w:bidi="hi-IN"/>
        </w:rPr>
      </w:pPr>
      <w:r w:rsidRPr="001233F0">
        <w:rPr>
          <w:rFonts w:ascii="Times New Roman" w:eastAsia="Arial Unicode MS" w:hAnsi="Times New Roman" w:cs="Times New Roman"/>
          <w:b/>
          <w:color w:val="00000A"/>
          <w:sz w:val="24"/>
          <w:szCs w:val="24"/>
          <w:lang w:eastAsia="zh-CN" w:bidi="hi-IN"/>
        </w:rPr>
        <w:t>уметь:</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AC1147" w:rsidRPr="001233F0" w:rsidRDefault="00AC1147" w:rsidP="00AC1147">
      <w:pPr>
        <w:spacing w:after="0" w:line="240" w:lineRule="auto"/>
        <w:ind w:firstLine="567"/>
        <w:jc w:val="both"/>
        <w:rPr>
          <w:rFonts w:ascii="Times New Roman" w:eastAsia="Arial Unicode MS" w:hAnsi="Times New Roman" w:cs="Times New Roman"/>
          <w:b/>
          <w:color w:val="00000A"/>
          <w:sz w:val="24"/>
          <w:szCs w:val="24"/>
          <w:lang w:eastAsia="zh-CN" w:bidi="hi-IN"/>
        </w:rPr>
      </w:pPr>
      <w:r w:rsidRPr="001233F0">
        <w:rPr>
          <w:rFonts w:ascii="Times New Roman" w:eastAsia="Arial Unicode MS" w:hAnsi="Times New Roman" w:cs="Times New Roman"/>
          <w:b/>
          <w:color w:val="00000A"/>
          <w:sz w:val="24"/>
          <w:szCs w:val="24"/>
          <w:lang w:eastAsia="zh-CN" w:bidi="hi-IN"/>
        </w:rPr>
        <w:t>использовать приобретенные знания и умения в практической деятельности и повседневной жизни для:</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понимания взаимосвязи астрономии с другими науками, в основе которых лежат знания по астрономии, отделение ее от лженаук;</w:t>
      </w:r>
    </w:p>
    <w:p w:rsidR="00AC1147" w:rsidRPr="001233F0" w:rsidRDefault="00AC1147" w:rsidP="00AC1147">
      <w:pPr>
        <w:spacing w:after="0" w:line="240" w:lineRule="auto"/>
        <w:ind w:firstLine="567"/>
        <w:jc w:val="both"/>
        <w:rPr>
          <w:rFonts w:ascii="Times New Roman" w:eastAsia="Arial Unicode MS" w:hAnsi="Times New Roman" w:cs="Times New Roman"/>
          <w:color w:val="00000A"/>
          <w:sz w:val="24"/>
          <w:szCs w:val="24"/>
          <w:lang w:eastAsia="zh-CN" w:bidi="hi-IN"/>
        </w:rPr>
      </w:pPr>
      <w:r w:rsidRPr="001233F0">
        <w:rPr>
          <w:rFonts w:ascii="Times New Roman" w:eastAsia="Arial Unicode MS" w:hAnsi="Times New Roman" w:cs="Times New Roman"/>
          <w:color w:val="00000A"/>
          <w:sz w:val="24"/>
          <w:szCs w:val="24"/>
          <w:lang w:eastAsia="zh-CN" w:bidi="hi-IN"/>
        </w:rPr>
        <w:t>- оценивания информации, содержащейся в сообщениях СМИ, Интернете, научно-популярных статьях»</w:t>
      </w: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Arial" w:eastAsia="Times New Roman" w:hAnsi="Arial" w:cs="Arial"/>
          <w:b/>
          <w:bCs/>
          <w:i/>
          <w:spacing w:val="-20"/>
          <w:w w:val="90"/>
          <w:kern w:val="32"/>
          <w:sz w:val="28"/>
          <w:szCs w:val="32"/>
          <w:lang w:eastAsia="ru-RU"/>
        </w:rPr>
      </w:pP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b/>
          <w:bCs/>
          <w:spacing w:val="-20"/>
          <w:w w:val="90"/>
          <w:kern w:val="32"/>
          <w:sz w:val="24"/>
          <w:szCs w:val="24"/>
          <w:lang w:eastAsia="ru-RU"/>
        </w:rPr>
      </w:pPr>
      <w:r w:rsidRPr="009132FC">
        <w:rPr>
          <w:rFonts w:ascii="Times New Roman" w:eastAsia="Times New Roman" w:hAnsi="Times New Roman" w:cs="Times New Roman"/>
          <w:b/>
          <w:bCs/>
          <w:spacing w:val="-20"/>
          <w:w w:val="90"/>
          <w:kern w:val="32"/>
          <w:sz w:val="24"/>
          <w:szCs w:val="24"/>
          <w:lang w:eastAsia="ru-RU"/>
        </w:rPr>
        <w:t xml:space="preserve">   ХИМИЯ</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 xml:space="preserve">Изучение химии на базовом уровне среднего общего образования направлено на достижение следующих целей: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b/>
          <w:sz w:val="24"/>
          <w:lang w:eastAsia="ru-RU"/>
        </w:rPr>
        <w:t>освоение знаний</w:t>
      </w:r>
      <w:r w:rsidRPr="009132FC">
        <w:rPr>
          <w:rFonts w:ascii="Times New Roman" w:eastAsia="Times New Roman" w:hAnsi="Times New Roman" w:cs="Times New Roman"/>
          <w:sz w:val="24"/>
          <w:lang w:eastAsia="ru-RU"/>
        </w:rPr>
        <w:t xml:space="preserve"> о химической составляющей естественно-научной картины мира, важнейших химических понятиях, законах и теориях;</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b/>
          <w:sz w:val="24"/>
          <w:lang w:eastAsia="ru-RU"/>
        </w:rPr>
        <w:t>овладение умениями</w:t>
      </w:r>
      <w:r w:rsidRPr="009132FC">
        <w:rPr>
          <w:rFonts w:ascii="Times New Roman" w:eastAsia="Times New Roman" w:hAnsi="Times New Roman" w:cs="Times New Roman"/>
          <w:sz w:val="24"/>
          <w:lang w:eastAsia="ru-RU"/>
        </w:rPr>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b/>
          <w:sz w:val="24"/>
          <w:lang w:eastAsia="ru-RU"/>
        </w:rPr>
        <w:t>развитие</w:t>
      </w:r>
      <w:r w:rsidRPr="009132FC">
        <w:rPr>
          <w:rFonts w:ascii="Times New Roman" w:eastAsia="Times New Roman" w:hAnsi="Times New Roman" w:cs="Times New Roman"/>
          <w:sz w:val="24"/>
          <w:lang w:eastAsia="ru-RU"/>
        </w:rPr>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b/>
          <w:sz w:val="24"/>
          <w:lang w:eastAsia="ru-RU"/>
        </w:rPr>
        <w:t>воспитание</w:t>
      </w:r>
      <w:r w:rsidRPr="009132FC">
        <w:rPr>
          <w:rFonts w:ascii="Times New Roman" w:eastAsia="Times New Roman" w:hAnsi="Times New Roman" w:cs="Times New Roman"/>
          <w:sz w:val="24"/>
          <w:lang w:eastAsia="ru-RU"/>
        </w:rPr>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b/>
          <w:sz w:val="24"/>
          <w:lang w:eastAsia="ru-RU"/>
        </w:rPr>
        <w:lastRenderedPageBreak/>
        <w:t xml:space="preserve">применение полученных знаний и умений </w:t>
      </w:r>
      <w:r w:rsidRPr="009132FC">
        <w:rPr>
          <w:rFonts w:ascii="Times New Roman" w:eastAsia="Times New Roman" w:hAnsi="Times New Roman" w:cs="Times New Roman"/>
          <w:sz w:val="24"/>
          <w:lang w:eastAsia="ru-RU"/>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химии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w:t>
      </w:r>
      <w:r w:rsidRPr="009132FC">
        <w:rPr>
          <w:rFonts w:ascii="Times New Roman" w:eastAsia="Times New Roman" w:hAnsi="Times New Roman" w:cs="Times New Roman"/>
          <w:b/>
          <w:sz w:val="24"/>
          <w:szCs w:val="24"/>
          <w:lang w:val="en-US" w:eastAsia="ru-RU"/>
        </w:rPr>
        <w:t>/</w:t>
      </w:r>
      <w:r w:rsidRPr="009132FC">
        <w:rPr>
          <w:rFonts w:ascii="Times New Roman" w:eastAsia="Times New Roman" w:hAnsi="Times New Roman" w:cs="Times New Roman"/>
          <w:b/>
          <w:sz w:val="24"/>
          <w:szCs w:val="24"/>
          <w:lang w:eastAsia="ru-RU"/>
        </w:rPr>
        <w:t>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важнейшие химические понятия</w:t>
      </w:r>
      <w:r w:rsidRPr="009132FC">
        <w:rPr>
          <w:rFonts w:ascii="Times New Roman" w:eastAsia="Times New Roman" w:hAnsi="Times New Roman" w:cs="Times New Roman"/>
          <w:b/>
          <w:sz w:val="24"/>
          <w:szCs w:val="24"/>
          <w:lang w:eastAsia="ru-RU"/>
        </w:rPr>
        <w:t>:</w:t>
      </w:r>
      <w:r w:rsidRPr="009132FC">
        <w:rPr>
          <w:rFonts w:ascii="Times New Roman" w:eastAsia="Times New Roman" w:hAnsi="Times New Roman" w:cs="Times New Roman"/>
          <w:sz w:val="24"/>
          <w:szCs w:val="24"/>
          <w:lang w:eastAsia="ru-RU"/>
        </w:rP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основные законы химии</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сохранения массы веществ, постоянства состава, периодический закон;</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основные теории химии</w:t>
      </w:r>
      <w:r w:rsidRPr="009132FC">
        <w:rPr>
          <w:rFonts w:ascii="Times New Roman" w:eastAsia="Times New Roman" w:hAnsi="Times New Roman" w:cs="Times New Roman"/>
          <w:b/>
          <w:sz w:val="24"/>
          <w:szCs w:val="24"/>
          <w:lang w:eastAsia="ru-RU"/>
        </w:rPr>
        <w:t>:</w:t>
      </w:r>
      <w:r w:rsidRPr="009132FC">
        <w:rPr>
          <w:rFonts w:ascii="Times New Roman" w:eastAsia="Times New Roman" w:hAnsi="Times New Roman" w:cs="Times New Roman"/>
          <w:sz w:val="24"/>
          <w:szCs w:val="24"/>
          <w:lang w:eastAsia="ru-RU"/>
        </w:rPr>
        <w:t xml:space="preserve"> химической связи, электролитической диссоциации, строения органических соединений;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важнейшие вещества и материалы</w:t>
      </w:r>
      <w:r w:rsidRPr="009132FC">
        <w:rPr>
          <w:rFonts w:ascii="Times New Roman" w:eastAsia="Times New Roman" w:hAnsi="Times New Roman" w:cs="Times New Roman"/>
          <w:b/>
          <w:sz w:val="24"/>
          <w:szCs w:val="24"/>
          <w:lang w:eastAsia="ru-RU"/>
        </w:rPr>
        <w:t>:</w:t>
      </w:r>
      <w:r w:rsidRPr="009132FC">
        <w:rPr>
          <w:rFonts w:ascii="Times New Roman" w:eastAsia="Times New Roman" w:hAnsi="Times New Roman" w:cs="Times New Roman"/>
          <w:sz w:val="24"/>
          <w:szCs w:val="24"/>
          <w:lang w:eastAsia="ru-RU"/>
        </w:rPr>
        <w:t xml:space="preserve">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i/>
          <w:sz w:val="24"/>
          <w:szCs w:val="24"/>
          <w:lang w:eastAsia="ru-RU"/>
        </w:rPr>
        <w:t>называть</w:t>
      </w:r>
      <w:r w:rsidRPr="009132FC">
        <w:rPr>
          <w:rFonts w:ascii="Times New Roman" w:eastAsia="Times New Roman" w:hAnsi="Times New Roman" w:cs="Times New Roman"/>
          <w:sz w:val="24"/>
          <w:szCs w:val="24"/>
          <w:lang w:eastAsia="ru-RU"/>
        </w:rPr>
        <w:t xml:space="preserve"> изученные вещества по «тривиальной» или международной номенклатуре;</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определять</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характеризовать</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объяснять</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выполнять химический эксперимент</w:t>
      </w:r>
      <w:r w:rsidRPr="009132FC">
        <w:rPr>
          <w:rFonts w:ascii="Times New Roman" w:eastAsia="Times New Roman" w:hAnsi="Times New Roman" w:cs="Times New Roman"/>
          <w:sz w:val="24"/>
          <w:szCs w:val="24"/>
          <w:lang w:eastAsia="ru-RU"/>
        </w:rPr>
        <w:t xml:space="preserve"> по распознаванию важнейших неорганических и органических веществ;</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i/>
          <w:sz w:val="24"/>
          <w:szCs w:val="24"/>
          <w:lang w:eastAsia="ru-RU"/>
        </w:rPr>
        <w:t>проводить</w:t>
      </w:r>
      <w:r w:rsidRPr="009132FC">
        <w:rPr>
          <w:rFonts w:ascii="Times New Roman" w:eastAsia="Times New Roman" w:hAnsi="Times New Roman" w:cs="Times New Roman"/>
          <w:sz w:val="24"/>
          <w:szCs w:val="24"/>
          <w:lang w:eastAsia="ru-RU"/>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объяснения химических явлений, происходящих в природе, быту и на производстве;</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lastRenderedPageBreak/>
        <w:t>определения возможности протекания химических превращений в различных условиях и оценки их последствий;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экологически грамотного поведения в окружающей среде;</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оценки влияния химического загрязнения окружающей среды на организм человека и другие живые организмы;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безопасного обращения с горючими и токсичными веществами, лабораторным оборудованием;</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sz w:val="24"/>
          <w:szCs w:val="24"/>
          <w:lang w:eastAsia="ru-RU"/>
        </w:rPr>
        <w:t>приготовления растворов заданной концентрации в быту и на производстве;</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критической оценки достоверности химической информации, поступающей из разных источников. </w:t>
      </w:r>
    </w:p>
    <w:p w:rsidR="009132FC" w:rsidRPr="009132FC" w:rsidRDefault="009132FC" w:rsidP="009132FC">
      <w:pPr>
        <w:keepNext/>
        <w:widowControl w:val="0"/>
        <w:pBdr>
          <w:bottom w:val="single" w:sz="12" w:space="1" w:color="auto"/>
        </w:pBdr>
        <w:autoSpaceDE w:val="0"/>
        <w:autoSpaceDN w:val="0"/>
        <w:adjustRightInd w:val="0"/>
        <w:spacing w:after="0" w:line="276" w:lineRule="auto"/>
        <w:jc w:val="center"/>
        <w:outlineLvl w:val="0"/>
        <w:rPr>
          <w:rFonts w:ascii="Arial" w:eastAsia="Times New Roman" w:hAnsi="Arial" w:cs="Arial"/>
          <w:b/>
          <w:bCs/>
          <w:i/>
          <w:spacing w:val="-20"/>
          <w:w w:val="90"/>
          <w:kern w:val="32"/>
          <w:sz w:val="28"/>
          <w:szCs w:val="32"/>
          <w:lang w:eastAsia="ru-RU"/>
        </w:rPr>
      </w:pP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b/>
          <w:bCs/>
          <w:spacing w:val="-20"/>
          <w:w w:val="90"/>
          <w:kern w:val="32"/>
          <w:sz w:val="24"/>
          <w:szCs w:val="24"/>
          <w:lang w:eastAsia="ru-RU"/>
        </w:rPr>
      </w:pPr>
      <w:r w:rsidRPr="009132FC">
        <w:rPr>
          <w:rFonts w:ascii="Times New Roman" w:eastAsia="Times New Roman" w:hAnsi="Times New Roman" w:cs="Times New Roman"/>
          <w:b/>
          <w:bCs/>
          <w:spacing w:val="-20"/>
          <w:w w:val="90"/>
          <w:kern w:val="32"/>
          <w:sz w:val="24"/>
          <w:szCs w:val="24"/>
          <w:lang w:eastAsia="ru-RU"/>
        </w:rPr>
        <w:t xml:space="preserve">   МИРОВАЯ   ХУДОЖЕСТВЕНАЯ   КУЛЬТУРА</w:t>
      </w:r>
    </w:p>
    <w:p w:rsidR="009132FC" w:rsidRPr="009132FC" w:rsidRDefault="009132FC" w:rsidP="009132FC">
      <w:pPr>
        <w:spacing w:after="0" w:line="276" w:lineRule="auto"/>
        <w:ind w:firstLine="567"/>
        <w:jc w:val="both"/>
        <w:rPr>
          <w:rFonts w:ascii="Times New Roman" w:eastAsia="Times New Roman" w:hAnsi="Times New Roman" w:cs="Times New Roman"/>
          <w:i/>
          <w:sz w:val="24"/>
          <w:szCs w:val="24"/>
          <w:lang w:eastAsia="ru-RU"/>
        </w:rPr>
      </w:pPr>
      <w:r w:rsidRPr="009132FC">
        <w:rPr>
          <w:rFonts w:ascii="Times New Roman" w:eastAsia="Times New Roman" w:hAnsi="Times New Roman" w:cs="Times New Roman"/>
          <w:i/>
          <w:sz w:val="24"/>
          <w:szCs w:val="24"/>
          <w:lang w:eastAsia="ru-RU"/>
        </w:rPr>
        <w:t>Изучение мировой художественной культуры на базовом уровне среднего общего образования направлено на достижение следующих целей:</w:t>
      </w:r>
    </w:p>
    <w:p w:rsidR="009132FC" w:rsidRPr="009132FC" w:rsidRDefault="009132FC" w:rsidP="00482345">
      <w:pPr>
        <w:numPr>
          <w:ilvl w:val="0"/>
          <w:numId w:val="15"/>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w:t>
      </w:r>
      <w:r w:rsidRPr="009132FC">
        <w:rPr>
          <w:rFonts w:ascii="Times New Roman" w:eastAsia="Times New Roman" w:hAnsi="Times New Roman" w:cs="Times New Roman"/>
          <w:sz w:val="24"/>
          <w:szCs w:val="24"/>
          <w:lang w:eastAsia="ru-RU"/>
        </w:rPr>
        <w:t xml:space="preserve"> чувств, эмоций, образно-ассоциативного мышления и художественно-творческих способностей;</w:t>
      </w:r>
    </w:p>
    <w:p w:rsidR="009132FC" w:rsidRPr="009132FC" w:rsidRDefault="009132FC" w:rsidP="00482345">
      <w:pPr>
        <w:numPr>
          <w:ilvl w:val="0"/>
          <w:numId w:val="15"/>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воспитание</w:t>
      </w:r>
      <w:r w:rsidRPr="009132FC">
        <w:rPr>
          <w:rFonts w:ascii="Times New Roman" w:eastAsia="Times New Roman" w:hAnsi="Times New Roman" w:cs="Times New Roman"/>
          <w:sz w:val="24"/>
          <w:szCs w:val="24"/>
          <w:lang w:eastAsia="ru-RU"/>
        </w:rPr>
        <w:t xml:space="preserve"> художественно-эстетического вкуса; потребности в освоении ценностей мировой культуры;</w:t>
      </w:r>
    </w:p>
    <w:p w:rsidR="009132FC" w:rsidRPr="009132FC" w:rsidRDefault="009132FC" w:rsidP="00482345">
      <w:pPr>
        <w:numPr>
          <w:ilvl w:val="0"/>
          <w:numId w:val="15"/>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 знаний</w:t>
      </w:r>
      <w:r w:rsidRPr="009132FC">
        <w:rPr>
          <w:rFonts w:ascii="Times New Roman" w:eastAsia="Times New Roman" w:hAnsi="Times New Roman" w:cs="Times New Roman"/>
          <w:sz w:val="24"/>
          <w:szCs w:val="24"/>
          <w:lang w:eastAsia="ru-RU"/>
        </w:rPr>
        <w:t xml:space="preserve">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9132FC" w:rsidRPr="009132FC" w:rsidRDefault="009132FC" w:rsidP="00482345">
      <w:pPr>
        <w:numPr>
          <w:ilvl w:val="0"/>
          <w:numId w:val="15"/>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 умением</w:t>
      </w:r>
      <w:r w:rsidRPr="009132FC">
        <w:rPr>
          <w:rFonts w:ascii="Times New Roman" w:eastAsia="Times New Roman" w:hAnsi="Times New Roman" w:cs="Times New Roman"/>
          <w:sz w:val="24"/>
          <w:szCs w:val="24"/>
          <w:lang w:eastAsia="ru-RU"/>
        </w:rPr>
        <w:t xml:space="preserve"> анализировать произведения искусства, оценивать их художественные особенности, высказывать о них собственное суждение;</w:t>
      </w:r>
    </w:p>
    <w:p w:rsidR="009132FC" w:rsidRPr="009132FC" w:rsidRDefault="009132FC" w:rsidP="00482345">
      <w:pPr>
        <w:numPr>
          <w:ilvl w:val="0"/>
          <w:numId w:val="15"/>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использование приобретенных знаний и умений </w:t>
      </w:r>
      <w:r w:rsidRPr="009132FC">
        <w:rPr>
          <w:rFonts w:ascii="Times New Roman" w:eastAsia="Times New Roman" w:hAnsi="Times New Roman" w:cs="Times New Roman"/>
          <w:sz w:val="24"/>
          <w:szCs w:val="24"/>
          <w:lang w:eastAsia="ru-RU"/>
        </w:rPr>
        <w:t>для расширения кругозора, осознанного формирования собственной культурной среды.</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мировой художественной культуры на базовом уровне ученик должен</w:t>
      </w:r>
    </w:p>
    <w:p w:rsidR="009132FC" w:rsidRPr="009132FC" w:rsidRDefault="009132FC" w:rsidP="009132FC">
      <w:pPr>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виды и жанры искусства;</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изученные направления и стили мировой художественной культуры;</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шедевры мировой художественной культуры;</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языка различных видов искусства;</w:t>
      </w:r>
    </w:p>
    <w:p w:rsidR="009132FC" w:rsidRPr="009132FC" w:rsidRDefault="009132FC" w:rsidP="009132FC">
      <w:pPr>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узнавать изученные произведения и соотносить их с определенной эпохой, стилем, направлением.</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устанавливать стилевые и сюжетные связи между произведениями разных видов искусства;</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пользоваться различными источниками информации о мировой художественной культуре;</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выполнять учебные и творческие задания (доклады, сообщения);</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 xml:space="preserve">для: </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выбора путей своего культурного развития;</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организации личного и коллективного досуга;</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выражения собственного суждения о произведениях классики и современного искусства;</w:t>
      </w:r>
    </w:p>
    <w:p w:rsidR="009132FC" w:rsidRPr="009132FC" w:rsidRDefault="009132FC" w:rsidP="00482345">
      <w:pPr>
        <w:numPr>
          <w:ilvl w:val="0"/>
          <w:numId w:val="16"/>
        </w:num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самостоятельного художественного творчества.</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b/>
          <w:bCs/>
          <w:spacing w:val="-20"/>
          <w:w w:val="90"/>
          <w:kern w:val="32"/>
          <w:sz w:val="24"/>
          <w:szCs w:val="24"/>
          <w:lang w:eastAsia="ru-RU"/>
        </w:rPr>
      </w:pPr>
      <w:r w:rsidRPr="009132FC">
        <w:rPr>
          <w:rFonts w:ascii="Times New Roman" w:eastAsia="Times New Roman" w:hAnsi="Times New Roman" w:cs="Times New Roman"/>
          <w:b/>
          <w:bCs/>
          <w:spacing w:val="-20"/>
          <w:w w:val="90"/>
          <w:kern w:val="32"/>
          <w:sz w:val="24"/>
          <w:szCs w:val="24"/>
          <w:lang w:eastAsia="ru-RU"/>
        </w:rPr>
        <w:t xml:space="preserve">    ТЕХНОЛОГИЯ</w:t>
      </w:r>
    </w:p>
    <w:p w:rsidR="009132FC" w:rsidRPr="009132FC" w:rsidRDefault="009132FC" w:rsidP="009132FC">
      <w:pPr>
        <w:widowControl w:val="0"/>
        <w:shd w:val="clear" w:color="auto" w:fill="FFFFFF"/>
        <w:autoSpaceDE w:val="0"/>
        <w:autoSpaceDN w:val="0"/>
        <w:adjustRightInd w:val="0"/>
        <w:spacing w:after="0" w:line="276" w:lineRule="auto"/>
        <w:ind w:firstLine="567"/>
        <w:jc w:val="both"/>
        <w:rPr>
          <w:rFonts w:ascii="Times New Roman" w:eastAsia="Times New Roman" w:hAnsi="Times New Roman" w:cs="Times New Roman"/>
          <w:b/>
          <w:i/>
          <w:spacing w:val="-8"/>
          <w:sz w:val="24"/>
          <w:szCs w:val="24"/>
          <w:lang w:eastAsia="ru-RU"/>
        </w:rPr>
      </w:pPr>
      <w:r w:rsidRPr="009132FC">
        <w:rPr>
          <w:rFonts w:ascii="Times New Roman" w:eastAsia="Times New Roman" w:hAnsi="Times New Roman" w:cs="Times New Roman"/>
          <w:b/>
          <w:i/>
          <w:sz w:val="24"/>
          <w:szCs w:val="24"/>
          <w:lang w:eastAsia="ru-RU"/>
        </w:rPr>
        <w:t xml:space="preserve">Изучение технологии на базовом уровне среднего общего образования направлено на достижение следующих целей: </w:t>
      </w:r>
    </w:p>
    <w:p w:rsidR="009132FC" w:rsidRPr="009132FC" w:rsidRDefault="009132FC" w:rsidP="00482345">
      <w:pPr>
        <w:widowControl w:val="0"/>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w:t>
      </w:r>
      <w:r w:rsidRPr="009132FC">
        <w:rPr>
          <w:rFonts w:ascii="Times New Roman" w:eastAsia="Times New Roman" w:hAnsi="Times New Roman" w:cs="Times New Roman"/>
          <w:sz w:val="24"/>
          <w:szCs w:val="24"/>
          <w:lang w:eastAsia="ru-RU"/>
        </w:rPr>
        <w:t xml:space="preserve">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9132FC" w:rsidRPr="009132FC" w:rsidRDefault="009132FC" w:rsidP="00482345">
      <w:pPr>
        <w:widowControl w:val="0"/>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w:t>
      </w:r>
      <w:r w:rsidRPr="009132FC">
        <w:rPr>
          <w:rFonts w:ascii="Times New Roman" w:eastAsia="Times New Roman" w:hAnsi="Times New Roman" w:cs="Times New Roman"/>
          <w:sz w:val="24"/>
          <w:szCs w:val="24"/>
          <w:lang w:eastAsia="ru-RU"/>
        </w:rPr>
        <w:t xml:space="preserve">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9132FC" w:rsidRPr="009132FC" w:rsidRDefault="009132FC" w:rsidP="00482345">
      <w:pPr>
        <w:widowControl w:val="0"/>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w:t>
      </w:r>
      <w:r w:rsidRPr="009132FC">
        <w:rPr>
          <w:rFonts w:ascii="Times New Roman" w:eastAsia="Times New Roman" w:hAnsi="Times New Roman" w:cs="Times New Roman"/>
          <w:sz w:val="24"/>
          <w:szCs w:val="24"/>
          <w:lang w:eastAsia="ru-RU"/>
        </w:rPr>
        <w:t xml:space="preserve">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9132FC" w:rsidRPr="009132FC" w:rsidRDefault="009132FC" w:rsidP="00482345">
      <w:pPr>
        <w:widowControl w:val="0"/>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воспитание </w:t>
      </w:r>
      <w:r w:rsidRPr="009132FC">
        <w:rPr>
          <w:rFonts w:ascii="Times New Roman" w:eastAsia="Times New Roman" w:hAnsi="Times New Roman" w:cs="Times New Roman"/>
          <w:sz w:val="24"/>
          <w:szCs w:val="24"/>
          <w:lang w:eastAsia="ru-RU"/>
        </w:rPr>
        <w:t xml:space="preserve">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 </w:t>
      </w:r>
    </w:p>
    <w:p w:rsidR="009132FC" w:rsidRPr="009132FC" w:rsidRDefault="009132FC" w:rsidP="00482345">
      <w:pPr>
        <w:widowControl w:val="0"/>
        <w:numPr>
          <w:ilvl w:val="0"/>
          <w:numId w:val="17"/>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подготовка</w:t>
      </w:r>
      <w:r w:rsidRPr="009132FC">
        <w:rPr>
          <w:rFonts w:ascii="Times New Roman" w:eastAsia="Times New Roman" w:hAnsi="Times New Roman" w:cs="Times New Roman"/>
          <w:sz w:val="24"/>
          <w:szCs w:val="24"/>
          <w:lang w:eastAsia="ru-RU"/>
        </w:rPr>
        <w:t xml:space="preserve">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9132FC" w:rsidRPr="009132FC" w:rsidRDefault="009132FC" w:rsidP="009132FC">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b/>
          <w:i/>
          <w:sz w:val="24"/>
          <w:szCs w:val="24"/>
          <w:lang w:eastAsia="ru-RU"/>
        </w:rPr>
      </w:pP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технологии на базовом уровне ученик должен</w:t>
      </w:r>
    </w:p>
    <w:p w:rsidR="009132FC" w:rsidRPr="009132FC" w:rsidRDefault="009132FC" w:rsidP="009132FC">
      <w:pPr>
        <w:autoSpaceDN w:val="0"/>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влияние технологий на общественное развитие;</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составляющие современного производства товаров или услуг;</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способы снижения негативного влияния производства на окружающую среду:</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способы организации труда, индивидуальной и коллективной работы;</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этапы проектной деятельности;</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источники получения информации о путях получения профессионального образования и трудоустройства;</w:t>
      </w:r>
    </w:p>
    <w:p w:rsidR="009132FC" w:rsidRPr="009132FC" w:rsidRDefault="009132FC" w:rsidP="009132FC">
      <w:pPr>
        <w:autoSpaceDN w:val="0"/>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оценивать потребительские качества товаров и услуг;</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изучать потребности потенциальных покупателей на рынке товаров и услуг;</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составлять планы деятельности по изготовлению и реализации продукта труда;</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использовать методы решения творческих задач в технологической деятельности;</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проектировать материальный объект или услугу; оформлять процесс и результаты проектной деятельности;</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организовывать рабочие места; выбирать средства и методы реализации проекта;</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выполнять изученные технологические операции;</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планировать возможное продвижение материального объекта или услуги на рынке товаров и услуг;</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уточнять и корректировать профессиональные намерения;</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решения практических задач в выбранном направлении технологической подготовки;</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самостоятельного анализа рынка образовательных услуг и профессиональной деятельности.</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рационального поведения на рынке труда, товаров и услуг;</w:t>
      </w:r>
    </w:p>
    <w:p w:rsidR="009132FC" w:rsidRPr="009132FC" w:rsidRDefault="009132FC" w:rsidP="00482345">
      <w:pPr>
        <w:numPr>
          <w:ilvl w:val="0"/>
          <w:numId w:val="18"/>
        </w:numPr>
        <w:autoSpaceDN w:val="0"/>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составления резюме и проведения самопрезентации.</w:t>
      </w: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b/>
          <w:bCs/>
          <w:spacing w:val="-20"/>
          <w:w w:val="90"/>
          <w:kern w:val="32"/>
          <w:sz w:val="24"/>
          <w:szCs w:val="24"/>
          <w:lang w:eastAsia="ru-RU"/>
        </w:rPr>
      </w:pPr>
      <w:r w:rsidRPr="009132FC">
        <w:rPr>
          <w:rFonts w:ascii="Times New Roman" w:eastAsia="Times New Roman" w:hAnsi="Times New Roman" w:cs="Times New Roman"/>
          <w:b/>
          <w:bCs/>
          <w:spacing w:val="-20"/>
          <w:w w:val="90"/>
          <w:kern w:val="32"/>
          <w:sz w:val="24"/>
          <w:szCs w:val="24"/>
          <w:lang w:eastAsia="ru-RU"/>
        </w:rPr>
        <w:t xml:space="preserve">   ОСНОВЫ  БЕЗОПАСНОСТИ  ЖИЗНЕДЕЯТЕЛЬНОСТИ</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 xml:space="preserve">Изучение основ безопасности жизнедеятельности на базовом уровне среднего  общего образования направлено на достижение следующих целей: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 знаний</w:t>
      </w:r>
      <w:r w:rsidRPr="009132FC">
        <w:rPr>
          <w:rFonts w:ascii="Times New Roman" w:eastAsia="Times New Roman" w:hAnsi="Times New Roman" w:cs="Times New Roman"/>
          <w:sz w:val="24"/>
          <w:szCs w:val="24"/>
          <w:lang w:eastAsia="ru-RU"/>
        </w:rPr>
        <w:t xml:space="preserve">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воспитание </w:t>
      </w:r>
      <w:r w:rsidRPr="009132FC">
        <w:rPr>
          <w:rFonts w:ascii="Times New Roman" w:eastAsia="Times New Roman" w:hAnsi="Times New Roman" w:cs="Times New Roman"/>
          <w:sz w:val="24"/>
          <w:szCs w:val="24"/>
          <w:lang w:eastAsia="ru-RU"/>
        </w:rPr>
        <w:t>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развитие </w:t>
      </w:r>
      <w:r w:rsidRPr="009132FC">
        <w:rPr>
          <w:rFonts w:ascii="Times New Roman" w:eastAsia="Times New Roman" w:hAnsi="Times New Roman" w:cs="Times New Roman"/>
          <w:sz w:val="24"/>
          <w:szCs w:val="24"/>
          <w:lang w:eastAsia="ru-RU"/>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овладение умениями</w:t>
      </w:r>
      <w:r w:rsidRPr="009132FC">
        <w:rPr>
          <w:rFonts w:ascii="Times New Roman" w:eastAsia="Times New Roman" w:hAnsi="Times New Roman" w:cs="Times New Roman"/>
          <w:sz w:val="24"/>
          <w:szCs w:val="24"/>
          <w:lang w:eastAsia="ru-RU"/>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основ безопасности жизнедеятельности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потенциальные опасности природного, техногенного и социального происхождения, характерные для региона проживания;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задачи государственных служб по защите населения и территорий от чрезвычайных ситуаций;</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основы российского законодательства об обороне государства и воинской обязанности граждан;</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состав и предназначение Вооруженных Сил Российской Федерации;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 xml:space="preserve">порядок первоначальной постановки на воинский учет, медицинского освидетельствования, призыва на военную службу;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права и обязанности граждан до призыва на военную службу, во время прохождения военной службы и пребывания в запасе;</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требования, предъявляемые военной службой к уровню подготовки призывника;</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предназначение, структуру и задачи РСЧС;</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предназначение, структуру и задачи гражданской обороны;</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владеть способами защиты населения от чрезвычайных ситуаций природного и техногенного характера;</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владеть навыками в области гражданской обороны;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пользоваться средствами индивидуальной и коллективной защиты;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оценивать уровень своей подготовки и осуществлять осознанное самоопределение по отношению к военной службе;</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ведения здорового образа жизни;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оказания первой медицинской помощи;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развития в себе духовных и физических качеств, необходимых для военной службы;</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обращения в случае необходимости в службы экстренной помощи.</w:t>
      </w:r>
    </w:p>
    <w:p w:rsidR="009132FC" w:rsidRPr="009132FC" w:rsidRDefault="009132FC" w:rsidP="009132FC">
      <w:pPr>
        <w:spacing w:after="0" w:line="276" w:lineRule="auto"/>
        <w:jc w:val="both"/>
        <w:rPr>
          <w:rFonts w:ascii="Times New Roman" w:eastAsia="Times New Roman" w:hAnsi="Times New Roman" w:cs="Times New Roman"/>
          <w:sz w:val="24"/>
          <w:szCs w:val="24"/>
          <w:lang w:eastAsia="ru-RU"/>
        </w:rPr>
      </w:pPr>
    </w:p>
    <w:p w:rsidR="009132FC" w:rsidRPr="009132FC" w:rsidRDefault="009132FC" w:rsidP="009132FC">
      <w:pPr>
        <w:keepNext/>
        <w:widowControl w:val="0"/>
        <w:pBdr>
          <w:bottom w:val="single" w:sz="12" w:space="1" w:color="auto"/>
        </w:pBdr>
        <w:autoSpaceDE w:val="0"/>
        <w:autoSpaceDN w:val="0"/>
        <w:adjustRightInd w:val="0"/>
        <w:spacing w:after="0" w:line="276" w:lineRule="auto"/>
        <w:outlineLvl w:val="0"/>
        <w:rPr>
          <w:rFonts w:ascii="Times New Roman" w:eastAsia="Times New Roman" w:hAnsi="Times New Roman" w:cs="Times New Roman"/>
          <w:b/>
          <w:bCs/>
          <w:spacing w:val="-20"/>
          <w:w w:val="90"/>
          <w:kern w:val="32"/>
          <w:sz w:val="24"/>
          <w:szCs w:val="24"/>
          <w:lang w:eastAsia="ru-RU"/>
        </w:rPr>
      </w:pPr>
      <w:r w:rsidRPr="009132FC">
        <w:rPr>
          <w:rFonts w:ascii="Times New Roman" w:eastAsia="Times New Roman" w:hAnsi="Times New Roman" w:cs="Times New Roman"/>
          <w:b/>
          <w:bCs/>
          <w:spacing w:val="-20"/>
          <w:w w:val="90"/>
          <w:kern w:val="32"/>
          <w:sz w:val="24"/>
          <w:szCs w:val="24"/>
          <w:lang w:eastAsia="ru-RU"/>
        </w:rPr>
        <w:t xml:space="preserve">    ФИЗИЧЕСКАЯ   КУЛЬТУРА</w:t>
      </w:r>
    </w:p>
    <w:p w:rsidR="009132FC" w:rsidRPr="009132FC" w:rsidRDefault="009132FC" w:rsidP="009132FC">
      <w:pPr>
        <w:spacing w:after="0" w:line="276" w:lineRule="auto"/>
        <w:ind w:left="283" w:firstLine="567"/>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Изучение физической культуры на базовом уровне среднего общего образования направлено на достижение следующих целей:</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развитие</w:t>
      </w:r>
      <w:r w:rsidRPr="009132FC">
        <w:rPr>
          <w:rFonts w:ascii="Times New Roman" w:eastAsia="Times New Roman" w:hAnsi="Times New Roman" w:cs="Times New Roman"/>
          <w:sz w:val="24"/>
          <w:szCs w:val="24"/>
          <w:lang w:eastAsia="ru-RU"/>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воспитание</w:t>
      </w:r>
      <w:r w:rsidRPr="009132FC">
        <w:rPr>
          <w:rFonts w:ascii="Times New Roman" w:eastAsia="Times New Roman" w:hAnsi="Times New Roman" w:cs="Times New Roman"/>
          <w:sz w:val="24"/>
          <w:szCs w:val="24"/>
          <w:lang w:eastAsia="ru-RU"/>
        </w:rPr>
        <w:t xml:space="preserve">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овладение </w:t>
      </w:r>
      <w:r w:rsidRPr="009132FC">
        <w:rPr>
          <w:rFonts w:ascii="Times New Roman" w:eastAsia="Times New Roman" w:hAnsi="Times New Roman" w:cs="Times New Roman"/>
          <w:sz w:val="24"/>
          <w:szCs w:val="24"/>
          <w:lang w:eastAsia="ru-RU"/>
        </w:rPr>
        <w:t>технологиями современных оздоровительных систем</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физического воспитания,</w:t>
      </w:r>
      <w:r w:rsidRPr="009132FC">
        <w:rPr>
          <w:rFonts w:ascii="Times New Roman" w:eastAsia="Times New Roman" w:hAnsi="Times New Roman" w:cs="Times New Roman"/>
          <w:b/>
          <w:sz w:val="24"/>
          <w:szCs w:val="24"/>
          <w:lang w:eastAsia="ru-RU"/>
        </w:rPr>
        <w:t xml:space="preserve"> </w:t>
      </w:r>
      <w:r w:rsidRPr="009132FC">
        <w:rPr>
          <w:rFonts w:ascii="Times New Roman" w:eastAsia="Times New Roman" w:hAnsi="Times New Roman" w:cs="Times New Roman"/>
          <w:sz w:val="24"/>
          <w:szCs w:val="24"/>
          <w:lang w:eastAsia="ru-RU"/>
        </w:rPr>
        <w:t xml:space="preserve">обогащение индивидуального опыта занятий специально-прикладными физическими упражнениями и базовыми видами спорта; </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освоение</w:t>
      </w:r>
      <w:r w:rsidRPr="009132FC">
        <w:rPr>
          <w:rFonts w:ascii="Times New Roman" w:eastAsia="Times New Roman" w:hAnsi="Times New Roman" w:cs="Times New Roman"/>
          <w:sz w:val="24"/>
          <w:szCs w:val="24"/>
          <w:lang w:eastAsia="ru-RU"/>
        </w:rPr>
        <w:t xml:space="preserve"> системы знаний о занятиях физической культурой, их роли и значении в формировании здорового образа жизни и социальных ориентаций;</w:t>
      </w:r>
    </w:p>
    <w:p w:rsidR="009132FC" w:rsidRPr="009132FC" w:rsidRDefault="009132FC" w:rsidP="00482345">
      <w:pPr>
        <w:numPr>
          <w:ilvl w:val="0"/>
          <w:numId w:val="7"/>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приобретение </w:t>
      </w:r>
      <w:r w:rsidRPr="009132FC">
        <w:rPr>
          <w:rFonts w:ascii="Times New Roman" w:eastAsia="Times New Roman" w:hAnsi="Times New Roman" w:cs="Times New Roman"/>
          <w:sz w:val="24"/>
          <w:szCs w:val="24"/>
          <w:lang w:eastAsia="ru-RU"/>
        </w:rPr>
        <w:t>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132FC" w:rsidRPr="009132FC" w:rsidRDefault="009132FC" w:rsidP="009132FC">
      <w:pPr>
        <w:spacing w:after="0" w:line="276" w:lineRule="auto"/>
        <w:ind w:firstLine="567"/>
        <w:jc w:val="both"/>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В результате изучения физической культуры на базовом уровне ученик должен</w:t>
      </w: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знать/понимать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способы контроля и оценки физического развития и физической подготовленности;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8"/>
          <w:szCs w:val="24"/>
          <w:lang w:eastAsia="ru-RU"/>
        </w:rPr>
      </w:pPr>
      <w:r w:rsidRPr="009132FC">
        <w:rPr>
          <w:rFonts w:ascii="Times New Roman" w:eastAsia="Times New Roman" w:hAnsi="Times New Roman" w:cs="Times New Roman"/>
          <w:sz w:val="24"/>
          <w:szCs w:val="24"/>
          <w:lang w:eastAsia="ru-RU"/>
        </w:rPr>
        <w:t>правила и способы планирования системы индивидуальных занятий физическими упражнениями различной направленности;</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lastRenderedPageBreak/>
        <w:t>уметь</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выполнять простейшие приемы самомассажа и релаксации;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преодолевать искусственные и естественные препятствия с использованием разнообразных способов передвижения;</w:t>
      </w:r>
      <w:r w:rsidRPr="009132FC">
        <w:rPr>
          <w:rFonts w:ascii="Times New Roman" w:eastAsia="Times New Roman" w:hAnsi="Times New Roman" w:cs="Times New Roman"/>
          <w:sz w:val="28"/>
          <w:szCs w:val="24"/>
          <w:lang w:eastAsia="ru-RU"/>
        </w:rPr>
        <w:t xml:space="preserve">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выполнять приемы защиты и самообороны, страховки и самостраховки;</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осуществлять творческое сотрудничество в коллективных формах занятий физической культурой;</w:t>
      </w:r>
    </w:p>
    <w:p w:rsidR="009132FC" w:rsidRPr="009132FC" w:rsidRDefault="009132FC" w:rsidP="009132FC">
      <w:pPr>
        <w:spacing w:after="0" w:line="276" w:lineRule="auto"/>
        <w:ind w:left="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использовать приобретенные знания и умения в практической деятельности и повседневной жизни </w:t>
      </w:r>
      <w:r w:rsidRPr="009132FC">
        <w:rPr>
          <w:rFonts w:ascii="Times New Roman" w:eastAsia="Times New Roman" w:hAnsi="Times New Roman" w:cs="Times New Roman"/>
          <w:sz w:val="24"/>
          <w:szCs w:val="24"/>
          <w:lang w:eastAsia="ru-RU"/>
        </w:rPr>
        <w:t>для: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повышения работоспособности, укрепления и сохранения здоровья;</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подготовки к профессиональной деятельности и службе в Вооруженных Силах Российской Федерации;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организации и проведения индивидуального, коллективного и семейного отдыха, участия в массовых спортивных соревнованиях; </w:t>
      </w:r>
    </w:p>
    <w:p w:rsidR="009132FC" w:rsidRPr="009132FC" w:rsidRDefault="009132FC" w:rsidP="00482345">
      <w:pPr>
        <w:numPr>
          <w:ilvl w:val="0"/>
          <w:numId w:val="3"/>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активной творческой жизнедеятельности, выбора и формирования здорового образа жизни.</w:t>
      </w:r>
    </w:p>
    <w:p w:rsidR="00AC1147" w:rsidRPr="001233F0" w:rsidRDefault="00AC1147" w:rsidP="00AC1147">
      <w:pPr>
        <w:spacing w:after="0" w:line="240" w:lineRule="auto"/>
        <w:ind w:firstLine="567"/>
        <w:jc w:val="both"/>
        <w:rPr>
          <w:rFonts w:ascii="Times New Roman" w:hAnsi="Times New Roman" w:cs="Times New Roman"/>
          <w:b/>
          <w:sz w:val="24"/>
          <w:szCs w:val="24"/>
        </w:rPr>
      </w:pPr>
      <w:r w:rsidRPr="001233F0">
        <w:rPr>
          <w:rFonts w:ascii="Times New Roman" w:hAnsi="Times New Roman" w:cs="Times New Roman"/>
          <w:b/>
          <w:sz w:val="24"/>
          <w:szCs w:val="24"/>
        </w:rPr>
        <w:t>Э</w:t>
      </w:r>
      <w:r>
        <w:rPr>
          <w:rFonts w:ascii="Times New Roman" w:hAnsi="Times New Roman" w:cs="Times New Roman"/>
          <w:b/>
          <w:sz w:val="24"/>
          <w:szCs w:val="24"/>
        </w:rPr>
        <w:t>ЛЕКТИВНЫЕ КУРСЫ</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Элективные курсы (курсы по выбору) играют важную роль в системе профильного обучения на уровне среднего общего образования. Элективные курсы обязательны для старшеклассников.</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b/>
          <w:sz w:val="24"/>
          <w:szCs w:val="24"/>
          <w:lang w:eastAsia="ru-RU"/>
        </w:rPr>
        <w:t>Целью</w:t>
      </w:r>
      <w:r w:rsidRPr="001233F0">
        <w:rPr>
          <w:rFonts w:ascii="Times New Roman" w:eastAsia="Times New Roman" w:hAnsi="Times New Roman" w:cs="Times New Roman"/>
          <w:sz w:val="24"/>
          <w:szCs w:val="24"/>
          <w:lang w:eastAsia="ru-RU"/>
        </w:rPr>
        <w:t xml:space="preserve"> элективных курсов является удовлетворение индивидуальных образовательных интересов, потребностей и склонностей каждого школьника. </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xml:space="preserve">Данная цель определяет широкий спектр их функций и </w:t>
      </w:r>
      <w:r w:rsidRPr="001233F0">
        <w:rPr>
          <w:rFonts w:ascii="Times New Roman" w:eastAsia="Times New Roman" w:hAnsi="Times New Roman" w:cs="Times New Roman"/>
          <w:b/>
          <w:sz w:val="24"/>
          <w:szCs w:val="24"/>
          <w:lang w:eastAsia="ru-RU"/>
        </w:rPr>
        <w:t>задач</w:t>
      </w:r>
      <w:r w:rsidRPr="001233F0">
        <w:rPr>
          <w:rFonts w:ascii="Times New Roman" w:eastAsia="Times New Roman" w:hAnsi="Times New Roman" w:cs="Times New Roman"/>
          <w:sz w:val="24"/>
          <w:szCs w:val="24"/>
          <w:lang w:eastAsia="ru-RU"/>
        </w:rPr>
        <w:t>:</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обеспечить для наиболее способных школьников повышенный уровень изучения того или иного учебного предмета;</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обеспечить межпредметные связи и дать возможность изучать смежные учебные предметы на профильном уровне;</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помочь школьнику, обучающемуся в профильном классе, где один из учебных предметов изучается на базовом уровне, подготовиться к сдаче ЕГЭ по этому предмету на повышенном уровне;</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приобретение школьниками образовательных результатов для успешного продвижения на рынке труда;</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удовлетворение познавательных интересов старшеклассников за рамками традиционных школьных предметов, вне круга выбранного ими профиля обучения.</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 формирование умений и способов деятельности для решения практически важных задач, продолжение профориентационной работы, осознание возможностей и способов реализации выбранного жизненного пути и т.д.</w:t>
      </w:r>
    </w:p>
    <w:p w:rsidR="00AC1147" w:rsidRPr="001233F0" w:rsidRDefault="00AC1147" w:rsidP="00AC1147">
      <w:pPr>
        <w:spacing w:after="0" w:line="240" w:lineRule="auto"/>
        <w:ind w:firstLine="567"/>
        <w:jc w:val="both"/>
        <w:rPr>
          <w:rFonts w:ascii="Times New Roman" w:eastAsia="Times New Roman" w:hAnsi="Times New Roman" w:cs="Times New Roman"/>
          <w:sz w:val="24"/>
          <w:szCs w:val="24"/>
          <w:lang w:eastAsia="ru-RU"/>
        </w:rPr>
      </w:pPr>
      <w:r w:rsidRPr="001233F0">
        <w:rPr>
          <w:rFonts w:ascii="Times New Roman" w:eastAsia="Times New Roman" w:hAnsi="Times New Roman" w:cs="Times New Roman"/>
          <w:sz w:val="24"/>
          <w:szCs w:val="24"/>
          <w:lang w:eastAsia="ru-RU"/>
        </w:rPr>
        <w:t>Элективные курсы реализуются в школе за счет времени, отводимого на компонент образовательного учреждения.</w:t>
      </w:r>
    </w:p>
    <w:p w:rsidR="009132FC" w:rsidRPr="009132FC" w:rsidRDefault="009132FC" w:rsidP="009132FC"/>
    <w:p w:rsidR="00AC1147" w:rsidRPr="00AC1147" w:rsidRDefault="00AC1147" w:rsidP="00AC1147">
      <w:pPr>
        <w:spacing w:after="0" w:line="24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5.</w:t>
      </w:r>
      <w:r w:rsidRPr="00AC1147">
        <w:rPr>
          <w:rFonts w:ascii="Times New Roman" w:hAnsi="Times New Roman" w:cs="Times New Roman"/>
          <w:b/>
          <w:sz w:val="24"/>
          <w:szCs w:val="24"/>
        </w:rPr>
        <w:t>Система оценивания результатов освоения содержания среднего общего образования</w:t>
      </w:r>
    </w:p>
    <w:p w:rsidR="00DD2AD9" w:rsidRPr="00DD2AD9" w:rsidRDefault="00DD2AD9" w:rsidP="00DD2AD9">
      <w:pPr>
        <w:spacing w:after="0" w:line="238" w:lineRule="auto"/>
        <w:ind w:left="260" w:firstLine="852"/>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 xml:space="preserve">Система оценки достижения результатов освоения основной образовательной программы среднего общего образования (далее - система оценки) представляет собой один из инструментов реализации требований федерального компонента государственного образовательного стандарта к результатам освоения основной образовательной программы </w:t>
      </w:r>
      <w:r w:rsidRPr="00DD2AD9">
        <w:rPr>
          <w:rFonts w:ascii="Times New Roman" w:eastAsia="Times New Roman" w:hAnsi="Times New Roman" w:cs="Arial"/>
          <w:sz w:val="24"/>
          <w:szCs w:val="20"/>
          <w:lang w:eastAsia="ru-RU"/>
        </w:rPr>
        <w:lastRenderedPageBreak/>
        <w:t>среднего общего образования, направленный на обеспечение качества образования. Еѐ основными функциями являются ориентация образовательного процесса на достижение результатов освоения основной образовательной программы среднего общего образования и обеспечение эффективной обратной связи, позволяющей осуществлять управление образовательным процессом.</w:t>
      </w:r>
    </w:p>
    <w:p w:rsidR="00DD2AD9" w:rsidRPr="00DD2AD9" w:rsidRDefault="00DD2AD9" w:rsidP="00DD2AD9">
      <w:pPr>
        <w:spacing w:after="0" w:line="21" w:lineRule="exact"/>
        <w:rPr>
          <w:rFonts w:ascii="Times New Roman" w:eastAsia="Times New Roman" w:hAnsi="Times New Roman" w:cs="Arial"/>
          <w:sz w:val="20"/>
          <w:szCs w:val="20"/>
          <w:lang w:eastAsia="ru-RU"/>
        </w:rPr>
      </w:pPr>
    </w:p>
    <w:p w:rsidR="00DD2AD9" w:rsidRPr="00DD2AD9" w:rsidRDefault="00DD2AD9" w:rsidP="00DD2AD9">
      <w:pPr>
        <w:spacing w:after="0" w:line="238" w:lineRule="auto"/>
        <w:ind w:left="260" w:firstLine="852"/>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Основным объектом, содержательной и критериальной базой итоговой оценки подготовки выпускников на уровне среднего общего образования выступают требования уровню подготовки выпускников по отдельным учебным предметам по итогам освоения образовательной программы среднего общего образования, составляющие содержание блока «ученик должен: знать/понимать, уметь» для каждой программы учебного предмета.</w:t>
      </w:r>
    </w:p>
    <w:p w:rsidR="00DD2AD9" w:rsidRPr="00DD2AD9" w:rsidRDefault="00DD2AD9" w:rsidP="00DD2AD9">
      <w:pPr>
        <w:spacing w:after="0" w:line="2" w:lineRule="exact"/>
        <w:rPr>
          <w:rFonts w:ascii="Times New Roman" w:eastAsia="Times New Roman" w:hAnsi="Times New Roman" w:cs="Arial"/>
          <w:sz w:val="20"/>
          <w:szCs w:val="20"/>
          <w:lang w:eastAsia="ru-RU"/>
        </w:rPr>
      </w:pPr>
    </w:p>
    <w:p w:rsidR="00DD2AD9" w:rsidRPr="00DD2AD9" w:rsidRDefault="00DD2AD9" w:rsidP="00DD2AD9">
      <w:pPr>
        <w:spacing w:after="0" w:line="0" w:lineRule="atLeast"/>
        <w:ind w:left="820"/>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Образовательные достижения учащихся подлежат текущему контролю успеваемости</w:t>
      </w:r>
    </w:p>
    <w:p w:rsidR="00DD2AD9" w:rsidRPr="00DD2AD9" w:rsidRDefault="00DD2AD9" w:rsidP="00DD2AD9">
      <w:pPr>
        <w:spacing w:after="0" w:line="12" w:lineRule="exact"/>
        <w:rPr>
          <w:rFonts w:ascii="Times New Roman" w:eastAsia="Times New Roman" w:hAnsi="Times New Roman" w:cs="Arial"/>
          <w:sz w:val="20"/>
          <w:szCs w:val="20"/>
          <w:lang w:eastAsia="ru-RU"/>
        </w:rPr>
      </w:pPr>
    </w:p>
    <w:p w:rsidR="00DD2AD9" w:rsidRPr="00DD2AD9" w:rsidRDefault="00DD2AD9" w:rsidP="00D87D95">
      <w:pPr>
        <w:numPr>
          <w:ilvl w:val="0"/>
          <w:numId w:val="87"/>
        </w:numPr>
        <w:tabs>
          <w:tab w:val="left" w:pos="617"/>
        </w:tabs>
        <w:spacing w:after="0" w:line="237" w:lineRule="auto"/>
        <w:ind w:left="260" w:firstLine="2"/>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промежуточной аттестации в обязательном порядке по учебным предметам, включенным в учебный план. Текущий контроль успеваемости и промежуточную аттестацию учащихся осуществляют учителя в соответствии с должностными обязанностями и локальными нормат</w:t>
      </w:r>
      <w:r w:rsidR="00407210">
        <w:rPr>
          <w:rFonts w:ascii="Times New Roman" w:eastAsia="Times New Roman" w:hAnsi="Times New Roman" w:cs="Arial"/>
          <w:sz w:val="24"/>
          <w:szCs w:val="20"/>
          <w:lang w:eastAsia="ru-RU"/>
        </w:rPr>
        <w:t>ивными актами МК</w:t>
      </w:r>
      <w:r w:rsidRPr="00DD2AD9">
        <w:rPr>
          <w:rFonts w:ascii="Times New Roman" w:eastAsia="Times New Roman" w:hAnsi="Times New Roman" w:cs="Arial"/>
          <w:sz w:val="24"/>
          <w:szCs w:val="20"/>
          <w:lang w:eastAsia="ru-RU"/>
        </w:rPr>
        <w:t>ОУ «</w:t>
      </w:r>
      <w:r w:rsidR="00407210">
        <w:rPr>
          <w:rFonts w:ascii="Times New Roman" w:eastAsia="Times New Roman" w:hAnsi="Times New Roman" w:cs="Arial"/>
          <w:sz w:val="24"/>
          <w:szCs w:val="20"/>
          <w:lang w:eastAsia="ru-RU"/>
        </w:rPr>
        <w:t>Хмелевская СОШ</w:t>
      </w:r>
      <w:r w:rsidRPr="00DD2AD9">
        <w:rPr>
          <w:rFonts w:ascii="Times New Roman" w:eastAsia="Times New Roman" w:hAnsi="Times New Roman" w:cs="Arial"/>
          <w:sz w:val="24"/>
          <w:szCs w:val="20"/>
          <w:lang w:eastAsia="ru-RU"/>
        </w:rPr>
        <w:t>».</w:t>
      </w:r>
    </w:p>
    <w:p w:rsidR="00DD2AD9" w:rsidRPr="00DD2AD9" w:rsidRDefault="00DD2AD9" w:rsidP="00DD2AD9">
      <w:pPr>
        <w:spacing w:after="0" w:line="13" w:lineRule="exact"/>
        <w:rPr>
          <w:rFonts w:ascii="Times New Roman" w:eastAsia="Times New Roman" w:hAnsi="Times New Roman" w:cs="Arial"/>
          <w:sz w:val="24"/>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Результаты, полученные в ходе текущего контроля успеваемости и промежуточной аттестации за отчетный период (учебный год, полугодие), являются документальной основой для составления ежегодного отчета о самообследовании и п</w:t>
      </w:r>
      <w:r w:rsidR="00407210">
        <w:rPr>
          <w:rFonts w:ascii="Times New Roman" w:eastAsia="Times New Roman" w:hAnsi="Times New Roman" w:cs="Arial"/>
          <w:sz w:val="24"/>
          <w:szCs w:val="20"/>
          <w:lang w:eastAsia="ru-RU"/>
        </w:rPr>
        <w:t xml:space="preserve">убликуются на официальном сайте </w:t>
      </w:r>
      <w:r w:rsidRPr="00DD2AD9">
        <w:rPr>
          <w:rFonts w:ascii="Times New Roman" w:eastAsia="Times New Roman" w:hAnsi="Times New Roman" w:cs="Arial"/>
          <w:sz w:val="24"/>
          <w:szCs w:val="20"/>
          <w:lang w:eastAsia="ru-RU"/>
        </w:rPr>
        <w:t>в установленном порядке с соблюдением положений Федерального закона от 27.07.2006 N2 152-Ф3 «О персональных данных».</w:t>
      </w:r>
    </w:p>
    <w:p w:rsidR="00DD2AD9" w:rsidRPr="00DD2AD9" w:rsidRDefault="00DD2AD9" w:rsidP="00DD2AD9">
      <w:pPr>
        <w:spacing w:after="0" w:line="10" w:lineRule="exact"/>
        <w:rPr>
          <w:rFonts w:ascii="Times New Roman" w:eastAsia="Times New Roman" w:hAnsi="Times New Roman" w:cs="Arial"/>
          <w:sz w:val="20"/>
          <w:szCs w:val="20"/>
          <w:lang w:eastAsia="ru-RU"/>
        </w:rPr>
      </w:pPr>
    </w:p>
    <w:p w:rsidR="00DD2AD9" w:rsidRPr="00DD2AD9" w:rsidRDefault="00DD2AD9" w:rsidP="00DD2AD9">
      <w:pPr>
        <w:spacing w:after="0" w:line="0" w:lineRule="atLeast"/>
        <w:ind w:left="3900"/>
        <w:rPr>
          <w:rFonts w:ascii="Times New Roman" w:eastAsia="Times New Roman" w:hAnsi="Times New Roman" w:cs="Arial"/>
          <w:b/>
          <w:sz w:val="24"/>
          <w:szCs w:val="20"/>
          <w:lang w:eastAsia="ru-RU"/>
        </w:rPr>
      </w:pPr>
      <w:r w:rsidRPr="00DD2AD9">
        <w:rPr>
          <w:rFonts w:ascii="Times New Roman" w:eastAsia="Times New Roman" w:hAnsi="Times New Roman" w:cs="Arial"/>
          <w:b/>
          <w:sz w:val="24"/>
          <w:szCs w:val="20"/>
          <w:lang w:eastAsia="ru-RU"/>
        </w:rPr>
        <w:t>Текущий контроль</w:t>
      </w:r>
    </w:p>
    <w:p w:rsidR="00DD2AD9" w:rsidRPr="00DD2AD9" w:rsidRDefault="00DD2AD9" w:rsidP="00DD2AD9">
      <w:pPr>
        <w:spacing w:after="0" w:line="7"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Текущий контроль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основной образовательной программой среднего общего образования.</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Целью текущего контроля успеваемости является определение степени освоения учащимися основной образовательной программы среднего общего образования в течение учебного года по всем учебным предметам, курсам, дисциплинам учебного плана во всех классах.</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Текущий контроль осуществляется в соответствии с «Положением о формах, периодичности и порядке текущего контроля успеваемости и промежуточной аттестации обучающихся.</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62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Текущий контроль осуществляется по 4-бальной шкале оценивания («2», «3», «4», «5») по учебным предметам обязательной части учебного плана, безотметочно (не оценивается) - в части формируемой участниками образовательных отношений, в том числе по курсам внеурочной деятельности.</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Периодичность и формы текущего контроля определяются педагогами в соответствии с учебно-методическим комплектом по предмету с учетом требований федерального компонента государственного образовательного стандарта.</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w:t>
      </w:r>
    </w:p>
    <w:p w:rsidR="00DD2AD9" w:rsidRPr="00DD2AD9" w:rsidRDefault="00DD2AD9" w:rsidP="00DD2AD9">
      <w:pPr>
        <w:spacing w:after="0" w:line="186" w:lineRule="exact"/>
        <w:rPr>
          <w:rFonts w:ascii="Times New Roman" w:eastAsia="Times New Roman" w:hAnsi="Times New Roman" w:cs="Arial"/>
          <w:sz w:val="20"/>
          <w:szCs w:val="20"/>
          <w:lang w:eastAsia="ru-RU"/>
        </w:rPr>
      </w:pPr>
    </w:p>
    <w:p w:rsidR="00DD2AD9" w:rsidRPr="00DD2AD9" w:rsidRDefault="00DD2AD9" w:rsidP="00DD2AD9">
      <w:pPr>
        <w:spacing w:after="0" w:line="234" w:lineRule="auto"/>
        <w:ind w:left="260"/>
        <w:jc w:val="both"/>
        <w:rPr>
          <w:rFonts w:ascii="Times New Roman" w:eastAsia="Times New Roman" w:hAnsi="Times New Roman" w:cs="Arial"/>
          <w:sz w:val="24"/>
          <w:szCs w:val="20"/>
          <w:lang w:eastAsia="ru-RU"/>
        </w:rPr>
      </w:pPr>
      <w:bookmarkStart w:id="10" w:name="page26"/>
      <w:bookmarkEnd w:id="10"/>
      <w:r w:rsidRPr="00DD2AD9">
        <w:rPr>
          <w:rFonts w:ascii="Times New Roman" w:eastAsia="Times New Roman" w:hAnsi="Times New Roman" w:cs="Arial"/>
          <w:sz w:val="24"/>
          <w:szCs w:val="20"/>
          <w:lang w:eastAsia="ru-RU"/>
        </w:rPr>
        <w:t>предмету (лабораторные, практические), домашние работы. Данные виды работ оцениваются по 4-бальной шкале в соответствии с критериями оценивания.</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Результаты текущего контроля фиксируются в классных и электронных журналах. 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Результаты текущего контроля фиксируются в классных журналах.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lastRenderedPageBreak/>
        <w:t>Текущий контроль учащихся, временно находящихся в санаторных, медицинских организациях осуществляется в этих организациях, и полученные результаты учитываются при выставлении полугодовых отметок.</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4"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Педагогические работники доводят до сведения родителей (законных представителей) сведения о результатах текущего контроля успеваемости обучающихся посредством заполнения дневника обучающегося, в том числе в электронной форме, и по запросу родителей (законных представителей) обучающихся.</w:t>
      </w:r>
    </w:p>
    <w:p w:rsidR="00DD2AD9" w:rsidRPr="00DD2AD9" w:rsidRDefault="00DD2AD9" w:rsidP="00DD2AD9">
      <w:pPr>
        <w:spacing w:after="0" w:line="6" w:lineRule="exact"/>
        <w:rPr>
          <w:rFonts w:ascii="Times New Roman" w:eastAsia="Times New Roman" w:hAnsi="Times New Roman" w:cs="Arial"/>
          <w:sz w:val="20"/>
          <w:szCs w:val="20"/>
          <w:lang w:eastAsia="ru-RU"/>
        </w:rPr>
      </w:pPr>
    </w:p>
    <w:p w:rsidR="00DD2AD9" w:rsidRPr="00DD2AD9" w:rsidRDefault="00DD2AD9" w:rsidP="00DD2AD9">
      <w:pPr>
        <w:spacing w:after="0" w:line="0" w:lineRule="atLeast"/>
        <w:ind w:left="2640"/>
        <w:rPr>
          <w:rFonts w:ascii="Times New Roman" w:eastAsia="Times New Roman" w:hAnsi="Times New Roman" w:cs="Arial"/>
          <w:b/>
          <w:sz w:val="24"/>
          <w:szCs w:val="20"/>
          <w:lang w:eastAsia="ru-RU"/>
        </w:rPr>
      </w:pPr>
      <w:r w:rsidRPr="00DD2AD9">
        <w:rPr>
          <w:rFonts w:ascii="Times New Roman" w:eastAsia="Times New Roman" w:hAnsi="Times New Roman" w:cs="Arial"/>
          <w:b/>
          <w:sz w:val="24"/>
          <w:szCs w:val="20"/>
          <w:lang w:eastAsia="ru-RU"/>
        </w:rPr>
        <w:t>Промежуточная аттестация обучающихся</w:t>
      </w:r>
    </w:p>
    <w:p w:rsidR="00DD2AD9" w:rsidRPr="00DD2AD9" w:rsidRDefault="00DD2AD9" w:rsidP="00DD2AD9">
      <w:pPr>
        <w:spacing w:after="0" w:line="7"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Формы промежуточной аттестации: полугодовые, годовая. Промежуточная аттестация обучающихся X-XI классов по отдельным учебным предметам осуществляется путем выведения годовых отметок успеваемости на основе полугодовых отметок успеваемости, выставленных обучающимся в течение соответствующего учебного года.</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8"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Полугодовые отметки выставляются на основе отметок, выставленных в результате поурочного и потемного текущего контроля успеваемости как среднее арифметическое число от отметок, полученных учащимися в период полугодия по данному предмету, округленное по законам математики до целого числа (если дробная часть результата деления больше или равна 0,5 - в большую сторону, если она меньше 0,5 - в меньшую сторону.)</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При выведении годовой отметки успеваемости как среднее арифметическое полугодовых отметок, округленное по законам математики до целого числа (если дробная часть результата деления больше или равна 0,5 - в большую сторону, если она меньше 0,5</w:t>
      </w:r>
    </w:p>
    <w:p w:rsidR="00DD2AD9" w:rsidRPr="00DD2AD9" w:rsidRDefault="00DD2AD9" w:rsidP="00DD2AD9">
      <w:pPr>
        <w:spacing w:after="0" w:line="2" w:lineRule="exact"/>
        <w:rPr>
          <w:rFonts w:ascii="Times New Roman" w:eastAsia="Times New Roman" w:hAnsi="Times New Roman" w:cs="Arial"/>
          <w:sz w:val="20"/>
          <w:szCs w:val="20"/>
          <w:lang w:eastAsia="ru-RU"/>
        </w:rPr>
      </w:pPr>
    </w:p>
    <w:p w:rsidR="00DD2AD9" w:rsidRPr="00DD2AD9" w:rsidRDefault="00DD2AD9" w:rsidP="00D87D95">
      <w:pPr>
        <w:numPr>
          <w:ilvl w:val="0"/>
          <w:numId w:val="88"/>
        </w:numPr>
        <w:tabs>
          <w:tab w:val="left" w:pos="400"/>
        </w:tabs>
        <w:spacing w:after="0" w:line="0" w:lineRule="atLeast"/>
        <w:ind w:left="400" w:hanging="138"/>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в меньшую сторону).</w:t>
      </w:r>
    </w:p>
    <w:p w:rsidR="00DD2AD9" w:rsidRPr="00DD2AD9" w:rsidRDefault="00DD2AD9" w:rsidP="00DD2AD9">
      <w:pPr>
        <w:spacing w:after="0" w:line="12" w:lineRule="exact"/>
        <w:rPr>
          <w:rFonts w:ascii="Times New Roman" w:eastAsia="Times New Roman" w:hAnsi="Times New Roman" w:cs="Arial"/>
          <w:sz w:val="20"/>
          <w:szCs w:val="20"/>
          <w:lang w:eastAsia="ru-RU"/>
        </w:rPr>
      </w:pPr>
    </w:p>
    <w:p w:rsidR="00DD2AD9" w:rsidRPr="00DD2AD9" w:rsidRDefault="00DD2AD9" w:rsidP="00DD2AD9">
      <w:pPr>
        <w:spacing w:after="0" w:line="239"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Неудовлетворительные результаты промежуточной аттестации по одному или нескольким учебным предметам или не прохождение промежуточной аттестации признаются академической задолженностью. Обучающиеся, имеющие академическую задолженность, вправе пройти промежуточную (годовую) аттестацию по соответствующему учебному предмету не более двух раз в сроки и в форме, опреде</w:t>
      </w:r>
      <w:r w:rsidR="00407210">
        <w:rPr>
          <w:rFonts w:ascii="Times New Roman" w:eastAsia="Times New Roman" w:hAnsi="Times New Roman" w:cs="Arial"/>
          <w:sz w:val="24"/>
          <w:szCs w:val="20"/>
          <w:lang w:eastAsia="ru-RU"/>
        </w:rPr>
        <w:t>ляемые Педагогическим советом МК</w:t>
      </w:r>
      <w:r w:rsidRPr="00DD2AD9">
        <w:rPr>
          <w:rFonts w:ascii="Times New Roman" w:eastAsia="Times New Roman" w:hAnsi="Times New Roman" w:cs="Arial"/>
          <w:sz w:val="24"/>
          <w:szCs w:val="20"/>
          <w:lang w:eastAsia="ru-RU"/>
        </w:rPr>
        <w:t>ОУ «</w:t>
      </w:r>
      <w:r w:rsidR="00407210">
        <w:rPr>
          <w:rFonts w:ascii="Times New Roman" w:eastAsia="Times New Roman" w:hAnsi="Times New Roman" w:cs="Arial"/>
          <w:sz w:val="24"/>
          <w:szCs w:val="20"/>
          <w:lang w:eastAsia="ru-RU"/>
        </w:rPr>
        <w:t>Хмелевская СОШ»</w:t>
      </w:r>
      <w:r w:rsidRPr="00DD2AD9">
        <w:rPr>
          <w:rFonts w:ascii="Times New Roman" w:eastAsia="Times New Roman" w:hAnsi="Times New Roman" w:cs="Arial"/>
          <w:sz w:val="24"/>
          <w:szCs w:val="20"/>
          <w:lang w:eastAsia="ru-RU"/>
        </w:rPr>
        <w:t>», в пределах одного года с момента образования академической задолженности. В указанный период не включается время болезни обучающегося. Для проведения промежуточной аттестации второй раз в школе приказом директора создается комиссия. Родители (законные представители) несовершеннолетних обучающихся обязаны обеспечить контроль своевременности ликвидации задолженности.</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w:t>
      </w:r>
    </w:p>
    <w:p w:rsidR="00DD2AD9" w:rsidRPr="00DD2AD9" w:rsidRDefault="00DD2AD9" w:rsidP="00DD2AD9">
      <w:pPr>
        <w:spacing w:after="0" w:line="234" w:lineRule="auto"/>
        <w:ind w:left="260"/>
        <w:jc w:val="both"/>
        <w:rPr>
          <w:rFonts w:ascii="Times New Roman" w:eastAsia="Times New Roman" w:hAnsi="Times New Roman" w:cs="Arial"/>
          <w:sz w:val="24"/>
          <w:szCs w:val="20"/>
          <w:lang w:eastAsia="ru-RU"/>
        </w:rPr>
      </w:pPr>
      <w:bookmarkStart w:id="11" w:name="page27"/>
      <w:bookmarkEnd w:id="11"/>
      <w:r w:rsidRPr="00DD2AD9">
        <w:rPr>
          <w:rFonts w:ascii="Times New Roman" w:eastAsia="Times New Roman" w:hAnsi="Times New Roman" w:cs="Arial"/>
          <w:sz w:val="24"/>
          <w:szCs w:val="20"/>
          <w:lang w:eastAsia="ru-RU"/>
        </w:rPr>
        <w:t>психолого-медико-педагогической комиссии, либо на обучение по индивидуальному учебному плану.</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Обучающимся, ликвидировавшим академическую задолженность в установленные сроки, выставляется итоговая отметка, в соответствии с решением Педагогического совета они переводятся в следующий класс.</w:t>
      </w:r>
    </w:p>
    <w:p w:rsidR="00DD2AD9" w:rsidRPr="00DD2AD9" w:rsidRDefault="00DD2AD9" w:rsidP="00DD2AD9">
      <w:pPr>
        <w:spacing w:after="0" w:line="6" w:lineRule="exact"/>
        <w:rPr>
          <w:rFonts w:ascii="Times New Roman" w:eastAsia="Times New Roman" w:hAnsi="Times New Roman" w:cs="Arial"/>
          <w:sz w:val="20"/>
          <w:szCs w:val="20"/>
          <w:lang w:eastAsia="ru-RU"/>
        </w:rPr>
      </w:pPr>
    </w:p>
    <w:p w:rsidR="00DD2AD9" w:rsidRPr="00DD2AD9" w:rsidRDefault="00DD2AD9" w:rsidP="00DD2AD9">
      <w:pPr>
        <w:spacing w:after="0" w:line="0" w:lineRule="atLeast"/>
        <w:ind w:right="-259"/>
        <w:jc w:val="center"/>
        <w:rPr>
          <w:rFonts w:ascii="Times New Roman" w:eastAsia="Times New Roman" w:hAnsi="Times New Roman" w:cs="Arial"/>
          <w:b/>
          <w:sz w:val="24"/>
          <w:szCs w:val="20"/>
          <w:lang w:eastAsia="ru-RU"/>
        </w:rPr>
      </w:pPr>
      <w:r w:rsidRPr="00DD2AD9">
        <w:rPr>
          <w:rFonts w:ascii="Times New Roman" w:eastAsia="Times New Roman" w:hAnsi="Times New Roman" w:cs="Arial"/>
          <w:b/>
          <w:sz w:val="24"/>
          <w:szCs w:val="20"/>
          <w:lang w:eastAsia="ru-RU"/>
        </w:rPr>
        <w:t>Государственная итоговая аттестация</w:t>
      </w:r>
    </w:p>
    <w:p w:rsidR="00DD2AD9" w:rsidRPr="00DD2AD9" w:rsidRDefault="00DD2AD9" w:rsidP="00DD2AD9">
      <w:pPr>
        <w:spacing w:after="0" w:line="7"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компонента государственного образовательного стандарта.</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0" w:lineRule="atLeast"/>
        <w:ind w:left="260" w:firstLine="566"/>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 xml:space="preserve">Государственная итоговая аттестация проводится по русскому языку и математике (далее - обязательные учебные предметы). Экзамены по другим учебным предметам - литературе, физике, химии, биологии, географии, истории, обществознанию, иностранным </w:t>
      </w:r>
      <w:r w:rsidRPr="00DD2AD9">
        <w:rPr>
          <w:rFonts w:ascii="Times New Roman" w:eastAsia="Times New Roman" w:hAnsi="Times New Roman" w:cs="Arial"/>
          <w:sz w:val="24"/>
          <w:szCs w:val="20"/>
          <w:lang w:eastAsia="ru-RU"/>
        </w:rPr>
        <w:lastRenderedPageBreak/>
        <w:t>языкам, информатике и информационно-коммуникационным технологиям (ИКТ) - обучающиеся сдают на добровольной основе по своему выбору. ГИА проводится:</w:t>
      </w:r>
    </w:p>
    <w:p w:rsidR="00DD2AD9" w:rsidRPr="00DD2AD9" w:rsidRDefault="00DD2AD9" w:rsidP="00DD2AD9">
      <w:pPr>
        <w:spacing w:after="0" w:line="277" w:lineRule="exact"/>
        <w:rPr>
          <w:rFonts w:ascii="Times New Roman" w:eastAsia="Times New Roman" w:hAnsi="Times New Roman" w:cs="Arial"/>
          <w:sz w:val="20"/>
          <w:szCs w:val="20"/>
          <w:lang w:eastAsia="ru-RU"/>
        </w:rPr>
      </w:pPr>
    </w:p>
    <w:p w:rsidR="00DD2AD9" w:rsidRPr="00DD2AD9" w:rsidRDefault="00DD2AD9" w:rsidP="00D87D95">
      <w:pPr>
        <w:numPr>
          <w:ilvl w:val="0"/>
          <w:numId w:val="89"/>
        </w:numPr>
        <w:tabs>
          <w:tab w:val="left" w:pos="1042"/>
        </w:tabs>
        <w:spacing w:after="0" w:line="238" w:lineRule="auto"/>
        <w:ind w:left="260" w:firstLine="568"/>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в форме единого государственного экзамена (далее - ЕГЭ) с использованием контрольных измерительных материалов, представляющих собой комплексы заданий стандартизированной формы (далее - КИМ), для обучающихся по образовательным программам среднего общего образования, а также для лиц, освоивших образовательные программы среднего общего образования в форме семейного образования или самообразования и допущенных в текущем году к ГИА;</w:t>
      </w:r>
    </w:p>
    <w:p w:rsidR="00DD2AD9" w:rsidRPr="00DD2AD9" w:rsidRDefault="00DD2AD9" w:rsidP="00DD2AD9">
      <w:pPr>
        <w:spacing w:after="0" w:line="13" w:lineRule="exact"/>
        <w:rPr>
          <w:rFonts w:ascii="Times New Roman" w:eastAsia="Times New Roman" w:hAnsi="Times New Roman" w:cs="Arial"/>
          <w:sz w:val="24"/>
          <w:szCs w:val="20"/>
          <w:lang w:eastAsia="ru-RU"/>
        </w:rPr>
      </w:pPr>
    </w:p>
    <w:p w:rsidR="00DD2AD9" w:rsidRPr="00DD2AD9" w:rsidRDefault="00DD2AD9" w:rsidP="00D87D95">
      <w:pPr>
        <w:numPr>
          <w:ilvl w:val="0"/>
          <w:numId w:val="89"/>
        </w:numPr>
        <w:tabs>
          <w:tab w:val="left" w:pos="1107"/>
        </w:tabs>
        <w:spacing w:after="0" w:line="237" w:lineRule="auto"/>
        <w:ind w:left="260" w:firstLine="568"/>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в форме государственного выпускного экзамена (далее - ГВЭ) с использованием текстов, тем, заданий, билетов - для обучающихся с ограниченными возможностями здоровья или для обучающихся детей-инвалидов и инвалидов по образовательным программам среднего общего образования.</w:t>
      </w:r>
    </w:p>
    <w:p w:rsidR="00DD2AD9" w:rsidRPr="00DD2AD9" w:rsidRDefault="00DD2AD9" w:rsidP="00DD2AD9">
      <w:pPr>
        <w:spacing w:after="0" w:line="13" w:lineRule="exact"/>
        <w:rPr>
          <w:rFonts w:ascii="Times New Roman" w:eastAsia="Times New Roman" w:hAnsi="Times New Roman" w:cs="Arial"/>
          <w:sz w:val="24"/>
          <w:szCs w:val="20"/>
          <w:lang w:eastAsia="ru-RU"/>
        </w:rPr>
      </w:pPr>
    </w:p>
    <w:p w:rsidR="00DD2AD9" w:rsidRPr="00DD2AD9" w:rsidRDefault="00DD2AD9" w:rsidP="00DD2AD9">
      <w:pPr>
        <w:spacing w:after="0" w:line="238"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Заместитель директора по учебно-воспитательной работе под подпись информирует обучающихся и их родителей (законных представителей) о сроках, местах и порядке подачи заявлений на прохождение ГИА, в том числе в форме ЕГЭ, о месте и сроках проведения ГИА, о порядке проведения ГИА, в том числе об основаниях для удаления с экзамена, изменения или аннулирования результатов ГИА, о ведении во время экзамена в ППЭ и аудиториях видеозаписи, о порядке подачи и рассмотрения апелляций, о времени месте ознакомления с результатами ГИА, а также о результатах ГИА, полученных обучающимся.</w:t>
      </w:r>
    </w:p>
    <w:p w:rsidR="00DD2AD9" w:rsidRPr="00DD2AD9" w:rsidRDefault="00DD2AD9" w:rsidP="00DD2AD9">
      <w:pPr>
        <w:spacing w:after="0" w:line="18" w:lineRule="exact"/>
        <w:rPr>
          <w:rFonts w:ascii="Times New Roman" w:eastAsia="Times New Roman" w:hAnsi="Times New Roman" w:cs="Arial"/>
          <w:sz w:val="24"/>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Выбранные выпускником форма (формы) государственной итоговой аттестации и общеобразовательные предметы, по которым он планирует сдавать экзамены, указываются им в заявлении до 1 февраля.</w:t>
      </w:r>
    </w:p>
    <w:p w:rsidR="00DD2AD9" w:rsidRPr="00DD2AD9" w:rsidRDefault="00DD2AD9" w:rsidP="00DD2AD9">
      <w:pPr>
        <w:spacing w:after="0" w:line="13" w:lineRule="exact"/>
        <w:rPr>
          <w:rFonts w:ascii="Times New Roman" w:eastAsia="Times New Roman" w:hAnsi="Times New Roman" w:cs="Arial"/>
          <w:sz w:val="24"/>
          <w:szCs w:val="20"/>
          <w:lang w:eastAsia="ru-RU"/>
        </w:rPr>
      </w:pPr>
    </w:p>
    <w:p w:rsidR="00DD2AD9" w:rsidRPr="00DD2AD9" w:rsidRDefault="00DD2AD9" w:rsidP="00DD2AD9">
      <w:pPr>
        <w:spacing w:after="0" w:line="238"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Обучающиеся с ограниченными возможностями здоровья при подаче заявления предъявляют копию рекомендаций психолого-медико-педагогической комиссии, а обучающиеся, выпускники прошлых лет,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DD2AD9" w:rsidRPr="00DD2AD9" w:rsidRDefault="00DD2AD9" w:rsidP="00DD2AD9">
      <w:pPr>
        <w:spacing w:after="0" w:line="14" w:lineRule="exact"/>
        <w:rPr>
          <w:rFonts w:ascii="Times New Roman" w:eastAsia="Times New Roman" w:hAnsi="Times New Roman" w:cs="Arial"/>
          <w:sz w:val="24"/>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и имеющие «зачет» за итоговое сочинение (изложение).</w:t>
      </w:r>
    </w:p>
    <w:p w:rsidR="00DD2AD9" w:rsidRPr="00DD2AD9" w:rsidRDefault="00DD2AD9" w:rsidP="00DD2AD9">
      <w:pPr>
        <w:spacing w:after="0" w:line="200"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bookmarkStart w:id="12" w:name="page28"/>
      <w:bookmarkEnd w:id="12"/>
      <w:r w:rsidRPr="00DD2AD9">
        <w:rPr>
          <w:rFonts w:ascii="Times New Roman" w:eastAsia="Times New Roman" w:hAnsi="Times New Roman" w:cs="Arial"/>
          <w:sz w:val="24"/>
          <w:szCs w:val="20"/>
          <w:lang w:eastAsia="ru-RU"/>
        </w:rPr>
        <w:t>Решение о допуске к государственной итоговой аттестации принимается педагогическим советом школы и оформляется приказом не позднее 25 мая текущего учебного года.</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8"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Порядок проведения ЕГЭ и порядок проведения ГВЭ для различных категорий выпускников, в том числе порядок работы и функции экзаменационных, предметных и конфликтных комиссий в зависимости от формы проведения государственной итоговой аттестации, определяются Министерством образования и науки Российской Федерации. Для проведения ЕГЭ и ГВЭ на территории Российской Федерации и за ее пределами предусматривается единое расписание экзаменов. По каждому учебному предмету устанавливается продолжительность проведения экзаменов.</w:t>
      </w:r>
    </w:p>
    <w:p w:rsidR="00DD2AD9" w:rsidRPr="00DD2AD9" w:rsidRDefault="00DD2AD9" w:rsidP="00DD2AD9">
      <w:pPr>
        <w:spacing w:after="0" w:line="16"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Для обучающихся с ограниченными возможностями здоровья, обучающихся детей-инвалидов, а также тех, кто обучался по состоянию здоровья на дому, продолжительность экзамена увеличивается на 1,5 часа. Экзамены проводятся в ППЭ, места расположения которых утверждаются Министерством образования и науки Алтайского края по согласованию с ГЭК.</w:t>
      </w:r>
    </w:p>
    <w:p w:rsidR="00DD2AD9" w:rsidRPr="00DD2AD9" w:rsidRDefault="00DD2AD9" w:rsidP="00DD2AD9">
      <w:pPr>
        <w:spacing w:after="0" w:line="18" w:lineRule="exact"/>
        <w:rPr>
          <w:rFonts w:ascii="Times New Roman" w:eastAsia="Times New Roman" w:hAnsi="Times New Roman" w:cs="Arial"/>
          <w:sz w:val="20"/>
          <w:szCs w:val="20"/>
          <w:lang w:eastAsia="ru-RU"/>
        </w:rPr>
      </w:pPr>
    </w:p>
    <w:p w:rsidR="00DD2AD9" w:rsidRPr="00DD2AD9" w:rsidRDefault="00DD2AD9" w:rsidP="00DD2AD9">
      <w:pPr>
        <w:spacing w:after="0" w:line="238"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 xml:space="preserve">При проведении государственной итоговой аттестации в форме ЕГЭ используется стобалльная система оценки, а в форме ГВЭ - пятибалльная система оценки. Результаты ГИА признаются удовлетворительными в случае, если обучающийся по обязательным </w:t>
      </w:r>
      <w:r w:rsidRPr="00DD2AD9">
        <w:rPr>
          <w:rFonts w:ascii="Times New Roman" w:eastAsia="Times New Roman" w:hAnsi="Times New Roman" w:cs="Arial"/>
          <w:sz w:val="24"/>
          <w:szCs w:val="20"/>
          <w:lang w:eastAsia="ru-RU"/>
        </w:rPr>
        <w:lastRenderedPageBreak/>
        <w:t>учебным предметам при сдаче ЕГЭ набрал количество баллов не ниже минимального, определяемого Рособрнадзором, а при сдаче ГВЭ получил отметки не ниже удовлетворительных (три балла). В случае если обучающийся получил на ГИА неудовлетворительный результат по одному из обязательных учебных предметов, он допускается повторно ГИА по данному предмету в текущем году в формах, устанавливаемых Положением, в дополнительные сроки.</w:t>
      </w:r>
    </w:p>
    <w:p w:rsidR="00DD2AD9" w:rsidRPr="00DD2AD9" w:rsidRDefault="00DD2AD9" w:rsidP="00DD2AD9">
      <w:pPr>
        <w:spacing w:after="0" w:line="21" w:lineRule="exact"/>
        <w:rPr>
          <w:rFonts w:ascii="Times New Roman" w:eastAsia="Times New Roman" w:hAnsi="Times New Roman" w:cs="Arial"/>
          <w:sz w:val="20"/>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w:t>
      </w:r>
    </w:p>
    <w:p w:rsidR="00DD2AD9" w:rsidRPr="00DD2AD9" w:rsidRDefault="00DD2AD9" w:rsidP="00DD2AD9">
      <w:pPr>
        <w:spacing w:after="0" w:line="18" w:lineRule="exact"/>
        <w:rPr>
          <w:rFonts w:ascii="Times New Roman" w:eastAsia="Times New Roman" w:hAnsi="Times New Roman" w:cs="Arial"/>
          <w:sz w:val="20"/>
          <w:szCs w:val="20"/>
          <w:lang w:eastAsia="ru-RU"/>
        </w:rPr>
      </w:pPr>
    </w:p>
    <w:p w:rsidR="00DD2AD9" w:rsidRPr="00DD2AD9" w:rsidRDefault="00407210" w:rsidP="00DD2AD9">
      <w:pPr>
        <w:spacing w:after="0" w:line="237" w:lineRule="auto"/>
        <w:ind w:left="260" w:firstLine="919"/>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МК</w:t>
      </w:r>
      <w:r w:rsidR="00DD2AD9" w:rsidRPr="00DD2AD9">
        <w:rPr>
          <w:rFonts w:ascii="Times New Roman" w:eastAsia="Times New Roman" w:hAnsi="Times New Roman" w:cs="Arial"/>
          <w:sz w:val="24"/>
          <w:szCs w:val="20"/>
          <w:lang w:eastAsia="ru-RU"/>
        </w:rPr>
        <w:t>ОУ «</w:t>
      </w:r>
      <w:r>
        <w:rPr>
          <w:rFonts w:ascii="Times New Roman" w:eastAsia="Times New Roman" w:hAnsi="Times New Roman" w:cs="Arial"/>
          <w:sz w:val="24"/>
          <w:szCs w:val="20"/>
          <w:lang w:eastAsia="ru-RU"/>
        </w:rPr>
        <w:t>Хмелевская СОШ»</w:t>
      </w:r>
      <w:r w:rsidR="00DD2AD9" w:rsidRPr="00DD2AD9">
        <w:rPr>
          <w:rFonts w:ascii="Times New Roman" w:eastAsia="Times New Roman" w:hAnsi="Times New Roman" w:cs="Arial"/>
          <w:sz w:val="24"/>
          <w:szCs w:val="20"/>
          <w:lang w:eastAsia="ru-RU"/>
        </w:rPr>
        <w:t>» разработаны локальные акты, отражающий систему оценки освоения содержания среднего общего образования, «Положение о формах, периодичности и порядке текущего контроля успеваемости и промежуточной аттестации обучающихся».</w:t>
      </w:r>
    </w:p>
    <w:p w:rsidR="00DD2AD9" w:rsidRPr="00DD2AD9" w:rsidRDefault="00DD2AD9" w:rsidP="00DD2AD9">
      <w:pPr>
        <w:spacing w:after="0" w:line="6" w:lineRule="exact"/>
        <w:rPr>
          <w:rFonts w:ascii="Times New Roman" w:eastAsia="Times New Roman" w:hAnsi="Times New Roman" w:cs="Arial"/>
          <w:sz w:val="20"/>
          <w:szCs w:val="20"/>
          <w:lang w:eastAsia="ru-RU"/>
        </w:rPr>
      </w:pPr>
    </w:p>
    <w:p w:rsidR="00DD2AD9" w:rsidRPr="00DD2AD9" w:rsidRDefault="00DD2AD9" w:rsidP="00DD2AD9">
      <w:pPr>
        <w:spacing w:after="0" w:line="0" w:lineRule="atLeast"/>
        <w:ind w:right="-259"/>
        <w:jc w:val="center"/>
        <w:rPr>
          <w:rFonts w:ascii="Times New Roman" w:eastAsia="Times New Roman" w:hAnsi="Times New Roman" w:cs="Arial"/>
          <w:b/>
          <w:sz w:val="24"/>
          <w:szCs w:val="20"/>
          <w:lang w:eastAsia="ru-RU"/>
        </w:rPr>
      </w:pPr>
      <w:r w:rsidRPr="00DD2AD9">
        <w:rPr>
          <w:rFonts w:ascii="Times New Roman" w:eastAsia="Times New Roman" w:hAnsi="Times New Roman" w:cs="Arial"/>
          <w:b/>
          <w:sz w:val="24"/>
          <w:szCs w:val="20"/>
          <w:lang w:eastAsia="ru-RU"/>
        </w:rPr>
        <w:t>Итоговая оценка учебных предметов</w:t>
      </w:r>
    </w:p>
    <w:p w:rsidR="00DD2AD9" w:rsidRPr="00DD2AD9" w:rsidRDefault="00DD2AD9" w:rsidP="00DD2AD9">
      <w:pPr>
        <w:spacing w:after="0" w:line="7" w:lineRule="exact"/>
        <w:rPr>
          <w:rFonts w:ascii="Times New Roman" w:eastAsia="Times New Roman" w:hAnsi="Times New Roman" w:cs="Arial"/>
          <w:sz w:val="20"/>
          <w:szCs w:val="20"/>
          <w:lang w:eastAsia="ru-RU"/>
        </w:rPr>
      </w:pPr>
    </w:p>
    <w:p w:rsidR="00DD2AD9" w:rsidRPr="00DD2AD9" w:rsidRDefault="00DD2AD9" w:rsidP="00D87D95">
      <w:pPr>
        <w:numPr>
          <w:ilvl w:val="0"/>
          <w:numId w:val="90"/>
        </w:numPr>
        <w:tabs>
          <w:tab w:val="left" w:pos="1565"/>
        </w:tabs>
        <w:spacing w:after="0" w:line="236" w:lineRule="auto"/>
        <w:ind w:left="260" w:firstLine="952"/>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аттестат выпускнику 11 класса, получившему во время прохождения государственной итоговой аттестации по обязательным предметам (русский язык, математика) положительные результаты, выставляются итоговые отметки.</w:t>
      </w:r>
    </w:p>
    <w:p w:rsidR="00DD2AD9" w:rsidRPr="00DD2AD9" w:rsidRDefault="00DD2AD9" w:rsidP="00DD2AD9">
      <w:pPr>
        <w:spacing w:after="0" w:line="13" w:lineRule="exact"/>
        <w:rPr>
          <w:rFonts w:ascii="Times New Roman" w:eastAsia="Times New Roman" w:hAnsi="Times New Roman" w:cs="Arial"/>
          <w:sz w:val="24"/>
          <w:szCs w:val="20"/>
          <w:lang w:eastAsia="ru-RU"/>
        </w:rPr>
      </w:pPr>
    </w:p>
    <w:p w:rsidR="00DD2AD9" w:rsidRPr="00DD2AD9" w:rsidRDefault="00DD2AD9" w:rsidP="00DD2AD9">
      <w:pPr>
        <w:spacing w:after="0" w:line="237"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Итоговые отметки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DD2AD9" w:rsidRPr="00DD2AD9" w:rsidRDefault="00DD2AD9" w:rsidP="00DD2AD9">
      <w:pPr>
        <w:spacing w:after="0" w:line="14" w:lineRule="exact"/>
        <w:rPr>
          <w:rFonts w:ascii="Times New Roman" w:eastAsia="Times New Roman" w:hAnsi="Times New Roman" w:cs="Arial"/>
          <w:sz w:val="24"/>
          <w:szCs w:val="20"/>
          <w:lang w:eastAsia="ru-RU"/>
        </w:rPr>
      </w:pPr>
    </w:p>
    <w:p w:rsidR="00DD2AD9" w:rsidRPr="00DD2AD9" w:rsidRDefault="00DD2AD9" w:rsidP="00DD2AD9">
      <w:pPr>
        <w:spacing w:after="0" w:line="238"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Выпускникам, не завершившим среднего общего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по русскому языку и математике, либо получившим повторно неудовлетворительный результат по одному из этих предметов на государственной итоговой аттестации в дополнительные сроки, выдается справка об обучении в образовательном учреждении, форма которой утверждается Министерством образования и науки Российской Федерации.</w:t>
      </w: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bookmarkStart w:id="13" w:name="page29"/>
      <w:bookmarkEnd w:id="13"/>
      <w:r w:rsidRPr="00DD2AD9">
        <w:rPr>
          <w:rFonts w:ascii="Times New Roman" w:eastAsia="Times New Roman" w:hAnsi="Times New Roman" w:cs="Arial"/>
          <w:sz w:val="24"/>
          <w:szCs w:val="20"/>
          <w:lang w:eastAsia="ru-RU"/>
        </w:rPr>
        <w:t>Выпускникам образовательной организации после прохождения ими государственной итоговой аттестации (ЕГЭ) выдается документ государственного образца об уровне образования, заверенный печатью школы.</w:t>
      </w:r>
    </w:p>
    <w:p w:rsidR="00DD2AD9" w:rsidRPr="00DD2AD9" w:rsidRDefault="00DD2AD9" w:rsidP="00DD2AD9">
      <w:pPr>
        <w:spacing w:after="0" w:line="14" w:lineRule="exact"/>
        <w:rPr>
          <w:rFonts w:ascii="Times New Roman" w:eastAsia="Times New Roman" w:hAnsi="Times New Roman" w:cs="Arial"/>
          <w:sz w:val="20"/>
          <w:szCs w:val="20"/>
          <w:lang w:eastAsia="ru-RU"/>
        </w:rPr>
      </w:pPr>
    </w:p>
    <w:p w:rsidR="00DD2AD9" w:rsidRPr="00DD2AD9" w:rsidRDefault="00DD2AD9" w:rsidP="00DD2AD9">
      <w:pPr>
        <w:spacing w:after="0" w:line="236" w:lineRule="auto"/>
        <w:ind w:left="260" w:firstLine="566"/>
        <w:jc w:val="both"/>
        <w:rPr>
          <w:rFonts w:ascii="Times New Roman" w:eastAsia="Times New Roman" w:hAnsi="Times New Roman" w:cs="Arial"/>
          <w:sz w:val="24"/>
          <w:szCs w:val="20"/>
          <w:lang w:eastAsia="ru-RU"/>
        </w:rPr>
      </w:pPr>
      <w:r w:rsidRPr="00DD2AD9">
        <w:rPr>
          <w:rFonts w:ascii="Times New Roman" w:eastAsia="Times New Roman" w:hAnsi="Times New Roman" w:cs="Arial"/>
          <w:sz w:val="24"/>
          <w:szCs w:val="20"/>
          <w:lang w:eastAsia="ru-RU"/>
        </w:rPr>
        <w:t>Выпускники, достигшие особых успехов при освоении общеобразовательных программ среднего общего образования, награждаются в установленном порядке медалью «За особые успехи в учении» и похвальными грамотами.</w:t>
      </w:r>
    </w:p>
    <w:p w:rsidR="00AC1147" w:rsidRDefault="00AC1147" w:rsidP="00AC1147">
      <w:pPr>
        <w:spacing w:after="0" w:line="276" w:lineRule="auto"/>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AC1147" w:rsidRPr="00AC1147" w:rsidRDefault="00AC1147" w:rsidP="00AC1147">
      <w:pPr>
        <w:spacing w:after="0" w:line="240" w:lineRule="auto"/>
        <w:ind w:firstLine="567"/>
        <w:jc w:val="both"/>
        <w:rPr>
          <w:rFonts w:ascii="Times New Roman" w:hAnsi="Times New Roman" w:cs="Times New Roman"/>
          <w:b/>
          <w:sz w:val="24"/>
          <w:szCs w:val="24"/>
        </w:rPr>
      </w:pPr>
      <w:r w:rsidRPr="00AC1147">
        <w:rPr>
          <w:rFonts w:ascii="Times New Roman" w:hAnsi="Times New Roman" w:cs="Times New Roman"/>
          <w:b/>
          <w:sz w:val="24"/>
          <w:szCs w:val="24"/>
        </w:rPr>
        <w:t>2. СОДЕРЖАТЕЛЬНЫЙ РАЗДЕЛ</w:t>
      </w:r>
    </w:p>
    <w:p w:rsidR="009132FC" w:rsidRPr="00E54179" w:rsidRDefault="009132FC" w:rsidP="00C57FA9">
      <w:pPr>
        <w:suppressAutoHyphens/>
        <w:autoSpaceDE w:val="0"/>
        <w:spacing w:after="0" w:line="240" w:lineRule="auto"/>
        <w:jc w:val="both"/>
        <w:rPr>
          <w:rFonts w:ascii="Times New Roman" w:eastAsia="Times New Roman" w:hAnsi="Times New Roman" w:cs="Times New Roman"/>
          <w:b/>
          <w:caps/>
          <w:sz w:val="24"/>
          <w:szCs w:val="24"/>
          <w:lang w:eastAsia="ru-RU"/>
        </w:rPr>
      </w:pPr>
      <w:r w:rsidRPr="00E54179">
        <w:rPr>
          <w:rFonts w:ascii="Times New Roman" w:eastAsia="Times New Roman" w:hAnsi="Times New Roman" w:cs="Times New Roman"/>
          <w:b/>
          <w:caps/>
          <w:sz w:val="24"/>
          <w:szCs w:val="24"/>
          <w:lang w:eastAsia="ru-RU"/>
        </w:rPr>
        <w:t xml:space="preserve"> Общие учебные умения, навыки и способы деятельности</w:t>
      </w:r>
    </w:p>
    <w:p w:rsidR="009132FC" w:rsidRPr="00E54179"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E54179">
        <w:rPr>
          <w:rFonts w:ascii="Times New Roman" w:eastAsia="Times New Roman" w:hAnsi="Times New Roman" w:cs="Times New Roman"/>
          <w:snapToGrid w:val="0"/>
          <w:sz w:val="24"/>
          <w:szCs w:val="24"/>
          <w:lang w:eastAsia="ru-RU"/>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snapToGrid w:val="0"/>
          <w:sz w:val="24"/>
          <w:szCs w:val="24"/>
          <w:lang w:eastAsia="ru-RU"/>
        </w:rPr>
      </w:pPr>
      <w:r w:rsidRPr="009132FC">
        <w:rPr>
          <w:rFonts w:ascii="Times New Roman" w:eastAsia="Times New Roman" w:hAnsi="Times New Roman" w:cs="Times New Roman"/>
          <w:b/>
          <w:snapToGrid w:val="0"/>
          <w:sz w:val="24"/>
          <w:szCs w:val="24"/>
          <w:lang w:eastAsia="ru-RU"/>
        </w:rPr>
        <w:t>Познавательная деятельность</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w:t>
      </w:r>
      <w:r w:rsidRPr="009132FC">
        <w:rPr>
          <w:rFonts w:ascii="Times New Roman" w:eastAsia="Times New Roman" w:hAnsi="Times New Roman" w:cs="Times New Roman"/>
          <w:snapToGrid w:val="0"/>
          <w:sz w:val="24"/>
          <w:szCs w:val="24"/>
          <w:lang w:eastAsia="ru-RU"/>
        </w:rPr>
        <w:lastRenderedPageBreak/>
        <w:t>изучаемого объекта; самостоятельный выбор критериев для сравнения, сопоставления, оценки и классификации объектов.</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snapToGrid w:val="0"/>
          <w:sz w:val="24"/>
          <w:szCs w:val="24"/>
          <w:lang w:eastAsia="ru-RU"/>
        </w:rPr>
      </w:pPr>
      <w:r w:rsidRPr="009132FC">
        <w:rPr>
          <w:rFonts w:ascii="Times New Roman" w:eastAsia="Times New Roman" w:hAnsi="Times New Roman" w:cs="Times New Roman"/>
          <w:b/>
          <w:snapToGrid w:val="0"/>
          <w:sz w:val="24"/>
          <w:szCs w:val="24"/>
          <w:lang w:eastAsia="ru-RU"/>
        </w:rPr>
        <w:t>Информационно-коммуникативная деятельность</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p>
    <w:p w:rsidR="009132FC" w:rsidRPr="009132FC" w:rsidRDefault="009132FC" w:rsidP="009132FC">
      <w:pPr>
        <w:spacing w:after="0" w:line="276" w:lineRule="auto"/>
        <w:ind w:firstLine="567"/>
        <w:jc w:val="both"/>
        <w:rPr>
          <w:rFonts w:ascii="Times New Roman" w:eastAsia="Times New Roman" w:hAnsi="Times New Roman" w:cs="Times New Roman"/>
          <w:b/>
          <w:snapToGrid w:val="0"/>
          <w:sz w:val="24"/>
          <w:szCs w:val="24"/>
          <w:lang w:eastAsia="ru-RU"/>
        </w:rPr>
      </w:pPr>
      <w:r w:rsidRPr="009132FC">
        <w:rPr>
          <w:rFonts w:ascii="Times New Roman" w:eastAsia="Times New Roman" w:hAnsi="Times New Roman" w:cs="Times New Roman"/>
          <w:b/>
          <w:snapToGrid w:val="0"/>
          <w:sz w:val="24"/>
          <w:szCs w:val="24"/>
          <w:lang w:eastAsia="ru-RU"/>
        </w:rPr>
        <w:t>Рефлексивная деятельность</w:t>
      </w:r>
    </w:p>
    <w:p w:rsidR="009132FC" w:rsidRPr="009132FC" w:rsidRDefault="009132FC" w:rsidP="00E54179">
      <w:pPr>
        <w:spacing w:after="0" w:line="276" w:lineRule="auto"/>
        <w:ind w:left="-142" w:firstLine="426"/>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lastRenderedPageBreak/>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9132FC" w:rsidRPr="009132FC" w:rsidRDefault="009132FC" w:rsidP="009132FC">
      <w:pPr>
        <w:spacing w:after="0" w:line="276" w:lineRule="auto"/>
        <w:ind w:firstLine="567"/>
        <w:jc w:val="both"/>
        <w:rPr>
          <w:rFonts w:ascii="Times New Roman" w:eastAsia="Times New Roman" w:hAnsi="Times New Roman" w:cs="Times New Roman"/>
          <w:snapToGrid w:val="0"/>
          <w:sz w:val="24"/>
          <w:szCs w:val="24"/>
          <w:lang w:eastAsia="ru-RU"/>
        </w:rPr>
      </w:pPr>
      <w:r w:rsidRPr="009132FC">
        <w:rPr>
          <w:rFonts w:ascii="Times New Roman" w:eastAsia="Times New Roman" w:hAnsi="Times New Roman" w:cs="Times New Roman"/>
          <w:snapToGrid w:val="0"/>
          <w:sz w:val="24"/>
          <w:szCs w:val="24"/>
          <w:lang w:eastAsia="ru-RU"/>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w:t>
      </w:r>
    </w:p>
    <w:p w:rsidR="00AC1147" w:rsidRPr="00AC1147" w:rsidRDefault="00AC1147" w:rsidP="00E1656F">
      <w:pPr>
        <w:suppressAutoHyphens/>
        <w:autoSpaceDE w:val="0"/>
        <w:spacing w:after="0" w:line="240" w:lineRule="auto"/>
        <w:jc w:val="both"/>
        <w:rPr>
          <w:rFonts w:ascii="Times New Roman" w:hAnsi="Times New Roman" w:cs="Times New Roman"/>
          <w:b/>
          <w:sz w:val="24"/>
          <w:szCs w:val="24"/>
        </w:rPr>
      </w:pPr>
      <w:r w:rsidRPr="00AC1147">
        <w:rPr>
          <w:rFonts w:ascii="Times New Roman" w:hAnsi="Times New Roman" w:cs="Times New Roman"/>
          <w:b/>
          <w:sz w:val="24"/>
          <w:szCs w:val="24"/>
        </w:rPr>
        <w:t>2.1. Программы учебных предметов федерального компонента государственного</w:t>
      </w:r>
      <w:r w:rsidRPr="00AC1147">
        <w:rPr>
          <w:rFonts w:ascii="Times New Roman" w:hAnsi="Times New Roman" w:cs="Times New Roman"/>
          <w:sz w:val="24"/>
          <w:szCs w:val="24"/>
        </w:rPr>
        <w:t xml:space="preserve"> </w:t>
      </w:r>
      <w:r w:rsidRPr="00AC1147">
        <w:rPr>
          <w:rFonts w:ascii="Times New Roman" w:hAnsi="Times New Roman" w:cs="Times New Roman"/>
          <w:b/>
          <w:sz w:val="24"/>
          <w:szCs w:val="24"/>
        </w:rPr>
        <w:t>образовательного стандарта</w:t>
      </w:r>
    </w:p>
    <w:p w:rsidR="00AC1147" w:rsidRPr="00AC1147" w:rsidRDefault="00AC1147" w:rsidP="00AC1147">
      <w:pPr>
        <w:suppressAutoHyphens/>
        <w:autoSpaceDE w:val="0"/>
        <w:spacing w:after="0" w:line="240" w:lineRule="auto"/>
        <w:ind w:firstLine="567"/>
        <w:jc w:val="both"/>
        <w:rPr>
          <w:rFonts w:ascii="Times New Roman" w:hAnsi="Times New Roman" w:cs="Times New Roman"/>
          <w:b/>
          <w:sz w:val="24"/>
          <w:szCs w:val="24"/>
          <w:u w:val="single"/>
          <w:lang w:eastAsia="ar-SA"/>
        </w:rPr>
      </w:pPr>
    </w:p>
    <w:p w:rsidR="0042108E" w:rsidRPr="0042108E" w:rsidRDefault="00AC1147" w:rsidP="00E1656F">
      <w:pPr>
        <w:tabs>
          <w:tab w:val="left" w:pos="2300"/>
        </w:tabs>
        <w:spacing w:after="0" w:line="0" w:lineRule="atLeast"/>
        <w:rPr>
          <w:rFonts w:ascii="Times New Roman" w:eastAsia="Times New Roman" w:hAnsi="Times New Roman" w:cs="Arial"/>
          <w:b/>
          <w:sz w:val="24"/>
          <w:szCs w:val="20"/>
          <w:lang w:eastAsia="ru-RU"/>
        </w:rPr>
      </w:pPr>
      <w:r w:rsidRPr="00AC1147">
        <w:rPr>
          <w:rFonts w:ascii="Times New Roman" w:hAnsi="Times New Roman" w:cs="Times New Roman"/>
          <w:b/>
          <w:sz w:val="24"/>
          <w:szCs w:val="24"/>
          <w:lang w:eastAsia="ar-SA"/>
        </w:rPr>
        <w:t xml:space="preserve">2.1.1. </w:t>
      </w:r>
      <w:r w:rsidR="0042108E" w:rsidRPr="0042108E">
        <w:rPr>
          <w:rFonts w:ascii="Times New Roman" w:eastAsia="Times New Roman" w:hAnsi="Times New Roman" w:cs="Arial"/>
          <w:b/>
          <w:sz w:val="24"/>
          <w:szCs w:val="20"/>
          <w:lang w:eastAsia="ru-RU"/>
        </w:rPr>
        <w:t>Содержание программ учебных предметов, курсов</w:t>
      </w:r>
    </w:p>
    <w:p w:rsidR="0042108E" w:rsidRPr="0042108E" w:rsidRDefault="0042108E" w:rsidP="0042108E">
      <w:pPr>
        <w:spacing w:after="0" w:line="276" w:lineRule="exact"/>
        <w:rPr>
          <w:rFonts w:ascii="Times New Roman" w:eastAsia="Times New Roman" w:hAnsi="Times New Roman" w:cs="Arial"/>
          <w:sz w:val="20"/>
          <w:szCs w:val="20"/>
          <w:lang w:eastAsia="ru-RU"/>
        </w:rPr>
      </w:pPr>
    </w:p>
    <w:p w:rsidR="0042108E" w:rsidRPr="0042108E" w:rsidRDefault="0042108E" w:rsidP="00E1656F">
      <w:pPr>
        <w:spacing w:after="0" w:line="0" w:lineRule="atLeast"/>
        <w:ind w:right="-259"/>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4.1 Рабочая программа учебного предмета «Русский язык» (Базовый уровень)</w:t>
      </w:r>
    </w:p>
    <w:p w:rsidR="0042108E" w:rsidRPr="0042108E" w:rsidRDefault="0042108E" w:rsidP="0042108E">
      <w:pPr>
        <w:spacing w:after="0" w:line="0" w:lineRule="atLeast"/>
        <w:ind w:right="-25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10-11 класс</w:t>
      </w:r>
    </w:p>
    <w:p w:rsidR="0042108E" w:rsidRPr="0042108E" w:rsidRDefault="0042108E" w:rsidP="0042108E">
      <w:pPr>
        <w:spacing w:after="0" w:line="276"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left="25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 xml:space="preserve">(УМК </w:t>
      </w:r>
      <w:r w:rsidR="00E1656F">
        <w:rPr>
          <w:rFonts w:ascii="Times New Roman" w:eastAsia="Times New Roman" w:hAnsi="Times New Roman" w:cs="Arial"/>
          <w:b/>
          <w:sz w:val="24"/>
          <w:szCs w:val="20"/>
          <w:lang w:eastAsia="ru-RU"/>
        </w:rPr>
        <w:t>А.И.Власенкова, Л.М.Рыбченковой</w:t>
      </w:r>
      <w:r w:rsidRPr="0042108E">
        <w:rPr>
          <w:rFonts w:ascii="Times New Roman" w:eastAsia="Times New Roman" w:hAnsi="Times New Roman" w:cs="Arial"/>
          <w:b/>
          <w:sz w:val="24"/>
          <w:szCs w:val="20"/>
          <w:lang w:eastAsia="ru-RU"/>
        </w:rPr>
        <w:t>)</w:t>
      </w:r>
    </w:p>
    <w:p w:rsidR="0042108E" w:rsidRPr="0042108E" w:rsidRDefault="0042108E" w:rsidP="0042108E">
      <w:pPr>
        <w:spacing w:after="0" w:line="276"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Место предмета в учебном плане</w:t>
      </w:r>
    </w:p>
    <w:p w:rsidR="0042108E" w:rsidRPr="0042108E" w:rsidRDefault="0042108E" w:rsidP="00D87D95">
      <w:pPr>
        <w:numPr>
          <w:ilvl w:val="0"/>
          <w:numId w:val="66"/>
        </w:numPr>
        <w:tabs>
          <w:tab w:val="left" w:pos="480"/>
        </w:tabs>
        <w:spacing w:after="0" w:line="235" w:lineRule="auto"/>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учебном плане на учебный год определено в 10 классе:</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Часов по программе в год – 35; Часов по программе в неделю- 1.</w:t>
      </w:r>
    </w:p>
    <w:p w:rsidR="0042108E" w:rsidRPr="0042108E" w:rsidRDefault="00E1656F" w:rsidP="00D87D95">
      <w:pPr>
        <w:numPr>
          <w:ilvl w:val="0"/>
          <w:numId w:val="66"/>
        </w:numPr>
        <w:tabs>
          <w:tab w:val="left" w:pos="480"/>
        </w:tabs>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учебном плане </w:t>
      </w:r>
      <w:r w:rsidR="0042108E" w:rsidRPr="0042108E">
        <w:rPr>
          <w:rFonts w:ascii="Times New Roman" w:eastAsia="Times New Roman" w:hAnsi="Times New Roman" w:cs="Arial"/>
          <w:sz w:val="24"/>
          <w:szCs w:val="20"/>
          <w:lang w:eastAsia="ru-RU"/>
        </w:rPr>
        <w:t>на учебный год определено в 11 классе:</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Часов по программе в год – 31; Часов по программе в неделю- 1.</w:t>
      </w:r>
    </w:p>
    <w:p w:rsidR="0042108E" w:rsidRPr="0042108E" w:rsidRDefault="0042108E" w:rsidP="0042108E">
      <w:pPr>
        <w:spacing w:after="0" w:line="294" w:lineRule="exact"/>
        <w:rPr>
          <w:rFonts w:ascii="Times New Roman" w:eastAsia="Times New Roman" w:hAnsi="Times New Roman" w:cs="Arial"/>
          <w:sz w:val="20"/>
          <w:szCs w:val="20"/>
          <w:lang w:eastAsia="ru-RU"/>
        </w:rPr>
      </w:pPr>
    </w:p>
    <w:p w:rsidR="0042108E" w:rsidRPr="0042108E" w:rsidRDefault="0042108E" w:rsidP="0042108E">
      <w:pPr>
        <w:spacing w:after="0" w:line="233" w:lineRule="auto"/>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Изучение русского языка на базовом уровне среднего общего образования направлено на достижение следующих целей:</w:t>
      </w:r>
    </w:p>
    <w:p w:rsidR="0042108E" w:rsidRPr="0042108E" w:rsidRDefault="0042108E" w:rsidP="0042108E">
      <w:pPr>
        <w:spacing w:after="0" w:line="9" w:lineRule="exact"/>
        <w:rPr>
          <w:rFonts w:ascii="Times New Roman" w:eastAsia="Times New Roman" w:hAnsi="Times New Roman" w:cs="Arial"/>
          <w:sz w:val="20"/>
          <w:szCs w:val="20"/>
          <w:lang w:eastAsia="ru-RU"/>
        </w:rPr>
      </w:pPr>
    </w:p>
    <w:p w:rsidR="0042108E" w:rsidRPr="0042108E" w:rsidRDefault="0042108E" w:rsidP="00D87D95">
      <w:pPr>
        <w:numPr>
          <w:ilvl w:val="0"/>
          <w:numId w:val="67"/>
        </w:numPr>
        <w:tabs>
          <w:tab w:val="left" w:pos="968"/>
        </w:tabs>
        <w:spacing w:after="0" w:line="238"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42108E" w:rsidRPr="0042108E" w:rsidRDefault="0042108E" w:rsidP="0042108E">
      <w:pPr>
        <w:spacing w:after="0" w:line="61" w:lineRule="exact"/>
        <w:rPr>
          <w:rFonts w:ascii="Times New Roman" w:eastAsia="Times New Roman" w:hAnsi="Times New Roman" w:cs="Arial"/>
          <w:sz w:val="20"/>
          <w:szCs w:val="20"/>
          <w:lang w:eastAsia="ru-RU"/>
        </w:rPr>
      </w:pPr>
    </w:p>
    <w:p w:rsidR="0042108E" w:rsidRPr="0042108E" w:rsidRDefault="0042108E" w:rsidP="00D87D95">
      <w:pPr>
        <w:numPr>
          <w:ilvl w:val="0"/>
          <w:numId w:val="68"/>
        </w:numPr>
        <w:tabs>
          <w:tab w:val="left" w:pos="968"/>
        </w:tabs>
        <w:spacing w:after="0" w:line="236" w:lineRule="auto"/>
        <w:jc w:val="both"/>
        <w:rPr>
          <w:rFonts w:ascii="Times New Roman" w:eastAsia="Times New Roman" w:hAnsi="Times New Roman" w:cs="Arial"/>
          <w:sz w:val="24"/>
          <w:szCs w:val="20"/>
          <w:lang w:eastAsia="ru-RU"/>
        </w:rPr>
      </w:pPr>
      <w:bookmarkStart w:id="14" w:name="page61"/>
      <w:bookmarkEnd w:id="14"/>
      <w:r w:rsidRPr="0042108E">
        <w:rPr>
          <w:rFonts w:ascii="Times New Roman" w:eastAsia="Times New Roman" w:hAnsi="Times New Roman" w:cs="Arial"/>
          <w:sz w:val="24"/>
          <w:szCs w:val="20"/>
          <w:lang w:eastAsia="ru-RU"/>
        </w:rPr>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42108E" w:rsidRPr="0042108E" w:rsidRDefault="0042108E" w:rsidP="0042108E">
      <w:pPr>
        <w:spacing w:after="0" w:line="14" w:lineRule="exact"/>
        <w:rPr>
          <w:rFonts w:ascii="Times New Roman" w:eastAsia="Times New Roman" w:hAnsi="Times New Roman" w:cs="Arial"/>
          <w:sz w:val="24"/>
          <w:szCs w:val="20"/>
          <w:lang w:eastAsia="ru-RU"/>
        </w:rPr>
      </w:pPr>
    </w:p>
    <w:p w:rsidR="0042108E" w:rsidRPr="0042108E" w:rsidRDefault="0042108E" w:rsidP="00D87D95">
      <w:pPr>
        <w:numPr>
          <w:ilvl w:val="0"/>
          <w:numId w:val="68"/>
        </w:numPr>
        <w:tabs>
          <w:tab w:val="left" w:pos="968"/>
        </w:tabs>
        <w:spacing w:after="0" w:line="237"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D87D95">
      <w:pPr>
        <w:numPr>
          <w:ilvl w:val="0"/>
          <w:numId w:val="68"/>
        </w:numPr>
        <w:tabs>
          <w:tab w:val="left" w:pos="968"/>
        </w:tabs>
        <w:spacing w:after="0" w:line="234"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42108E" w:rsidRPr="0042108E" w:rsidRDefault="0042108E" w:rsidP="0042108E">
      <w:pPr>
        <w:spacing w:after="0" w:line="2" w:lineRule="exact"/>
        <w:rPr>
          <w:rFonts w:ascii="Times New Roman" w:eastAsia="Times New Roman" w:hAnsi="Times New Roman" w:cs="Arial"/>
          <w:sz w:val="20"/>
          <w:szCs w:val="20"/>
          <w:lang w:eastAsia="ru-RU"/>
        </w:rPr>
      </w:pPr>
    </w:p>
    <w:p w:rsidR="0042108E" w:rsidRPr="0042108E" w:rsidRDefault="0042108E" w:rsidP="0042108E">
      <w:pPr>
        <w:tabs>
          <w:tab w:val="left" w:pos="1660"/>
          <w:tab w:val="left" w:pos="3080"/>
          <w:tab w:val="left" w:pos="5900"/>
          <w:tab w:val="left" w:pos="6620"/>
        </w:tabs>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Достижение</w:t>
      </w:r>
      <w:r w:rsidRPr="0042108E">
        <w:rPr>
          <w:rFonts w:ascii="Times New Roman" w:eastAsia="Times New Roman" w:hAnsi="Times New Roman" w:cs="Arial"/>
          <w:sz w:val="24"/>
          <w:szCs w:val="20"/>
          <w:lang w:eastAsia="ru-RU"/>
        </w:rPr>
        <w:tab/>
        <w:t>указанных</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целей осуществляется</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в</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3"/>
          <w:szCs w:val="20"/>
          <w:lang w:eastAsia="ru-RU"/>
        </w:rPr>
        <w:t>процессе</w:t>
      </w:r>
    </w:p>
    <w:p w:rsidR="0042108E" w:rsidRPr="0042108E" w:rsidRDefault="0042108E" w:rsidP="0042108E">
      <w:pPr>
        <w:tabs>
          <w:tab w:val="left" w:pos="3440"/>
          <w:tab w:val="left" w:pos="5820"/>
          <w:tab w:val="left" w:pos="7240"/>
          <w:tab w:val="left" w:pos="7840"/>
        </w:tabs>
        <w:spacing w:after="0" w:line="0" w:lineRule="atLeast"/>
        <w:ind w:left="98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совершенствования</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коммуникативной,</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языковой</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и</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лингвистической</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(языковедческой), культуроведческой</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компетенций.</w:t>
      </w:r>
    </w:p>
    <w:p w:rsidR="0042108E" w:rsidRPr="0042108E" w:rsidRDefault="0042108E" w:rsidP="0042108E">
      <w:pPr>
        <w:spacing w:after="0" w:line="5"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right="-25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Планируемые результаты</w:t>
      </w:r>
    </w:p>
    <w:p w:rsidR="0042108E" w:rsidRPr="0042108E" w:rsidRDefault="0042108E" w:rsidP="0042108E">
      <w:pPr>
        <w:spacing w:after="0" w:line="7" w:lineRule="exact"/>
        <w:rPr>
          <w:rFonts w:ascii="Times New Roman" w:eastAsia="Times New Roman" w:hAnsi="Times New Roman" w:cs="Arial"/>
          <w:sz w:val="20"/>
          <w:szCs w:val="20"/>
          <w:lang w:eastAsia="ru-RU"/>
        </w:rPr>
      </w:pPr>
    </w:p>
    <w:p w:rsidR="0042108E" w:rsidRPr="0042108E" w:rsidRDefault="0042108E" w:rsidP="00D87D95">
      <w:pPr>
        <w:numPr>
          <w:ilvl w:val="0"/>
          <w:numId w:val="69"/>
        </w:numPr>
        <w:tabs>
          <w:tab w:val="left" w:pos="478"/>
        </w:tabs>
        <w:spacing w:after="0" w:line="234" w:lineRule="auto"/>
        <w:ind w:right="20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результате изучения русского языка в 10 - 11 классе ученик должен знать / понимать:</w:t>
      </w:r>
    </w:p>
    <w:p w:rsidR="0042108E" w:rsidRPr="0042108E" w:rsidRDefault="0042108E" w:rsidP="0042108E">
      <w:pPr>
        <w:spacing w:after="0" w:line="2"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функции языка;</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•строение текста, соотношение языка, речи и слова;</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•основные сведения о лингвистике;</w:t>
      </w: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системное устройство языка, взаимосвязь его уровней и единиц;</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•строение текста, средства, создающие его цельность и связность;</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•понятие языковой нормы, развитие норм русского литературного языка;</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компоненты языковой ситуации;</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ight="540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lastRenderedPageBreak/>
        <w:t>• основные аспекты культуры речи; уметь:</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правильно и свободно говорить и писать, соблюдая нормы русского литературного языка;</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•анализировать и строить тексты разных жанров, типов речи и стилей;</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•уместно употреблять синонимы и фразеологизмы;</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производить все виды разбора (фонетический, лексический, морфемный, морфологический, синтаксический); производить анализ текста;</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пользоваться разными типами словарей и справочников;</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•принимать участие в дискуссиях на различные актуальные темы;</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•редактировать тексты;</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составлять конспекты (полные и сжатые), планы ( краткие, подробные, цитатные, тезисные).</w:t>
      </w:r>
    </w:p>
    <w:p w:rsidR="0042108E" w:rsidRPr="0042108E" w:rsidRDefault="0042108E" w:rsidP="0042108E">
      <w:pPr>
        <w:spacing w:after="0" w:line="6"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right="-25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Содержание учебного предмета</w:t>
      </w:r>
    </w:p>
    <w:p w:rsidR="0042108E" w:rsidRPr="0042108E" w:rsidRDefault="0042108E" w:rsidP="0042108E">
      <w:pPr>
        <w:spacing w:after="0" w:line="0" w:lineRule="atLeast"/>
        <w:ind w:right="-25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10</w:t>
      </w:r>
      <w:r w:rsidR="00FD6020">
        <w:rPr>
          <w:rFonts w:ascii="Times New Roman" w:eastAsia="Times New Roman" w:hAnsi="Times New Roman" w:cs="Arial"/>
          <w:b/>
          <w:sz w:val="24"/>
          <w:szCs w:val="20"/>
          <w:lang w:eastAsia="ru-RU"/>
        </w:rPr>
        <w:t>-11</w:t>
      </w:r>
      <w:r w:rsidRPr="0042108E">
        <w:rPr>
          <w:rFonts w:ascii="Times New Roman" w:eastAsia="Times New Roman" w:hAnsi="Times New Roman" w:cs="Arial"/>
          <w:b/>
          <w:sz w:val="24"/>
          <w:szCs w:val="20"/>
          <w:lang w:eastAsia="ru-RU"/>
        </w:rPr>
        <w:t xml:space="preserve"> класс (Базовый уровень)</w:t>
      </w:r>
    </w:p>
    <w:p w:rsidR="0042108E" w:rsidRPr="0042108E" w:rsidRDefault="0042108E" w:rsidP="0042108E">
      <w:pPr>
        <w:spacing w:after="0" w:line="12" w:lineRule="exact"/>
        <w:rPr>
          <w:rFonts w:ascii="Times New Roman" w:eastAsia="Times New Roman" w:hAnsi="Times New Roman" w:cs="Arial"/>
          <w:sz w:val="20"/>
          <w:szCs w:val="20"/>
          <w:lang w:eastAsia="ru-RU"/>
        </w:rPr>
      </w:pPr>
    </w:p>
    <w:p w:rsidR="0042108E" w:rsidRPr="0042108E" w:rsidRDefault="0042108E" w:rsidP="0042108E">
      <w:pPr>
        <w:spacing w:after="0" w:line="234" w:lineRule="auto"/>
        <w:ind w:left="260" w:right="84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Содержание, обеспечивающее формирование коммуникативной компетенции Раздел 1. Речь. Речевое общение</w:t>
      </w:r>
    </w:p>
    <w:p w:rsidR="0042108E" w:rsidRPr="0042108E" w:rsidRDefault="0042108E" w:rsidP="0042108E">
      <w:pPr>
        <w:spacing w:after="0" w:line="9" w:lineRule="exact"/>
        <w:rPr>
          <w:rFonts w:ascii="Times New Roman" w:eastAsia="Times New Roman" w:hAnsi="Times New Roman" w:cs="Arial"/>
          <w:sz w:val="20"/>
          <w:szCs w:val="20"/>
          <w:lang w:eastAsia="ru-RU"/>
        </w:rPr>
      </w:pPr>
    </w:p>
    <w:p w:rsidR="0042108E" w:rsidRPr="0042108E" w:rsidRDefault="0042108E" w:rsidP="00D87D95">
      <w:pPr>
        <w:numPr>
          <w:ilvl w:val="0"/>
          <w:numId w:val="70"/>
        </w:numPr>
        <w:tabs>
          <w:tab w:val="left" w:pos="500"/>
        </w:tabs>
        <w:spacing w:after="0" w:line="234" w:lineRule="auto"/>
        <w:ind w:right="38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Речь как деятельность. Виды речевой деятельности: чтение, аудирование, говорение, письмо.</w:t>
      </w:r>
    </w:p>
    <w:p w:rsidR="0042108E" w:rsidRPr="0042108E" w:rsidRDefault="0042108E" w:rsidP="0042108E">
      <w:pPr>
        <w:spacing w:after="0" w:line="2"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Культура чтения, аудирования, говорения и письма.</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ight="54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Речевое общение и его основные элементы. Виды речевого общения. Сферы речевого общения.</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D87D95">
      <w:pPr>
        <w:numPr>
          <w:ilvl w:val="0"/>
          <w:numId w:val="70"/>
        </w:numPr>
        <w:tabs>
          <w:tab w:val="left" w:pos="574"/>
        </w:tabs>
        <w:spacing w:after="0" w:line="237"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Совершенствование основных видов речевой деятельности. Адекватное понимание содержания устного и письменного высказывания, основной и дополнительной, явной и скрытой информации. Осознанное использование разных видов чтения (поисковое, просмотровое, ознакомительное, изучающее, реферативное) и аудирования (с полным пониманием аудио текста, с пониманием основного содержания, с выборочным</w:t>
      </w:r>
    </w:p>
    <w:p w:rsidR="0042108E" w:rsidRPr="0042108E" w:rsidRDefault="0042108E" w:rsidP="0042108E">
      <w:pPr>
        <w:spacing w:after="0" w:line="41" w:lineRule="exact"/>
        <w:rPr>
          <w:rFonts w:ascii="Times New Roman" w:eastAsia="Times New Roman" w:hAnsi="Times New Roman" w:cs="Arial"/>
          <w:sz w:val="20"/>
          <w:szCs w:val="20"/>
          <w:lang w:eastAsia="ru-RU"/>
        </w:rPr>
      </w:pPr>
    </w:p>
    <w:p w:rsidR="0042108E" w:rsidRPr="0042108E" w:rsidRDefault="0042108E" w:rsidP="0042108E">
      <w:pPr>
        <w:spacing w:after="0" w:line="238" w:lineRule="auto"/>
        <w:ind w:left="260"/>
        <w:jc w:val="both"/>
        <w:rPr>
          <w:rFonts w:ascii="Times New Roman" w:eastAsia="Times New Roman" w:hAnsi="Times New Roman" w:cs="Arial"/>
          <w:sz w:val="24"/>
          <w:szCs w:val="20"/>
          <w:lang w:eastAsia="ru-RU"/>
        </w:rPr>
      </w:pPr>
      <w:bookmarkStart w:id="15" w:name="page62"/>
      <w:bookmarkEnd w:id="15"/>
      <w:r w:rsidRPr="0042108E">
        <w:rPr>
          <w:rFonts w:ascii="Times New Roman" w:eastAsia="Times New Roman" w:hAnsi="Times New Roman" w:cs="Arial"/>
          <w:sz w:val="24"/>
          <w:szCs w:val="20"/>
          <w:lang w:eastAsia="ru-RU"/>
        </w:rPr>
        <w:t>извлечением информации)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ихв виде тезисов, конспектов, аннотаций, рефератов.</w:t>
      </w:r>
    </w:p>
    <w:p w:rsidR="0042108E" w:rsidRPr="0042108E" w:rsidRDefault="0042108E" w:rsidP="0042108E">
      <w:pPr>
        <w:spacing w:after="0" w:line="17" w:lineRule="exact"/>
        <w:rPr>
          <w:rFonts w:ascii="Times New Roman" w:eastAsia="Times New Roman" w:hAnsi="Times New Roman" w:cs="Arial"/>
          <w:sz w:val="20"/>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42108E" w:rsidRPr="0042108E" w:rsidRDefault="0042108E" w:rsidP="0042108E">
      <w:pPr>
        <w:spacing w:after="0" w:line="14" w:lineRule="exact"/>
        <w:rPr>
          <w:rFonts w:ascii="Times New Roman" w:eastAsia="Times New Roman" w:hAnsi="Times New Roman" w:cs="Arial"/>
          <w:sz w:val="20"/>
          <w:szCs w:val="20"/>
          <w:lang w:eastAsia="ru-RU"/>
        </w:rPr>
      </w:pPr>
    </w:p>
    <w:p w:rsidR="0042108E" w:rsidRPr="0042108E" w:rsidRDefault="0042108E" w:rsidP="0042108E">
      <w:pPr>
        <w:spacing w:after="0" w:line="238"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Овладение опытом речевого поведения в официальных и неофициальных ситуациях общения, ситуациях межкультурного общения. Анализ речевых высказываний с точки зрения их соответствия виду и ситуации общения, успешности в достижении прогнозируемого результата, анализ причин коммуникативных неудач, предупреждение их возникновения. Употребление языковых средств в соответствии с ситуацией и сферой речевого общения.</w:t>
      </w:r>
    </w:p>
    <w:p w:rsidR="0042108E" w:rsidRPr="0042108E" w:rsidRDefault="0042108E" w:rsidP="0042108E">
      <w:pPr>
        <w:spacing w:after="0" w:line="7" w:lineRule="exact"/>
        <w:rPr>
          <w:rFonts w:ascii="Times New Roman" w:eastAsia="Times New Roman" w:hAnsi="Times New Roman" w:cs="Arial"/>
          <w:sz w:val="20"/>
          <w:szCs w:val="20"/>
          <w:lang w:eastAsia="ru-RU"/>
        </w:rPr>
      </w:pPr>
    </w:p>
    <w:p w:rsidR="0042108E" w:rsidRPr="0042108E" w:rsidRDefault="0042108E" w:rsidP="0042108E">
      <w:pPr>
        <w:tabs>
          <w:tab w:val="left" w:pos="1920"/>
          <w:tab w:val="left" w:pos="4020"/>
          <w:tab w:val="left" w:pos="5920"/>
          <w:tab w:val="left" w:pos="7280"/>
          <w:tab w:val="left" w:pos="7700"/>
        </w:tabs>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Содержание,</w:t>
      </w:r>
      <w:r w:rsidRPr="0042108E">
        <w:rPr>
          <w:rFonts w:ascii="Times New Roman" w:eastAsia="Times New Roman" w:hAnsi="Times New Roman" w:cs="Arial"/>
          <w:b/>
          <w:sz w:val="24"/>
          <w:szCs w:val="20"/>
          <w:lang w:eastAsia="ru-RU"/>
        </w:rPr>
        <w:tab/>
        <w:t>обеспечивающее</w:t>
      </w:r>
      <w:r w:rsidRPr="0042108E">
        <w:rPr>
          <w:rFonts w:ascii="Times New Roman" w:eastAsia="Times New Roman" w:hAnsi="Times New Roman" w:cs="Arial"/>
          <w:b/>
          <w:sz w:val="24"/>
          <w:szCs w:val="20"/>
          <w:lang w:eastAsia="ru-RU"/>
        </w:rPr>
        <w:tab/>
        <w:t>формирование</w:t>
      </w:r>
      <w:r w:rsidRPr="0042108E">
        <w:rPr>
          <w:rFonts w:ascii="Times New Roman" w:eastAsia="Times New Roman" w:hAnsi="Times New Roman" w:cs="Arial"/>
          <w:b/>
          <w:sz w:val="24"/>
          <w:szCs w:val="20"/>
          <w:lang w:eastAsia="ru-RU"/>
        </w:rPr>
        <w:tab/>
        <w:t>языковой</w:t>
      </w:r>
      <w:r w:rsidRPr="0042108E">
        <w:rPr>
          <w:rFonts w:ascii="Times New Roman" w:eastAsia="Times New Roman" w:hAnsi="Times New Roman" w:cs="Arial"/>
          <w:b/>
          <w:sz w:val="24"/>
          <w:szCs w:val="20"/>
          <w:lang w:eastAsia="ru-RU"/>
        </w:rPr>
        <w:tab/>
        <w:t>и</w:t>
      </w:r>
      <w:r w:rsidRPr="0042108E">
        <w:rPr>
          <w:rFonts w:ascii="Times New Roman" w:eastAsia="Times New Roman" w:hAnsi="Times New Roman" w:cs="Arial"/>
          <w:b/>
          <w:sz w:val="24"/>
          <w:szCs w:val="20"/>
          <w:lang w:eastAsia="ru-RU"/>
        </w:rPr>
        <w:tab/>
        <w:t>лингвистической</w:t>
      </w:r>
    </w:p>
    <w:p w:rsidR="0042108E" w:rsidRPr="0042108E" w:rsidRDefault="0042108E" w:rsidP="0042108E">
      <w:pPr>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(языковедческой)компетенции</w:t>
      </w:r>
    </w:p>
    <w:p w:rsidR="0042108E" w:rsidRPr="0042108E" w:rsidRDefault="0042108E" w:rsidP="0042108E">
      <w:pPr>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Раздел 2. Функциональная стилистика</w:t>
      </w:r>
    </w:p>
    <w:p w:rsidR="0042108E" w:rsidRPr="0042108E" w:rsidRDefault="0042108E" w:rsidP="0042108E">
      <w:pPr>
        <w:spacing w:after="0" w:line="7" w:lineRule="exact"/>
        <w:rPr>
          <w:rFonts w:ascii="Times New Roman" w:eastAsia="Times New Roman" w:hAnsi="Times New Roman" w:cs="Arial"/>
          <w:sz w:val="20"/>
          <w:szCs w:val="20"/>
          <w:lang w:eastAsia="ru-RU"/>
        </w:rPr>
      </w:pPr>
    </w:p>
    <w:p w:rsidR="0042108E" w:rsidRPr="0042108E" w:rsidRDefault="0042108E" w:rsidP="00D87D95">
      <w:pPr>
        <w:numPr>
          <w:ilvl w:val="0"/>
          <w:numId w:val="71"/>
        </w:numPr>
        <w:tabs>
          <w:tab w:val="left" w:pos="740"/>
        </w:tabs>
        <w:spacing w:after="0" w:line="234" w:lineRule="auto"/>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Функциональная стилистика как учение о функционально-стилистической дифференциации языка.</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7"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w:t>
      </w:r>
      <w:r w:rsidRPr="0042108E">
        <w:rPr>
          <w:rFonts w:ascii="Times New Roman" w:eastAsia="Times New Roman" w:hAnsi="Times New Roman" w:cs="Arial"/>
          <w:sz w:val="24"/>
          <w:szCs w:val="20"/>
          <w:lang w:eastAsia="ru-RU"/>
        </w:rPr>
        <w:lastRenderedPageBreak/>
        <w:t>средства, характерные для разговорного языка, научного, публицистического, официально-делового стилей.</w:t>
      </w:r>
    </w:p>
    <w:p w:rsidR="0042108E" w:rsidRPr="0042108E" w:rsidRDefault="0042108E" w:rsidP="0042108E">
      <w:pPr>
        <w:spacing w:after="0" w:line="17"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42108E" w:rsidRPr="0042108E" w:rsidRDefault="0042108E" w:rsidP="0042108E">
      <w:pPr>
        <w:spacing w:after="0" w:line="14"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Особенности речевого этикета в официально-деловой, научной и публицистической сферах общения.</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Основные жанры научного (доклад, аннотация, статья, рецензия, реферат и др.), публицистического (выступление, статья, интервью, очерк и др.), официально-делового(резюме, характеристика и др.) стилей, разговорной речи(рассказ, беседа, спор).</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Язык художественной литературы и его отличия от других разновидностей современного русского языка. Основные признаки художественной речи.</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Основные изобразительно-выразительные средстваязыка.2. Выявление особенностей разговорной речи, языка художественной литературы и функциональных стилей. Сопоставление и сравнение речевых высказываний с точки зрения их содержания, стилистических особенностей и использованных языковых средств.</w:t>
      </w:r>
    </w:p>
    <w:p w:rsidR="0042108E" w:rsidRPr="0042108E" w:rsidRDefault="0042108E" w:rsidP="0042108E">
      <w:pPr>
        <w:spacing w:after="0" w:line="276" w:lineRule="exact"/>
        <w:rPr>
          <w:rFonts w:ascii="Times New Roman" w:eastAsia="Times New Roman" w:hAnsi="Times New Roman" w:cs="Arial"/>
          <w:sz w:val="24"/>
          <w:szCs w:val="20"/>
          <w:lang w:eastAsia="ru-RU"/>
        </w:rPr>
      </w:pPr>
    </w:p>
    <w:p w:rsidR="0042108E" w:rsidRPr="0042108E" w:rsidRDefault="0042108E" w:rsidP="0042108E">
      <w:pPr>
        <w:spacing w:after="0" w:line="237"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Создание письменных высказываний разных стилей и жанров: тезисы, конспект, отзыв, письмо, расписка, заявление, автобиография, резюме и др. Выступление перед аудиторией сверстников с небольшими сообщениями, докладом, рефератом; участие в спорах, дискуссиях с использованием разных средств аргументации.</w:t>
      </w:r>
    </w:p>
    <w:p w:rsidR="0042108E" w:rsidRPr="0042108E" w:rsidRDefault="0042108E" w:rsidP="0042108E">
      <w:pPr>
        <w:spacing w:after="0" w:line="14"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Наблюдение за использованием изобразительно-выразительных средств языка в публицистических и художественных текстах.</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Проведение стилистического анализа текстов разных стилей и функциональных разновидностей языка.</w:t>
      </w:r>
    </w:p>
    <w:p w:rsidR="0042108E" w:rsidRPr="0042108E" w:rsidRDefault="0042108E" w:rsidP="0042108E">
      <w:pPr>
        <w:spacing w:after="0" w:line="6"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Раздел 3. Культура речи</w:t>
      </w:r>
    </w:p>
    <w:p w:rsidR="0042108E" w:rsidRPr="0042108E" w:rsidRDefault="0042108E" w:rsidP="0042108E">
      <w:pPr>
        <w:tabs>
          <w:tab w:val="left" w:pos="680"/>
          <w:tab w:val="left" w:pos="1880"/>
          <w:tab w:val="left" w:pos="2600"/>
          <w:tab w:val="left" w:pos="3200"/>
          <w:tab w:val="left" w:pos="4120"/>
          <w:tab w:val="left" w:pos="5720"/>
          <w:tab w:val="left" w:pos="7840"/>
          <w:tab w:val="left" w:pos="9060"/>
        </w:tabs>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1.</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Культура</w:t>
      </w:r>
      <w:r w:rsidRPr="0042108E">
        <w:rPr>
          <w:rFonts w:ascii="Times New Roman" w:eastAsia="Times New Roman" w:hAnsi="Times New Roman" w:cs="Arial"/>
          <w:sz w:val="24"/>
          <w:szCs w:val="20"/>
          <w:lang w:eastAsia="ru-RU"/>
        </w:rPr>
        <w:tab/>
        <w:t>речи</w:t>
      </w:r>
      <w:r w:rsidRPr="0042108E">
        <w:rPr>
          <w:rFonts w:ascii="Times New Roman" w:eastAsia="Times New Roman" w:hAnsi="Times New Roman" w:cs="Arial"/>
          <w:sz w:val="24"/>
          <w:szCs w:val="20"/>
          <w:lang w:eastAsia="ru-RU"/>
        </w:rPr>
        <w:tab/>
        <w:t>как</w:t>
      </w:r>
      <w:r w:rsidRPr="0042108E">
        <w:rPr>
          <w:rFonts w:ascii="Times New Roman" w:eastAsia="Times New Roman" w:hAnsi="Times New Roman" w:cs="Arial"/>
          <w:sz w:val="24"/>
          <w:szCs w:val="20"/>
          <w:lang w:eastAsia="ru-RU"/>
        </w:rPr>
        <w:tab/>
        <w:t>раздел</w:t>
      </w:r>
      <w:r w:rsidRPr="0042108E">
        <w:rPr>
          <w:rFonts w:ascii="Times New Roman" w:eastAsia="Times New Roman" w:hAnsi="Times New Roman" w:cs="Arial"/>
          <w:sz w:val="24"/>
          <w:szCs w:val="20"/>
          <w:lang w:eastAsia="ru-RU"/>
        </w:rPr>
        <w:tab/>
        <w:t>лингвистики.</w:t>
      </w:r>
      <w:r w:rsidRPr="0042108E">
        <w:rPr>
          <w:rFonts w:ascii="Times New Roman" w:eastAsia="Times New Roman" w:hAnsi="Times New Roman" w:cs="Arial"/>
          <w:sz w:val="24"/>
          <w:szCs w:val="20"/>
          <w:lang w:eastAsia="ru-RU"/>
        </w:rPr>
        <w:tab/>
        <w:t>Основные</w:t>
      </w:r>
      <w:r w:rsidR="00FD6020">
        <w:rPr>
          <w:rFonts w:ascii="Times New Roman" w:eastAsia="Times New Roman" w:hAnsi="Times New Roman" w:cs="Arial"/>
          <w:sz w:val="24"/>
          <w:szCs w:val="20"/>
          <w:lang w:eastAsia="ru-RU"/>
        </w:rPr>
        <w:t xml:space="preserve"> </w:t>
      </w:r>
      <w:r w:rsidRPr="0042108E">
        <w:rPr>
          <w:rFonts w:ascii="Times New Roman" w:eastAsia="Times New Roman" w:hAnsi="Times New Roman" w:cs="Arial"/>
          <w:sz w:val="24"/>
          <w:szCs w:val="20"/>
          <w:lang w:eastAsia="ru-RU"/>
        </w:rPr>
        <w:t>аспекты</w:t>
      </w:r>
      <w:r w:rsidRPr="0042108E">
        <w:rPr>
          <w:rFonts w:ascii="Times New Roman" w:eastAsia="Times New Roman" w:hAnsi="Times New Roman" w:cs="Arial"/>
          <w:sz w:val="24"/>
          <w:szCs w:val="20"/>
          <w:lang w:eastAsia="ru-RU"/>
        </w:rPr>
        <w:tab/>
        <w:t>культуры</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3"/>
          <w:szCs w:val="20"/>
          <w:lang w:eastAsia="ru-RU"/>
        </w:rPr>
        <w:t>речи:</w:t>
      </w:r>
    </w:p>
    <w:p w:rsidR="0042108E" w:rsidRPr="0042108E" w:rsidRDefault="0042108E" w:rsidP="0042108E">
      <w:pPr>
        <w:spacing w:after="0" w:line="36" w:lineRule="exact"/>
        <w:rPr>
          <w:rFonts w:ascii="Times New Roman" w:eastAsia="Times New Roman" w:hAnsi="Times New Roman" w:cs="Arial"/>
          <w:sz w:val="20"/>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bookmarkStart w:id="16" w:name="page63"/>
      <w:bookmarkEnd w:id="16"/>
      <w:r w:rsidRPr="0042108E">
        <w:rPr>
          <w:rFonts w:ascii="Times New Roman" w:eastAsia="Times New Roman" w:hAnsi="Times New Roman" w:cs="Arial"/>
          <w:sz w:val="24"/>
          <w:szCs w:val="20"/>
          <w:lang w:eastAsia="ru-RU"/>
        </w:rPr>
        <w:t>нормативный, коммуникативный и этический. Коммуникативная целесообразность,, точность, ясность, выразительность речи. Причины коммуникативных неудач, их предупреждение и преодоление.</w:t>
      </w:r>
    </w:p>
    <w:p w:rsidR="0042108E" w:rsidRPr="0042108E" w:rsidRDefault="0042108E" w:rsidP="0042108E">
      <w:pPr>
        <w:spacing w:after="0" w:line="2" w:lineRule="exact"/>
        <w:rPr>
          <w:rFonts w:ascii="Times New Roman" w:eastAsia="Times New Roman" w:hAnsi="Times New Roman" w:cs="Arial"/>
          <w:sz w:val="20"/>
          <w:szCs w:val="20"/>
          <w:lang w:eastAsia="ru-RU"/>
        </w:rPr>
      </w:pPr>
    </w:p>
    <w:p w:rsidR="0042108E" w:rsidRPr="0042108E" w:rsidRDefault="0042108E" w:rsidP="0042108E">
      <w:pPr>
        <w:tabs>
          <w:tab w:val="left" w:pos="1420"/>
          <w:tab w:val="left" w:pos="2240"/>
          <w:tab w:val="left" w:pos="2560"/>
          <w:tab w:val="left" w:pos="2960"/>
          <w:tab w:val="left" w:pos="4120"/>
          <w:tab w:val="left" w:pos="5340"/>
          <w:tab w:val="left" w:pos="6060"/>
          <w:tab w:val="left" w:pos="7260"/>
          <w:tab w:val="left" w:pos="8040"/>
        </w:tabs>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Языковая</w:t>
      </w:r>
      <w:r w:rsidRPr="0042108E">
        <w:rPr>
          <w:rFonts w:ascii="Times New Roman" w:eastAsia="Times New Roman" w:hAnsi="Times New Roman" w:cs="Arial"/>
          <w:sz w:val="24"/>
          <w:szCs w:val="20"/>
          <w:lang w:eastAsia="ru-RU"/>
        </w:rPr>
        <w:tab/>
        <w:t>норма</w:t>
      </w:r>
      <w:r w:rsidRPr="0042108E">
        <w:rPr>
          <w:rFonts w:ascii="Times New Roman" w:eastAsia="Times New Roman" w:hAnsi="Times New Roman" w:cs="Arial"/>
          <w:sz w:val="24"/>
          <w:szCs w:val="20"/>
          <w:lang w:eastAsia="ru-RU"/>
        </w:rPr>
        <w:tab/>
        <w:t>и</w:t>
      </w:r>
      <w:r w:rsidRPr="0042108E">
        <w:rPr>
          <w:rFonts w:ascii="Times New Roman" w:eastAsia="Times New Roman" w:hAnsi="Times New Roman" w:cs="Arial"/>
          <w:sz w:val="24"/>
          <w:szCs w:val="20"/>
          <w:lang w:eastAsia="ru-RU"/>
        </w:rPr>
        <w:tab/>
        <w:t>ее</w:t>
      </w:r>
      <w:r w:rsidRPr="0042108E">
        <w:rPr>
          <w:rFonts w:ascii="Times New Roman" w:eastAsia="Times New Roman" w:hAnsi="Times New Roman" w:cs="Arial"/>
          <w:sz w:val="24"/>
          <w:szCs w:val="20"/>
          <w:lang w:eastAsia="ru-RU"/>
        </w:rPr>
        <w:tab/>
        <w:t>функции.</w:t>
      </w:r>
      <w:r w:rsidRPr="0042108E">
        <w:rPr>
          <w:rFonts w:ascii="Times New Roman" w:eastAsia="Times New Roman" w:hAnsi="Times New Roman" w:cs="Arial"/>
          <w:sz w:val="24"/>
          <w:szCs w:val="20"/>
          <w:lang w:eastAsia="ru-RU"/>
        </w:rPr>
        <w:tab/>
        <w:t>Основные</w:t>
      </w:r>
      <w:r w:rsidRPr="0042108E">
        <w:rPr>
          <w:rFonts w:ascii="Times New Roman" w:eastAsia="Times New Roman" w:hAnsi="Times New Roman" w:cs="Arial"/>
          <w:sz w:val="24"/>
          <w:szCs w:val="20"/>
          <w:lang w:eastAsia="ru-RU"/>
        </w:rPr>
        <w:tab/>
        <w:t>виды</w:t>
      </w:r>
      <w:r w:rsidRPr="0042108E">
        <w:rPr>
          <w:rFonts w:ascii="Times New Roman" w:eastAsia="Times New Roman" w:hAnsi="Times New Roman" w:cs="Arial"/>
          <w:sz w:val="24"/>
          <w:szCs w:val="20"/>
          <w:lang w:eastAsia="ru-RU"/>
        </w:rPr>
        <w:tab/>
        <w:t>языковых</w:t>
      </w:r>
      <w:r w:rsidRPr="0042108E">
        <w:rPr>
          <w:rFonts w:ascii="Times New Roman" w:eastAsia="Times New Roman" w:hAnsi="Times New Roman" w:cs="Arial"/>
          <w:sz w:val="24"/>
          <w:szCs w:val="20"/>
          <w:lang w:eastAsia="ru-RU"/>
        </w:rPr>
        <w:tab/>
        <w:t>норм:</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3"/>
          <w:szCs w:val="20"/>
          <w:lang w:eastAsia="ru-RU"/>
        </w:rPr>
        <w:t>орфоэпические</w:t>
      </w:r>
    </w:p>
    <w:p w:rsidR="0042108E" w:rsidRPr="0042108E" w:rsidRDefault="0042108E" w:rsidP="0042108E">
      <w:pPr>
        <w:spacing w:after="0" w:line="12" w:lineRule="exact"/>
        <w:rPr>
          <w:rFonts w:ascii="Times New Roman" w:eastAsia="Times New Roman" w:hAnsi="Times New Roman" w:cs="Arial"/>
          <w:sz w:val="20"/>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нормы.</w:t>
      </w:r>
    </w:p>
    <w:p w:rsidR="0042108E" w:rsidRPr="0042108E" w:rsidRDefault="0042108E" w:rsidP="0042108E">
      <w:pPr>
        <w:spacing w:after="0" w:line="2"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Нормативные словари современного русского языка и справочники.</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Уместность использования языковых средств в речевом высказывании.</w:t>
      </w:r>
    </w:p>
    <w:p w:rsidR="0042108E" w:rsidRPr="0042108E" w:rsidRDefault="0042108E" w:rsidP="0042108E">
      <w:pPr>
        <w:spacing w:after="0" w:line="12" w:lineRule="exact"/>
        <w:rPr>
          <w:rFonts w:ascii="Times New Roman" w:eastAsia="Times New Roman" w:hAnsi="Times New Roman" w:cs="Arial"/>
          <w:sz w:val="20"/>
          <w:szCs w:val="20"/>
          <w:lang w:eastAsia="ru-RU"/>
        </w:rPr>
      </w:pPr>
    </w:p>
    <w:p w:rsidR="0042108E" w:rsidRPr="0042108E" w:rsidRDefault="0042108E" w:rsidP="00D87D95">
      <w:pPr>
        <w:numPr>
          <w:ilvl w:val="0"/>
          <w:numId w:val="72"/>
        </w:numPr>
        <w:tabs>
          <w:tab w:val="left" w:pos="737"/>
        </w:tabs>
        <w:spacing w:after="0" w:line="237"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Осуществление выбора наиболее точных языковых средств в соответствии со сферами и ситуациями речевого общения.</w:t>
      </w:r>
    </w:p>
    <w:p w:rsidR="0042108E" w:rsidRPr="0042108E" w:rsidRDefault="0042108E" w:rsidP="0042108E">
      <w:pPr>
        <w:spacing w:after="0" w:line="14"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Оценка точности, чистоты, богатства, выразительности и уместности речевого высказывания, его соответствия литературным нормам.</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Соблюдение норм речевого поведения в социально</w:t>
      </w:r>
      <w:r w:rsidR="00FD6020">
        <w:rPr>
          <w:rFonts w:ascii="Times New Roman" w:eastAsia="Times New Roman" w:hAnsi="Times New Roman" w:cs="Arial"/>
          <w:sz w:val="24"/>
          <w:szCs w:val="20"/>
          <w:lang w:eastAsia="ru-RU"/>
        </w:rPr>
        <w:t xml:space="preserve"> </w:t>
      </w:r>
      <w:r w:rsidRPr="0042108E">
        <w:rPr>
          <w:rFonts w:ascii="Times New Roman" w:eastAsia="Times New Roman" w:hAnsi="Times New Roman" w:cs="Arial"/>
          <w:sz w:val="24"/>
          <w:szCs w:val="20"/>
          <w:lang w:eastAsia="ru-RU"/>
        </w:rPr>
        <w:t>культурной, официально-деловой и учебно-научной сферах общения, в том числе при обсуждении дискуссионных проблем, на защите реферата, проектной работы.</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владеть разными способами редактирования текстов.</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Использование нормативных словарей русского языка и справочников.</w:t>
      </w:r>
    </w:p>
    <w:p w:rsidR="0042108E" w:rsidRPr="0042108E" w:rsidRDefault="0042108E" w:rsidP="0042108E">
      <w:pPr>
        <w:spacing w:after="0" w:line="4"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Содержание, обеспечивающее формирование культуроведческой компетенции</w:t>
      </w:r>
    </w:p>
    <w:p w:rsidR="0042108E" w:rsidRPr="0042108E" w:rsidRDefault="0042108E" w:rsidP="0042108E">
      <w:pPr>
        <w:spacing w:after="0" w:line="7" w:lineRule="exact"/>
        <w:rPr>
          <w:rFonts w:ascii="Times New Roman" w:eastAsia="Times New Roman" w:hAnsi="Times New Roman" w:cs="Arial"/>
          <w:sz w:val="20"/>
          <w:szCs w:val="20"/>
          <w:lang w:eastAsia="ru-RU"/>
        </w:rPr>
      </w:pPr>
    </w:p>
    <w:p w:rsidR="0042108E" w:rsidRPr="0042108E" w:rsidRDefault="0042108E" w:rsidP="00D87D95">
      <w:pPr>
        <w:numPr>
          <w:ilvl w:val="0"/>
          <w:numId w:val="73"/>
        </w:numPr>
        <w:tabs>
          <w:tab w:val="left" w:pos="637"/>
        </w:tabs>
        <w:spacing w:after="0" w:line="236"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lastRenderedPageBreak/>
        <w:t>Взаимосвязь языка и культуры. Лексика, обозначающая предметы и явле</w:t>
      </w:r>
      <w:r w:rsidR="00FD6020">
        <w:rPr>
          <w:rFonts w:ascii="Times New Roman" w:eastAsia="Times New Roman" w:hAnsi="Times New Roman" w:cs="Arial"/>
          <w:sz w:val="24"/>
          <w:szCs w:val="20"/>
          <w:lang w:eastAsia="ru-RU"/>
        </w:rPr>
        <w:t>ния традиционного русского быта</w:t>
      </w:r>
      <w:r w:rsidRPr="0042108E">
        <w:rPr>
          <w:rFonts w:ascii="Times New Roman" w:eastAsia="Times New Roman" w:hAnsi="Times New Roman" w:cs="Arial"/>
          <w:sz w:val="24"/>
          <w:szCs w:val="20"/>
          <w:lang w:eastAsia="ru-RU"/>
        </w:rPr>
        <w:t>; фольклорная лексика и фразеология; русские</w:t>
      </w:r>
      <w:r w:rsidR="00FD6020">
        <w:rPr>
          <w:rFonts w:ascii="Times New Roman" w:eastAsia="Times New Roman" w:hAnsi="Times New Roman" w:cs="Arial"/>
          <w:sz w:val="24"/>
          <w:szCs w:val="20"/>
          <w:lang w:eastAsia="ru-RU"/>
        </w:rPr>
        <w:t xml:space="preserve"> </w:t>
      </w:r>
      <w:r w:rsidRPr="0042108E">
        <w:rPr>
          <w:rFonts w:ascii="Times New Roman" w:eastAsia="Times New Roman" w:hAnsi="Times New Roman" w:cs="Arial"/>
          <w:sz w:val="24"/>
          <w:szCs w:val="20"/>
          <w:lang w:eastAsia="ru-RU"/>
        </w:rPr>
        <w:t>имена. Русские пословицы и поговорки.</w:t>
      </w:r>
    </w:p>
    <w:p w:rsidR="0042108E" w:rsidRPr="0042108E" w:rsidRDefault="0042108E" w:rsidP="0042108E">
      <w:pPr>
        <w:spacing w:after="0" w:line="2"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Взаимообогащение языков как результат взаимодействия национальных культур.</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D87D95">
      <w:pPr>
        <w:numPr>
          <w:ilvl w:val="0"/>
          <w:numId w:val="73"/>
        </w:numPr>
        <w:tabs>
          <w:tab w:val="left" w:pos="658"/>
        </w:tabs>
        <w:spacing w:after="0" w:line="237" w:lineRule="auto"/>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Выявление единиц</w:t>
      </w:r>
      <w:r w:rsidR="00FD6020">
        <w:rPr>
          <w:rFonts w:ascii="Times New Roman" w:eastAsia="Times New Roman" w:hAnsi="Times New Roman" w:cs="Arial"/>
          <w:sz w:val="24"/>
          <w:szCs w:val="20"/>
          <w:lang w:eastAsia="ru-RU"/>
        </w:rPr>
        <w:t xml:space="preserve"> языка с национально-культурным к</w:t>
      </w:r>
      <w:r w:rsidRPr="0042108E">
        <w:rPr>
          <w:rFonts w:ascii="Times New Roman" w:eastAsia="Times New Roman" w:hAnsi="Times New Roman" w:cs="Arial"/>
          <w:sz w:val="24"/>
          <w:szCs w:val="20"/>
          <w:lang w:eastAsia="ru-RU"/>
        </w:rPr>
        <w:t>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Уместное использование правил русского речевого этикета в учебной деятельности и повседневной жизни.</w:t>
      </w:r>
    </w:p>
    <w:p w:rsidR="0008704C" w:rsidRPr="0008704C" w:rsidRDefault="00FD6020" w:rsidP="0008704C">
      <w:pPr>
        <w:spacing w:after="0" w:line="240" w:lineRule="auto"/>
        <w:jc w:val="cente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 xml:space="preserve"> </w:t>
      </w:r>
      <w:r w:rsidR="0008704C" w:rsidRPr="0008704C">
        <w:rPr>
          <w:rFonts w:ascii="Times New Roman" w:eastAsia="Times New Roman" w:hAnsi="Times New Roman" w:cs="Times New Roman"/>
          <w:b/>
          <w:bCs/>
          <w:color w:val="000000"/>
          <w:spacing w:val="-2"/>
          <w:sz w:val="24"/>
          <w:szCs w:val="24"/>
          <w:lang w:eastAsia="ru-RU"/>
        </w:rPr>
        <w:t>содержание программы</w:t>
      </w:r>
    </w:p>
    <w:p w:rsidR="0008704C" w:rsidRPr="0008704C" w:rsidRDefault="0008704C" w:rsidP="0008704C">
      <w:pPr>
        <w:spacing w:after="0" w:line="240" w:lineRule="auto"/>
        <w:jc w:val="center"/>
        <w:rPr>
          <w:rFonts w:ascii="Times New Roman" w:eastAsia="Times New Roman" w:hAnsi="Times New Roman" w:cs="Times New Roman"/>
          <w:b/>
          <w:bCs/>
          <w:color w:val="000000"/>
          <w:sz w:val="24"/>
          <w:szCs w:val="24"/>
          <w:lang w:eastAsia="ru-RU"/>
        </w:rPr>
      </w:pPr>
      <w:r w:rsidRPr="0008704C">
        <w:rPr>
          <w:rFonts w:ascii="Times New Roman" w:eastAsia="Times New Roman" w:hAnsi="Times New Roman" w:cs="Times New Roman"/>
          <w:b/>
          <w:bCs/>
          <w:color w:val="000000"/>
          <w:sz w:val="24"/>
          <w:szCs w:val="24"/>
          <w:lang w:eastAsia="ru-RU"/>
        </w:rPr>
        <w:t>10 класс (34 часа)</w:t>
      </w:r>
    </w:p>
    <w:p w:rsidR="0008704C" w:rsidRPr="0008704C" w:rsidRDefault="0008704C" w:rsidP="0008704C">
      <w:pPr>
        <w:spacing w:after="0" w:line="240" w:lineRule="auto"/>
        <w:rPr>
          <w:rFonts w:ascii="Times New Roman" w:eastAsia="Times New Roman" w:hAnsi="Times New Roman" w:cs="Times New Roman"/>
          <w:i/>
          <w:iCs/>
          <w:color w:val="000000"/>
          <w:sz w:val="24"/>
          <w:szCs w:val="24"/>
          <w:lang w:eastAsia="ru-RU"/>
        </w:rPr>
      </w:pP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color w:val="000000"/>
          <w:sz w:val="24"/>
          <w:szCs w:val="24"/>
          <w:lang w:eastAsia="ru-RU"/>
        </w:rPr>
        <w:t xml:space="preserve">  </w:t>
      </w:r>
      <w:r w:rsidRPr="0008704C">
        <w:rPr>
          <w:rFonts w:ascii="Times New Roman" w:eastAsia="Times New Roman" w:hAnsi="Times New Roman" w:cs="Times New Roman"/>
          <w:b/>
          <w:sz w:val="24"/>
          <w:szCs w:val="24"/>
          <w:lang w:eastAsia="ru-RU"/>
        </w:rPr>
        <w:t>Повторение и углубление изученного в основной школе.</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Общие сведения о языке (5ч.)</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Язык и общество. Язык и культура. Язык и история народа. Три периода в истории русского языка: период выделения восточных славян из общеславянского единства и принятия христианства; период возникновения языка великорусской народности в </w:t>
      </w:r>
      <w:r w:rsidRPr="0008704C">
        <w:rPr>
          <w:rFonts w:ascii="Times New Roman" w:eastAsia="Times New Roman" w:hAnsi="Times New Roman" w:cs="Times New Roman"/>
          <w:sz w:val="24"/>
          <w:szCs w:val="24"/>
          <w:lang w:val="en-US" w:eastAsia="ru-RU"/>
        </w:rPr>
        <w:t>XV</w:t>
      </w:r>
      <w:r w:rsidRPr="0008704C">
        <w:rPr>
          <w:rFonts w:ascii="Times New Roman" w:eastAsia="Times New Roman" w:hAnsi="Times New Roman" w:cs="Times New Roman"/>
          <w:sz w:val="24"/>
          <w:szCs w:val="24"/>
          <w:lang w:eastAsia="ru-RU"/>
        </w:rPr>
        <w:t xml:space="preserve"> – </w:t>
      </w:r>
      <w:r w:rsidRPr="0008704C">
        <w:rPr>
          <w:rFonts w:ascii="Times New Roman" w:eastAsia="Times New Roman" w:hAnsi="Times New Roman" w:cs="Times New Roman"/>
          <w:sz w:val="24"/>
          <w:szCs w:val="24"/>
          <w:lang w:val="en-US" w:eastAsia="ru-RU"/>
        </w:rPr>
        <w:t>XVII</w:t>
      </w:r>
      <w:r w:rsidRPr="0008704C">
        <w:rPr>
          <w:rFonts w:ascii="Times New Roman" w:eastAsia="Times New Roman" w:hAnsi="Times New Roman" w:cs="Times New Roman"/>
          <w:sz w:val="24"/>
          <w:szCs w:val="24"/>
          <w:lang w:eastAsia="ru-RU"/>
        </w:rPr>
        <w:t xml:space="preserve"> вв.; период выработки норм русского национального языка.</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Русский язык в современном мире: в международном общении, в межнациональном общении. Функции русского языка как учебного предмета.</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Взаимосвязь языка и культуры. Взаимообогащение языков.</w:t>
      </w:r>
    </w:p>
    <w:p w:rsidR="0008704C" w:rsidRPr="0008704C" w:rsidRDefault="0008704C" w:rsidP="0008704C">
      <w:pPr>
        <w:spacing w:after="0" w:line="240" w:lineRule="auto"/>
        <w:ind w:firstLine="708"/>
        <w:jc w:val="both"/>
        <w:rPr>
          <w:rFonts w:ascii="Times New Roman" w:eastAsia="Times New Roman" w:hAnsi="Times New Roman" w:cs="Times New Roman"/>
          <w:b/>
          <w:color w:val="000000"/>
          <w:sz w:val="24"/>
          <w:szCs w:val="24"/>
          <w:lang w:eastAsia="ru-RU"/>
        </w:rPr>
      </w:pPr>
      <w:r w:rsidRPr="0008704C">
        <w:rPr>
          <w:rFonts w:ascii="Times New Roman" w:eastAsia="Times New Roman" w:hAnsi="Times New Roman" w:cs="Times New Roman"/>
          <w:sz w:val="24"/>
          <w:szCs w:val="24"/>
          <w:lang w:eastAsia="ru-RU"/>
        </w:rPr>
        <w:t>Активные процессы в русском языке на современном этапе. Проблемы экологии языка.</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Обучение написанию сочинения-рассуждения по типу задания части «С»  ЕГЭ. Основные виды проблем, речевая организация сочинения.</w:t>
      </w:r>
    </w:p>
    <w:p w:rsidR="0008704C" w:rsidRPr="0008704C" w:rsidRDefault="0008704C" w:rsidP="0008704C">
      <w:pPr>
        <w:spacing w:after="0" w:line="240" w:lineRule="auto"/>
        <w:ind w:firstLine="708"/>
        <w:jc w:val="both"/>
        <w:rPr>
          <w:rFonts w:ascii="Times New Roman" w:eastAsia="Times New Roman" w:hAnsi="Times New Roman" w:cs="Times New Roman"/>
          <w:bCs/>
          <w:iCs/>
          <w:color w:val="000000"/>
          <w:sz w:val="24"/>
          <w:szCs w:val="24"/>
          <w:lang w:eastAsia="ru-RU"/>
        </w:rPr>
      </w:pPr>
      <w:r w:rsidRPr="0008704C">
        <w:rPr>
          <w:rFonts w:ascii="Times New Roman" w:eastAsia="Calibri" w:hAnsi="Times New Roman" w:cs="Times New Roman"/>
          <w:spacing w:val="-18"/>
          <w:sz w:val="24"/>
          <w:szCs w:val="24"/>
          <w:lang w:eastAsia="ru-RU"/>
        </w:rPr>
        <w:t>Изложение лингвистического текста.</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Русский язык как система средств разных уровней (2 ч.)</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Взаимосвязь единиц языка разных уровней. Словари русского языка.</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Единицы языка. Уровни языковой системы. Разделы науки о языке. Фонетика. Лексика и фразеология. Состав слова (морфемика) и словообразование. Морфология. Синтаксис.</w:t>
      </w:r>
    </w:p>
    <w:p w:rsidR="0008704C" w:rsidRPr="0008704C" w:rsidRDefault="0008704C" w:rsidP="0008704C">
      <w:pPr>
        <w:spacing w:after="0" w:line="240" w:lineRule="auto"/>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Изложение (сжатое) с элементами сочинения.</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Фонетика и графика. Орфография, орфоэпия ( 4 ч.)</w:t>
      </w:r>
    </w:p>
    <w:p w:rsidR="0008704C" w:rsidRPr="0008704C" w:rsidRDefault="0008704C" w:rsidP="0008704C">
      <w:pPr>
        <w:spacing w:after="0" w:line="240" w:lineRule="auto"/>
        <w:ind w:firstLine="708"/>
        <w:jc w:val="both"/>
        <w:rPr>
          <w:rFonts w:ascii="Times New Roman" w:eastAsia="Times New Roman" w:hAnsi="Times New Roman" w:cs="Times New Roman"/>
          <w:b/>
          <w:bCs/>
          <w:iCs/>
          <w:color w:val="000000"/>
          <w:sz w:val="24"/>
          <w:szCs w:val="24"/>
          <w:lang w:eastAsia="ru-RU"/>
        </w:rPr>
      </w:pPr>
      <w:r w:rsidRPr="0008704C">
        <w:rPr>
          <w:rFonts w:ascii="Times New Roman" w:eastAsia="Times New Roman" w:hAnsi="Times New Roman" w:cs="Times New Roman"/>
          <w:sz w:val="24"/>
          <w:szCs w:val="24"/>
          <w:lang w:eastAsia="ru-RU"/>
        </w:rPr>
        <w:t>Обобщение, систематизация и углубление ранее приобретённых учащимися знаний и умений по фонетике, графике, орфоэпии, орфографии. Понятия фонемы, открытого и закрытого слова. Особенности русского словесного ударения. Логическое ударение. Роль ударения в стихотворной речи.</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Основные нормы современного литературного произношения и ударения в русском языке. </w:t>
      </w:r>
    </w:p>
    <w:p w:rsidR="0008704C" w:rsidRPr="0008704C" w:rsidRDefault="0008704C" w:rsidP="0008704C">
      <w:pPr>
        <w:spacing w:after="0" w:line="240" w:lineRule="auto"/>
        <w:ind w:firstLine="708"/>
        <w:jc w:val="both"/>
        <w:rPr>
          <w:rFonts w:ascii="Times New Roman" w:eastAsia="Times New Roman" w:hAnsi="Times New Roman" w:cs="Times New Roman"/>
          <w:color w:val="000000"/>
          <w:sz w:val="24"/>
          <w:szCs w:val="24"/>
          <w:lang w:eastAsia="ru-RU"/>
        </w:rPr>
      </w:pPr>
      <w:r w:rsidRPr="0008704C">
        <w:rPr>
          <w:rFonts w:ascii="Times New Roman" w:eastAsia="Times New Roman" w:hAnsi="Times New Roman" w:cs="Times New Roman"/>
          <w:sz w:val="24"/>
          <w:szCs w:val="24"/>
          <w:lang w:eastAsia="ru-RU"/>
        </w:rPr>
        <w:t>Выразительные средства русской фонетики. Благозвучие речи, звукозапись как изобразительное средство.</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Написания, подчиняющиеся морфологическому, фонетическому и традиционному принципам русской орфографии. Фонетический разбор.</w:t>
      </w:r>
    </w:p>
    <w:p w:rsidR="0008704C" w:rsidRPr="0008704C" w:rsidRDefault="0008704C" w:rsidP="0008704C">
      <w:pPr>
        <w:spacing w:after="0" w:line="240" w:lineRule="auto"/>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b/>
          <w:sz w:val="24"/>
          <w:szCs w:val="24"/>
          <w:lang w:eastAsia="ru-RU"/>
        </w:rPr>
        <w:t xml:space="preserve">Контрольное тестирование </w:t>
      </w:r>
      <w:r w:rsidRPr="0008704C">
        <w:rPr>
          <w:rFonts w:ascii="Times New Roman" w:eastAsia="Times New Roman" w:hAnsi="Times New Roman" w:cs="Times New Roman"/>
          <w:sz w:val="24"/>
          <w:szCs w:val="24"/>
          <w:lang w:eastAsia="ru-RU"/>
        </w:rPr>
        <w:t>по разделам «Орфоэпия, фонетика и орфография»</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p>
    <w:p w:rsidR="0008704C" w:rsidRPr="0008704C" w:rsidRDefault="0008704C" w:rsidP="0008704C">
      <w:pPr>
        <w:spacing w:after="0" w:line="240" w:lineRule="auto"/>
        <w:jc w:val="center"/>
        <w:rPr>
          <w:rFonts w:ascii="Times New Roman" w:eastAsia="Times New Roman" w:hAnsi="Times New Roman" w:cs="Times New Roman"/>
          <w:b/>
          <w:iCs/>
          <w:color w:val="000000"/>
          <w:sz w:val="24"/>
          <w:szCs w:val="24"/>
          <w:lang w:eastAsia="ru-RU"/>
        </w:rPr>
      </w:pPr>
      <w:r w:rsidRPr="0008704C">
        <w:rPr>
          <w:rFonts w:ascii="Times New Roman" w:eastAsia="Times New Roman" w:hAnsi="Times New Roman" w:cs="Times New Roman"/>
          <w:b/>
          <w:iCs/>
          <w:color w:val="000000"/>
          <w:sz w:val="24"/>
          <w:szCs w:val="24"/>
          <w:lang w:eastAsia="ru-RU"/>
        </w:rPr>
        <w:t>Лексика и фразеология (6 ч.)</w:t>
      </w:r>
    </w:p>
    <w:p w:rsidR="0008704C" w:rsidRPr="0008704C" w:rsidRDefault="0008704C" w:rsidP="0008704C">
      <w:pPr>
        <w:spacing w:after="0" w:line="240" w:lineRule="auto"/>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Лексическая система русского языка. Многозначность слова. Омонимы, синонимы, антонимы, паронимы.  Русская лексика с точки зрения её происхождения: исконно русские слова, старославянизмы, заимствованные слова. Русская лексика с точки зрения сферы её </w:t>
      </w:r>
      <w:r w:rsidRPr="0008704C">
        <w:rPr>
          <w:rFonts w:ascii="Times New Roman" w:eastAsia="Times New Roman" w:hAnsi="Times New Roman" w:cs="Times New Roman"/>
          <w:sz w:val="24"/>
          <w:szCs w:val="24"/>
          <w:lang w:eastAsia="ru-RU"/>
        </w:rPr>
        <w:lastRenderedPageBreak/>
        <w:t>употребления: диалектизмы, специальная лексика (профессионализмы, термины), арготизмы. Межстилевая лексика, разговорно-бытовая и книжная. Просторечие. Активный и пассивный словарный запас: архаизмы, историзмы, неологизмы. Индивидуальные новообразования, использование их в художественной речи.</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Русская фразеология. Крылатые слова, пословицы и поговорки. Нормативное употребление слов и фразеологизмов в строгом соответствии с их значением и стилистическими свойствами. Лексическая и стилистическая синонимия.</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Изобразительные возможности синонимов, антонимов, паронимов, омонимов. Контекстуальные синонимы и антонимы. Градация. Антитеза.</w:t>
      </w:r>
    </w:p>
    <w:p w:rsidR="0008704C" w:rsidRPr="0008704C" w:rsidRDefault="0008704C" w:rsidP="0008704C">
      <w:pPr>
        <w:spacing w:after="0" w:line="240" w:lineRule="auto"/>
        <w:ind w:firstLine="708"/>
        <w:jc w:val="both"/>
        <w:rPr>
          <w:rFonts w:ascii="Times New Roman" w:eastAsia="Times New Roman" w:hAnsi="Times New Roman" w:cs="Times New Roman"/>
          <w:color w:val="000000"/>
          <w:sz w:val="24"/>
          <w:szCs w:val="24"/>
          <w:lang w:eastAsia="ru-RU"/>
        </w:rPr>
      </w:pPr>
      <w:r w:rsidRPr="0008704C">
        <w:rPr>
          <w:rFonts w:ascii="Times New Roman" w:eastAsia="Times New Roman" w:hAnsi="Times New Roman" w:cs="Times New Roman"/>
          <w:sz w:val="24"/>
          <w:szCs w:val="24"/>
          <w:lang w:eastAsia="ru-RU"/>
        </w:rPr>
        <w:t>Лексические и фразеологические словари.</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Лексико- фразеологический анализ текста. </w:t>
      </w:r>
    </w:p>
    <w:p w:rsidR="0008704C" w:rsidRPr="0008704C" w:rsidRDefault="0008704C" w:rsidP="0008704C">
      <w:pPr>
        <w:spacing w:after="0" w:line="240" w:lineRule="auto"/>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Контрольный диктант  по теме «Лексика и фразеология» с лексико-грамматическим заданием.</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Состав слова (морфемика) и словообразование (4 ч.)</w:t>
      </w:r>
    </w:p>
    <w:p w:rsidR="0008704C" w:rsidRPr="0008704C" w:rsidRDefault="0008704C" w:rsidP="0008704C">
      <w:pPr>
        <w:spacing w:after="0" w:line="240" w:lineRule="auto"/>
        <w:ind w:firstLine="708"/>
        <w:jc w:val="both"/>
        <w:rPr>
          <w:rFonts w:ascii="Times New Roman" w:eastAsia="Times New Roman" w:hAnsi="Times New Roman" w:cs="Times New Roman"/>
          <w:color w:val="000000"/>
          <w:sz w:val="24"/>
          <w:szCs w:val="24"/>
          <w:lang w:eastAsia="ru-RU"/>
        </w:rPr>
      </w:pPr>
      <w:r w:rsidRPr="0008704C">
        <w:rPr>
          <w:rFonts w:ascii="Times New Roman" w:eastAsia="Times New Roman" w:hAnsi="Times New Roman" w:cs="Times New Roman"/>
          <w:sz w:val="24"/>
          <w:szCs w:val="24"/>
          <w:lang w:eastAsia="ru-RU"/>
        </w:rPr>
        <w:t>Обобщение ранее приобретённых учащимися знаний о составе слова и словообразовании.</w:t>
      </w:r>
    </w:p>
    <w:p w:rsidR="0008704C" w:rsidRPr="0008704C" w:rsidRDefault="0008704C" w:rsidP="0008704C">
      <w:pPr>
        <w:spacing w:after="0" w:line="240" w:lineRule="auto"/>
        <w:ind w:firstLine="708"/>
        <w:jc w:val="both"/>
        <w:rPr>
          <w:rFonts w:ascii="Times New Roman" w:eastAsia="Times New Roman" w:hAnsi="Times New Roman" w:cs="Times New Roman"/>
          <w:color w:val="000000"/>
          <w:sz w:val="24"/>
          <w:szCs w:val="24"/>
          <w:lang w:eastAsia="ru-RU"/>
        </w:rPr>
      </w:pPr>
      <w:r w:rsidRPr="0008704C">
        <w:rPr>
          <w:rFonts w:ascii="Times New Roman" w:eastAsia="Times New Roman" w:hAnsi="Times New Roman" w:cs="Times New Roman"/>
          <w:color w:val="000000"/>
          <w:sz w:val="24"/>
          <w:szCs w:val="24"/>
          <w:lang w:eastAsia="ru-RU"/>
        </w:rPr>
        <w:t>Выразительные словообразовательные средства.</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Словообразовательный разбор.</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Практическая работа по теме.</w:t>
      </w:r>
    </w:p>
    <w:p w:rsidR="0008704C" w:rsidRPr="0008704C" w:rsidRDefault="0008704C" w:rsidP="0008704C">
      <w:pPr>
        <w:spacing w:after="0" w:line="240" w:lineRule="auto"/>
        <w:ind w:firstLine="708"/>
        <w:rPr>
          <w:rFonts w:ascii="Times New Roman" w:eastAsia="Times New Roman" w:hAnsi="Times New Roman" w:cs="Times New Roman"/>
          <w:color w:val="000000"/>
          <w:sz w:val="24"/>
          <w:szCs w:val="24"/>
          <w:lang w:eastAsia="ru-RU"/>
        </w:rPr>
      </w:pPr>
    </w:p>
    <w:p w:rsidR="0008704C" w:rsidRPr="0008704C" w:rsidRDefault="0008704C" w:rsidP="0008704C">
      <w:pPr>
        <w:spacing w:after="0" w:line="240" w:lineRule="auto"/>
        <w:jc w:val="center"/>
        <w:rPr>
          <w:rFonts w:ascii="Times New Roman" w:eastAsia="Times New Roman" w:hAnsi="Times New Roman" w:cs="Times New Roman"/>
          <w:b/>
          <w:iCs/>
          <w:color w:val="000000"/>
          <w:sz w:val="24"/>
          <w:szCs w:val="24"/>
          <w:lang w:eastAsia="ru-RU"/>
        </w:rPr>
      </w:pPr>
      <w:r w:rsidRPr="0008704C">
        <w:rPr>
          <w:rFonts w:ascii="Times New Roman" w:eastAsia="Times New Roman" w:hAnsi="Times New Roman" w:cs="Times New Roman"/>
          <w:b/>
          <w:iCs/>
          <w:color w:val="000000"/>
          <w:sz w:val="24"/>
          <w:szCs w:val="24"/>
          <w:lang w:eastAsia="ru-RU"/>
        </w:rPr>
        <w:t>Морфология и орфография (6 ч.)</w:t>
      </w:r>
    </w:p>
    <w:p w:rsidR="0008704C" w:rsidRPr="0008704C" w:rsidRDefault="0008704C" w:rsidP="0008704C">
      <w:pPr>
        <w:spacing w:after="0" w:line="240" w:lineRule="auto"/>
        <w:ind w:firstLine="708"/>
        <w:jc w:val="both"/>
        <w:rPr>
          <w:rFonts w:ascii="Times New Roman" w:eastAsia="Times New Roman" w:hAnsi="Times New Roman" w:cs="Times New Roman"/>
          <w:b/>
          <w:iCs/>
          <w:color w:val="000000"/>
          <w:sz w:val="24"/>
          <w:szCs w:val="24"/>
          <w:lang w:eastAsia="ru-RU"/>
        </w:rPr>
      </w:pPr>
      <w:r w:rsidRPr="0008704C">
        <w:rPr>
          <w:rFonts w:ascii="Times New Roman" w:eastAsia="Times New Roman" w:hAnsi="Times New Roman" w:cs="Times New Roman"/>
          <w:sz w:val="24"/>
          <w:szCs w:val="24"/>
          <w:lang w:eastAsia="ru-RU"/>
        </w:rPr>
        <w:t>Обобщающее повторение морфологии. Самостоятельные части речи. Служебные части речи. Общее грамматическое значение, грамматические формы и синтаксические функции частей речи. Нормативное употребление форм слова.</w:t>
      </w:r>
    </w:p>
    <w:p w:rsidR="0008704C" w:rsidRPr="0008704C" w:rsidRDefault="0008704C" w:rsidP="0008704C">
      <w:pPr>
        <w:spacing w:after="0" w:line="240" w:lineRule="auto"/>
        <w:ind w:firstLine="708"/>
        <w:jc w:val="both"/>
        <w:rPr>
          <w:rFonts w:ascii="Times New Roman" w:eastAsia="Times New Roman" w:hAnsi="Times New Roman" w:cs="Times New Roman"/>
          <w:b/>
          <w:iCs/>
          <w:color w:val="000000"/>
          <w:sz w:val="24"/>
          <w:szCs w:val="24"/>
          <w:lang w:eastAsia="ru-RU"/>
        </w:rPr>
      </w:pPr>
      <w:r w:rsidRPr="0008704C">
        <w:rPr>
          <w:rFonts w:ascii="Times New Roman" w:eastAsia="Times New Roman" w:hAnsi="Times New Roman" w:cs="Times New Roman"/>
          <w:sz w:val="24"/>
          <w:szCs w:val="24"/>
          <w:lang w:eastAsia="ru-RU"/>
        </w:rPr>
        <w:t>Изобразительно-выразительные возможности морфологических форм.</w:t>
      </w:r>
    </w:p>
    <w:p w:rsidR="0008704C" w:rsidRPr="0008704C" w:rsidRDefault="0008704C" w:rsidP="0008704C">
      <w:pPr>
        <w:spacing w:after="0" w:line="240" w:lineRule="auto"/>
        <w:ind w:firstLine="708"/>
        <w:jc w:val="both"/>
        <w:rPr>
          <w:rFonts w:ascii="Times New Roman" w:eastAsia="Times New Roman" w:hAnsi="Times New Roman" w:cs="Times New Roman"/>
          <w:b/>
          <w:iCs/>
          <w:color w:val="000000"/>
          <w:sz w:val="24"/>
          <w:szCs w:val="24"/>
          <w:lang w:eastAsia="ru-RU"/>
        </w:rPr>
      </w:pPr>
      <w:r w:rsidRPr="0008704C">
        <w:rPr>
          <w:rFonts w:ascii="Times New Roman" w:eastAsia="Times New Roman" w:hAnsi="Times New Roman" w:cs="Times New Roman"/>
          <w:sz w:val="24"/>
          <w:szCs w:val="24"/>
          <w:lang w:eastAsia="ru-RU"/>
        </w:rPr>
        <w:t>Принципы русской орфографии. Роль лексического и грамматического разбора при написании слов различной структуры и значения.</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Морфологический разбор частей речи.</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Контрольный диктант по теме «Морфология и орфография» с  лексико- грамматическим  заданием.</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Речь, функциональные стили речи (3 ч.)</w:t>
      </w:r>
    </w:p>
    <w:p w:rsidR="0008704C" w:rsidRPr="0008704C" w:rsidRDefault="0008704C" w:rsidP="0008704C">
      <w:pPr>
        <w:spacing w:after="0" w:line="240" w:lineRule="auto"/>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color w:val="000000"/>
          <w:sz w:val="24"/>
          <w:szCs w:val="24"/>
          <w:lang w:eastAsia="ru-RU"/>
        </w:rPr>
        <w:t xml:space="preserve">          </w:t>
      </w:r>
      <w:r w:rsidRPr="0008704C">
        <w:rPr>
          <w:rFonts w:ascii="Times New Roman" w:eastAsia="Times New Roman" w:hAnsi="Times New Roman" w:cs="Times New Roman"/>
          <w:sz w:val="24"/>
          <w:szCs w:val="24"/>
          <w:lang w:eastAsia="ru-RU"/>
        </w:rPr>
        <w:t xml:space="preserve">Язык и речь. Основные требования к речи: правильность, точность, выразительность, уместность употребления языковых средств.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Устная речь.  Письменная речь. Диалог, полилог, монолог. </w:t>
      </w:r>
    </w:p>
    <w:p w:rsidR="0008704C" w:rsidRPr="0008704C" w:rsidRDefault="0008704C" w:rsidP="0008704C">
      <w:pPr>
        <w:spacing w:after="0" w:line="240" w:lineRule="auto"/>
        <w:ind w:firstLine="708"/>
        <w:jc w:val="both"/>
        <w:rPr>
          <w:rFonts w:ascii="Times New Roman" w:eastAsia="Times New Roman" w:hAnsi="Times New Roman" w:cs="Times New Roman"/>
          <w:color w:val="000000"/>
          <w:sz w:val="24"/>
          <w:szCs w:val="24"/>
          <w:lang w:eastAsia="ru-RU"/>
        </w:rPr>
      </w:pPr>
      <w:r w:rsidRPr="0008704C">
        <w:rPr>
          <w:rFonts w:ascii="Times New Roman" w:eastAsia="Times New Roman" w:hAnsi="Times New Roman" w:cs="Times New Roman"/>
          <w:sz w:val="24"/>
          <w:szCs w:val="24"/>
          <w:lang w:eastAsia="ru-RU"/>
        </w:rPr>
        <w:t>Текст, его строение и виды его преобразования. Аннотация, план, тезисы. Выписки, конспект. Реферат.</w:t>
      </w:r>
    </w:p>
    <w:p w:rsidR="0008704C" w:rsidRPr="0008704C" w:rsidRDefault="0008704C" w:rsidP="0008704C">
      <w:pPr>
        <w:spacing w:after="0" w:line="240" w:lineRule="auto"/>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color w:val="000000"/>
          <w:sz w:val="24"/>
          <w:szCs w:val="24"/>
          <w:lang w:eastAsia="ru-RU"/>
        </w:rPr>
        <w:t xml:space="preserve">            </w:t>
      </w:r>
      <w:r w:rsidRPr="0008704C">
        <w:rPr>
          <w:rFonts w:ascii="Times New Roman" w:eastAsia="Times New Roman" w:hAnsi="Times New Roman" w:cs="Times New Roman"/>
          <w:sz w:val="24"/>
          <w:szCs w:val="24"/>
          <w:lang w:eastAsia="ru-RU"/>
        </w:rPr>
        <w:t xml:space="preserve">Речеведческий анализ художественного и научно-популярного текста.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Оценка текста. Рецензия.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Функциональные стили речи, их общая характеристика.</w:t>
      </w:r>
    </w:p>
    <w:p w:rsidR="0008704C" w:rsidRPr="0008704C" w:rsidRDefault="0008704C" w:rsidP="0008704C">
      <w:pPr>
        <w:ind w:left="709" w:right="-284"/>
        <w:rPr>
          <w:rFonts w:ascii="Times New Roman" w:eastAsia="Times New Roman" w:hAnsi="Times New Roman" w:cs="Times New Roman"/>
          <w:sz w:val="24"/>
          <w:szCs w:val="24"/>
          <w:lang w:eastAsia="ru-RU"/>
        </w:rPr>
      </w:pPr>
      <w:r w:rsidRPr="0008704C">
        <w:rPr>
          <w:rFonts w:ascii="Times New Roman" w:eastAsia="Times New Roman" w:hAnsi="Times New Roman" w:cs="Times New Roman"/>
          <w:b/>
          <w:sz w:val="24"/>
          <w:szCs w:val="24"/>
          <w:lang w:eastAsia="ru-RU"/>
        </w:rPr>
        <w:t>Сочинение</w:t>
      </w:r>
      <w:r w:rsidRPr="0008704C">
        <w:rPr>
          <w:rFonts w:ascii="Times New Roman" w:eastAsia="Times New Roman" w:hAnsi="Times New Roman" w:cs="Times New Roman"/>
          <w:sz w:val="24"/>
          <w:szCs w:val="24"/>
          <w:lang w:eastAsia="ru-RU"/>
        </w:rPr>
        <w:t xml:space="preserve">  на одну из тем ( по выбору учащихся).</w:t>
      </w:r>
    </w:p>
    <w:p w:rsidR="0008704C" w:rsidRPr="0008704C" w:rsidRDefault="0008704C" w:rsidP="0008704C">
      <w:pPr>
        <w:spacing w:after="0" w:line="240" w:lineRule="auto"/>
        <w:jc w:val="center"/>
        <w:rPr>
          <w:rFonts w:ascii="Times New Roman" w:eastAsia="Times New Roman" w:hAnsi="Times New Roman" w:cs="Times New Roman"/>
          <w:b/>
          <w:iCs/>
          <w:color w:val="000000"/>
          <w:sz w:val="24"/>
          <w:szCs w:val="24"/>
          <w:lang w:eastAsia="ru-RU"/>
        </w:rPr>
      </w:pPr>
      <w:r w:rsidRPr="0008704C">
        <w:rPr>
          <w:rFonts w:ascii="Times New Roman" w:eastAsia="Times New Roman" w:hAnsi="Times New Roman" w:cs="Times New Roman"/>
          <w:b/>
          <w:iCs/>
          <w:color w:val="000000"/>
          <w:sz w:val="24"/>
          <w:szCs w:val="24"/>
          <w:lang w:eastAsia="ru-RU"/>
        </w:rPr>
        <w:t>Научный стиль речи (4 ч.)</w:t>
      </w:r>
    </w:p>
    <w:p w:rsidR="0008704C" w:rsidRPr="0008704C" w:rsidRDefault="0008704C" w:rsidP="0008704C">
      <w:pPr>
        <w:spacing w:after="0" w:line="240" w:lineRule="auto"/>
        <w:ind w:left="709"/>
        <w:jc w:val="both"/>
        <w:rPr>
          <w:rFonts w:ascii="Times New Roman" w:eastAsia="Times New Roman" w:hAnsi="Times New Roman" w:cs="Times New Roman"/>
          <w:color w:val="000000"/>
          <w:spacing w:val="8"/>
          <w:sz w:val="24"/>
          <w:szCs w:val="24"/>
          <w:lang w:eastAsia="ru-RU"/>
        </w:rPr>
      </w:pPr>
      <w:r w:rsidRPr="0008704C">
        <w:rPr>
          <w:rFonts w:ascii="Times New Roman" w:eastAsia="Times New Roman" w:hAnsi="Times New Roman" w:cs="Times New Roman"/>
          <w:sz w:val="24"/>
          <w:szCs w:val="24"/>
          <w:lang w:eastAsia="ru-RU"/>
        </w:rPr>
        <w:t xml:space="preserve">     Назначение научного стиля речи, его признаки и разновидности (подстили). Лексические, морфологические, синтаксические особенности научного стиля. Нейтральная, общенаучная и специальная лексика. Термин и терминология. Лингвистическая характеристика, анализ и классификация терминов.</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Терминологические энциклопедии, словари и справочники.</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 Термины и профессионализмы, нормы их употребления в речи. </w:t>
      </w:r>
    </w:p>
    <w:p w:rsidR="0008704C" w:rsidRPr="0008704C" w:rsidRDefault="0008704C" w:rsidP="0008704C">
      <w:pPr>
        <w:spacing w:after="0" w:line="240" w:lineRule="auto"/>
        <w:ind w:firstLine="708"/>
        <w:jc w:val="both"/>
        <w:rPr>
          <w:rFonts w:ascii="Times New Roman" w:eastAsia="Times New Roman" w:hAnsi="Times New Roman" w:cs="Times New Roman"/>
          <w:color w:val="000000"/>
          <w:spacing w:val="8"/>
          <w:sz w:val="24"/>
          <w:szCs w:val="24"/>
          <w:lang w:eastAsia="ru-RU"/>
        </w:rPr>
      </w:pPr>
      <w:r w:rsidRPr="0008704C">
        <w:rPr>
          <w:rFonts w:ascii="Times New Roman" w:eastAsia="Times New Roman" w:hAnsi="Times New Roman" w:cs="Times New Roman"/>
          <w:sz w:val="24"/>
          <w:szCs w:val="24"/>
          <w:lang w:eastAsia="ru-RU"/>
        </w:rPr>
        <w:t>Использование учащимися средств научного стиля.</w:t>
      </w:r>
    </w:p>
    <w:p w:rsidR="0008704C" w:rsidRPr="0008704C" w:rsidRDefault="0008704C" w:rsidP="0008704C">
      <w:pPr>
        <w:spacing w:after="0" w:line="240" w:lineRule="auto"/>
        <w:ind w:left="709"/>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Изложение с продолжением учащимися темы, затронутой в тексте ( или выражением собственных суждений по теме, оценки описываемого в тексте факта, события, изображенного в нем персонажа).</w:t>
      </w:r>
    </w:p>
    <w:p w:rsidR="0008704C" w:rsidRPr="0008704C" w:rsidRDefault="0008704C" w:rsidP="0008704C">
      <w:pPr>
        <w:spacing w:after="0" w:line="240" w:lineRule="auto"/>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             Итоговое контрольная работа.</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lastRenderedPageBreak/>
        <w:t>Тематическое планирование</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10 класс (34 ч)</w:t>
      </w:r>
    </w:p>
    <w:tbl>
      <w:tblPr>
        <w:tblStyle w:val="4f1"/>
        <w:tblpPr w:leftFromText="180" w:rightFromText="180" w:vertAnchor="text" w:horzAnchor="margin" w:tblpXSpec="center" w:tblpY="177"/>
        <w:tblW w:w="9747" w:type="dxa"/>
        <w:tblLook w:val="04A0" w:firstRow="1" w:lastRow="0" w:firstColumn="1" w:lastColumn="0" w:noHBand="0" w:noVBand="1"/>
      </w:tblPr>
      <w:tblGrid>
        <w:gridCol w:w="1050"/>
        <w:gridCol w:w="7198"/>
        <w:gridCol w:w="1499"/>
      </w:tblGrid>
      <w:tr w:rsidR="0008704C" w:rsidRPr="0008704C" w:rsidTr="00E950F3">
        <w:tc>
          <w:tcPr>
            <w:tcW w:w="1050" w:type="dxa"/>
          </w:tcPr>
          <w:p w:rsidR="0008704C" w:rsidRPr="0008704C" w:rsidRDefault="0008704C" w:rsidP="0008704C">
            <w:pPr>
              <w:jc w:val="both"/>
              <w:rPr>
                <w:rFonts w:ascii="Times New Roman" w:eastAsia="Calibri" w:hAnsi="Times New Roman" w:cs="Times New Roman"/>
                <w:b/>
                <w:sz w:val="24"/>
                <w:szCs w:val="24"/>
              </w:rPr>
            </w:pPr>
            <w:r w:rsidRPr="0008704C">
              <w:rPr>
                <w:rFonts w:ascii="Times New Roman" w:eastAsia="Calibri" w:hAnsi="Times New Roman" w:cs="Times New Roman"/>
                <w:b/>
                <w:sz w:val="24"/>
                <w:szCs w:val="24"/>
              </w:rPr>
              <w:t>№ раздела (темы)</w:t>
            </w:r>
          </w:p>
        </w:tc>
        <w:tc>
          <w:tcPr>
            <w:tcW w:w="7198" w:type="dxa"/>
          </w:tcPr>
          <w:p w:rsidR="0008704C" w:rsidRPr="0008704C" w:rsidRDefault="0008704C" w:rsidP="0008704C">
            <w:pPr>
              <w:jc w:val="center"/>
              <w:rPr>
                <w:rFonts w:ascii="Times New Roman" w:eastAsia="Calibri" w:hAnsi="Times New Roman" w:cs="Times New Roman"/>
                <w:b/>
                <w:sz w:val="24"/>
                <w:szCs w:val="24"/>
              </w:rPr>
            </w:pPr>
          </w:p>
          <w:p w:rsidR="0008704C" w:rsidRPr="0008704C" w:rsidRDefault="0008704C" w:rsidP="0008704C">
            <w:pPr>
              <w:jc w:val="center"/>
              <w:rPr>
                <w:rFonts w:ascii="Times New Roman" w:eastAsia="Calibri" w:hAnsi="Times New Roman" w:cs="Times New Roman"/>
                <w:b/>
                <w:sz w:val="24"/>
                <w:szCs w:val="24"/>
              </w:rPr>
            </w:pPr>
            <w:r w:rsidRPr="0008704C">
              <w:rPr>
                <w:rFonts w:ascii="Times New Roman" w:eastAsia="Calibri" w:hAnsi="Times New Roman" w:cs="Times New Roman"/>
                <w:b/>
                <w:sz w:val="24"/>
                <w:szCs w:val="24"/>
              </w:rPr>
              <w:t>Тема, Раздел</w:t>
            </w:r>
          </w:p>
        </w:tc>
        <w:tc>
          <w:tcPr>
            <w:tcW w:w="1499" w:type="dxa"/>
          </w:tcPr>
          <w:p w:rsidR="0008704C" w:rsidRPr="0008704C" w:rsidRDefault="0008704C" w:rsidP="0008704C">
            <w:pPr>
              <w:jc w:val="center"/>
              <w:rPr>
                <w:rFonts w:ascii="Times New Roman" w:eastAsia="Calibri" w:hAnsi="Times New Roman" w:cs="Times New Roman"/>
                <w:b/>
                <w:sz w:val="24"/>
                <w:szCs w:val="24"/>
              </w:rPr>
            </w:pPr>
          </w:p>
          <w:p w:rsidR="0008704C" w:rsidRPr="0008704C" w:rsidRDefault="0008704C" w:rsidP="0008704C">
            <w:pPr>
              <w:jc w:val="center"/>
              <w:rPr>
                <w:rFonts w:ascii="Times New Roman" w:eastAsia="Calibri" w:hAnsi="Times New Roman" w:cs="Times New Roman"/>
                <w:b/>
                <w:sz w:val="24"/>
                <w:szCs w:val="24"/>
              </w:rPr>
            </w:pPr>
            <w:r w:rsidRPr="0008704C">
              <w:rPr>
                <w:rFonts w:ascii="Times New Roman" w:eastAsia="Calibri" w:hAnsi="Times New Roman" w:cs="Times New Roman"/>
                <w:b/>
                <w:sz w:val="24"/>
                <w:szCs w:val="24"/>
              </w:rPr>
              <w:t>Количество часов</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1</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Общие сведения о языке</w:t>
            </w:r>
          </w:p>
        </w:tc>
        <w:tc>
          <w:tcPr>
            <w:tcW w:w="1499" w:type="dxa"/>
          </w:tcPr>
          <w:p w:rsidR="0008704C" w:rsidRPr="0008704C" w:rsidRDefault="0008704C" w:rsidP="0008704C">
            <w:pPr>
              <w:rPr>
                <w:rFonts w:ascii="Times New Roman" w:eastAsia="Calibri" w:hAnsi="Times New Roman" w:cs="Times New Roman"/>
                <w:sz w:val="24"/>
                <w:szCs w:val="24"/>
              </w:rPr>
            </w:pPr>
            <w:r w:rsidRPr="0008704C">
              <w:rPr>
                <w:rFonts w:ascii="Times New Roman" w:eastAsia="Calibri" w:hAnsi="Times New Roman" w:cs="Times New Roman"/>
                <w:sz w:val="24"/>
                <w:szCs w:val="24"/>
              </w:rPr>
              <w:t xml:space="preserve">         5</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2</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Русский язык как система средств разных уровней</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2</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3</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Фонетика и графика. Орфография, орфоэпия</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4</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4</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Лексика и фразеология</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6</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5</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Состав слова (морфемика) и словообразование</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4</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6</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Морфология и орфография</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6</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7</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Речь, функциональные стили речи</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3</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8</w:t>
            </w: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Научный стиль речи</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4</w:t>
            </w:r>
          </w:p>
        </w:tc>
      </w:tr>
      <w:tr w:rsidR="0008704C" w:rsidRPr="0008704C" w:rsidTr="00E950F3">
        <w:tc>
          <w:tcPr>
            <w:tcW w:w="1050" w:type="dxa"/>
          </w:tcPr>
          <w:p w:rsidR="0008704C" w:rsidRPr="0008704C" w:rsidRDefault="0008704C" w:rsidP="0008704C">
            <w:pPr>
              <w:jc w:val="center"/>
              <w:rPr>
                <w:rFonts w:ascii="Times New Roman" w:eastAsia="Calibri" w:hAnsi="Times New Roman" w:cs="Times New Roman"/>
                <w:sz w:val="24"/>
                <w:szCs w:val="24"/>
              </w:rPr>
            </w:pPr>
          </w:p>
        </w:tc>
        <w:tc>
          <w:tcPr>
            <w:tcW w:w="7198" w:type="dxa"/>
          </w:tcPr>
          <w:p w:rsidR="0008704C" w:rsidRPr="0008704C" w:rsidRDefault="0008704C" w:rsidP="0008704C">
            <w:pPr>
              <w:jc w:val="both"/>
              <w:rPr>
                <w:rFonts w:ascii="Times New Roman" w:eastAsia="Calibri" w:hAnsi="Times New Roman" w:cs="Times New Roman"/>
                <w:sz w:val="24"/>
                <w:szCs w:val="24"/>
              </w:rPr>
            </w:pPr>
            <w:r w:rsidRPr="0008704C">
              <w:rPr>
                <w:rFonts w:ascii="Times New Roman" w:eastAsia="Calibri" w:hAnsi="Times New Roman" w:cs="Times New Roman"/>
                <w:sz w:val="24"/>
                <w:szCs w:val="24"/>
              </w:rPr>
              <w:t xml:space="preserve">Итого </w:t>
            </w:r>
          </w:p>
        </w:tc>
        <w:tc>
          <w:tcPr>
            <w:tcW w:w="1499" w:type="dxa"/>
          </w:tcPr>
          <w:p w:rsidR="0008704C" w:rsidRPr="0008704C" w:rsidRDefault="0008704C" w:rsidP="0008704C">
            <w:pPr>
              <w:jc w:val="center"/>
              <w:rPr>
                <w:rFonts w:ascii="Times New Roman" w:eastAsia="Calibri" w:hAnsi="Times New Roman" w:cs="Times New Roman"/>
                <w:sz w:val="24"/>
                <w:szCs w:val="24"/>
              </w:rPr>
            </w:pPr>
            <w:r w:rsidRPr="0008704C">
              <w:rPr>
                <w:rFonts w:ascii="Times New Roman" w:eastAsia="Calibri" w:hAnsi="Times New Roman" w:cs="Times New Roman"/>
                <w:sz w:val="24"/>
                <w:szCs w:val="24"/>
              </w:rPr>
              <w:t>34</w:t>
            </w:r>
          </w:p>
        </w:tc>
      </w:tr>
    </w:tbl>
    <w:p w:rsidR="0008704C" w:rsidRPr="0042108E" w:rsidRDefault="0008704C" w:rsidP="0042108E">
      <w:pPr>
        <w:spacing w:after="0" w:line="234" w:lineRule="auto"/>
        <w:ind w:left="260"/>
        <w:rPr>
          <w:rFonts w:ascii="Times New Roman" w:eastAsia="Times New Roman" w:hAnsi="Times New Roman" w:cs="Arial"/>
          <w:sz w:val="24"/>
          <w:szCs w:val="20"/>
          <w:lang w:eastAsia="ru-RU"/>
        </w:rPr>
      </w:pPr>
    </w:p>
    <w:p w:rsidR="0042108E" w:rsidRPr="0042108E" w:rsidRDefault="0042108E" w:rsidP="0042108E">
      <w:pPr>
        <w:spacing w:after="0" w:line="6" w:lineRule="exact"/>
        <w:rPr>
          <w:rFonts w:ascii="Times New Roman" w:eastAsia="Times New Roman" w:hAnsi="Times New Roman" w:cs="Arial"/>
          <w:sz w:val="20"/>
          <w:szCs w:val="20"/>
          <w:lang w:eastAsia="ru-RU"/>
        </w:rPr>
      </w:pPr>
    </w:p>
    <w:p w:rsidR="0042108E" w:rsidRDefault="0042108E" w:rsidP="0042108E">
      <w:pPr>
        <w:spacing w:after="0" w:line="0" w:lineRule="atLeast"/>
        <w:ind w:right="-25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11 класс (Базовый уровень)</w:t>
      </w:r>
    </w:p>
    <w:p w:rsidR="0008704C" w:rsidRPr="0008704C" w:rsidRDefault="00FD6020" w:rsidP="0008704C">
      <w:pPr>
        <w:spacing w:after="0" w:line="240" w:lineRule="auto"/>
        <w:jc w:val="cente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 xml:space="preserve"> </w:t>
      </w:r>
      <w:r w:rsidR="0008704C" w:rsidRPr="0008704C">
        <w:rPr>
          <w:rFonts w:ascii="Times New Roman" w:eastAsia="Times New Roman" w:hAnsi="Times New Roman" w:cs="Times New Roman"/>
          <w:b/>
          <w:bCs/>
          <w:color w:val="000000"/>
          <w:spacing w:val="-2"/>
          <w:sz w:val="24"/>
          <w:szCs w:val="24"/>
          <w:lang w:eastAsia="ru-RU"/>
        </w:rPr>
        <w:t xml:space="preserve"> содержание программы</w:t>
      </w:r>
    </w:p>
    <w:p w:rsidR="0008704C" w:rsidRPr="0008704C" w:rsidRDefault="00FD6020" w:rsidP="00FD602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08704C" w:rsidRPr="0008704C">
        <w:rPr>
          <w:rFonts w:ascii="Times New Roman" w:eastAsia="Times New Roman" w:hAnsi="Times New Roman" w:cs="Times New Roman"/>
          <w:b/>
          <w:sz w:val="24"/>
          <w:szCs w:val="24"/>
          <w:lang w:eastAsia="ru-RU"/>
        </w:rPr>
        <w:t>Официально-деловой стиль речи (4   ч)</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Официально-деловой стиль, сферы его использования, назначение.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Лексические, морфологические, синтаксические особенности делового стиля.        </w:t>
      </w:r>
    </w:p>
    <w:p w:rsidR="0008704C" w:rsidRPr="0008704C" w:rsidRDefault="0008704C" w:rsidP="0008704C">
      <w:pPr>
        <w:spacing w:after="0" w:line="240" w:lineRule="auto"/>
        <w:ind w:left="284"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  Основные жанры официально-делового стиля: заявление, доверенность, расписка, объявление, деловое письмо, резюме, автобиография. Форма делового документа. Практическая работа по теме.</w:t>
      </w:r>
    </w:p>
    <w:p w:rsidR="0008704C" w:rsidRPr="0008704C" w:rsidRDefault="0008704C" w:rsidP="0008704C">
      <w:pPr>
        <w:spacing w:after="0" w:line="240" w:lineRule="auto"/>
        <w:ind w:left="284"/>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Практическая работа по теме.</w:t>
      </w:r>
    </w:p>
    <w:p w:rsidR="0008704C" w:rsidRPr="0008704C" w:rsidRDefault="0008704C" w:rsidP="0008704C">
      <w:pPr>
        <w:spacing w:after="0" w:line="240" w:lineRule="auto"/>
        <w:rPr>
          <w:rFonts w:ascii="Calibri" w:eastAsia="Times New Roman" w:hAnsi="Calibri" w:cs="Times New Roman"/>
          <w:lang w:eastAsia="ru-RU"/>
        </w:rPr>
      </w:pPr>
    </w:p>
    <w:p w:rsidR="0008704C" w:rsidRPr="0008704C" w:rsidRDefault="0008704C" w:rsidP="0008704C">
      <w:pPr>
        <w:spacing w:after="0" w:line="276" w:lineRule="auto"/>
        <w:jc w:val="center"/>
        <w:rPr>
          <w:rFonts w:ascii="Times New Roman" w:eastAsia="Times New Roman" w:hAnsi="Times New Roman" w:cs="Times New Roman"/>
          <w:sz w:val="24"/>
          <w:szCs w:val="24"/>
          <w:lang w:eastAsia="ru-RU"/>
        </w:rPr>
      </w:pPr>
      <w:r w:rsidRPr="0008704C">
        <w:rPr>
          <w:rFonts w:ascii="Times New Roman" w:eastAsia="Times New Roman" w:hAnsi="Times New Roman" w:cs="Times New Roman"/>
          <w:b/>
          <w:sz w:val="24"/>
          <w:szCs w:val="24"/>
          <w:lang w:eastAsia="ru-RU"/>
        </w:rPr>
        <w:t>Синтаксис и пунктуация (6   ч)</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Обобщающее повторение синтаксиса. Грамматическая основа простого предложения, виды его осложнения, типы сложных предложений, предложения с прямой речью. Способы оформления чужой речи. Цитирование. </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Нормативное построение словосочетаний и предложений разных типов. </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Интонационное богатство русской речи. </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Принципы и функции русской пунктуации. Смысловая роль знаков препинания. Роль пунктуации в письменном общении. Факультативные и альтернативные знаки препинания. Авторское употребление знаков препинания. </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Синтаксическая синонимия как источник богатства и выразительности русской речи. </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Синтаксический разбор словосочетания, простого и сложного предложений, предложения с прямой речью.       </w:t>
      </w:r>
    </w:p>
    <w:p w:rsidR="0008704C" w:rsidRPr="0008704C" w:rsidRDefault="0008704C" w:rsidP="0008704C">
      <w:pPr>
        <w:shd w:val="clear" w:color="auto" w:fill="FFFFFF"/>
        <w:spacing w:after="0" w:line="276" w:lineRule="auto"/>
        <w:ind w:right="-1" w:firstLine="360"/>
        <w:jc w:val="both"/>
        <w:rPr>
          <w:rFonts w:ascii="Times New Roman" w:eastAsia="Times New Roman" w:hAnsi="Times New Roman" w:cs="Times New Roman"/>
          <w:i/>
          <w:sz w:val="24"/>
          <w:szCs w:val="24"/>
          <w:lang w:eastAsia="ru-RU"/>
        </w:rPr>
      </w:pPr>
      <w:r w:rsidRPr="0008704C">
        <w:rPr>
          <w:rFonts w:ascii="Times New Roman" w:eastAsia="Times New Roman" w:hAnsi="Times New Roman" w:cs="Times New Roman"/>
          <w:sz w:val="24"/>
          <w:szCs w:val="24"/>
          <w:lang w:eastAsia="ru-RU"/>
        </w:rPr>
        <w:t>Контрольный диктант с лексико- грамматическим заданием.</w:t>
      </w:r>
    </w:p>
    <w:p w:rsidR="0008704C" w:rsidRPr="0008704C" w:rsidRDefault="0008704C" w:rsidP="0008704C">
      <w:pPr>
        <w:shd w:val="clear" w:color="auto" w:fill="FFFFFF"/>
        <w:spacing w:after="0" w:line="276" w:lineRule="auto"/>
        <w:ind w:left="360" w:right="-360" w:firstLine="540"/>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Публицистический стиль речи (6 ч)</w:t>
      </w:r>
    </w:p>
    <w:p w:rsidR="0008704C" w:rsidRPr="0008704C" w:rsidRDefault="0008704C" w:rsidP="0008704C">
      <w:pPr>
        <w:shd w:val="clear" w:color="auto" w:fill="FFFFFF"/>
        <w:spacing w:after="0" w:line="276" w:lineRule="auto"/>
        <w:ind w:left="360" w:right="-360" w:firstLine="540"/>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Назначение публицистического стиля речи. Лексические, морфологические, синтаксические особенности публицистического стиля. </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Сред</w:t>
      </w:r>
      <w:r w:rsidRPr="0008704C">
        <w:rPr>
          <w:rFonts w:ascii="Times New Roman" w:eastAsia="Times New Roman" w:hAnsi="Times New Roman" w:cs="Times New Roman"/>
          <w:sz w:val="24"/>
          <w:szCs w:val="24"/>
          <w:lang w:eastAsia="ru-RU"/>
        </w:rPr>
        <w:softHyphen/>
        <w:t xml:space="preserve">ства эмоциональной выразительности в публицистическом стиле. </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Жанры публицистики. Очерк (путевой, портретный, проблемный), эссе. </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Устное выступление. Доклад. Дискуссия. Ознакомление с правилами деловой дискуссии, с требованиями к ее участникам.</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Использование учащимися средств публицистического стиля в собственной речи.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lastRenderedPageBreak/>
        <w:t>Дифференцированная работа над одним из четырех жанров: путевым очерком, портретным очерком, проблемным очерком, эссе (по выбору учащихся, с использованием материалов учебника).</w:t>
      </w:r>
    </w:p>
    <w:p w:rsidR="0008704C" w:rsidRPr="0008704C" w:rsidRDefault="0008704C" w:rsidP="0008704C">
      <w:pPr>
        <w:spacing w:after="0" w:line="276"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Разговорная речь (4   ч)</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Разговорная речь, сферы ее использования, назначение. Основные признаки разговорной речи: неофициальность, экспрессивность, неподготовленность, автоматизм, обыденность содержания, преимущественно диалогическая форма. Фонетические, интонационные, лексические, морфологические, синтаксические особенности разговорной речи.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Невербальные средства общения. Культура разговорной речи.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Особенности речевого этикета в официально-деловой, научной и публицистической сферах общения.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Сочинение на одну из тем ( по выбору учащегося).</w:t>
      </w:r>
    </w:p>
    <w:p w:rsidR="0008704C" w:rsidRPr="0008704C" w:rsidRDefault="0008704C" w:rsidP="0008704C">
      <w:pPr>
        <w:spacing w:after="0" w:line="240" w:lineRule="auto"/>
        <w:ind w:firstLine="708"/>
        <w:jc w:val="both"/>
        <w:rPr>
          <w:rFonts w:ascii="Times New Roman" w:eastAsia="Times New Roman" w:hAnsi="Times New Roman" w:cs="Times New Roman"/>
          <w:b/>
          <w:sz w:val="24"/>
          <w:szCs w:val="24"/>
          <w:lang w:eastAsia="ru-RU"/>
        </w:rPr>
      </w:pPr>
    </w:p>
    <w:p w:rsidR="0008704C" w:rsidRPr="0008704C" w:rsidRDefault="0008704C" w:rsidP="0008704C">
      <w:pPr>
        <w:spacing w:after="0" w:line="276"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Язык художественной литературы (6   ч)</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Общая характеристика художественного стиля (языка художественной литературы): образность, широкое использование изобразительно- выразительных средств, использование языковых средств других стилей, выражение в нем  эстетической функции национального языка.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Язык как первоэлемент художественной литературы, один из основных элементов структуры художественного произведения. Источники богатства и выразительности русской речи. Изобразительно-выразительные возможности морфологических форм и синтаксических конструк</w:t>
      </w:r>
      <w:r w:rsidRPr="0008704C">
        <w:rPr>
          <w:rFonts w:ascii="Times New Roman" w:eastAsia="Times New Roman" w:hAnsi="Times New Roman" w:cs="Times New Roman"/>
          <w:sz w:val="24"/>
          <w:szCs w:val="24"/>
          <w:lang w:eastAsia="ru-RU"/>
        </w:rPr>
        <w:softHyphen/>
        <w:t xml:space="preserve">ций. Стилистические функции порядка слов.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Основные виды тропов, их использование мастерами художественного слова. Стилистические фигуры, основанные на возможностях русского синтаксиса.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Анализ художественно-языковой формы произведений русской классической и современной литературы, развитие на этой основе восприимчивости художественной формы, образных средств, эмоционального и эстетического содержания произведения. </w:t>
      </w:r>
    </w:p>
    <w:p w:rsidR="0008704C" w:rsidRPr="0008704C" w:rsidRDefault="0008704C" w:rsidP="0008704C">
      <w:pPr>
        <w:spacing w:after="0" w:line="240" w:lineRule="auto"/>
        <w:ind w:firstLine="708"/>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Контрольная работа: анализ фрагмента художественного текста или анализ текста лирического произведения.</w:t>
      </w:r>
    </w:p>
    <w:p w:rsidR="0008704C" w:rsidRPr="0008704C" w:rsidRDefault="0008704C" w:rsidP="0008704C">
      <w:pPr>
        <w:spacing w:after="0" w:line="240" w:lineRule="auto"/>
        <w:rPr>
          <w:rFonts w:ascii="Calibri" w:eastAsia="Times New Roman" w:hAnsi="Calibri" w:cs="Times New Roman"/>
          <w:lang w:eastAsia="ru-RU"/>
        </w:rPr>
      </w:pPr>
    </w:p>
    <w:p w:rsidR="0008704C" w:rsidRPr="0008704C" w:rsidRDefault="0008704C" w:rsidP="0008704C">
      <w:pPr>
        <w:shd w:val="clear" w:color="auto" w:fill="FFFFFF"/>
        <w:spacing w:after="0" w:line="276" w:lineRule="auto"/>
        <w:ind w:left="360" w:right="-360" w:firstLine="540"/>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Общие сведения о языке (4 ч)</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Язык как система. Основные уровни языка. </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Нормы современного русского литературного языка, их описание и закрепление в словарях, грамматиках, учебных пособиях, справочниках. Роль мастеров художественного слова в становлении, развитии и совершенствовании языковых норм. </w:t>
      </w:r>
    </w:p>
    <w:p w:rsidR="0008704C" w:rsidRPr="0008704C" w:rsidRDefault="0008704C" w:rsidP="0008704C">
      <w:pPr>
        <w:spacing w:after="0" w:line="240" w:lineRule="auto"/>
        <w:ind w:firstLine="360"/>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 xml:space="preserve">Выдающиеся ученые-русисты. </w:t>
      </w:r>
    </w:p>
    <w:p w:rsidR="0008704C" w:rsidRPr="0008704C" w:rsidRDefault="0008704C" w:rsidP="0008704C">
      <w:pPr>
        <w:spacing w:after="0" w:line="240" w:lineRule="auto"/>
        <w:ind w:left="426"/>
        <w:jc w:val="both"/>
        <w:rPr>
          <w:rFonts w:ascii="Times New Roman" w:eastAsia="Times New Roman" w:hAnsi="Times New Roman" w:cs="Times New Roman"/>
          <w:sz w:val="24"/>
          <w:szCs w:val="24"/>
          <w:lang w:eastAsia="ru-RU"/>
        </w:rPr>
      </w:pPr>
      <w:r w:rsidRPr="0008704C">
        <w:rPr>
          <w:rFonts w:ascii="Times New Roman" w:eastAsia="Times New Roman" w:hAnsi="Times New Roman" w:cs="Times New Roman"/>
          <w:sz w:val="24"/>
          <w:szCs w:val="24"/>
          <w:lang w:eastAsia="ru-RU"/>
        </w:rPr>
        <w:t>Контрольный диктант с лексико- грамматическим заданием.</w:t>
      </w:r>
    </w:p>
    <w:p w:rsidR="0008704C" w:rsidRPr="0008704C" w:rsidRDefault="0008704C" w:rsidP="0008704C">
      <w:pPr>
        <w:shd w:val="clear" w:color="auto" w:fill="FFFFFF"/>
        <w:spacing w:after="200" w:line="276" w:lineRule="auto"/>
        <w:ind w:left="360" w:right="-360" w:firstLine="540"/>
        <w:jc w:val="center"/>
        <w:rPr>
          <w:rFonts w:ascii="Times New Roman" w:eastAsia="Times New Roman" w:hAnsi="Times New Roman" w:cs="Times New Roman"/>
          <w:b/>
          <w:bCs/>
          <w:sz w:val="24"/>
          <w:szCs w:val="24"/>
          <w:lang w:eastAsia="ru-RU"/>
        </w:rPr>
      </w:pPr>
      <w:r w:rsidRPr="0008704C">
        <w:rPr>
          <w:rFonts w:ascii="Times New Roman" w:eastAsia="Times New Roman" w:hAnsi="Times New Roman" w:cs="Times New Roman"/>
          <w:b/>
          <w:bCs/>
          <w:sz w:val="24"/>
          <w:szCs w:val="24"/>
          <w:lang w:eastAsia="ru-RU"/>
        </w:rPr>
        <w:t>Повторение (4 ч)</w:t>
      </w:r>
    </w:p>
    <w:p w:rsidR="0008704C" w:rsidRPr="0008704C" w:rsidRDefault="0008704C" w:rsidP="0008704C">
      <w:pPr>
        <w:shd w:val="clear" w:color="auto" w:fill="FFFFFF"/>
        <w:spacing w:after="200" w:line="276" w:lineRule="auto"/>
        <w:ind w:left="426" w:right="-360"/>
        <w:jc w:val="both"/>
        <w:rPr>
          <w:rFonts w:ascii="Times New Roman" w:eastAsia="Times New Roman" w:hAnsi="Times New Roman" w:cs="Times New Roman"/>
          <w:bCs/>
          <w:sz w:val="24"/>
          <w:szCs w:val="24"/>
          <w:lang w:eastAsia="ru-RU"/>
        </w:rPr>
      </w:pPr>
      <w:r w:rsidRPr="0008704C">
        <w:rPr>
          <w:rFonts w:ascii="Times New Roman" w:eastAsia="Times New Roman" w:hAnsi="Times New Roman" w:cs="Times New Roman"/>
          <w:bCs/>
          <w:sz w:val="24"/>
          <w:szCs w:val="24"/>
          <w:lang w:eastAsia="ru-RU"/>
        </w:rPr>
        <w:t>Итоговая контрольная работа (Контрольное тестирование по типу ЕГЭ)</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Тематическое планирование</w:t>
      </w:r>
    </w:p>
    <w:p w:rsidR="0008704C" w:rsidRPr="0008704C" w:rsidRDefault="0008704C" w:rsidP="0008704C">
      <w:pPr>
        <w:spacing w:after="0" w:line="240" w:lineRule="auto"/>
        <w:jc w:val="center"/>
        <w:rPr>
          <w:rFonts w:ascii="Times New Roman" w:eastAsia="Times New Roman" w:hAnsi="Times New Roman" w:cs="Times New Roman"/>
          <w:b/>
          <w:sz w:val="24"/>
          <w:szCs w:val="24"/>
          <w:lang w:eastAsia="ru-RU"/>
        </w:rPr>
      </w:pPr>
      <w:r w:rsidRPr="0008704C">
        <w:rPr>
          <w:rFonts w:ascii="Times New Roman" w:eastAsia="Times New Roman" w:hAnsi="Times New Roman" w:cs="Times New Roman"/>
          <w:b/>
          <w:sz w:val="24"/>
          <w:szCs w:val="24"/>
          <w:lang w:eastAsia="ru-RU"/>
        </w:rPr>
        <w:t>11 класс (34 ч)</w:t>
      </w:r>
    </w:p>
    <w:tbl>
      <w:tblPr>
        <w:tblStyle w:val="65"/>
        <w:tblW w:w="9747" w:type="dxa"/>
        <w:tblLook w:val="04A0" w:firstRow="1" w:lastRow="0" w:firstColumn="1" w:lastColumn="0" w:noHBand="0" w:noVBand="1"/>
      </w:tblPr>
      <w:tblGrid>
        <w:gridCol w:w="1050"/>
        <w:gridCol w:w="7280"/>
        <w:gridCol w:w="1417"/>
      </w:tblGrid>
      <w:tr w:rsidR="00FD6020" w:rsidRPr="00FD6020" w:rsidTr="00FD6020">
        <w:tc>
          <w:tcPr>
            <w:tcW w:w="105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 раздела (темы)</w:t>
            </w:r>
          </w:p>
        </w:tc>
        <w:tc>
          <w:tcPr>
            <w:tcW w:w="7280" w:type="dxa"/>
          </w:tcPr>
          <w:p w:rsidR="00FD6020" w:rsidRPr="00FD6020" w:rsidRDefault="00FD6020" w:rsidP="00FD6020">
            <w:pPr>
              <w:jc w:val="center"/>
              <w:rPr>
                <w:rFonts w:ascii="Times New Roman" w:eastAsia="Calibri" w:hAnsi="Times New Roman" w:cs="Times New Roman"/>
              </w:rPr>
            </w:pPr>
          </w:p>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Раздел</w:t>
            </w:r>
          </w:p>
        </w:tc>
        <w:tc>
          <w:tcPr>
            <w:tcW w:w="1417" w:type="dxa"/>
          </w:tcPr>
          <w:p w:rsidR="00FD6020" w:rsidRPr="00FD6020" w:rsidRDefault="00FD6020" w:rsidP="00FD6020">
            <w:pPr>
              <w:jc w:val="center"/>
              <w:rPr>
                <w:rFonts w:ascii="Times New Roman" w:eastAsia="Calibri" w:hAnsi="Times New Roman" w:cs="Times New Roman"/>
              </w:rPr>
            </w:pPr>
          </w:p>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Количество часов</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1</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Официально-деловой стиль речи</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4</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2</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Синтаксис и пунктуация</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6</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3</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Публицистический стиль речи</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6</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4</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Разговорная речь</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4</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5</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Язык художественной литературы</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6</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lastRenderedPageBreak/>
              <w:t>6</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Общие сведения о языке</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4</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7</w:t>
            </w: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Повторение</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4</w:t>
            </w:r>
          </w:p>
        </w:tc>
      </w:tr>
      <w:tr w:rsidR="00FD6020" w:rsidRPr="00FD6020" w:rsidTr="00FD6020">
        <w:tc>
          <w:tcPr>
            <w:tcW w:w="1050" w:type="dxa"/>
          </w:tcPr>
          <w:p w:rsidR="00FD6020" w:rsidRPr="00FD6020" w:rsidRDefault="00FD6020" w:rsidP="00FD6020">
            <w:pPr>
              <w:jc w:val="center"/>
              <w:rPr>
                <w:rFonts w:ascii="Times New Roman" w:eastAsia="Calibri" w:hAnsi="Times New Roman" w:cs="Times New Roman"/>
                <w:sz w:val="24"/>
                <w:szCs w:val="24"/>
              </w:rPr>
            </w:pPr>
          </w:p>
        </w:tc>
        <w:tc>
          <w:tcPr>
            <w:tcW w:w="7280" w:type="dxa"/>
          </w:tcPr>
          <w:p w:rsidR="00FD6020" w:rsidRPr="00FD6020" w:rsidRDefault="00FD6020" w:rsidP="00FD6020">
            <w:pPr>
              <w:jc w:val="both"/>
              <w:rPr>
                <w:rFonts w:ascii="Times New Roman" w:eastAsia="Calibri" w:hAnsi="Times New Roman" w:cs="Times New Roman"/>
                <w:sz w:val="24"/>
                <w:szCs w:val="24"/>
              </w:rPr>
            </w:pPr>
            <w:r w:rsidRPr="00FD6020">
              <w:rPr>
                <w:rFonts w:ascii="Times New Roman" w:eastAsia="Calibri" w:hAnsi="Times New Roman" w:cs="Times New Roman"/>
                <w:sz w:val="24"/>
                <w:szCs w:val="24"/>
              </w:rPr>
              <w:t xml:space="preserve">Итого </w:t>
            </w:r>
          </w:p>
        </w:tc>
        <w:tc>
          <w:tcPr>
            <w:tcW w:w="1417" w:type="dxa"/>
          </w:tcPr>
          <w:p w:rsidR="00FD6020" w:rsidRPr="00FD6020" w:rsidRDefault="00FD6020" w:rsidP="00FD6020">
            <w:pPr>
              <w:jc w:val="center"/>
              <w:rPr>
                <w:rFonts w:ascii="Times New Roman" w:eastAsia="Calibri" w:hAnsi="Times New Roman" w:cs="Times New Roman"/>
                <w:sz w:val="24"/>
                <w:szCs w:val="24"/>
              </w:rPr>
            </w:pPr>
            <w:r w:rsidRPr="00FD6020">
              <w:rPr>
                <w:rFonts w:ascii="Times New Roman" w:eastAsia="Calibri" w:hAnsi="Times New Roman" w:cs="Times New Roman"/>
                <w:sz w:val="24"/>
                <w:szCs w:val="24"/>
              </w:rPr>
              <w:t>34</w:t>
            </w:r>
          </w:p>
        </w:tc>
      </w:tr>
    </w:tbl>
    <w:p w:rsidR="00FD6020" w:rsidRPr="0042108E" w:rsidRDefault="00FD6020" w:rsidP="0042108E">
      <w:pPr>
        <w:spacing w:after="0" w:line="0" w:lineRule="atLeast"/>
        <w:ind w:right="-259"/>
        <w:jc w:val="center"/>
        <w:rPr>
          <w:rFonts w:ascii="Times New Roman" w:eastAsia="Times New Roman" w:hAnsi="Times New Roman" w:cs="Arial"/>
          <w:b/>
          <w:sz w:val="24"/>
          <w:szCs w:val="20"/>
          <w:lang w:eastAsia="ru-RU"/>
        </w:rPr>
      </w:pPr>
    </w:p>
    <w:p w:rsidR="0042108E" w:rsidRPr="0042108E" w:rsidRDefault="0042108E" w:rsidP="0042108E">
      <w:pPr>
        <w:spacing w:after="0" w:line="12"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right="-13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Рабочая программа учебного предмета «Литература» 10-11 класс</w:t>
      </w:r>
    </w:p>
    <w:p w:rsidR="0042108E" w:rsidRPr="0042108E" w:rsidRDefault="0042108E" w:rsidP="0042108E">
      <w:pPr>
        <w:spacing w:after="0" w:line="237" w:lineRule="auto"/>
        <w:ind w:right="-13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(Базовый уровень)</w:t>
      </w:r>
    </w:p>
    <w:p w:rsidR="0042108E" w:rsidRPr="0042108E" w:rsidRDefault="0042108E" w:rsidP="0042108E">
      <w:pPr>
        <w:spacing w:after="0" w:line="1"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left="92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 УМК В.Я.</w:t>
      </w:r>
      <w:r w:rsidR="00FD6020">
        <w:rPr>
          <w:rFonts w:ascii="Times New Roman" w:eastAsia="Times New Roman" w:hAnsi="Times New Roman" w:cs="Arial"/>
          <w:b/>
          <w:sz w:val="24"/>
          <w:szCs w:val="20"/>
          <w:lang w:eastAsia="ru-RU"/>
        </w:rPr>
        <w:t xml:space="preserve"> </w:t>
      </w:r>
      <w:r w:rsidRPr="0042108E">
        <w:rPr>
          <w:rFonts w:ascii="Times New Roman" w:eastAsia="Times New Roman" w:hAnsi="Times New Roman" w:cs="Arial"/>
          <w:b/>
          <w:sz w:val="24"/>
          <w:szCs w:val="20"/>
          <w:lang w:eastAsia="ru-RU"/>
        </w:rPr>
        <w:t>Коровина, В.П.</w:t>
      </w:r>
      <w:r w:rsidR="00FD6020">
        <w:rPr>
          <w:rFonts w:ascii="Times New Roman" w:eastAsia="Times New Roman" w:hAnsi="Times New Roman" w:cs="Arial"/>
          <w:b/>
          <w:sz w:val="24"/>
          <w:szCs w:val="20"/>
          <w:lang w:eastAsia="ru-RU"/>
        </w:rPr>
        <w:t xml:space="preserve"> Журавлё</w:t>
      </w:r>
      <w:r w:rsidRPr="0042108E">
        <w:rPr>
          <w:rFonts w:ascii="Times New Roman" w:eastAsia="Times New Roman" w:hAnsi="Times New Roman" w:cs="Arial"/>
          <w:b/>
          <w:sz w:val="24"/>
          <w:szCs w:val="20"/>
          <w:lang w:eastAsia="ru-RU"/>
        </w:rPr>
        <w:t>в</w:t>
      </w:r>
      <w:r w:rsidR="00FD6020">
        <w:rPr>
          <w:rFonts w:ascii="Times New Roman" w:eastAsia="Times New Roman" w:hAnsi="Times New Roman" w:cs="Arial"/>
          <w:b/>
          <w:sz w:val="24"/>
          <w:szCs w:val="20"/>
          <w:lang w:eastAsia="ru-RU"/>
        </w:rPr>
        <w:t>а</w:t>
      </w:r>
      <w:r w:rsidRPr="0042108E">
        <w:rPr>
          <w:rFonts w:ascii="Times New Roman" w:eastAsia="Times New Roman" w:hAnsi="Times New Roman" w:cs="Arial"/>
          <w:b/>
          <w:sz w:val="24"/>
          <w:szCs w:val="20"/>
          <w:lang w:eastAsia="ru-RU"/>
        </w:rPr>
        <w:t xml:space="preserve"> )</w:t>
      </w:r>
    </w:p>
    <w:p w:rsidR="0042108E" w:rsidRPr="0042108E" w:rsidRDefault="0042108E" w:rsidP="0042108E">
      <w:pPr>
        <w:spacing w:after="0" w:line="0" w:lineRule="atLeast"/>
        <w:ind w:left="26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Место предмета в учебном плане</w:t>
      </w:r>
    </w:p>
    <w:p w:rsidR="0042108E" w:rsidRPr="0042108E" w:rsidRDefault="0042108E" w:rsidP="0042108E">
      <w:pPr>
        <w:spacing w:after="0" w:line="235"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 учебном плане на учебный год в 10 классе определено:</w:t>
      </w:r>
    </w:p>
    <w:p w:rsidR="0042108E" w:rsidRPr="0042108E" w:rsidRDefault="0042108E" w:rsidP="0042108E">
      <w:pPr>
        <w:spacing w:after="0" w:line="1"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Часов по программе в год – 105ч.; Часов по программе в неделю- 3.</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 учебном плане на учебный год в 11 классе определено:</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Часов по программе в год – 102ч.; Часов по программе в неделю- 3.</w:t>
      </w:r>
    </w:p>
    <w:p w:rsidR="0042108E" w:rsidRPr="0042108E" w:rsidRDefault="0042108E" w:rsidP="0042108E">
      <w:pPr>
        <w:spacing w:after="0" w:line="17" w:lineRule="exact"/>
        <w:rPr>
          <w:rFonts w:ascii="Times New Roman" w:eastAsia="Times New Roman" w:hAnsi="Times New Roman" w:cs="Arial"/>
          <w:sz w:val="20"/>
          <w:szCs w:val="20"/>
          <w:lang w:eastAsia="ru-RU"/>
        </w:rPr>
      </w:pPr>
    </w:p>
    <w:p w:rsidR="0042108E" w:rsidRPr="0042108E" w:rsidRDefault="0042108E" w:rsidP="0042108E">
      <w:pPr>
        <w:spacing w:after="0" w:line="234" w:lineRule="auto"/>
        <w:ind w:left="260" w:right="420"/>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Изучение литературы на базовом уровне среднего общего образования направлено на достижение следующих целей:</w:t>
      </w:r>
    </w:p>
    <w:p w:rsidR="0042108E" w:rsidRPr="0042108E" w:rsidRDefault="0042108E" w:rsidP="0042108E">
      <w:pPr>
        <w:spacing w:after="0" w:line="9" w:lineRule="exact"/>
        <w:rPr>
          <w:rFonts w:ascii="Times New Roman" w:eastAsia="Times New Roman" w:hAnsi="Times New Roman" w:cs="Arial"/>
          <w:sz w:val="20"/>
          <w:szCs w:val="20"/>
          <w:lang w:eastAsia="ru-RU"/>
        </w:rPr>
      </w:pPr>
    </w:p>
    <w:p w:rsidR="0042108E" w:rsidRPr="0042108E" w:rsidRDefault="0042108E" w:rsidP="00D87D95">
      <w:pPr>
        <w:numPr>
          <w:ilvl w:val="0"/>
          <w:numId w:val="74"/>
        </w:numPr>
        <w:tabs>
          <w:tab w:val="left" w:pos="968"/>
        </w:tabs>
        <w:spacing w:after="0" w:line="237" w:lineRule="auto"/>
        <w:ind w:righ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42108E" w:rsidRPr="0042108E" w:rsidRDefault="0042108E" w:rsidP="0042108E">
      <w:pPr>
        <w:spacing w:after="0" w:line="17" w:lineRule="exact"/>
        <w:rPr>
          <w:rFonts w:ascii="Times New Roman" w:eastAsia="Times New Roman" w:hAnsi="Times New Roman" w:cs="Arial"/>
          <w:sz w:val="24"/>
          <w:szCs w:val="20"/>
          <w:lang w:eastAsia="ru-RU"/>
        </w:rPr>
      </w:pPr>
    </w:p>
    <w:p w:rsidR="0042108E" w:rsidRPr="0042108E" w:rsidRDefault="0042108E" w:rsidP="00D87D95">
      <w:pPr>
        <w:numPr>
          <w:ilvl w:val="0"/>
          <w:numId w:val="74"/>
        </w:numPr>
        <w:tabs>
          <w:tab w:val="left" w:pos="968"/>
        </w:tabs>
        <w:spacing w:after="0" w:line="250" w:lineRule="auto"/>
        <w:ind w:right="160"/>
        <w:rPr>
          <w:rFonts w:ascii="Times New Roman" w:eastAsia="Times New Roman" w:hAnsi="Times New Roman" w:cs="Arial"/>
          <w:sz w:val="23"/>
          <w:szCs w:val="20"/>
          <w:lang w:eastAsia="ru-RU"/>
        </w:rPr>
      </w:pPr>
      <w:r w:rsidRPr="0042108E">
        <w:rPr>
          <w:rFonts w:ascii="Times New Roman" w:eastAsia="Times New Roman" w:hAnsi="Times New Roman" w:cs="Arial"/>
          <w:sz w:val="23"/>
          <w:szCs w:val="20"/>
          <w:lang w:eastAsia="ru-RU"/>
        </w:rPr>
        <w:t>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42108E" w:rsidRPr="0042108E" w:rsidRDefault="0042108E" w:rsidP="0042108E">
      <w:pPr>
        <w:spacing w:after="0" w:line="2" w:lineRule="exact"/>
        <w:rPr>
          <w:rFonts w:ascii="Times New Roman" w:eastAsia="Times New Roman" w:hAnsi="Times New Roman" w:cs="Arial"/>
          <w:sz w:val="23"/>
          <w:szCs w:val="20"/>
          <w:lang w:eastAsia="ru-RU"/>
        </w:rPr>
      </w:pPr>
    </w:p>
    <w:p w:rsidR="0042108E" w:rsidRPr="0042108E" w:rsidRDefault="0042108E" w:rsidP="00D87D95">
      <w:pPr>
        <w:numPr>
          <w:ilvl w:val="0"/>
          <w:numId w:val="74"/>
        </w:numPr>
        <w:tabs>
          <w:tab w:val="left" w:pos="968"/>
        </w:tabs>
        <w:spacing w:after="0" w:line="238" w:lineRule="auto"/>
        <w:ind w:right="20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42108E" w:rsidRPr="0042108E" w:rsidRDefault="0042108E" w:rsidP="0042108E">
      <w:pPr>
        <w:spacing w:after="0" w:line="12"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right="-139"/>
        <w:jc w:val="center"/>
        <w:rPr>
          <w:rFonts w:ascii="Times New Roman" w:eastAsia="Times New Roman" w:hAnsi="Times New Roman" w:cs="Arial"/>
          <w:b/>
          <w:sz w:val="24"/>
          <w:szCs w:val="20"/>
          <w:lang w:eastAsia="ru-RU"/>
        </w:rPr>
      </w:pPr>
      <w:r w:rsidRPr="0042108E">
        <w:rPr>
          <w:rFonts w:ascii="Times New Roman" w:eastAsia="Times New Roman" w:hAnsi="Times New Roman" w:cs="Arial"/>
          <w:b/>
          <w:sz w:val="24"/>
          <w:szCs w:val="20"/>
          <w:lang w:eastAsia="ru-RU"/>
        </w:rPr>
        <w:t>Планируемые результаты</w:t>
      </w:r>
    </w:p>
    <w:p w:rsidR="0042108E" w:rsidRPr="0042108E" w:rsidRDefault="0042108E" w:rsidP="0042108E">
      <w:pPr>
        <w:spacing w:after="0" w:line="7" w:lineRule="exact"/>
        <w:rPr>
          <w:rFonts w:ascii="Times New Roman" w:eastAsia="Times New Roman" w:hAnsi="Times New Roman" w:cs="Arial"/>
          <w:sz w:val="20"/>
          <w:szCs w:val="20"/>
          <w:lang w:eastAsia="ru-RU"/>
        </w:rPr>
      </w:pPr>
    </w:p>
    <w:p w:rsidR="0042108E" w:rsidRPr="0042108E" w:rsidRDefault="0042108E" w:rsidP="00D87D95">
      <w:pPr>
        <w:numPr>
          <w:ilvl w:val="0"/>
          <w:numId w:val="75"/>
        </w:numPr>
        <w:tabs>
          <w:tab w:val="left" w:pos="572"/>
        </w:tabs>
        <w:spacing w:after="0" w:line="234" w:lineRule="auto"/>
        <w:ind w:right="12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результате освоения обязательного минимума содержания предмета «Литература» выпускники должны знать:</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-логику развития историко-литературного процесса в xx веке;</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bookmarkStart w:id="17" w:name="page71"/>
      <w:bookmarkEnd w:id="17"/>
      <w:r w:rsidRPr="0042108E">
        <w:rPr>
          <w:rFonts w:ascii="Times New Roman" w:eastAsia="Times New Roman" w:hAnsi="Times New Roman" w:cs="Arial"/>
          <w:sz w:val="24"/>
          <w:szCs w:val="20"/>
          <w:lang w:eastAsia="ru-RU"/>
        </w:rPr>
        <w:t>-важнейшие литературные направления xx века;</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-биографические сведения об изученных писателях;</w:t>
      </w:r>
    </w:p>
    <w:p w:rsidR="0042108E" w:rsidRPr="0042108E" w:rsidRDefault="0042108E" w:rsidP="0042108E">
      <w:pPr>
        <w:tabs>
          <w:tab w:val="left" w:pos="1720"/>
          <w:tab w:val="left" w:pos="3000"/>
          <w:tab w:val="left" w:pos="4680"/>
          <w:tab w:val="left" w:pos="5880"/>
          <w:tab w:val="left" w:pos="7420"/>
          <w:tab w:val="left" w:pos="8040"/>
          <w:tab w:val="left" w:pos="8700"/>
          <w:tab w:val="left" w:pos="9000"/>
        </w:tabs>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-содержание</w:t>
      </w:r>
      <w:r w:rsidRPr="0042108E">
        <w:rPr>
          <w:rFonts w:ascii="Times New Roman" w:eastAsia="Times New Roman" w:hAnsi="Times New Roman" w:cs="Arial"/>
          <w:sz w:val="20"/>
          <w:szCs w:val="20"/>
          <w:lang w:eastAsia="ru-RU"/>
        </w:rPr>
        <w:tab/>
      </w:r>
      <w:r w:rsidR="00FD6020">
        <w:rPr>
          <w:rFonts w:ascii="Times New Roman" w:eastAsia="Times New Roman" w:hAnsi="Times New Roman" w:cs="Arial"/>
          <w:sz w:val="24"/>
          <w:szCs w:val="20"/>
          <w:lang w:eastAsia="ru-RU"/>
        </w:rPr>
        <w:t>изученных</w:t>
      </w:r>
      <w:r w:rsidR="00FD6020">
        <w:rPr>
          <w:rFonts w:ascii="Times New Roman" w:eastAsia="Times New Roman" w:hAnsi="Times New Roman" w:cs="Arial"/>
          <w:sz w:val="24"/>
          <w:szCs w:val="20"/>
          <w:lang w:eastAsia="ru-RU"/>
        </w:rPr>
        <w:tab/>
        <w:t>произведений;</w:t>
      </w:r>
      <w:r w:rsidR="00FD6020">
        <w:rPr>
          <w:rFonts w:ascii="Times New Roman" w:eastAsia="Times New Roman" w:hAnsi="Times New Roman" w:cs="Arial"/>
          <w:sz w:val="24"/>
          <w:szCs w:val="20"/>
          <w:lang w:eastAsia="ru-RU"/>
        </w:rPr>
        <w:tab/>
        <w:t>отчё</w:t>
      </w:r>
      <w:r w:rsidRPr="0042108E">
        <w:rPr>
          <w:rFonts w:ascii="Times New Roman" w:eastAsia="Times New Roman" w:hAnsi="Times New Roman" w:cs="Arial"/>
          <w:sz w:val="24"/>
          <w:szCs w:val="20"/>
          <w:lang w:eastAsia="ru-RU"/>
        </w:rPr>
        <w:t>тливо</w:t>
      </w:r>
      <w:r w:rsidRPr="0042108E">
        <w:rPr>
          <w:rFonts w:ascii="Times New Roman" w:eastAsia="Times New Roman" w:hAnsi="Times New Roman" w:cs="Arial"/>
          <w:sz w:val="24"/>
          <w:szCs w:val="20"/>
          <w:lang w:eastAsia="ru-RU"/>
        </w:rPr>
        <w:tab/>
        <w:t>представлять</w:t>
      </w:r>
      <w:r w:rsidRPr="0042108E">
        <w:rPr>
          <w:rFonts w:ascii="Times New Roman" w:eastAsia="Times New Roman" w:hAnsi="Times New Roman" w:cs="Arial"/>
          <w:sz w:val="24"/>
          <w:szCs w:val="20"/>
          <w:lang w:eastAsia="ru-RU"/>
        </w:rPr>
        <w:tab/>
        <w:t>себе</w:t>
      </w:r>
      <w:r w:rsidRPr="0042108E">
        <w:rPr>
          <w:rFonts w:ascii="Times New Roman" w:eastAsia="Times New Roman" w:hAnsi="Times New Roman" w:cs="Arial"/>
          <w:sz w:val="24"/>
          <w:szCs w:val="20"/>
          <w:lang w:eastAsia="ru-RU"/>
        </w:rPr>
        <w:tab/>
        <w:t>роль</w:t>
      </w:r>
      <w:r w:rsidRPr="0042108E">
        <w:rPr>
          <w:rFonts w:ascii="Times New Roman" w:eastAsia="Times New Roman" w:hAnsi="Times New Roman" w:cs="Arial"/>
          <w:sz w:val="24"/>
          <w:szCs w:val="20"/>
          <w:lang w:eastAsia="ru-RU"/>
        </w:rPr>
        <w:tab/>
        <w:t>и</w:t>
      </w:r>
      <w:r w:rsidRPr="0042108E">
        <w:rPr>
          <w:rFonts w:ascii="Times New Roman" w:eastAsia="Times New Roman" w:hAnsi="Times New Roman" w:cs="Arial"/>
          <w:sz w:val="24"/>
          <w:szCs w:val="20"/>
          <w:lang w:eastAsia="ru-RU"/>
        </w:rPr>
        <w:tab/>
        <w:t>место</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изученного художественного произведения в литературном процессе, а также его судьбу в</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читательской практике.</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Обучающиеся должны уметь:</w:t>
      </w:r>
    </w:p>
    <w:p w:rsidR="0042108E" w:rsidRPr="0042108E" w:rsidRDefault="0042108E" w:rsidP="0042108E">
      <w:pPr>
        <w:tabs>
          <w:tab w:val="left" w:pos="1240"/>
          <w:tab w:val="left" w:pos="2660"/>
          <w:tab w:val="left" w:pos="3820"/>
          <w:tab w:val="left" w:pos="4900"/>
          <w:tab w:val="left" w:pos="6840"/>
          <w:tab w:val="left" w:pos="7620"/>
          <w:tab w:val="left" w:pos="8120"/>
          <w:tab w:val="left" w:pos="8640"/>
        </w:tabs>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-владеть</w:t>
      </w:r>
      <w:r w:rsidRPr="0042108E">
        <w:rPr>
          <w:rFonts w:ascii="Times New Roman" w:eastAsia="Times New Roman" w:hAnsi="Times New Roman" w:cs="Arial"/>
          <w:sz w:val="20"/>
          <w:szCs w:val="20"/>
          <w:lang w:eastAsia="ru-RU"/>
        </w:rPr>
        <w:tab/>
      </w:r>
      <w:r w:rsidR="00FD6020">
        <w:rPr>
          <w:rFonts w:ascii="Times New Roman" w:eastAsia="Times New Roman" w:hAnsi="Times New Roman" w:cs="Arial"/>
          <w:sz w:val="24"/>
          <w:szCs w:val="20"/>
          <w:lang w:eastAsia="ru-RU"/>
        </w:rPr>
        <w:t>различными</w:t>
      </w:r>
      <w:r w:rsidR="00FD6020">
        <w:rPr>
          <w:rFonts w:ascii="Times New Roman" w:eastAsia="Times New Roman" w:hAnsi="Times New Roman" w:cs="Arial"/>
          <w:sz w:val="24"/>
          <w:szCs w:val="20"/>
          <w:lang w:eastAsia="ru-RU"/>
        </w:rPr>
        <w:tab/>
        <w:t>приё</w:t>
      </w:r>
      <w:r w:rsidRPr="0042108E">
        <w:rPr>
          <w:rFonts w:ascii="Times New Roman" w:eastAsia="Times New Roman" w:hAnsi="Times New Roman" w:cs="Arial"/>
          <w:sz w:val="24"/>
          <w:szCs w:val="20"/>
          <w:lang w:eastAsia="ru-RU"/>
        </w:rPr>
        <w:t>мами</w:t>
      </w:r>
      <w:r w:rsidRPr="0042108E">
        <w:rPr>
          <w:rFonts w:ascii="Times New Roman" w:eastAsia="Times New Roman" w:hAnsi="Times New Roman" w:cs="Arial"/>
          <w:sz w:val="24"/>
          <w:szCs w:val="20"/>
          <w:lang w:eastAsia="ru-RU"/>
        </w:rPr>
        <w:tab/>
        <w:t>изучения</w:t>
      </w:r>
      <w:r w:rsidRPr="0042108E">
        <w:rPr>
          <w:rFonts w:ascii="Times New Roman" w:eastAsia="Times New Roman" w:hAnsi="Times New Roman" w:cs="Arial"/>
          <w:sz w:val="24"/>
          <w:szCs w:val="20"/>
          <w:lang w:eastAsia="ru-RU"/>
        </w:rPr>
        <w:tab/>
        <w:t>художественного</w:t>
      </w:r>
      <w:r w:rsidRPr="0042108E">
        <w:rPr>
          <w:rFonts w:ascii="Times New Roman" w:eastAsia="Times New Roman" w:hAnsi="Times New Roman" w:cs="Arial"/>
          <w:sz w:val="24"/>
          <w:szCs w:val="20"/>
          <w:lang w:eastAsia="ru-RU"/>
        </w:rPr>
        <w:tab/>
        <w:t>текста</w:t>
      </w:r>
      <w:r w:rsidRPr="0042108E">
        <w:rPr>
          <w:rFonts w:ascii="Times New Roman" w:eastAsia="Times New Roman" w:hAnsi="Times New Roman" w:cs="Arial"/>
          <w:sz w:val="24"/>
          <w:szCs w:val="20"/>
          <w:lang w:eastAsia="ru-RU"/>
        </w:rPr>
        <w:tab/>
        <w:t>как</w:t>
      </w:r>
      <w:r w:rsidRPr="0042108E">
        <w:rPr>
          <w:rFonts w:ascii="Times New Roman" w:eastAsia="Times New Roman" w:hAnsi="Times New Roman" w:cs="Arial"/>
          <w:sz w:val="24"/>
          <w:szCs w:val="20"/>
          <w:lang w:eastAsia="ru-RU"/>
        </w:rPr>
        <w:tab/>
        <w:t>при</w:t>
      </w:r>
      <w:r w:rsidRPr="0042108E">
        <w:rPr>
          <w:rFonts w:ascii="Times New Roman" w:eastAsia="Times New Roman" w:hAnsi="Times New Roman" w:cs="Arial"/>
          <w:sz w:val="24"/>
          <w:szCs w:val="20"/>
          <w:lang w:eastAsia="ru-RU"/>
        </w:rPr>
        <w:tab/>
        <w:t>классном</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анализе, так и при самостоятельном чтении;</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-использовать биографические материалы, а также литературоведческую и критическую</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литературу;</w:t>
      </w:r>
    </w:p>
    <w:p w:rsidR="0042108E" w:rsidRPr="0042108E" w:rsidRDefault="0042108E" w:rsidP="0042108E">
      <w:pPr>
        <w:tabs>
          <w:tab w:val="left" w:pos="1260"/>
          <w:tab w:val="left" w:pos="3080"/>
          <w:tab w:val="left" w:pos="3480"/>
          <w:tab w:val="left" w:pos="5220"/>
          <w:tab w:val="left" w:pos="6220"/>
          <w:tab w:val="left" w:pos="8120"/>
        </w:tabs>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-давать</w:t>
      </w:r>
      <w:r w:rsidRPr="0042108E">
        <w:rPr>
          <w:rFonts w:ascii="Times New Roman" w:eastAsia="Times New Roman" w:hAnsi="Times New Roman" w:cs="Arial"/>
          <w:sz w:val="20"/>
          <w:szCs w:val="20"/>
          <w:lang w:eastAsia="ru-RU"/>
        </w:rPr>
        <w:tab/>
      </w:r>
      <w:r w:rsidRPr="0042108E">
        <w:rPr>
          <w:rFonts w:ascii="Times New Roman" w:eastAsia="Times New Roman" w:hAnsi="Times New Roman" w:cs="Arial"/>
          <w:sz w:val="24"/>
          <w:szCs w:val="20"/>
          <w:lang w:eastAsia="ru-RU"/>
        </w:rPr>
        <w:t>доказательную</w:t>
      </w:r>
      <w:r w:rsidRPr="0042108E">
        <w:rPr>
          <w:rFonts w:ascii="Times New Roman" w:eastAsia="Times New Roman" w:hAnsi="Times New Roman" w:cs="Arial"/>
          <w:sz w:val="24"/>
          <w:szCs w:val="20"/>
          <w:lang w:eastAsia="ru-RU"/>
        </w:rPr>
        <w:tab/>
        <w:t>и</w:t>
      </w:r>
      <w:r w:rsidRPr="0042108E">
        <w:rPr>
          <w:rFonts w:ascii="Times New Roman" w:eastAsia="Times New Roman" w:hAnsi="Times New Roman" w:cs="Arial"/>
          <w:sz w:val="24"/>
          <w:szCs w:val="20"/>
          <w:lang w:eastAsia="ru-RU"/>
        </w:rPr>
        <w:tab/>
        <w:t>убедительную</w:t>
      </w:r>
      <w:r w:rsidRPr="0042108E">
        <w:rPr>
          <w:rFonts w:ascii="Times New Roman" w:eastAsia="Times New Roman" w:hAnsi="Times New Roman" w:cs="Arial"/>
          <w:sz w:val="24"/>
          <w:szCs w:val="20"/>
          <w:lang w:eastAsia="ru-RU"/>
        </w:rPr>
        <w:tab/>
        <w:t>оценку</w:t>
      </w:r>
      <w:r w:rsidRPr="0042108E">
        <w:rPr>
          <w:rFonts w:ascii="Times New Roman" w:eastAsia="Times New Roman" w:hAnsi="Times New Roman" w:cs="Arial"/>
          <w:sz w:val="24"/>
          <w:szCs w:val="20"/>
          <w:lang w:eastAsia="ru-RU"/>
        </w:rPr>
        <w:tab/>
        <w:t>самостоятельно</w:t>
      </w:r>
      <w:r w:rsidRPr="0042108E">
        <w:rPr>
          <w:rFonts w:ascii="Times New Roman" w:eastAsia="Times New Roman" w:hAnsi="Times New Roman" w:cs="Arial"/>
          <w:sz w:val="24"/>
          <w:szCs w:val="20"/>
          <w:lang w:eastAsia="ru-RU"/>
        </w:rPr>
        <w:tab/>
        <w:t>прочитанному</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произведению;</w:t>
      </w: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-свободно и целенаправленно использовать конкретные понятия теории литературы;</w:t>
      </w:r>
    </w:p>
    <w:p w:rsidR="0042108E" w:rsidRPr="0042108E" w:rsidRDefault="0042108E" w:rsidP="0042108E">
      <w:pPr>
        <w:spacing w:after="0" w:line="12" w:lineRule="exact"/>
        <w:rPr>
          <w:rFonts w:ascii="Times New Roman" w:eastAsia="Times New Roman" w:hAnsi="Times New Roman" w:cs="Arial"/>
          <w:sz w:val="20"/>
          <w:szCs w:val="20"/>
          <w:lang w:eastAsia="ru-RU"/>
        </w:rPr>
      </w:pPr>
    </w:p>
    <w:p w:rsidR="0042108E" w:rsidRPr="0042108E" w:rsidRDefault="0042108E" w:rsidP="0042108E">
      <w:pPr>
        <w:spacing w:after="0" w:line="236"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при необходимости обращаться к различным формам взаимодействия искусств, используя эти материалы как при обращении к конкретном</w:t>
      </w:r>
      <w:r w:rsidR="00FD6020">
        <w:rPr>
          <w:rFonts w:ascii="Times New Roman" w:eastAsia="Times New Roman" w:hAnsi="Times New Roman" w:cs="Arial"/>
          <w:sz w:val="24"/>
          <w:szCs w:val="20"/>
          <w:lang w:eastAsia="ru-RU"/>
        </w:rPr>
        <w:t>у произведению, так и к определё</w:t>
      </w:r>
      <w:r w:rsidRPr="0042108E">
        <w:rPr>
          <w:rFonts w:ascii="Times New Roman" w:eastAsia="Times New Roman" w:hAnsi="Times New Roman" w:cs="Arial"/>
          <w:sz w:val="24"/>
          <w:szCs w:val="20"/>
          <w:lang w:eastAsia="ru-RU"/>
        </w:rPr>
        <w:t>нным этапам литературного процесса.</w:t>
      </w:r>
    </w:p>
    <w:p w:rsidR="0042108E" w:rsidRPr="0042108E" w:rsidRDefault="0042108E" w:rsidP="0042108E">
      <w:pPr>
        <w:spacing w:after="0" w:line="14" w:lineRule="exact"/>
        <w:rPr>
          <w:rFonts w:ascii="Times New Roman" w:eastAsia="Times New Roman" w:hAnsi="Times New Roman" w:cs="Arial"/>
          <w:sz w:val="20"/>
          <w:szCs w:val="20"/>
          <w:lang w:eastAsia="ru-RU"/>
        </w:rPr>
      </w:pPr>
    </w:p>
    <w:p w:rsidR="0042108E" w:rsidRPr="0042108E" w:rsidRDefault="0042108E" w:rsidP="00FD6020">
      <w:pPr>
        <w:tabs>
          <w:tab w:val="left" w:pos="478"/>
        </w:tabs>
        <w:spacing w:after="0" w:line="234" w:lineRule="auto"/>
        <w:ind w:right="110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lastRenderedPageBreak/>
        <w:t>результате изучения литературы на базовом уровне ученик 11 класса должен знать:</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образную природу словесного искусства;</w:t>
      </w: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содержание изученных литературных произведений;</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основные факты жизни и творчества писателей-классиков XX в., этапы их творческой эволюции;</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основные закономерности историко-литературного процесса; сведения об отдельных периодах его развития; черты литературных направлений;</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ight="412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основные теоретико-литературные понятия; уметь</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воспроизводить содержание литературного произведения;</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8"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анализировать и интерпретировать литературное произведение, используя сведения по истории и теории литературы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42108E" w:rsidRPr="0042108E" w:rsidRDefault="0042108E" w:rsidP="0042108E">
      <w:pPr>
        <w:spacing w:after="0" w:line="14" w:lineRule="exact"/>
        <w:rPr>
          <w:rFonts w:ascii="Times New Roman" w:eastAsia="Times New Roman" w:hAnsi="Times New Roman" w:cs="Arial"/>
          <w:sz w:val="24"/>
          <w:szCs w:val="20"/>
          <w:lang w:eastAsia="ru-RU"/>
        </w:rPr>
      </w:pPr>
    </w:p>
    <w:p w:rsidR="0042108E" w:rsidRPr="0042108E" w:rsidRDefault="0042108E" w:rsidP="0042108E">
      <w:pPr>
        <w:spacing w:after="0" w:line="238" w:lineRule="auto"/>
        <w:ind w:left="260"/>
        <w:jc w:val="both"/>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соотносить художественную литературу с фактами общественной жизни и культуры; раскрывать роль литературы в духовном и культурном развитии общества;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42108E" w:rsidRPr="0042108E" w:rsidRDefault="0042108E" w:rsidP="0042108E">
      <w:pPr>
        <w:spacing w:after="0" w:line="13"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42108E" w:rsidRPr="0042108E" w:rsidRDefault="0042108E" w:rsidP="0042108E">
      <w:pPr>
        <w:spacing w:after="0" w:line="2"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•определять род и жанр литературного произведения;</w:t>
      </w: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сопоставлять литературные произведения;</w:t>
      </w: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выявлять авторскую позицию, характеризовать особенности стиля писателя;</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выразительно читать изученные произведения (или фрагменты), соблюдая нормы литературного произношения;</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3"/>
          <w:szCs w:val="20"/>
          <w:lang w:eastAsia="ru-RU"/>
        </w:rPr>
      </w:pPr>
      <w:r w:rsidRPr="0042108E">
        <w:rPr>
          <w:rFonts w:ascii="Times New Roman" w:eastAsia="Times New Roman" w:hAnsi="Times New Roman" w:cs="Arial"/>
          <w:sz w:val="24"/>
          <w:szCs w:val="20"/>
          <w:lang w:eastAsia="ru-RU"/>
        </w:rPr>
        <w:t>•</w:t>
      </w:r>
      <w:r w:rsidRPr="0042108E">
        <w:rPr>
          <w:rFonts w:ascii="Times New Roman" w:eastAsia="Times New Roman" w:hAnsi="Times New Roman" w:cs="Arial"/>
          <w:sz w:val="23"/>
          <w:szCs w:val="20"/>
          <w:lang w:eastAsia="ru-RU"/>
        </w:rPr>
        <w:t>аргументированно формулировать свое отношение к прочитанному произведению;</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42108E">
      <w:pPr>
        <w:spacing w:after="0" w:line="234" w:lineRule="auto"/>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 писать рецензии на прочитанные произведения и сочинения различных жанров на литературные темы.</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использовать   приобретенные   знания   и   умения   в   практической   деятельности   и</w:t>
      </w:r>
    </w:p>
    <w:p w:rsidR="0042108E" w:rsidRPr="0042108E" w:rsidRDefault="0042108E" w:rsidP="0042108E">
      <w:pPr>
        <w:spacing w:after="0" w:line="36" w:lineRule="exact"/>
        <w:rPr>
          <w:rFonts w:ascii="Times New Roman" w:eastAsia="Times New Roman" w:hAnsi="Times New Roman" w:cs="Arial"/>
          <w:sz w:val="20"/>
          <w:szCs w:val="20"/>
          <w:lang w:eastAsia="ru-RU"/>
        </w:rPr>
      </w:pPr>
    </w:p>
    <w:p w:rsidR="0042108E" w:rsidRPr="0042108E" w:rsidRDefault="0042108E" w:rsidP="0042108E">
      <w:pPr>
        <w:spacing w:after="0" w:line="0" w:lineRule="atLeast"/>
        <w:ind w:left="260"/>
        <w:rPr>
          <w:rFonts w:ascii="Times New Roman" w:eastAsia="Times New Roman" w:hAnsi="Times New Roman" w:cs="Arial"/>
          <w:sz w:val="24"/>
          <w:szCs w:val="20"/>
          <w:lang w:eastAsia="ru-RU"/>
        </w:rPr>
      </w:pPr>
      <w:bookmarkStart w:id="18" w:name="page72"/>
      <w:bookmarkEnd w:id="18"/>
      <w:r w:rsidRPr="0042108E">
        <w:rPr>
          <w:rFonts w:ascii="Times New Roman" w:eastAsia="Times New Roman" w:hAnsi="Times New Roman" w:cs="Arial"/>
          <w:sz w:val="24"/>
          <w:szCs w:val="20"/>
          <w:lang w:eastAsia="ru-RU"/>
        </w:rPr>
        <w:t>повседневной жизни для:</w:t>
      </w:r>
    </w:p>
    <w:p w:rsidR="0042108E" w:rsidRPr="0042108E" w:rsidRDefault="0042108E" w:rsidP="00D87D95">
      <w:pPr>
        <w:numPr>
          <w:ilvl w:val="0"/>
          <w:numId w:val="76"/>
        </w:numPr>
        <w:tabs>
          <w:tab w:val="left" w:pos="980"/>
        </w:tabs>
        <w:spacing w:after="0" w:line="0" w:lineRule="atLeast"/>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создания связного текста (устного и письменного) на необходимую тему с учетом</w:t>
      </w:r>
    </w:p>
    <w:p w:rsidR="0042108E" w:rsidRPr="0042108E" w:rsidRDefault="0042108E" w:rsidP="0042108E">
      <w:pPr>
        <w:tabs>
          <w:tab w:val="left" w:pos="1000"/>
        </w:tabs>
        <w:spacing w:after="0" w:line="0" w:lineRule="atLeast"/>
        <w:ind w:left="260"/>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норм</w:t>
      </w:r>
      <w:r w:rsidRPr="0042108E">
        <w:rPr>
          <w:rFonts w:ascii="Times New Roman" w:eastAsia="Times New Roman" w:hAnsi="Times New Roman" w:cs="Arial"/>
          <w:sz w:val="24"/>
          <w:szCs w:val="20"/>
          <w:lang w:eastAsia="ru-RU"/>
        </w:rPr>
        <w:tab/>
        <w:t>русского литературного языка;</w:t>
      </w:r>
    </w:p>
    <w:p w:rsidR="0042108E" w:rsidRPr="0042108E" w:rsidRDefault="0042108E" w:rsidP="00D87D95">
      <w:pPr>
        <w:numPr>
          <w:ilvl w:val="0"/>
          <w:numId w:val="77"/>
        </w:numPr>
        <w:tabs>
          <w:tab w:val="left" w:pos="980"/>
        </w:tabs>
        <w:spacing w:after="0" w:line="0" w:lineRule="atLeast"/>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участия в диалоге или дискуссии;</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D87D95">
      <w:pPr>
        <w:numPr>
          <w:ilvl w:val="0"/>
          <w:numId w:val="77"/>
        </w:numPr>
        <w:tabs>
          <w:tab w:val="left" w:pos="968"/>
        </w:tabs>
        <w:spacing w:after="0" w:line="234" w:lineRule="auto"/>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самостоятельного знакомства с явлениями художественной культуры и оценки их эстетической значимости;</w:t>
      </w:r>
    </w:p>
    <w:p w:rsidR="0042108E" w:rsidRPr="0042108E" w:rsidRDefault="0042108E" w:rsidP="0042108E">
      <w:pPr>
        <w:spacing w:after="0" w:line="1" w:lineRule="exact"/>
        <w:rPr>
          <w:rFonts w:ascii="Times New Roman" w:eastAsia="Times New Roman" w:hAnsi="Times New Roman" w:cs="Arial"/>
          <w:sz w:val="24"/>
          <w:szCs w:val="20"/>
          <w:lang w:eastAsia="ru-RU"/>
        </w:rPr>
      </w:pPr>
    </w:p>
    <w:p w:rsidR="0042108E" w:rsidRPr="0042108E" w:rsidRDefault="0042108E" w:rsidP="00D87D95">
      <w:pPr>
        <w:numPr>
          <w:ilvl w:val="0"/>
          <w:numId w:val="77"/>
        </w:numPr>
        <w:tabs>
          <w:tab w:val="left" w:pos="980"/>
        </w:tabs>
        <w:spacing w:after="0" w:line="0" w:lineRule="atLeast"/>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определения своего круга чтения и оценки литературных произведений;</w:t>
      </w:r>
    </w:p>
    <w:p w:rsidR="0042108E" w:rsidRPr="0042108E" w:rsidRDefault="0042108E" w:rsidP="0042108E">
      <w:pPr>
        <w:spacing w:after="0" w:line="12" w:lineRule="exact"/>
        <w:rPr>
          <w:rFonts w:ascii="Times New Roman" w:eastAsia="Times New Roman" w:hAnsi="Times New Roman" w:cs="Arial"/>
          <w:sz w:val="24"/>
          <w:szCs w:val="20"/>
          <w:lang w:eastAsia="ru-RU"/>
        </w:rPr>
      </w:pPr>
    </w:p>
    <w:p w:rsidR="0042108E" w:rsidRPr="0042108E" w:rsidRDefault="0042108E" w:rsidP="00D87D95">
      <w:pPr>
        <w:numPr>
          <w:ilvl w:val="0"/>
          <w:numId w:val="77"/>
        </w:numPr>
        <w:tabs>
          <w:tab w:val="left" w:pos="968"/>
        </w:tabs>
        <w:spacing w:after="0" w:line="234" w:lineRule="auto"/>
        <w:rPr>
          <w:rFonts w:ascii="Times New Roman" w:eastAsia="Times New Roman" w:hAnsi="Times New Roman" w:cs="Arial"/>
          <w:sz w:val="24"/>
          <w:szCs w:val="20"/>
          <w:lang w:eastAsia="ru-RU"/>
        </w:rPr>
      </w:pPr>
      <w:r w:rsidRPr="0042108E">
        <w:rPr>
          <w:rFonts w:ascii="Times New Roman" w:eastAsia="Times New Roman" w:hAnsi="Times New Roman" w:cs="Arial"/>
          <w:sz w:val="24"/>
          <w:szCs w:val="20"/>
          <w:lang w:eastAsia="ru-RU"/>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9132FC" w:rsidRDefault="009132FC" w:rsidP="00E950F3">
      <w:pPr>
        <w:shd w:val="clear" w:color="auto" w:fill="FFFFFF"/>
        <w:spacing w:after="0" w:line="276" w:lineRule="auto"/>
        <w:ind w:firstLine="567"/>
        <w:jc w:val="both"/>
        <w:rPr>
          <w:rFonts w:ascii="Times New Roman" w:eastAsia="Times New Roman" w:hAnsi="Times New Roman" w:cs="Times New Roman"/>
          <w:b/>
          <w:sz w:val="24"/>
          <w:lang w:eastAsia="ru-RU"/>
        </w:rPr>
      </w:pPr>
      <w:r w:rsidRPr="009132FC">
        <w:rPr>
          <w:rFonts w:ascii="Times New Roman" w:eastAsia="Times New Roman" w:hAnsi="Times New Roman" w:cs="Times New Roman"/>
          <w:b/>
          <w:sz w:val="24"/>
          <w:lang w:eastAsia="ru-RU"/>
        </w:rPr>
        <w:t xml:space="preserve">ОСНОВНОЕ СОДЕРЖАНИЕ </w:t>
      </w:r>
      <w:r w:rsidR="00E950F3">
        <w:rPr>
          <w:rFonts w:ascii="Times New Roman" w:eastAsia="Times New Roman" w:hAnsi="Times New Roman" w:cs="Times New Roman"/>
          <w:b/>
          <w:sz w:val="24"/>
          <w:lang w:eastAsia="ru-RU"/>
        </w:rPr>
        <w:t xml:space="preserve"> </w:t>
      </w:r>
    </w:p>
    <w:p w:rsidR="00E950F3" w:rsidRDefault="00E950F3" w:rsidP="00E950F3">
      <w:pPr>
        <w:shd w:val="clear" w:color="auto" w:fill="FFFFFF"/>
        <w:spacing w:after="0" w:line="276" w:lineRule="auto"/>
        <w:ind w:firstLine="567"/>
        <w:jc w:val="both"/>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10 класс</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950F3">
        <w:rPr>
          <w:rFonts w:ascii="Times New Roman" w:eastAsia="Times New Roman" w:hAnsi="Times New Roman" w:cs="Times New Roman"/>
          <w:b/>
          <w:color w:val="000000"/>
          <w:sz w:val="24"/>
          <w:szCs w:val="24"/>
          <w:lang w:eastAsia="ru-RU"/>
        </w:rPr>
        <w:t>Введение</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Русская литература </w:t>
      </w:r>
      <w:r w:rsidRPr="00E950F3">
        <w:rPr>
          <w:rFonts w:ascii="Times New Roman" w:eastAsia="Times New Roman" w:hAnsi="Times New Roman" w:cs="Times New Roman"/>
          <w:color w:val="000000"/>
          <w:sz w:val="24"/>
          <w:szCs w:val="24"/>
          <w:lang w:val="en-US" w:eastAsia="ru-RU"/>
        </w:rPr>
        <w:t>XIX</w:t>
      </w:r>
      <w:r w:rsidRPr="00E950F3">
        <w:rPr>
          <w:rFonts w:ascii="Times New Roman" w:eastAsia="Times New Roman" w:hAnsi="Times New Roman" w:cs="Times New Roman"/>
          <w:color w:val="000000"/>
          <w:sz w:val="24"/>
          <w:szCs w:val="24"/>
          <w:lang w:eastAsia="ru-RU"/>
        </w:rPr>
        <w:t xml:space="preserve">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Классицизм, сентиментализм и романтизм в русской литературе. Становление реализма в русской и мировой литературе. Зарождение и </w:t>
      </w:r>
      <w:r w:rsidRPr="00E950F3">
        <w:rPr>
          <w:rFonts w:ascii="Times New Roman" w:eastAsia="Times New Roman" w:hAnsi="Times New Roman" w:cs="Times New Roman"/>
          <w:color w:val="000000"/>
          <w:sz w:val="24"/>
          <w:szCs w:val="24"/>
          <w:lang w:eastAsia="ru-RU"/>
        </w:rPr>
        <w:lastRenderedPageBreak/>
        <w:t>развитие русской профессиональной литературной критики. Художественные открытия русских писателей-классиков.</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Романтизм и реализм в русской литературе 19 века. Их развитие и взаимодействие.</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Обзор русской литературы первой половины XIX века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(Г.Р.Державин, В.А.Жуковский, К.Н.Батюшков)</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Россия в первой половине </w:t>
      </w:r>
      <w:r w:rsidRPr="00E950F3">
        <w:rPr>
          <w:rFonts w:ascii="Times New Roman" w:eastAsia="Times New Roman" w:hAnsi="Times New Roman" w:cs="Times New Roman"/>
          <w:color w:val="000000"/>
          <w:sz w:val="24"/>
          <w:szCs w:val="24"/>
          <w:lang w:val="en-US" w:eastAsia="ru-RU"/>
        </w:rPr>
        <w:t>XIX</w:t>
      </w:r>
      <w:r w:rsidRPr="00E950F3">
        <w:rPr>
          <w:rFonts w:ascii="Times New Roman" w:eastAsia="Times New Roman" w:hAnsi="Times New Roman" w:cs="Times New Roman"/>
          <w:color w:val="000000"/>
          <w:sz w:val="24"/>
          <w:szCs w:val="24"/>
          <w:lang w:eastAsia="ru-RU"/>
        </w:rPr>
        <w:t xml:space="preserve"> века. Классицизм, сентиментализм, романтизм. Зарождение реализма в русской литературе первой половины </w:t>
      </w:r>
      <w:r w:rsidRPr="00E950F3">
        <w:rPr>
          <w:rFonts w:ascii="Times New Roman" w:eastAsia="Times New Roman" w:hAnsi="Times New Roman" w:cs="Times New Roman"/>
          <w:color w:val="000000"/>
          <w:sz w:val="24"/>
          <w:szCs w:val="24"/>
          <w:lang w:val="en-US" w:eastAsia="ru-RU"/>
        </w:rPr>
        <w:t>XIX</w:t>
      </w:r>
      <w:r w:rsidRPr="00E950F3">
        <w:rPr>
          <w:rFonts w:ascii="Times New Roman" w:eastAsia="Times New Roman" w:hAnsi="Times New Roman" w:cs="Times New Roman"/>
          <w:color w:val="000000"/>
          <w:sz w:val="24"/>
          <w:szCs w:val="24"/>
          <w:lang w:eastAsia="ru-RU"/>
        </w:rPr>
        <w:t xml:space="preserve"> века. Национальное самоопределение русской литературы.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Реализм и его становление.</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950F3">
        <w:rPr>
          <w:rFonts w:ascii="Times New Roman" w:eastAsia="Times New Roman" w:hAnsi="Times New Roman" w:cs="Times New Roman"/>
          <w:b/>
          <w:color w:val="000000"/>
          <w:sz w:val="24"/>
          <w:szCs w:val="24"/>
          <w:lang w:eastAsia="ru-RU"/>
        </w:rPr>
        <w:t>Литература первой половины XIX века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А. С. Пушкин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«Погасло дневное светило...», «Свободы сеятель пустынный…», «Подражания Корану» (</w:t>
      </w:r>
      <w:r w:rsidRPr="00E950F3">
        <w:rPr>
          <w:rFonts w:ascii="Times New Roman" w:eastAsia="Times New Roman" w:hAnsi="Times New Roman" w:cs="Times New Roman"/>
          <w:color w:val="000000"/>
          <w:sz w:val="24"/>
          <w:szCs w:val="24"/>
          <w:lang w:val="en-US" w:eastAsia="ru-RU"/>
        </w:rPr>
        <w:t>IX</w:t>
      </w:r>
      <w:r w:rsidRPr="00E950F3">
        <w:rPr>
          <w:rFonts w:ascii="Times New Roman" w:eastAsia="Times New Roman" w:hAnsi="Times New Roman" w:cs="Times New Roman"/>
          <w:color w:val="000000"/>
          <w:sz w:val="24"/>
          <w:szCs w:val="24"/>
          <w:lang w:eastAsia="ru-RU"/>
        </w:rPr>
        <w:t>.«И путник усталый на Бога роптал…»), «Элегия» («Безумных лет угасшее веселье...»), «...Вновь я посетил...» (указанные стихотворенияявляются обязательными для изучения).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«Поэт», «Пора, мой друг, пора! покоя сердце просит…».</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Поэма «Медный всадник».</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Значение творчества Пушкина для русской и мировой культуры.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М. Ю. Лермонтов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w:t>
      </w:r>
      <w:r w:rsidRPr="00E950F3">
        <w:rPr>
          <w:rFonts w:ascii="Times New Roman" w:eastAsia="Times New Roman" w:hAnsi="Times New Roman" w:cs="Times New Roman"/>
          <w:i/>
          <w:color w:val="000000"/>
          <w:sz w:val="24"/>
          <w:szCs w:val="24"/>
          <w:lang w:eastAsia="ru-RU"/>
        </w:rPr>
        <w:t xml:space="preserve">...» </w:t>
      </w:r>
      <w:r w:rsidRPr="00E950F3">
        <w:rPr>
          <w:rFonts w:ascii="Times New Roman" w:eastAsia="Times New Roman" w:hAnsi="Times New Roman" w:cs="Times New Roman"/>
          <w:color w:val="000000"/>
          <w:sz w:val="24"/>
          <w:szCs w:val="24"/>
          <w:lang w:eastAsia="ru-RU"/>
        </w:rPr>
        <w:t>(указанные стихотворения являются обязательными для изучения).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«Мой демон», «К</w:t>
      </w:r>
      <w:r w:rsidRPr="00E950F3">
        <w:rPr>
          <w:rFonts w:ascii="Times New Roman" w:eastAsia="Times New Roman" w:hAnsi="Times New Roman" w:cs="Times New Roman"/>
          <w:color w:val="000000"/>
          <w:sz w:val="24"/>
          <w:szCs w:val="24"/>
          <w:lang w:eastAsia="ru-RU"/>
        </w:rPr>
        <w:sym w:font="Symbol" w:char="F02A"/>
      </w:r>
      <w:r w:rsidRPr="00E950F3">
        <w:rPr>
          <w:rFonts w:ascii="Times New Roman" w:eastAsia="Times New Roman" w:hAnsi="Times New Roman" w:cs="Times New Roman"/>
          <w:color w:val="000000"/>
          <w:sz w:val="24"/>
          <w:szCs w:val="24"/>
          <w:lang w:eastAsia="ru-RU"/>
        </w:rPr>
        <w:sym w:font="Symbol" w:char="F02A"/>
      </w:r>
      <w:r w:rsidRPr="00E950F3">
        <w:rPr>
          <w:rFonts w:ascii="Times New Roman" w:eastAsia="Times New Roman" w:hAnsi="Times New Roman" w:cs="Times New Roman"/>
          <w:color w:val="000000"/>
          <w:sz w:val="24"/>
          <w:szCs w:val="24"/>
          <w:lang w:eastAsia="ru-RU"/>
        </w:rPr>
        <w:sym w:font="Symbol" w:char="F02A"/>
      </w:r>
      <w:r w:rsidRPr="00E950F3">
        <w:rPr>
          <w:rFonts w:ascii="Times New Roman" w:eastAsia="Times New Roman" w:hAnsi="Times New Roman" w:cs="Times New Roman"/>
          <w:color w:val="000000"/>
          <w:sz w:val="24"/>
          <w:szCs w:val="24"/>
          <w:lang w:eastAsia="ru-RU"/>
        </w:rPr>
        <w:t>» («Я не унижусь пред тобою...»), «Нет, я не Байрон, я другой...» (возможен выбор трех других стихотворений).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Реалистическое и романтическое начало в лирике Лермонтова. Фабула и сюжет.</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Н. В. Гоголь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Романтические произведения. «Вечера на хуторе близ Диканьки». Рассказчик и рассказчики. Народная фантасти</w:t>
      </w:r>
      <w:r w:rsidRPr="00E950F3">
        <w:rPr>
          <w:rFonts w:ascii="Times New Roman" w:eastAsia="Times New Roman" w:hAnsi="Times New Roman" w:cs="Times New Roman"/>
          <w:color w:val="000000"/>
          <w:sz w:val="24"/>
          <w:szCs w:val="24"/>
          <w:lang w:eastAsia="ru-RU"/>
        </w:rPr>
        <w:softHyphen/>
        <w:t xml:space="preserve">ка. «Миргород».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«Петербургские повести». «Невский проспект». Сочета</w:t>
      </w:r>
      <w:r w:rsidRPr="00E950F3">
        <w:rPr>
          <w:rFonts w:ascii="Times New Roman" w:eastAsia="Times New Roman" w:hAnsi="Times New Roman" w:cs="Times New Roman"/>
          <w:color w:val="000000"/>
          <w:sz w:val="24"/>
          <w:szCs w:val="24"/>
          <w:lang w:eastAsia="ru-RU"/>
        </w:rPr>
        <w:softHyphen/>
        <w:t>ние трагедийности и комизма, лирики и сатиры, реально</w:t>
      </w:r>
      <w:r w:rsidRPr="00E950F3">
        <w:rPr>
          <w:rFonts w:ascii="Times New Roman" w:eastAsia="Times New Roman" w:hAnsi="Times New Roman" w:cs="Times New Roman"/>
          <w:color w:val="000000"/>
          <w:sz w:val="24"/>
          <w:szCs w:val="24"/>
          <w:lang w:eastAsia="ru-RU"/>
        </w:rPr>
        <w:softHyphen/>
        <w:t>сти и фантастики. Петербург как мифический образ без</w:t>
      </w:r>
      <w:r w:rsidRPr="00E950F3">
        <w:rPr>
          <w:rFonts w:ascii="Times New Roman" w:eastAsia="Times New Roman" w:hAnsi="Times New Roman" w:cs="Times New Roman"/>
          <w:color w:val="000000"/>
          <w:sz w:val="24"/>
          <w:szCs w:val="24"/>
          <w:lang w:eastAsia="ru-RU"/>
        </w:rPr>
        <w:softHyphen/>
        <w:t>душного и обманного города.</w:t>
      </w:r>
    </w:p>
    <w:p w:rsidR="00E950F3" w:rsidRPr="00E950F3" w:rsidRDefault="00E950F3" w:rsidP="00E950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950F3">
        <w:rPr>
          <w:rFonts w:ascii="Times New Roman" w:eastAsia="Times New Roman" w:hAnsi="Times New Roman" w:cs="Times New Roman"/>
          <w:b/>
          <w:color w:val="000000"/>
          <w:sz w:val="24"/>
          <w:szCs w:val="24"/>
          <w:lang w:eastAsia="ru-RU"/>
        </w:rPr>
        <w:t>Литература второй половины XIX века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Обзор русской литературы второй половины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XIX века 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И. А. Гончаров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Роман «Обломов».</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Критика Н.А.Добролюбова «Что такое обломовщина»; Д.И.Писарев «Обломов»; А.В.Дружинин. «Обломов»,роман Гончарова».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Нарицательные образы- герои художественных  произведений.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А. Н. Островский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Драма «Гроза».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И. С. Тургенев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Роман «Отцы и дети».</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Базаров в системе действующих лиц. Конфликт отцов и детей или конфликт жизненных позиций.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Полемика вокруг романа. Д. И. Писарев. «Базаров» (фрагменты).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Философские позиции героев романа и автора. Социально- историческая обусловленность темы, идеи и образов романа.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lastRenderedPageBreak/>
        <w:t xml:space="preserve">Ф. И. Тютчев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«Silentium!», «Не то, что мните вы, природа...», «Умом Россию не понять…», «О, как убийственно мы любим...», «Нам не дано предугадать…», «К. Б.» («Я встретил вас – и все былое...»)(указанные стихотворения являются обязательными для изучения).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«День и ночь», «Последняя любовь», «Эти бедные селенья…»  (возможен выбор трех других стихотворений).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 Тютчева.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Художественное своеобразие и ритмическое богатство стиха поэта.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А. А. Фет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«Это утро, радость эта…», «Шепот, робкое дыханье…», «Сияла ночь. Луной был полон сад. Лежали…», «Еще майская ночь»(указанные стихотворения являются обязательными для изучения).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«Одним толчком согнать ладью живую…», «Заря прощается с землею…», «Еще одно забывчивое слово…» (возможен выбор трех других стихотворений).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Сочинение по поэзии Ф. И. Тютчева и А. А. Фета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Теория «чистого искусства».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А. К. Толстой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«Слеза дрожит в твоем ревнивом взоре…», «Против течения», «Государь ты наш батюшка…» (возможен выбор трех других произведений).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Влияние фольклора на лирику 19 века.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Н. А. Некрасов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Стихотворения: «В дороге», «Вчерашний день, часу в шестом…», «Мы с тобой бестолковые люди...», «Поэт и гражданин», «Элегия» («Пускай нам говорит изменчивая мода...»), «ОМуза! я у двери гроба…» (указанные стихотворения являются обязательными для изучения).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«Я не люблю иронии твоей…», «Блажен незлобивый поэт…», «Внимая ужасам войны…» (возможен выбор трех других стихотворений).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Поэма «Кому на Руси жить хорошо».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История создания поэмы, сюжет, жанровое своеобразие поэмы, ее фольклорная основа. </w:t>
      </w:r>
      <w:r w:rsidRPr="00E950F3">
        <w:rPr>
          <w:rFonts w:ascii="Times New Roman" w:eastAsia="Times New Roman" w:hAnsi="Times New Roman" w:cs="Times New Roman"/>
          <w:color w:val="000000"/>
          <w:sz w:val="24"/>
          <w:szCs w:val="24"/>
          <w:lang w:eastAsia="ru-RU"/>
        </w:rPr>
        <w:lastRenderedPageBreak/>
        <w:t>Русская жизнь в изображении Некрасова. Система образов поэмы. Образы правдоискателей и “народного заступника” Гриши Добросклонова. Проблемы счастья и смысла жизни в поэме. Нравственная проблематика поэмы. Идейная позиция автора.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Сочинение по творчеству Н. А. Некрасова.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Народность творчества.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М. Е. Салтыков-Щедрин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«История одного города»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гипербола,гротеск, алогизм.</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«Господа Головлевы» - общественный роман.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«Сказки для детей изрядного возраста». Злободневность, политическая острота сказок. Прием гротеска в сатирическом произведении.</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Понятие об условности в искусстве (эзопов язык, гротеск).</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Л. Н. Толстой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Начало творческого пути. Духовные искания, их отражение в трилогии «Детство», «Отрочество», «Юность». Становле</w:t>
      </w:r>
      <w:r w:rsidRPr="00E950F3">
        <w:rPr>
          <w:rFonts w:ascii="Times New Roman" w:eastAsia="Times New Roman" w:hAnsi="Times New Roman" w:cs="Times New Roman"/>
          <w:color w:val="000000"/>
          <w:sz w:val="24"/>
          <w:szCs w:val="24"/>
          <w:lang w:eastAsia="ru-RU"/>
        </w:rPr>
        <w:softHyphen/>
        <w:t>ние типа толстовского героя-просвещенного правдоис</w:t>
      </w:r>
      <w:r w:rsidRPr="00E950F3">
        <w:rPr>
          <w:rFonts w:ascii="Times New Roman" w:eastAsia="Times New Roman" w:hAnsi="Times New Roman" w:cs="Times New Roman"/>
          <w:color w:val="000000"/>
          <w:sz w:val="24"/>
          <w:szCs w:val="24"/>
          <w:lang w:eastAsia="ru-RU"/>
        </w:rPr>
        <w:softHyphen/>
        <w:t>кателя, ищущего совершенства. Нравственная чистота пи</w:t>
      </w:r>
      <w:r w:rsidRPr="00E950F3">
        <w:rPr>
          <w:rFonts w:ascii="Times New Roman" w:eastAsia="Times New Roman" w:hAnsi="Times New Roman" w:cs="Times New Roman"/>
          <w:color w:val="000000"/>
          <w:sz w:val="24"/>
          <w:szCs w:val="24"/>
          <w:lang w:eastAsia="ru-RU"/>
        </w:rPr>
        <w:softHyphen/>
        <w:t>сательского взгляда на человека и мир.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«Севастопольские рассказы» как антитеза войны и мира.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Роман-эпопея «Война и мир».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w:t>
      </w:r>
      <w:smartTag w:uri="urn:schemas-microsoft-com:office:smarttags" w:element="metricconverter">
        <w:smartTagPr>
          <w:attr w:name="ProductID" w:val="1812 г"/>
        </w:smartTagPr>
        <w:r w:rsidRPr="00E950F3">
          <w:rPr>
            <w:rFonts w:ascii="Times New Roman" w:eastAsia="Times New Roman" w:hAnsi="Times New Roman" w:cs="Times New Roman"/>
            <w:color w:val="000000"/>
            <w:sz w:val="24"/>
            <w:szCs w:val="24"/>
            <w:lang w:eastAsia="ru-RU"/>
          </w:rPr>
          <w:t>1812 г</w:t>
        </w:r>
      </w:smartTag>
      <w:r w:rsidRPr="00E950F3">
        <w:rPr>
          <w:rFonts w:ascii="Times New Roman" w:eastAsia="Times New Roman" w:hAnsi="Times New Roman" w:cs="Times New Roman"/>
          <w:color w:val="000000"/>
          <w:sz w:val="24"/>
          <w:szCs w:val="24"/>
          <w:lang w:eastAsia="ru-RU"/>
        </w:rPr>
        <w:t>.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Сочинение по роману Л. Н. Толстого “Война и мир”.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Роман-эпопея. Исторические личности и вымышленные персонажи в их взаимодействии.</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Ф.М.Достоевский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lastRenderedPageBreak/>
        <w:t>Жизнь и творчество.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Роман «Преступление и наказание».</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Сочинение по роману Ф. М. Достоевского “Преступление и наказание”.</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Полифония романов Достоевского.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Н. С. Лесков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 (обзор).</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Повесть «Очарованный странник» (возможен выбор другого произведения).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Напряженность сюжетов и трагизм судеб героев его произведений.</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Сказ в творчестве Лескова.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А. П. Чехов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Жизнь и творчество.</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Рассказы: «Студент», «Ионыч», «Человек в футляре», «Дама с собачкой</w:t>
      </w:r>
      <w:r w:rsidRPr="00E950F3">
        <w:rPr>
          <w:rFonts w:ascii="Times New Roman" w:eastAsia="Times New Roman" w:hAnsi="Times New Roman" w:cs="Times New Roman"/>
          <w:i/>
          <w:color w:val="000000"/>
          <w:sz w:val="24"/>
          <w:szCs w:val="24"/>
          <w:lang w:eastAsia="ru-RU"/>
        </w:rPr>
        <w:t>»</w:t>
      </w:r>
      <w:r w:rsidRPr="00E950F3">
        <w:rPr>
          <w:rFonts w:ascii="Times New Roman" w:eastAsia="Times New Roman" w:hAnsi="Times New Roman" w:cs="Times New Roman"/>
          <w:color w:val="000000"/>
          <w:sz w:val="24"/>
          <w:szCs w:val="24"/>
          <w:lang w:eastAsia="ru-RU"/>
        </w:rPr>
        <w:t>, «Анна на шее», «Душечка».(указанные рассказы являются обязательными для изучения).</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Рассказы: «Палата № 6», «Дом с мезонином»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Комедия «Вишневый сад».</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Образ сада.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Теория. Лирическая комедия. Своеобразие стиля Чехова.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950F3">
        <w:rPr>
          <w:rFonts w:ascii="Times New Roman" w:eastAsia="Times New Roman" w:hAnsi="Times New Roman" w:cs="Times New Roman"/>
          <w:b/>
          <w:color w:val="000000"/>
          <w:sz w:val="24"/>
          <w:szCs w:val="24"/>
          <w:lang w:eastAsia="ru-RU"/>
        </w:rPr>
        <w:t>Из литературы народов России</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Коста Хетагуров. Жизнь и творчество осетинского поэта. (Обзор) Стихотворения из сборника «Осетинская лира». Поэзия Хетагурова и фольклор. Близость творчества Хетагурова поэзии Н.А. Некрасова. Изображение тяжёлой жизни простого народа, тема </w:t>
      </w:r>
      <w:r w:rsidRPr="00E950F3">
        <w:rPr>
          <w:rFonts w:ascii="Times New Roman" w:eastAsia="Times New Roman" w:hAnsi="Times New Roman" w:cs="Times New Roman"/>
          <w:color w:val="000000"/>
          <w:sz w:val="24"/>
          <w:szCs w:val="24"/>
          <w:lang w:eastAsia="ru-RU"/>
        </w:rPr>
        <w:lastRenderedPageBreak/>
        <w:t>женской судьбы, образ горянки. Специфика художественной образности в русскоязычных произведениях поэта.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950F3">
        <w:rPr>
          <w:rFonts w:ascii="Times New Roman" w:eastAsia="Times New Roman" w:hAnsi="Times New Roman" w:cs="Times New Roman"/>
          <w:b/>
          <w:color w:val="000000"/>
          <w:sz w:val="24"/>
          <w:szCs w:val="24"/>
          <w:lang w:eastAsia="ru-RU"/>
        </w:rPr>
        <w:t>Из зарубежной литературы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Обзор зарубежной литературы второй половины XIX века </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 xml:space="preserve">Основные тенденции в развитии литературы второй половины </w:t>
      </w:r>
      <w:r w:rsidRPr="00E950F3">
        <w:rPr>
          <w:rFonts w:ascii="Times New Roman" w:eastAsia="Times New Roman" w:hAnsi="Times New Roman" w:cs="Times New Roman"/>
          <w:color w:val="000000"/>
          <w:sz w:val="24"/>
          <w:szCs w:val="24"/>
          <w:lang w:val="en-US" w:eastAsia="ru-RU"/>
        </w:rPr>
        <w:t>XIX</w:t>
      </w:r>
      <w:r w:rsidRPr="00E950F3">
        <w:rPr>
          <w:rFonts w:ascii="Times New Roman" w:eastAsia="Times New Roman" w:hAnsi="Times New Roman" w:cs="Times New Roman"/>
          <w:color w:val="000000"/>
          <w:sz w:val="24"/>
          <w:szCs w:val="24"/>
          <w:lang w:eastAsia="ru-RU"/>
        </w:rPr>
        <w:t xml:space="preserve"> века. Поздний романтизм. Реализм как доминанта литературного процесса. Символизм.</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Ги де Мопассан. Слово о писателе. «Ожерелье» Новелла об  обыкновенных и честных людях, обделённых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Генрик Ибсен. Слово о писателе.  «Кукольный дом». Проблема социального неравенства  и права женщины. Жизнь-игра и героиня-кукла. Обнажение лицемерия и цинизма социальных отношений.  Мораль естественная и мораль ложная. Неразрешимость конфликта. «Кукольный дом» как «драма идей» и психологическая драма.</w:t>
      </w: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950F3" w:rsidRPr="00E950F3" w:rsidRDefault="00E950F3" w:rsidP="00E950F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950F3">
        <w:rPr>
          <w:rFonts w:ascii="Times New Roman" w:eastAsia="Times New Roman" w:hAnsi="Times New Roman" w:cs="Times New Roman"/>
          <w:color w:val="000000"/>
          <w:sz w:val="24"/>
          <w:szCs w:val="24"/>
          <w:lang w:eastAsia="ru-RU"/>
        </w:rPr>
        <w:t>Артюр Рембо. Слово о писателе. «Пьяный корабль». Пафос разрыва со всем устоявшимся, закосневшим. Апология стихийности, раскрепощённости,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w:t>
      </w:r>
    </w:p>
    <w:p w:rsidR="00E950F3" w:rsidRPr="00E950F3" w:rsidRDefault="00E950F3" w:rsidP="00E950F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Содержание обучения</w:t>
      </w:r>
      <w:r>
        <w:rPr>
          <w:rFonts w:ascii="Times New Roman" w:eastAsia="Times New Roman" w:hAnsi="Times New Roman" w:cs="Times New Roman"/>
          <w:b/>
          <w:sz w:val="24"/>
          <w:szCs w:val="24"/>
          <w:lang w:eastAsia="ru-RU"/>
        </w:rPr>
        <w:t xml:space="preserve"> 11класс</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                                                          Введение        </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b/>
          <w:sz w:val="24"/>
          <w:szCs w:val="24"/>
          <w:lang w:eastAsia="ru-RU"/>
        </w:rPr>
        <w:t>Литература начала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sz w:val="24"/>
          <w:szCs w:val="24"/>
          <w:lang w:eastAsia="ru-RU"/>
        </w:rPr>
        <w:t xml:space="preserve">                                      </w:t>
      </w:r>
      <w:r w:rsidRPr="00E950F3">
        <w:rPr>
          <w:rFonts w:ascii="Times New Roman" w:eastAsia="Times New Roman" w:hAnsi="Times New Roman" w:cs="Times New Roman"/>
          <w:b/>
          <w:sz w:val="24"/>
          <w:szCs w:val="24"/>
          <w:lang w:eastAsia="ru-RU"/>
        </w:rPr>
        <w:t>Писатели-реалисты начала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Иван Алексеевич Бунин.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«Крещенская ночь», «Собака», «Одиночество» (возможен выбор трех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lastRenderedPageBreak/>
        <w:t>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Психологизм пейзажа в художественной литературе. Рассказ (углубление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 Александр Иванович Куприн.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Повести «Поединок», «Олеся», рассказ «Гранатовый браслет» (одно из произведений по выбору). По 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 лет». Трагическая история любви Желткова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Сюжет и фабула эпического произведения (углубление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Максим Горький.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Рассказ «Старуха Изергиль». 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sz w:val="24"/>
          <w:szCs w:val="24"/>
          <w:lang w:eastAsia="ru-RU"/>
        </w:rPr>
        <w:t>Теория литературы. Социально-философская драма как жанр драматургии (начальные представления).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Серебряный век русской поэзии.  Символизм</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«Старшие символисты»: Н. Минский, Д. Мережковский, 3. Гиппиус, В. Брюсов, К. Бальмонт, Ф. Соло губ.</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«Младосимволисты»: А. Белый, А. Блок, Вяч. Иванов.</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lastRenderedPageBreak/>
        <w:t>Влияние западноевропейской философии и поэзии на творчество русских символистов. Истоки русского символизма.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Валерий Яковлевич Брюсов. Слово о поэте.</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«Творчество», «Юному поэту», «Каменщик», «Грядущие гунны».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Константин Дмитриевич Бальмонт. Слово о поэте. Стихотворения (три стихотворения по выбору учителя и учащихся). Шумный успех ранних книг К. Бальмонта: «Будем как солнце»,  «Только любовь»,  «Семицветник».</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Поэзия как выразительница «говора стихий». Цветопись и звукопись поэзии Бальмонта. Интерес к древнеславянскому фольклору («Злые чары», «Жар-птица»). Тема России в эмигрантской лирике Бальмонта.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Андрей Белый (Б. Н. Бугаев). Слово о поэте. Стихотворения (три стихотворения по выбору учителя и учащихся). Влияние философии Вл. Соловьева на миро воззрение А. Белого. Ликующее мироощущение (сбор ник «Золото в лазури»). Резкая смена ощущения мира художником (сборник «Пепел»). Философские раздумья поэта (сборник «Урна»).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Акмеизм</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Статья Н. Гумилева «Наследие символизма и акмеизм»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Николай Степанович Гумилев. Слово о поэте.</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«Жираф», «Озеро Чад», «Старый Конквистадор», цикл «Капитаны», «Волшебная скрипка», «Заблудившийся трамвай»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        Футуризм</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 (Игорь Северянин и др.), кубофутуристы (В. Маяковский, Д. Бурлюк, В. Хлебников, Вас. Каменский), «Центрифуга» (Б. Пастернак, Н. Асеев и др.). Западноевропейский и русский футуризм. Преодоление футуризма крупнейшими его представителями.</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Игорь Северянин (И. В. Лотарев).</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из сборников: «Громокипящий кубок», «Ананасы в шампанском», «Романтические розы», «Медальоны» (три стихотворения по выбору учи 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lastRenderedPageBreak/>
        <w:t>Теория литературы. Символизм. Акмеизм. Фу туризм (начальные представления).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Александр Александрович Блок.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«Вхожу я в темные храмы...», «Фабрика», «Когда вы стоите на моем пути...». (Возможен выбор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Литературные и философские пристрастия юного поэта. Влияние Жуковского, Фета, Полонского, философии Вл.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Поэма «Двенадцать».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Лирический цикл (стихотворений). Верлибр (свободный стих). Авторская позиция и способы ее выражения в произведении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 xml:space="preserve">Новокрестьянская поэзия </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Николай Алексеевич Клюев. Жизнь и творчество.(Обзор.)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«Рождество избы», «Вы обещали нам сады...», «Я посвященный от народа...». (Возможен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нравственные аспекты этой полемики.</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Сергей Александрович Есенин.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«Сорокоуст» (указанные произведения обязательны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«Я покинул родимый дом...», «Собаке Качалова», «Клен ты мой опавший, клен заледенелый...». (Возможен выбор трех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lastRenderedPageBreak/>
        <w:t>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Фольклоризм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950F3">
        <w:rPr>
          <w:rFonts w:ascii="Times New Roman" w:eastAsia="Times New Roman" w:hAnsi="Times New Roman" w:cs="Times New Roman"/>
          <w:b/>
          <w:sz w:val="24"/>
          <w:szCs w:val="24"/>
          <w:lang w:eastAsia="ru-RU"/>
        </w:rPr>
        <w:t>Литература 20-х годов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Обзор с монографическим изучением одного-двух произведений (по выбору учителя и учащихся).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Общая характеристика литературного процесса. Литературные объединения («Пролеткульт», «Кузница», ЛЕФ, «Перевал», конструктивисты, ОБЭРИУ, «Серапионовы братья»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Поиски поэтического языка новой эпохи, эксперименты со словом (В. Хлебников, поэты-обэриуты).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Тема революции и Гражданской войны в творчестве писателей нового поколения («Конармия» И. Бабеля, «Россия, кровью умытая» А. Веселого, «Разгром» А. Фадеева). Трагизм восприятия революционных событий прозаиками старшего поколения («Плачи» А. Ремизова как жанр лирической орнаментальной прозы; «Солнце мертвых» И. Шмелева). Поиски нового героя эпохи («Голый год» Б. Пильняка, «Ветер» Б. Лавренева, «Чапаев» Д. Фурманова).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Русская эмигрантская сатира, ее направленность (А. Аверченко. «Дюжина ножей в спину революции»; Тэффи. «Ностальгия»).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Орнаментальная проза (начальные представления).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Владимир Владимирович Маяковский.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Стихотворения: «А вы могли бы?», «Послушайте!», «Скрипка и немножко нервно»,  «Лиличка!»,   «Юбилейное», «Прозаседавшиеся» (указанные произведения являются обязательными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«Разговор с фининспектором о поэзии», «Сергею Есенину», «Письмо товарищу Кострову из Парижа о сущности любви», «Письмо Татьяне Яковлевой». (Возможен выбор трех-пяти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lastRenderedPageBreak/>
        <w:t>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Традиции Маяковского в российской поэзии XX столетия.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b/>
          <w:sz w:val="24"/>
          <w:szCs w:val="24"/>
          <w:lang w:eastAsia="ru-RU"/>
        </w:rPr>
        <w:t>Литература 30-х годов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 А. Ахматовой, М. Цветаевой, Б. Пастернака, О. Мандельштама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Новая волна поэтов: лирические стихотворения Б. Корнилова, П. Васильева, М. Исаковского, А. Прокофьева, Я. Смелякова, Б. Ручьева, М. Светлова и др.; поэмы А. Твардовского, И. Сельвинского.</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Тема русской истории в литературе 30-х годов: А. Толстой. «Петр Первый», Ю. Тынянов. «Смерть Вазир-Мухтара», поэмы Дм. Кедрина, К. Симонова, Л. Мартынова.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Утверждение пафоса и драматизма революционных испытаний в творчестве М. Шолохова, Н. Островского, В. Луговского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Михаил Афанасьевич Булгаков.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Романы «Белая гвардия», «Мастер и Маргарита».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(Изучается один из романов — по выбору.) История со 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 мышлений повествователя. Символическое звучание образа Города. Смысл финала романа.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Традиции европейской и отечественной литературы в романе М. А. Булгакова «Мастер и Маргарита» (И.-В. Ге те, Э. Т. А. Гофман, Н. В. Гоголь).</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Разнообразие типов романа в русской прозе XX века. Традиции и новаторство в литературе.</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lastRenderedPageBreak/>
        <w:t>Андрей Платонович Платонов.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Рассказ «Усомнившийся Макар». Высокий пафос и острая сатира платоновской прозы. Тип платоновского героя — мечта 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Связь его творчества с традициями русской сатиры (М. Е. Салтыков-Щедрин).</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950F3">
        <w:rPr>
          <w:rFonts w:ascii="Times New Roman" w:eastAsia="Times New Roman" w:hAnsi="Times New Roman" w:cs="Times New Roman"/>
          <w:sz w:val="24"/>
          <w:szCs w:val="24"/>
          <w:lang w:eastAsia="ru-RU"/>
        </w:rPr>
        <w:t>Теория литературы. Индивидуальный стиль писателя (углубление понятия). Авторские неологизмы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Анна Андреевна Ахматова.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Стихотворения: «Песня последней встречи...», «Сжала руки под темной вуалью...», «Мне ни к чему одические рати...», «Мне голос был. Он звал утешно...», «Родная земля» (указанные произведения обязательны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Лирическое и эпическое в поэме как жанре литературы (закрепление понятия). Сюжетность лирики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Осип Эмильевич Мандельштам.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Стихотворения: «Notre Dame», «Бессонница. Го мер. Тугие паруса...», «За гремучую доблесть грядущих веков...», «Я вернулся в мой город, знакомый до слез...» (указанные произведения обязательны для изучения). «Silentium», «Мы живем, под собою не чуя страны...». (Возможен выбор трех-четырех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Импрессионизм (развитие представлений). Стих, строфа, рифма, способы рифмовки (закрепление понятий).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Марина Ивановна Цветаева.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lastRenderedPageBreak/>
        <w:t>«Попытка ревности», «Стихи о Москве», «Стихи к Пушкину». (Возможен выбор двух-трех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Стихотворный лирический цикл (углубление понятия), фольклоризм литературы (углубление понятия), лирический герой (углубление понятия).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Михаил Александрович Шолохов. 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b/>
          <w:lang w:eastAsia="ru-RU"/>
        </w:rPr>
        <w:t>Литература периода     Великой Отечественной войны.</w:t>
      </w:r>
      <w:r w:rsidRPr="00E950F3">
        <w:rPr>
          <w:rFonts w:ascii="Times New Roman" w:eastAsia="Times New Roman" w:hAnsi="Times New Roman" w:cs="Times New Roman"/>
          <w:lang w:eastAsia="ru-RU"/>
        </w:rPr>
        <w:t xml:space="preserve">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А. Ахматовой, Б. Пастернака, H. Тихонова, М. Исаковского, А. Суркова, А. Прокофьева, К. Симонова, О. Берггольц, Дм. Кедрина и др.; песни А. Фатьянова; поэмы «Зоя» М. Алигер, «Февральский дневник» О. Берггольц, «Пулковский меридиан» В. Инбер, «Сын» П. Антокольского. 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 xml:space="preserve">Человек на войне, правда о нем. Жестокие реалии и романтика в описании войны. Очерки, рассказы, по вести А. Толстого, М. Шолохова, К. Паустовского, А. Платонова, В. Гроссмана и др. </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Глубочайшие нравственные конфликты, особое напряжение в противоборстве характеров, чувств, убеждений в трагической ситуации войны: драматургия К. Симонова, Л. Леонова. Пьеса-сказка Е. Шварца «Дракон».</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Значение литературы периода Великой Отечественной войны для прозы, поэзии, драматургии второй половины XX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b/>
          <w:lang w:eastAsia="ru-RU"/>
        </w:rPr>
        <w:t>Литература 50—90-х годов</w:t>
      </w:r>
      <w:r w:rsidRPr="00E950F3">
        <w:rPr>
          <w:rFonts w:ascii="Times New Roman" w:eastAsia="Times New Roman" w:hAnsi="Times New Roman" w:cs="Times New Roman"/>
          <w:lang w:eastAsia="ru-RU"/>
        </w:rPr>
        <w:t xml:space="preserve">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Новое осмысление военной темы в творчестве Ю. Бондарева, В. Богомолова, Г. Бакланова, В. Некрасова,    К. Воробьева,    В. Быкова,    Б. Васильева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Новые темы, идеи, образы в поэзии периода «оттепели» (Б. Ахмадулина, Р. Рождественский, А. Вознесенский, Е. Евтушенко и др.). Особенности языка, стихосложения молодых поэтов-</w:t>
      </w:r>
      <w:r w:rsidRPr="00E950F3">
        <w:rPr>
          <w:rFonts w:ascii="Times New Roman" w:eastAsia="Times New Roman" w:hAnsi="Times New Roman" w:cs="Times New Roman"/>
          <w:lang w:eastAsia="ru-RU"/>
        </w:rPr>
        <w:lastRenderedPageBreak/>
        <w:t>шестидесятников. Поэзия, развивающаяся в русле традиций русской классики: В. Соколов, В. Федоров, Н. Рубцов, А. Прасолов, Н. Глазков, С. Наровчатов, Д. Самойлов, Л. Мартынов, Е. Винокуров, С. Старшинов, Ю. Друнина, Б. Слуцкий, С. Орлов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«Городская» проза: Д. Гранин, В. Дудинцев, Ю. Три фонов, В. Макании и др. Нравственная проблематика и художественные особенности их произведений.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«Деревенская» проза. Изображение жизни крестьянства; глубина и цельность духовного мира человека, кровно связанного с землей, в повестях С. Залыгина, В. Белова, В. Астафьева, Б. Можаева, Ф. Абрамова, В. Шукшина, В. Крупина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Драматургия.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Чулимске», «Старший сын»)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Литература Русского зарубежья. Возвращенные в отечественную литературу имена и произведения (В. Набоков, В. Ходасевич, Г. Иванов, Г. Адамович, Б. Зайцев, М. Алданов, М. Осоргин, И. Елагин).</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Многообразие оценок литературного процесса в критике и публицистике.</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Авторская песня.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 А. Галича, Ю. Визбора, В. Высоцкого, Б. Окуджавы, Ю. Кима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Александр Трифонович Твардовский. Жизнь и творчество. Личность. (Обзор.) Стихотворения: «Вся суть в одном-единственном завете...», «Памяти матери», «Я знаю, никакой моей вины...» (указанные произведения обязательны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«В тот день, когда закончилась война...», «Дробится рваный цоколь монумента...», «Памяти Гагарина». (Возможен выбор двух-трех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Борис Леонидович Пастернак.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«Марбург», «Быть знаменитым некрасиво...». (Возможен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Александр Исаевич Солженицын. Жизнь. Творчество. Личность.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lastRenderedPageBreak/>
        <w:t>Повесть «Один день Ивана Денисовича»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Прототип литературного героя (закрепление понятия). Житие как литературный повествовательный жанр (закрепление понятия).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Варлам Тихонович Шаламов. Жизнь и творчество. (Обзор.)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Рассказы «На представку», «Сентенция». (Возможен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Николай Михайлович Рубцов. «Видения на холме», «Русский огонек», «Звезда полей», «В горнице» (или другие стихотворения по выбору учителя и учащихся).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Основные темы и мотивы лирики Рубцова — Родина-Русь, ее природа и история, судьба народа, духовный мир человека, его нравственные ценности: красота и 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Валентин Григорьевич Распутин. «Последний срок», «Прощание с Матерой», «Живи и помни». (Одно произведение по выбору.) Тема «отцов и детей» в повести «Последний срок». Народ, его история, его земля в повести «Прощание с Матерой».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Нравственное величие русской женщины, ее самоотверженность. Связь основных тем повести «Живи и помни» с традициями русской классики.</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Иосиф Александрович Бродский. Стихотворения: «Осенний крик ястреба», «На смерть Жукова», «Со нет» («Как жаль, что тем, чем стало для меня...»).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(Возможен выбор трех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Сонет как стихотворная форма (развитие понятия).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Булат Шалвович Окуджава. Слово о поэте. Стихотворения: «До свидания, мальчики», «Ты течешь, как река. Странное название...», «Когда мне невмочь пересилить беду...». (Возможен выбор других стихотворений.)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lastRenderedPageBreak/>
        <w:t>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 разы Окуджавы в творчестве современных поэтов-бардов.</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Литературная песня. Романс. Бардовская песня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Александр Валентинович Вампилов. Пьеса «Утиная охота». (Возможен выбор другого драматического произведения.)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lang w:eastAsia="ru-RU"/>
        </w:rPr>
      </w:pPr>
      <w:r w:rsidRPr="00E950F3">
        <w:rPr>
          <w:rFonts w:ascii="Times New Roman" w:eastAsia="Times New Roman" w:hAnsi="Times New Roman" w:cs="Times New Roman"/>
          <w:b/>
          <w:lang w:eastAsia="ru-RU"/>
        </w:rPr>
        <w:t>Из литературы народов России</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      Р. Гамзатов.  (Обзор.)  Соотношение национального и общечеловеческого в лирике поэта.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 xml:space="preserve">Понятие о поэтическом мире Р. Гамзатова; изобразительно-выразительные средства его поэзии; воспитывать чувство уважения к культуре других народов </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Национальное и обще человеческое в художественной литературе (развитие представлений).</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lang w:eastAsia="ru-RU"/>
        </w:rPr>
      </w:pPr>
      <w:r w:rsidRPr="00E950F3">
        <w:rPr>
          <w:rFonts w:ascii="Times New Roman" w:eastAsia="Times New Roman" w:hAnsi="Times New Roman" w:cs="Times New Roman"/>
          <w:lang w:eastAsia="ru-RU"/>
        </w:rPr>
        <w:t xml:space="preserve">        </w:t>
      </w:r>
      <w:r w:rsidRPr="00E950F3">
        <w:rPr>
          <w:rFonts w:ascii="Times New Roman" w:eastAsia="Times New Roman" w:hAnsi="Times New Roman" w:cs="Times New Roman"/>
          <w:b/>
          <w:lang w:eastAsia="ru-RU"/>
        </w:rPr>
        <w:t>Литература конца XX — начала XXI века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Общий обзор произведений последнего десятилетия.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Проза: В. Белов, А. Битов, В. Маканин, А. Ким, Е. Носов, В. Крупин, С. Каледин, В. Пелевин, Т. Тол стая, Л. Петрушевская, В. Токарева, Ю. Поляков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Поэзия: Б. Ахмадулина, А. Вознесенский, Е. Ев тушенко, Ю. Друнина, Л. Васильева, Ю. Мориц, Н. Тряпкин, А. Кушнер, О. Чухонцев, Б. Чичибабин, Ю. Кузнецов, И. Шкляревский, О. Фокина, Д. Пригов, Т. Кибиров, И. Жданов, О. Седакова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b/>
          <w:lang w:eastAsia="ru-RU"/>
        </w:rPr>
      </w:pPr>
      <w:r w:rsidRPr="00E950F3">
        <w:rPr>
          <w:rFonts w:ascii="Times New Roman" w:eastAsia="Times New Roman" w:hAnsi="Times New Roman" w:cs="Times New Roman"/>
          <w:lang w:eastAsia="ru-RU"/>
        </w:rPr>
        <w:t xml:space="preserve">      </w:t>
      </w:r>
      <w:r w:rsidRPr="00E950F3">
        <w:rPr>
          <w:rFonts w:ascii="Times New Roman" w:eastAsia="Times New Roman" w:hAnsi="Times New Roman" w:cs="Times New Roman"/>
          <w:b/>
          <w:lang w:eastAsia="ru-RU"/>
        </w:rPr>
        <w:t>Из зарубежной литературы</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Джордж Бернард Шоу. «Дом, где разбиваются сердца», «Пигмалион». (Обзорное изучение одной из пьес по выбору учителя и учащихся).</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«Дом, где разбиваются сердца». Влияние А.П. Чехова на драматургию Д.Б. Шоу. «Английская фантазия на русские  темы». Мастерство писателя в создании индивидуальных характеров. Труд как созидательная и очищающая сила.</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 xml:space="preserve">«Пигмалион». Власть социальных предрассудков над сознанием людей. Проблема духовного потенциала личности и его реализации. Характеры главных героев пьесы. Открытый финал. Сценическая история пьесы. </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Парадокс как  художественный приём.</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Томас Стернз Элиот. Слово о поэте. Стихотворение «Любовная песнь Дж. Альфреда Пруфрока». Тревога и растерянность человека на рубеже новой эры, начавшейся Первой мировой войной. Ирония автора. Пародийное использование мотивов из классической поэзии (Данте, Шекспира, Дж. Донна и др.).</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lastRenderedPageBreak/>
        <w:t>Эрнест Миллер Хемингуэй. Рассказ о писателе с краткой характеристикой романов «И восходит солнце», «Прощай, оружие!».  Повесть «Старик и море» 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 xml:space="preserve">Эрих Мария Ремарк. «Три товарища».  (Обзор) Э.М. Ремарк как наиболее яркий представитель «потерянного поколения». Трагическая концепция жизни в романе. Стремление героев романа найти своё место в жизни, опираясь на гуманистические 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 </w:t>
      </w:r>
    </w:p>
    <w:p w:rsidR="00E950F3" w:rsidRPr="00E950F3" w:rsidRDefault="00E950F3" w:rsidP="00E950F3">
      <w:pPr>
        <w:spacing w:before="100" w:beforeAutospacing="1" w:after="100" w:afterAutospacing="1" w:line="240" w:lineRule="auto"/>
        <w:jc w:val="both"/>
        <w:rPr>
          <w:rFonts w:ascii="Times New Roman" w:eastAsia="Times New Roman" w:hAnsi="Times New Roman" w:cs="Times New Roman"/>
          <w:lang w:eastAsia="ru-RU"/>
        </w:rPr>
      </w:pPr>
      <w:r w:rsidRPr="00E950F3">
        <w:rPr>
          <w:rFonts w:ascii="Times New Roman" w:eastAsia="Times New Roman" w:hAnsi="Times New Roman" w:cs="Times New Roman"/>
          <w:lang w:eastAsia="ru-RU"/>
        </w:rPr>
        <w:t>Теория литературы. Внутренний монолог (закрепление понятия).</w:t>
      </w:r>
    </w:p>
    <w:p w:rsidR="009132FC" w:rsidRPr="009132FC" w:rsidRDefault="00E950F3" w:rsidP="00E950F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lang w:eastAsia="ru-RU"/>
        </w:rPr>
        <w:t xml:space="preserve"> </w:t>
      </w:r>
      <w:r w:rsidR="009132FC" w:rsidRPr="009132FC">
        <w:rPr>
          <w:rFonts w:ascii="Times New Roman" w:eastAsia="Times New Roman" w:hAnsi="Times New Roman" w:cs="Times New Roman"/>
          <w:b/>
          <w:sz w:val="24"/>
          <w:szCs w:val="24"/>
          <w:lang w:eastAsia="ru-RU"/>
        </w:rPr>
        <w:t>ОСНОВНЫЕ ТЕОРЕТИКО-ЛИТЕРАТУРНЫЕ ПОНЯТИЯ</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Художественная литература как искусство слова.</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Художественный образ. </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Содержание и форма.</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Художественный вымысел. Фантастика.</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Деталь. Символ.</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Психологизм. Народность. Историзм.</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Трагическое и комическое. Сатира, юмор, ирония, сарказм. Гротеск. </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Стиль.</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Проза и поэзия. Системы стихосложения. Стихотворные размеры: хорей, ямб, дактиль, амфибрахий, анапест. Ритм. Рифма. Строфа.</w:t>
      </w:r>
    </w:p>
    <w:p w:rsidR="009132FC" w:rsidRPr="009132FC" w:rsidRDefault="009132FC" w:rsidP="00482345">
      <w:pPr>
        <w:numPr>
          <w:ilvl w:val="0"/>
          <w:numId w:val="19"/>
        </w:num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Литературная критика.</w:t>
      </w:r>
    </w:p>
    <w:p w:rsidR="009132FC" w:rsidRPr="009132FC" w:rsidRDefault="009132FC" w:rsidP="009132FC">
      <w:pPr>
        <w:spacing w:after="0" w:line="276" w:lineRule="auto"/>
        <w:ind w:left="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ОСНОВНЫЕ ВИДЫ ДЕЯТЕЛЬНОСТИ ПО ОСВОЕНИЮ ЛИТЕРАТУРНЫХ ПРОИЗВЕДЕНИЙ И ТЕОРЕТИКО-ЛИТЕРАТУРНЫХ ПОНЯТИЙ</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Осознанное, творческое чтение художественных произведений разных жанров.</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Выразительное чтение.</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Различные виды пересказа.</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Заучивание наизусть стихотворных текстов.</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Определение принадлежности литературного (фольклорного) текста к тому или иному роду и жанру.</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 xml:space="preserve">Анализ текста, выявляющий авторский замысел и различные средства его воплощения; </w:t>
      </w:r>
      <w:r w:rsidRPr="009132FC">
        <w:rPr>
          <w:rFonts w:ascii="Times New Roman" w:eastAsia="Times New Roman" w:hAnsi="Times New Roman" w:cs="Times New Roman"/>
          <w:sz w:val="24"/>
          <w:lang w:eastAsia="ru-RU"/>
        </w:rPr>
        <w:lastRenderedPageBreak/>
        <w:t>определение мотивов поступков героев и сущности конфликта.</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Выявление языковых средств художественной образности и определение их роли в раскрытии идейно-тематического содержания произведения.</w:t>
      </w:r>
    </w:p>
    <w:p w:rsidR="009132FC" w:rsidRP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Участие в дискуссии, утверждение и доказательство своей точки зрения с учетом мнения оппонента.</w:t>
      </w:r>
    </w:p>
    <w:p w:rsidR="009132FC" w:rsidRDefault="009132FC" w:rsidP="00482345">
      <w:pPr>
        <w:widowControl w:val="0"/>
        <w:numPr>
          <w:ilvl w:val="0"/>
          <w:numId w:val="19"/>
        </w:numPr>
        <w:autoSpaceDE w:val="0"/>
        <w:autoSpaceDN w:val="0"/>
        <w:adjustRightInd w:val="0"/>
        <w:spacing w:after="0" w:line="276" w:lineRule="auto"/>
        <w:jc w:val="both"/>
        <w:rPr>
          <w:rFonts w:ascii="Times New Roman" w:eastAsia="Times New Roman" w:hAnsi="Times New Roman" w:cs="Times New Roman"/>
          <w:sz w:val="24"/>
          <w:lang w:eastAsia="ru-RU"/>
        </w:rPr>
      </w:pPr>
      <w:r w:rsidRPr="009132FC">
        <w:rPr>
          <w:rFonts w:ascii="Times New Roman" w:eastAsia="Times New Roman" w:hAnsi="Times New Roman" w:cs="Times New Roman"/>
          <w:sz w:val="24"/>
          <w:lang w:eastAsia="ru-RU"/>
        </w:rPr>
        <w:t>Подготовка рефератов, докладов; написание сочинений на основе и по мотивам литературных произведений.</w:t>
      </w:r>
    </w:p>
    <w:p w:rsidR="007812A8" w:rsidRPr="007812A8" w:rsidRDefault="007812A8" w:rsidP="007812A8">
      <w:pPr>
        <w:shd w:val="clear" w:color="auto" w:fill="FFFFFF"/>
        <w:spacing w:after="0"/>
        <w:ind w:left="567"/>
        <w:jc w:val="center"/>
        <w:rPr>
          <w:rFonts w:ascii="Times New Roman" w:hAnsi="Times New Roman" w:cs="Times New Roman"/>
          <w:sz w:val="24"/>
          <w:szCs w:val="24"/>
        </w:rPr>
      </w:pPr>
      <w:r w:rsidRPr="007812A8">
        <w:rPr>
          <w:rFonts w:ascii="Times New Roman" w:hAnsi="Times New Roman" w:cs="Times New Roman"/>
          <w:sz w:val="24"/>
          <w:szCs w:val="24"/>
        </w:rPr>
        <w:t>Тематическ</w:t>
      </w:r>
      <w:r w:rsidR="00CC5FA0">
        <w:rPr>
          <w:rFonts w:ascii="Times New Roman" w:hAnsi="Times New Roman" w:cs="Times New Roman"/>
          <w:sz w:val="24"/>
          <w:szCs w:val="24"/>
        </w:rPr>
        <w:t>ое</w:t>
      </w:r>
      <w:r w:rsidRPr="007812A8">
        <w:rPr>
          <w:rFonts w:ascii="Times New Roman" w:hAnsi="Times New Roman" w:cs="Times New Roman"/>
          <w:sz w:val="24"/>
          <w:szCs w:val="24"/>
        </w:rPr>
        <w:t xml:space="preserve"> план</w:t>
      </w:r>
      <w:r w:rsidR="00CC5FA0">
        <w:rPr>
          <w:rFonts w:ascii="Times New Roman" w:hAnsi="Times New Roman" w:cs="Times New Roman"/>
          <w:sz w:val="24"/>
          <w:szCs w:val="24"/>
        </w:rPr>
        <w:t>ирование</w:t>
      </w:r>
      <w:r w:rsidRPr="007812A8">
        <w:rPr>
          <w:rFonts w:ascii="Times New Roman" w:hAnsi="Times New Roman" w:cs="Times New Roman"/>
          <w:sz w:val="24"/>
          <w:szCs w:val="24"/>
        </w:rPr>
        <w:t xml:space="preserve"> 10 кла</w:t>
      </w:r>
      <w:r w:rsidR="00CC5FA0">
        <w:rPr>
          <w:rFonts w:ascii="Times New Roman" w:hAnsi="Times New Roman" w:cs="Times New Roman"/>
          <w:sz w:val="24"/>
          <w:szCs w:val="24"/>
        </w:rPr>
        <w:t>сс</w:t>
      </w:r>
    </w:p>
    <w:tbl>
      <w:tblPr>
        <w:tblpPr w:leftFromText="180" w:rightFromText="180" w:vertAnchor="text" w:horzAnchor="margin" w:tblpX="40" w:tblpY="339"/>
        <w:tblW w:w="9396" w:type="dxa"/>
        <w:tblLayout w:type="fixed"/>
        <w:tblCellMar>
          <w:left w:w="40" w:type="dxa"/>
          <w:right w:w="40" w:type="dxa"/>
        </w:tblCellMar>
        <w:tblLook w:val="0020" w:firstRow="1" w:lastRow="0" w:firstColumn="0" w:lastColumn="0" w:noHBand="0" w:noVBand="0"/>
      </w:tblPr>
      <w:tblGrid>
        <w:gridCol w:w="509"/>
        <w:gridCol w:w="4576"/>
        <w:gridCol w:w="2145"/>
        <w:gridCol w:w="6"/>
        <w:gridCol w:w="2160"/>
      </w:tblGrid>
      <w:tr w:rsidR="007812A8" w:rsidRPr="007812A8" w:rsidTr="00CC5FA0">
        <w:trPr>
          <w:trHeight w:hRule="exact" w:val="589"/>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7812A8">
            <w:pPr>
              <w:shd w:val="clear" w:color="auto" w:fill="FFFFFF"/>
              <w:spacing w:after="0"/>
              <w:rPr>
                <w:rFonts w:ascii="Times New Roman" w:hAnsi="Times New Roman" w:cs="Times New Roman"/>
                <w:sz w:val="24"/>
                <w:szCs w:val="24"/>
              </w:rPr>
            </w:pPr>
          </w:p>
        </w:tc>
        <w:tc>
          <w:tcPr>
            <w:tcW w:w="4576" w:type="dxa"/>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Раздел программы</w:t>
            </w:r>
          </w:p>
        </w:tc>
        <w:tc>
          <w:tcPr>
            <w:tcW w:w="2151" w:type="dxa"/>
            <w:gridSpan w:val="2"/>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7812A8">
            <w:pPr>
              <w:shd w:val="clear" w:color="auto" w:fill="FFFFFF"/>
              <w:spacing w:after="0" w:line="274" w:lineRule="exact"/>
              <w:ind w:left="7"/>
              <w:rPr>
                <w:rFonts w:ascii="Times New Roman" w:hAnsi="Times New Roman" w:cs="Times New Roman"/>
                <w:sz w:val="24"/>
                <w:szCs w:val="24"/>
              </w:rPr>
            </w:pPr>
            <w:r w:rsidRPr="007812A8">
              <w:rPr>
                <w:rFonts w:ascii="Times New Roman" w:hAnsi="Times New Roman" w:cs="Times New Roman"/>
                <w:sz w:val="24"/>
                <w:szCs w:val="24"/>
              </w:rPr>
              <w:t>Количество</w:t>
            </w:r>
          </w:p>
          <w:p w:rsidR="007812A8" w:rsidRPr="007812A8" w:rsidRDefault="007812A8" w:rsidP="007812A8">
            <w:pPr>
              <w:shd w:val="clear" w:color="auto" w:fill="FFFFFF"/>
              <w:spacing w:after="0" w:line="281" w:lineRule="exact"/>
              <w:ind w:left="7"/>
              <w:rPr>
                <w:rFonts w:ascii="Times New Roman" w:hAnsi="Times New Roman" w:cs="Times New Roman"/>
                <w:sz w:val="24"/>
                <w:szCs w:val="24"/>
              </w:rPr>
            </w:pPr>
            <w:r w:rsidRPr="007812A8">
              <w:rPr>
                <w:rFonts w:ascii="Times New Roman" w:hAnsi="Times New Roman" w:cs="Times New Roman"/>
                <w:sz w:val="24"/>
                <w:szCs w:val="24"/>
              </w:rPr>
              <w:t>часов</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7812A8">
            <w:pPr>
              <w:shd w:val="clear" w:color="auto" w:fill="FFFFFF"/>
              <w:spacing w:after="0" w:line="274" w:lineRule="exact"/>
              <w:ind w:left="7"/>
              <w:rPr>
                <w:rFonts w:ascii="Times New Roman" w:hAnsi="Times New Roman" w:cs="Times New Roman"/>
                <w:sz w:val="24"/>
                <w:szCs w:val="24"/>
              </w:rPr>
            </w:pPr>
            <w:r w:rsidRPr="007812A8">
              <w:rPr>
                <w:rFonts w:ascii="Times New Roman" w:hAnsi="Times New Roman" w:cs="Times New Roman"/>
                <w:sz w:val="24"/>
                <w:szCs w:val="24"/>
              </w:rPr>
              <w:t>Уроки развития речи</w:t>
            </w:r>
          </w:p>
        </w:tc>
      </w:tr>
      <w:tr w:rsidR="007812A8" w:rsidRPr="007812A8" w:rsidTr="00550DEC">
        <w:trPr>
          <w:trHeight w:val="124"/>
        </w:trPr>
        <w:tc>
          <w:tcPr>
            <w:tcW w:w="509" w:type="dxa"/>
            <w:tcBorders>
              <w:top w:val="single" w:sz="6" w:space="0" w:color="auto"/>
              <w:left w:val="single" w:sz="6" w:space="0" w:color="auto"/>
              <w:right w:val="single" w:sz="6" w:space="0" w:color="auto"/>
            </w:tcBorders>
            <w:shd w:val="clear" w:color="auto" w:fill="FFFFFF"/>
          </w:tcPr>
          <w:p w:rsidR="007812A8" w:rsidRPr="007812A8" w:rsidRDefault="007812A8" w:rsidP="007812A8">
            <w:pPr>
              <w:shd w:val="clear" w:color="auto" w:fill="FFFFFF"/>
              <w:spacing w:after="0"/>
              <w:ind w:left="14"/>
              <w:jc w:val="center"/>
              <w:rPr>
                <w:rFonts w:ascii="Times New Roman" w:hAnsi="Times New Roman" w:cs="Times New Roman"/>
                <w:sz w:val="24"/>
                <w:szCs w:val="24"/>
              </w:rPr>
            </w:pPr>
            <w:r w:rsidRPr="007812A8">
              <w:rPr>
                <w:rFonts w:ascii="Times New Roman" w:hAnsi="Times New Roman" w:cs="Times New Roman"/>
                <w:sz w:val="24"/>
                <w:szCs w:val="24"/>
              </w:rPr>
              <w:t>1</w:t>
            </w:r>
          </w:p>
        </w:tc>
        <w:tc>
          <w:tcPr>
            <w:tcW w:w="4576" w:type="dxa"/>
            <w:tcBorders>
              <w:top w:val="single" w:sz="6" w:space="0" w:color="auto"/>
              <w:left w:val="single" w:sz="6" w:space="0" w:color="auto"/>
              <w:right w:val="single" w:sz="6" w:space="0" w:color="auto"/>
            </w:tcBorders>
            <w:shd w:val="clear" w:color="auto" w:fill="FFFFFF"/>
          </w:tcPr>
          <w:p w:rsidR="007812A8" w:rsidRPr="007812A8" w:rsidRDefault="007812A8" w:rsidP="007812A8">
            <w:pPr>
              <w:shd w:val="clear" w:color="auto" w:fill="FFFFFF"/>
              <w:spacing w:after="0"/>
              <w:rPr>
                <w:rFonts w:ascii="Times New Roman" w:hAnsi="Times New Roman" w:cs="Times New Roman"/>
                <w:sz w:val="24"/>
                <w:szCs w:val="24"/>
              </w:rPr>
            </w:pPr>
            <w:r w:rsidRPr="007812A8">
              <w:rPr>
                <w:rFonts w:ascii="Times New Roman" w:hAnsi="Times New Roman" w:cs="Times New Roman"/>
                <w:sz w:val="24"/>
                <w:szCs w:val="24"/>
              </w:rPr>
              <w:t>Литература Х</w:t>
            </w:r>
            <w:r w:rsidRPr="007812A8">
              <w:rPr>
                <w:rFonts w:ascii="Times New Roman" w:hAnsi="Times New Roman" w:cs="Times New Roman"/>
                <w:sz w:val="24"/>
                <w:szCs w:val="24"/>
                <w:lang w:val="en-US"/>
              </w:rPr>
              <w:t>I</w:t>
            </w:r>
            <w:r w:rsidRPr="007812A8">
              <w:rPr>
                <w:rFonts w:ascii="Times New Roman" w:hAnsi="Times New Roman" w:cs="Times New Roman"/>
                <w:sz w:val="24"/>
                <w:szCs w:val="24"/>
              </w:rPr>
              <w:t>Х века</w:t>
            </w:r>
          </w:p>
        </w:tc>
        <w:tc>
          <w:tcPr>
            <w:tcW w:w="2151" w:type="dxa"/>
            <w:gridSpan w:val="2"/>
            <w:tcBorders>
              <w:top w:val="single" w:sz="6" w:space="0" w:color="auto"/>
              <w:left w:val="single" w:sz="6"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2</w:t>
            </w:r>
          </w:p>
        </w:tc>
        <w:tc>
          <w:tcPr>
            <w:tcW w:w="2160" w:type="dxa"/>
            <w:tcBorders>
              <w:top w:val="single" w:sz="6" w:space="0" w:color="auto"/>
              <w:left w:val="single" w:sz="6"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w:t>
            </w:r>
          </w:p>
        </w:tc>
      </w:tr>
      <w:tr w:rsidR="007812A8" w:rsidRPr="007812A8" w:rsidTr="00CC5FA0">
        <w:trPr>
          <w:trHeight w:hRule="exact" w:val="247"/>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2</w:t>
            </w:r>
          </w:p>
        </w:tc>
        <w:tc>
          <w:tcPr>
            <w:tcW w:w="4576" w:type="dxa"/>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CC5FA0">
            <w:pPr>
              <w:shd w:val="clear" w:color="auto" w:fill="FFFFFF"/>
              <w:spacing w:after="0"/>
              <w:rPr>
                <w:rFonts w:ascii="Times New Roman" w:hAnsi="Times New Roman" w:cs="Times New Roman"/>
                <w:sz w:val="24"/>
                <w:szCs w:val="24"/>
              </w:rPr>
            </w:pPr>
            <w:r w:rsidRPr="007812A8">
              <w:rPr>
                <w:rFonts w:ascii="Times New Roman" w:hAnsi="Times New Roman" w:cs="Times New Roman"/>
                <w:bCs/>
                <w:sz w:val="24"/>
                <w:szCs w:val="24"/>
              </w:rPr>
              <w:t xml:space="preserve">Литература первой половины </w:t>
            </w:r>
            <w:r w:rsidRPr="007812A8">
              <w:rPr>
                <w:rFonts w:ascii="Times New Roman" w:hAnsi="Times New Roman" w:cs="Times New Roman"/>
                <w:bCs/>
                <w:sz w:val="24"/>
                <w:szCs w:val="24"/>
                <w:lang w:val="en-US"/>
              </w:rPr>
              <w:t>XIX</w:t>
            </w:r>
            <w:r w:rsidRPr="00E7247A">
              <w:rPr>
                <w:rFonts w:ascii="Times New Roman" w:hAnsi="Times New Roman" w:cs="Times New Roman"/>
                <w:bCs/>
                <w:sz w:val="24"/>
                <w:szCs w:val="24"/>
              </w:rPr>
              <w:t xml:space="preserve"> </w:t>
            </w:r>
            <w:r w:rsidRPr="007812A8">
              <w:rPr>
                <w:rFonts w:ascii="Times New Roman" w:hAnsi="Times New Roman" w:cs="Times New Roman"/>
                <w:bCs/>
                <w:sz w:val="24"/>
                <w:szCs w:val="24"/>
              </w:rPr>
              <w:t>века</w:t>
            </w:r>
          </w:p>
        </w:tc>
        <w:tc>
          <w:tcPr>
            <w:tcW w:w="2151" w:type="dxa"/>
            <w:gridSpan w:val="2"/>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E950F3" w:rsidP="007812A8">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23+1</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3</w:t>
            </w:r>
          </w:p>
        </w:tc>
      </w:tr>
      <w:tr w:rsidR="007812A8" w:rsidRPr="007812A8" w:rsidTr="00BF0865">
        <w:trPr>
          <w:trHeight w:val="138"/>
        </w:trPr>
        <w:tc>
          <w:tcPr>
            <w:tcW w:w="509" w:type="dxa"/>
            <w:tcBorders>
              <w:left w:val="single" w:sz="4" w:space="0" w:color="auto"/>
              <w:bottom w:val="single" w:sz="4" w:space="0" w:color="auto"/>
            </w:tcBorders>
            <w:shd w:val="clear" w:color="auto" w:fill="FFFFFF"/>
          </w:tcPr>
          <w:p w:rsidR="007812A8" w:rsidRPr="007812A8" w:rsidRDefault="007812A8" w:rsidP="007812A8">
            <w:pPr>
              <w:shd w:val="clear" w:color="auto" w:fill="FFFFFF"/>
              <w:spacing w:after="0"/>
              <w:ind w:right="842"/>
              <w:jc w:val="center"/>
              <w:rPr>
                <w:rFonts w:ascii="Times New Roman" w:hAnsi="Times New Roman" w:cs="Times New Roman"/>
                <w:sz w:val="24"/>
                <w:szCs w:val="24"/>
              </w:rPr>
            </w:pPr>
            <w:r w:rsidRPr="007812A8">
              <w:rPr>
                <w:rFonts w:ascii="Times New Roman" w:hAnsi="Times New Roman" w:cs="Times New Roman"/>
                <w:sz w:val="24"/>
                <w:szCs w:val="24"/>
              </w:rPr>
              <w:t>3</w:t>
            </w:r>
          </w:p>
        </w:tc>
        <w:tc>
          <w:tcPr>
            <w:tcW w:w="4576" w:type="dxa"/>
            <w:tcBorders>
              <w:left w:val="single" w:sz="4" w:space="0" w:color="auto"/>
              <w:bottom w:val="single" w:sz="4" w:space="0" w:color="auto"/>
            </w:tcBorders>
            <w:shd w:val="clear" w:color="auto" w:fill="FFFFFF"/>
          </w:tcPr>
          <w:p w:rsidR="007812A8" w:rsidRPr="007812A8" w:rsidRDefault="007812A8" w:rsidP="007812A8">
            <w:pPr>
              <w:shd w:val="clear" w:color="auto" w:fill="FFFFFF"/>
              <w:spacing w:after="0"/>
              <w:ind w:right="842"/>
              <w:rPr>
                <w:rFonts w:ascii="Times New Roman" w:hAnsi="Times New Roman" w:cs="Times New Roman"/>
                <w:sz w:val="24"/>
                <w:szCs w:val="24"/>
              </w:rPr>
            </w:pPr>
            <w:r w:rsidRPr="007812A8">
              <w:rPr>
                <w:rFonts w:ascii="Times New Roman" w:hAnsi="Times New Roman" w:cs="Times New Roman"/>
                <w:sz w:val="24"/>
                <w:szCs w:val="24"/>
              </w:rPr>
              <w:t xml:space="preserve">Литература второй половины </w:t>
            </w:r>
            <w:r w:rsidRPr="007812A8">
              <w:rPr>
                <w:rFonts w:ascii="Times New Roman" w:hAnsi="Times New Roman" w:cs="Times New Roman"/>
                <w:sz w:val="24"/>
                <w:szCs w:val="24"/>
                <w:lang w:val="en-US"/>
              </w:rPr>
              <w:t>XIX</w:t>
            </w:r>
            <w:r w:rsidRPr="007812A8">
              <w:rPr>
                <w:rFonts w:ascii="Times New Roman" w:hAnsi="Times New Roman" w:cs="Times New Roman"/>
                <w:sz w:val="24"/>
                <w:szCs w:val="24"/>
              </w:rPr>
              <w:t>века</w:t>
            </w:r>
          </w:p>
        </w:tc>
        <w:tc>
          <w:tcPr>
            <w:tcW w:w="2145" w:type="dxa"/>
            <w:tcBorders>
              <w:left w:val="single" w:sz="4" w:space="0" w:color="auto"/>
              <w:bottom w:val="single" w:sz="4" w:space="0" w:color="auto"/>
            </w:tcBorders>
            <w:shd w:val="clear" w:color="auto" w:fill="FFFFFF"/>
          </w:tcPr>
          <w:p w:rsidR="007812A8" w:rsidRPr="007812A8" w:rsidRDefault="007812A8" w:rsidP="007812A8">
            <w:pPr>
              <w:shd w:val="clear" w:color="auto" w:fill="FFFFFF"/>
              <w:spacing w:after="0"/>
              <w:ind w:right="842"/>
              <w:jc w:val="center"/>
              <w:rPr>
                <w:rFonts w:ascii="Times New Roman" w:hAnsi="Times New Roman" w:cs="Times New Roman"/>
                <w:sz w:val="24"/>
                <w:szCs w:val="24"/>
              </w:rPr>
            </w:pPr>
            <w:r w:rsidRPr="007812A8">
              <w:rPr>
                <w:rFonts w:ascii="Times New Roman" w:hAnsi="Times New Roman" w:cs="Times New Roman"/>
                <w:sz w:val="24"/>
                <w:szCs w:val="24"/>
              </w:rPr>
              <w:t xml:space="preserve">           73</w:t>
            </w:r>
          </w:p>
        </w:tc>
        <w:tc>
          <w:tcPr>
            <w:tcW w:w="2166" w:type="dxa"/>
            <w:gridSpan w:val="2"/>
            <w:tcBorders>
              <w:left w:val="single" w:sz="4" w:space="0" w:color="auto"/>
              <w:bottom w:val="single" w:sz="4" w:space="0" w:color="auto"/>
              <w:right w:val="single" w:sz="4" w:space="0" w:color="auto"/>
            </w:tcBorders>
            <w:shd w:val="clear" w:color="auto" w:fill="FFFFFF"/>
          </w:tcPr>
          <w:p w:rsidR="007812A8" w:rsidRPr="007812A8" w:rsidRDefault="007812A8" w:rsidP="007812A8">
            <w:pPr>
              <w:shd w:val="clear" w:color="auto" w:fill="FFFFFF"/>
              <w:spacing w:after="0"/>
              <w:ind w:right="842"/>
              <w:jc w:val="center"/>
              <w:rPr>
                <w:rFonts w:ascii="Times New Roman" w:hAnsi="Times New Roman" w:cs="Times New Roman"/>
                <w:sz w:val="24"/>
                <w:szCs w:val="24"/>
              </w:rPr>
            </w:pPr>
            <w:r w:rsidRPr="007812A8">
              <w:rPr>
                <w:rFonts w:ascii="Times New Roman" w:hAnsi="Times New Roman" w:cs="Times New Roman"/>
                <w:sz w:val="24"/>
                <w:szCs w:val="24"/>
              </w:rPr>
              <w:t xml:space="preserve">             9</w:t>
            </w:r>
          </w:p>
        </w:tc>
      </w:tr>
      <w:tr w:rsidR="007812A8" w:rsidRPr="007812A8" w:rsidTr="00CC5FA0">
        <w:trPr>
          <w:trHeight w:val="220"/>
        </w:trPr>
        <w:tc>
          <w:tcPr>
            <w:tcW w:w="509" w:type="dxa"/>
            <w:tcBorders>
              <w:top w:val="single" w:sz="4" w:space="0" w:color="auto"/>
              <w:left w:val="single" w:sz="4"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rPr>
                <w:rFonts w:ascii="Times New Roman" w:hAnsi="Times New Roman" w:cs="Times New Roman"/>
                <w:sz w:val="24"/>
                <w:szCs w:val="24"/>
              </w:rPr>
            </w:pPr>
            <w:r w:rsidRPr="007812A8">
              <w:rPr>
                <w:rFonts w:ascii="Times New Roman" w:hAnsi="Times New Roman" w:cs="Times New Roman"/>
                <w:sz w:val="24"/>
                <w:szCs w:val="24"/>
              </w:rPr>
              <w:t>4</w:t>
            </w:r>
          </w:p>
        </w:tc>
        <w:tc>
          <w:tcPr>
            <w:tcW w:w="4576" w:type="dxa"/>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CC5FA0" w:rsidP="007812A8">
            <w:pPr>
              <w:shd w:val="clear" w:color="auto" w:fill="FFFFFF"/>
              <w:tabs>
                <w:tab w:val="left" w:pos="461"/>
              </w:tabs>
              <w:spacing w:after="0"/>
              <w:rPr>
                <w:rFonts w:ascii="Times New Roman" w:hAnsi="Times New Roman" w:cs="Times New Roman"/>
                <w:sz w:val="24"/>
                <w:szCs w:val="24"/>
              </w:rPr>
            </w:pPr>
            <w:r>
              <w:rPr>
                <w:rFonts w:ascii="Times New Roman" w:hAnsi="Times New Roman" w:cs="Times New Roman"/>
                <w:sz w:val="24"/>
                <w:szCs w:val="24"/>
              </w:rPr>
              <w:t xml:space="preserve"> Литература </w:t>
            </w:r>
            <w:r w:rsidR="007812A8" w:rsidRPr="007812A8">
              <w:rPr>
                <w:rFonts w:ascii="Times New Roman" w:hAnsi="Times New Roman" w:cs="Times New Roman"/>
                <w:sz w:val="24"/>
                <w:szCs w:val="24"/>
              </w:rPr>
              <w:t>народов России</w:t>
            </w:r>
          </w:p>
        </w:tc>
        <w:tc>
          <w:tcPr>
            <w:tcW w:w="2151" w:type="dxa"/>
            <w:gridSpan w:val="2"/>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1</w:t>
            </w:r>
          </w:p>
        </w:tc>
        <w:tc>
          <w:tcPr>
            <w:tcW w:w="2160" w:type="dxa"/>
            <w:tcBorders>
              <w:top w:val="single" w:sz="4" w:space="0" w:color="auto"/>
              <w:left w:val="single" w:sz="6" w:space="0" w:color="auto"/>
              <w:bottom w:val="single" w:sz="2" w:space="0" w:color="auto"/>
              <w:right w:val="single" w:sz="6" w:space="0" w:color="auto"/>
            </w:tcBorders>
            <w:shd w:val="clear" w:color="auto" w:fill="FFFFFF"/>
          </w:tcPr>
          <w:p w:rsidR="007812A8" w:rsidRPr="007812A8" w:rsidRDefault="007812A8" w:rsidP="007812A8">
            <w:pPr>
              <w:shd w:val="clear" w:color="auto" w:fill="FFFFFF"/>
              <w:spacing w:after="0"/>
              <w:ind w:left="828" w:right="842" w:firstLine="22"/>
              <w:jc w:val="center"/>
              <w:rPr>
                <w:rFonts w:ascii="Times New Roman" w:hAnsi="Times New Roman" w:cs="Times New Roman"/>
                <w:sz w:val="24"/>
                <w:szCs w:val="24"/>
              </w:rPr>
            </w:pPr>
            <w:r w:rsidRPr="007812A8">
              <w:rPr>
                <w:rFonts w:ascii="Times New Roman" w:hAnsi="Times New Roman" w:cs="Times New Roman"/>
                <w:sz w:val="24"/>
                <w:szCs w:val="24"/>
              </w:rPr>
              <w:t>-</w:t>
            </w:r>
          </w:p>
        </w:tc>
      </w:tr>
      <w:tr w:rsidR="007812A8" w:rsidRPr="007812A8" w:rsidTr="00BF0865">
        <w:trPr>
          <w:trHeight w:hRule="exact" w:val="607"/>
        </w:trPr>
        <w:tc>
          <w:tcPr>
            <w:tcW w:w="509" w:type="dxa"/>
            <w:tcBorders>
              <w:top w:val="single" w:sz="4" w:space="0" w:color="auto"/>
              <w:left w:val="single" w:sz="4"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rPr>
                <w:rFonts w:ascii="Times New Roman" w:hAnsi="Times New Roman" w:cs="Times New Roman"/>
                <w:sz w:val="24"/>
                <w:szCs w:val="24"/>
              </w:rPr>
            </w:pPr>
            <w:r w:rsidRPr="007812A8">
              <w:rPr>
                <w:rFonts w:ascii="Times New Roman" w:hAnsi="Times New Roman" w:cs="Times New Roman"/>
                <w:sz w:val="24"/>
                <w:szCs w:val="24"/>
              </w:rPr>
              <w:t>5</w:t>
            </w:r>
          </w:p>
        </w:tc>
        <w:tc>
          <w:tcPr>
            <w:tcW w:w="4576" w:type="dxa"/>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tabs>
                <w:tab w:val="left" w:pos="461"/>
              </w:tabs>
              <w:spacing w:after="0"/>
              <w:rPr>
                <w:rFonts w:ascii="Times New Roman" w:hAnsi="Times New Roman" w:cs="Times New Roman"/>
                <w:sz w:val="24"/>
                <w:szCs w:val="24"/>
              </w:rPr>
            </w:pPr>
            <w:r w:rsidRPr="007812A8">
              <w:rPr>
                <w:rFonts w:ascii="Times New Roman" w:hAnsi="Times New Roman" w:cs="Times New Roman"/>
                <w:sz w:val="24"/>
                <w:szCs w:val="24"/>
              </w:rPr>
              <w:t xml:space="preserve">Зарубежная литература второй половины </w:t>
            </w:r>
            <w:r w:rsidRPr="007812A8">
              <w:rPr>
                <w:rFonts w:ascii="Times New Roman" w:hAnsi="Times New Roman" w:cs="Times New Roman"/>
                <w:sz w:val="24"/>
                <w:szCs w:val="24"/>
                <w:lang w:val="en-US"/>
              </w:rPr>
              <w:t>XIX</w:t>
            </w:r>
            <w:r w:rsidRPr="007812A8">
              <w:rPr>
                <w:rFonts w:ascii="Times New Roman" w:hAnsi="Times New Roman" w:cs="Times New Roman"/>
                <w:sz w:val="24"/>
                <w:szCs w:val="24"/>
              </w:rPr>
              <w:t>века</w:t>
            </w:r>
          </w:p>
          <w:p w:rsidR="007812A8" w:rsidRPr="007812A8" w:rsidRDefault="007812A8" w:rsidP="007812A8">
            <w:pPr>
              <w:shd w:val="clear" w:color="auto" w:fill="FFFFFF"/>
              <w:tabs>
                <w:tab w:val="left" w:pos="461"/>
              </w:tabs>
              <w:spacing w:after="0"/>
              <w:rPr>
                <w:rFonts w:ascii="Times New Roman" w:hAnsi="Times New Roman" w:cs="Times New Roman"/>
                <w:sz w:val="24"/>
                <w:szCs w:val="24"/>
              </w:rPr>
            </w:pPr>
          </w:p>
        </w:tc>
        <w:tc>
          <w:tcPr>
            <w:tcW w:w="2151" w:type="dxa"/>
            <w:gridSpan w:val="2"/>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jc w:val="center"/>
              <w:rPr>
                <w:rFonts w:ascii="Times New Roman" w:hAnsi="Times New Roman" w:cs="Times New Roman"/>
                <w:sz w:val="24"/>
                <w:szCs w:val="24"/>
              </w:rPr>
            </w:pPr>
            <w:r w:rsidRPr="007812A8">
              <w:rPr>
                <w:rFonts w:ascii="Times New Roman" w:hAnsi="Times New Roman" w:cs="Times New Roman"/>
                <w:sz w:val="24"/>
                <w:szCs w:val="24"/>
              </w:rPr>
              <w:t>2</w:t>
            </w:r>
          </w:p>
        </w:tc>
        <w:tc>
          <w:tcPr>
            <w:tcW w:w="2160" w:type="dxa"/>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ind w:left="828" w:right="842" w:firstLine="22"/>
              <w:jc w:val="center"/>
              <w:rPr>
                <w:rFonts w:ascii="Times New Roman" w:hAnsi="Times New Roman" w:cs="Times New Roman"/>
                <w:sz w:val="24"/>
                <w:szCs w:val="24"/>
              </w:rPr>
            </w:pPr>
            <w:r w:rsidRPr="007812A8">
              <w:rPr>
                <w:rFonts w:ascii="Times New Roman" w:hAnsi="Times New Roman" w:cs="Times New Roman"/>
                <w:sz w:val="24"/>
                <w:szCs w:val="24"/>
              </w:rPr>
              <w:t>-</w:t>
            </w:r>
          </w:p>
        </w:tc>
      </w:tr>
      <w:tr w:rsidR="007812A8" w:rsidRPr="007812A8" w:rsidTr="007812A8">
        <w:trPr>
          <w:trHeight w:hRule="exact" w:val="354"/>
        </w:trPr>
        <w:tc>
          <w:tcPr>
            <w:tcW w:w="509" w:type="dxa"/>
            <w:tcBorders>
              <w:top w:val="single" w:sz="4" w:space="0" w:color="auto"/>
              <w:left w:val="single" w:sz="4"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rPr>
                <w:rFonts w:ascii="Times New Roman" w:hAnsi="Times New Roman" w:cs="Times New Roman"/>
                <w:sz w:val="24"/>
                <w:szCs w:val="24"/>
              </w:rPr>
            </w:pPr>
            <w:r w:rsidRPr="007812A8">
              <w:rPr>
                <w:rFonts w:ascii="Times New Roman" w:hAnsi="Times New Roman" w:cs="Times New Roman"/>
                <w:sz w:val="24"/>
                <w:szCs w:val="24"/>
              </w:rPr>
              <w:t xml:space="preserve">  6</w:t>
            </w:r>
          </w:p>
          <w:p w:rsidR="007812A8" w:rsidRPr="007812A8" w:rsidRDefault="007812A8" w:rsidP="007812A8">
            <w:pPr>
              <w:shd w:val="clear" w:color="auto" w:fill="FFFFFF"/>
              <w:spacing w:after="0"/>
              <w:rPr>
                <w:rFonts w:ascii="Times New Roman" w:hAnsi="Times New Roman" w:cs="Times New Roman"/>
                <w:sz w:val="24"/>
                <w:szCs w:val="24"/>
              </w:rPr>
            </w:pPr>
          </w:p>
          <w:p w:rsidR="007812A8" w:rsidRPr="007812A8" w:rsidRDefault="007812A8" w:rsidP="007812A8">
            <w:pPr>
              <w:shd w:val="clear" w:color="auto" w:fill="FFFFFF"/>
              <w:spacing w:after="0"/>
              <w:rPr>
                <w:rFonts w:ascii="Times New Roman" w:hAnsi="Times New Roman" w:cs="Times New Roman"/>
                <w:sz w:val="24"/>
                <w:szCs w:val="24"/>
              </w:rPr>
            </w:pPr>
          </w:p>
          <w:p w:rsidR="007812A8" w:rsidRPr="007812A8" w:rsidRDefault="007812A8" w:rsidP="007812A8">
            <w:pPr>
              <w:shd w:val="clear" w:color="auto" w:fill="FFFFFF"/>
              <w:spacing w:after="0"/>
              <w:rPr>
                <w:rFonts w:ascii="Times New Roman" w:hAnsi="Times New Roman" w:cs="Times New Roman"/>
                <w:sz w:val="24"/>
                <w:szCs w:val="24"/>
              </w:rPr>
            </w:pPr>
          </w:p>
        </w:tc>
        <w:tc>
          <w:tcPr>
            <w:tcW w:w="4576" w:type="dxa"/>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tabs>
                <w:tab w:val="left" w:pos="461"/>
              </w:tabs>
              <w:spacing w:after="0"/>
              <w:rPr>
                <w:rFonts w:ascii="Times New Roman" w:hAnsi="Times New Roman" w:cs="Times New Roman"/>
                <w:sz w:val="24"/>
                <w:szCs w:val="24"/>
              </w:rPr>
            </w:pPr>
            <w:r w:rsidRPr="007812A8">
              <w:rPr>
                <w:rFonts w:ascii="Times New Roman" w:hAnsi="Times New Roman" w:cs="Times New Roman"/>
                <w:sz w:val="24"/>
                <w:szCs w:val="24"/>
              </w:rPr>
              <w:t>Итоговый урок</w:t>
            </w:r>
          </w:p>
        </w:tc>
        <w:tc>
          <w:tcPr>
            <w:tcW w:w="2151" w:type="dxa"/>
            <w:gridSpan w:val="2"/>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ind w:left="720"/>
              <w:rPr>
                <w:rFonts w:ascii="Times New Roman" w:hAnsi="Times New Roman" w:cs="Times New Roman"/>
                <w:sz w:val="24"/>
                <w:szCs w:val="24"/>
              </w:rPr>
            </w:pPr>
            <w:r w:rsidRPr="007812A8">
              <w:rPr>
                <w:rFonts w:ascii="Times New Roman" w:hAnsi="Times New Roman" w:cs="Times New Roman"/>
                <w:sz w:val="24"/>
                <w:szCs w:val="24"/>
              </w:rPr>
              <w:t xml:space="preserve">     1</w:t>
            </w:r>
          </w:p>
        </w:tc>
        <w:tc>
          <w:tcPr>
            <w:tcW w:w="2160" w:type="dxa"/>
            <w:tcBorders>
              <w:top w:val="single" w:sz="4" w:space="0" w:color="auto"/>
              <w:left w:val="single" w:sz="6" w:space="0" w:color="auto"/>
              <w:bottom w:val="single" w:sz="4" w:space="0" w:color="auto"/>
              <w:right w:val="single" w:sz="6" w:space="0" w:color="auto"/>
            </w:tcBorders>
            <w:shd w:val="clear" w:color="auto" w:fill="FFFFFF"/>
          </w:tcPr>
          <w:p w:rsidR="007812A8" w:rsidRPr="007812A8" w:rsidRDefault="007812A8" w:rsidP="007812A8">
            <w:pPr>
              <w:shd w:val="clear" w:color="auto" w:fill="FFFFFF"/>
              <w:spacing w:after="0"/>
              <w:ind w:left="828" w:right="842" w:firstLine="22"/>
              <w:jc w:val="center"/>
              <w:rPr>
                <w:rFonts w:ascii="Times New Roman" w:hAnsi="Times New Roman" w:cs="Times New Roman"/>
                <w:sz w:val="24"/>
                <w:szCs w:val="24"/>
              </w:rPr>
            </w:pPr>
            <w:r w:rsidRPr="007812A8">
              <w:rPr>
                <w:rFonts w:ascii="Times New Roman" w:hAnsi="Times New Roman" w:cs="Times New Roman"/>
                <w:sz w:val="24"/>
                <w:szCs w:val="24"/>
              </w:rPr>
              <w:t>-</w:t>
            </w:r>
          </w:p>
        </w:tc>
      </w:tr>
      <w:tr w:rsidR="007812A8" w:rsidTr="00BF0865">
        <w:trPr>
          <w:trHeight w:hRule="exact" w:val="383"/>
        </w:trPr>
        <w:tc>
          <w:tcPr>
            <w:tcW w:w="509" w:type="dxa"/>
            <w:tcBorders>
              <w:top w:val="single" w:sz="4" w:space="0" w:color="auto"/>
              <w:left w:val="single" w:sz="4" w:space="0" w:color="auto"/>
              <w:bottom w:val="single" w:sz="4" w:space="0" w:color="auto"/>
              <w:right w:val="single" w:sz="6" w:space="0" w:color="auto"/>
            </w:tcBorders>
            <w:shd w:val="clear" w:color="auto" w:fill="FFFFFF"/>
          </w:tcPr>
          <w:p w:rsidR="007812A8" w:rsidRDefault="007812A8" w:rsidP="00BF0865">
            <w:pPr>
              <w:shd w:val="clear" w:color="auto" w:fill="FFFFFF"/>
              <w:rPr>
                <w:sz w:val="24"/>
                <w:szCs w:val="24"/>
              </w:rPr>
            </w:pPr>
            <w:r>
              <w:rPr>
                <w:sz w:val="24"/>
                <w:szCs w:val="24"/>
              </w:rPr>
              <w:t>7</w:t>
            </w:r>
          </w:p>
        </w:tc>
        <w:tc>
          <w:tcPr>
            <w:tcW w:w="4576" w:type="dxa"/>
            <w:tcBorders>
              <w:top w:val="single" w:sz="4" w:space="0" w:color="auto"/>
              <w:left w:val="single" w:sz="6" w:space="0" w:color="auto"/>
              <w:bottom w:val="single" w:sz="6" w:space="0" w:color="auto"/>
              <w:right w:val="single" w:sz="6" w:space="0" w:color="auto"/>
            </w:tcBorders>
            <w:shd w:val="clear" w:color="auto" w:fill="FFFFFF"/>
          </w:tcPr>
          <w:p w:rsidR="007812A8" w:rsidRPr="0012493B" w:rsidRDefault="007812A8" w:rsidP="00BF0865">
            <w:pPr>
              <w:pStyle w:val="a3"/>
              <w:shd w:val="clear" w:color="auto" w:fill="FFFFFF"/>
              <w:tabs>
                <w:tab w:val="left" w:pos="461"/>
              </w:tabs>
              <w:ind w:left="0"/>
              <w:rPr>
                <w:sz w:val="24"/>
                <w:szCs w:val="24"/>
              </w:rPr>
            </w:pPr>
            <w:r>
              <w:rPr>
                <w:sz w:val="24"/>
                <w:szCs w:val="24"/>
              </w:rPr>
              <w:t>Повторение</w:t>
            </w:r>
          </w:p>
        </w:tc>
        <w:tc>
          <w:tcPr>
            <w:tcW w:w="2151" w:type="dxa"/>
            <w:gridSpan w:val="2"/>
            <w:tcBorders>
              <w:top w:val="single" w:sz="4" w:space="0" w:color="auto"/>
              <w:left w:val="single" w:sz="6" w:space="0" w:color="auto"/>
              <w:bottom w:val="single" w:sz="6" w:space="0" w:color="auto"/>
              <w:right w:val="single" w:sz="6" w:space="0" w:color="auto"/>
            </w:tcBorders>
            <w:shd w:val="clear" w:color="auto" w:fill="FFFFFF"/>
          </w:tcPr>
          <w:p w:rsidR="007812A8" w:rsidRDefault="007812A8" w:rsidP="00BF0865">
            <w:pPr>
              <w:shd w:val="clear" w:color="auto" w:fill="FFFFFF"/>
              <w:rPr>
                <w:sz w:val="24"/>
                <w:szCs w:val="24"/>
              </w:rPr>
            </w:pPr>
            <w:r>
              <w:rPr>
                <w:sz w:val="24"/>
                <w:szCs w:val="24"/>
              </w:rPr>
              <w:t xml:space="preserve">                2</w:t>
            </w:r>
          </w:p>
        </w:tc>
        <w:tc>
          <w:tcPr>
            <w:tcW w:w="2160" w:type="dxa"/>
            <w:tcBorders>
              <w:top w:val="single" w:sz="4" w:space="0" w:color="auto"/>
              <w:left w:val="single" w:sz="6" w:space="0" w:color="auto"/>
              <w:bottom w:val="single" w:sz="6" w:space="0" w:color="auto"/>
              <w:right w:val="single" w:sz="6" w:space="0" w:color="auto"/>
            </w:tcBorders>
            <w:shd w:val="clear" w:color="auto" w:fill="FFFFFF"/>
          </w:tcPr>
          <w:p w:rsidR="007812A8" w:rsidRDefault="007812A8" w:rsidP="00BF0865">
            <w:pPr>
              <w:shd w:val="clear" w:color="auto" w:fill="FFFFFF"/>
              <w:ind w:left="828" w:right="842" w:firstLine="22"/>
              <w:jc w:val="center"/>
              <w:rPr>
                <w:b/>
                <w:sz w:val="24"/>
                <w:szCs w:val="24"/>
              </w:rPr>
            </w:pPr>
            <w:r>
              <w:rPr>
                <w:b/>
                <w:sz w:val="24"/>
                <w:szCs w:val="24"/>
              </w:rPr>
              <w:t>-</w:t>
            </w:r>
          </w:p>
        </w:tc>
      </w:tr>
      <w:tr w:rsidR="007812A8" w:rsidTr="00BF0865">
        <w:trPr>
          <w:trHeight w:hRule="exact" w:val="462"/>
        </w:trPr>
        <w:tc>
          <w:tcPr>
            <w:tcW w:w="509" w:type="dxa"/>
            <w:tcBorders>
              <w:top w:val="single" w:sz="4" w:space="0" w:color="auto"/>
              <w:left w:val="single" w:sz="4" w:space="0" w:color="auto"/>
              <w:bottom w:val="single" w:sz="4" w:space="0" w:color="auto"/>
              <w:right w:val="single" w:sz="6" w:space="0" w:color="auto"/>
            </w:tcBorders>
            <w:shd w:val="clear" w:color="auto" w:fill="FFFFFF"/>
          </w:tcPr>
          <w:p w:rsidR="007812A8" w:rsidRDefault="007812A8" w:rsidP="00BF0865">
            <w:pPr>
              <w:shd w:val="clear" w:color="auto" w:fill="FFFFFF"/>
              <w:rPr>
                <w:sz w:val="24"/>
                <w:szCs w:val="24"/>
              </w:rPr>
            </w:pPr>
          </w:p>
        </w:tc>
        <w:tc>
          <w:tcPr>
            <w:tcW w:w="4576" w:type="dxa"/>
            <w:tcBorders>
              <w:top w:val="single" w:sz="4" w:space="0" w:color="auto"/>
              <w:left w:val="single" w:sz="6" w:space="0" w:color="auto"/>
              <w:bottom w:val="single" w:sz="4" w:space="0" w:color="auto"/>
              <w:right w:val="single" w:sz="6" w:space="0" w:color="auto"/>
            </w:tcBorders>
            <w:shd w:val="clear" w:color="auto" w:fill="FFFFFF"/>
          </w:tcPr>
          <w:p w:rsidR="007812A8" w:rsidRPr="00DD36CC" w:rsidRDefault="007812A8" w:rsidP="00BF0865">
            <w:pPr>
              <w:shd w:val="clear" w:color="auto" w:fill="FFFFFF"/>
              <w:tabs>
                <w:tab w:val="left" w:pos="461"/>
              </w:tabs>
              <w:rPr>
                <w:rFonts w:ascii="Times New Roman" w:hAnsi="Times New Roman" w:cs="Times New Roman"/>
                <w:sz w:val="24"/>
                <w:szCs w:val="24"/>
              </w:rPr>
            </w:pPr>
            <w:r w:rsidRPr="00DD36CC">
              <w:rPr>
                <w:rFonts w:ascii="Times New Roman" w:hAnsi="Times New Roman" w:cs="Times New Roman"/>
                <w:sz w:val="24"/>
                <w:szCs w:val="24"/>
              </w:rPr>
              <w:t>Итого:</w:t>
            </w:r>
          </w:p>
        </w:tc>
        <w:tc>
          <w:tcPr>
            <w:tcW w:w="2151" w:type="dxa"/>
            <w:gridSpan w:val="2"/>
            <w:tcBorders>
              <w:top w:val="single" w:sz="4" w:space="0" w:color="auto"/>
              <w:left w:val="single" w:sz="6" w:space="0" w:color="auto"/>
              <w:bottom w:val="single" w:sz="4" w:space="0" w:color="auto"/>
              <w:right w:val="single" w:sz="6" w:space="0" w:color="auto"/>
            </w:tcBorders>
            <w:shd w:val="clear" w:color="auto" w:fill="FFFFFF"/>
          </w:tcPr>
          <w:p w:rsidR="007812A8" w:rsidRPr="00DD36CC" w:rsidRDefault="007812A8" w:rsidP="00BF0865">
            <w:pPr>
              <w:shd w:val="clear" w:color="auto" w:fill="FFFFFF"/>
              <w:rPr>
                <w:rFonts w:ascii="Times New Roman" w:hAnsi="Times New Roman" w:cs="Times New Roman"/>
                <w:sz w:val="24"/>
                <w:szCs w:val="24"/>
              </w:rPr>
            </w:pPr>
            <w:r w:rsidRPr="00DD36CC">
              <w:rPr>
                <w:rFonts w:ascii="Times New Roman" w:hAnsi="Times New Roman" w:cs="Times New Roman"/>
                <w:sz w:val="24"/>
                <w:szCs w:val="24"/>
              </w:rPr>
              <w:t>105 часов</w:t>
            </w:r>
          </w:p>
        </w:tc>
        <w:tc>
          <w:tcPr>
            <w:tcW w:w="2160" w:type="dxa"/>
            <w:tcBorders>
              <w:top w:val="single" w:sz="4" w:space="0" w:color="auto"/>
              <w:left w:val="single" w:sz="6" w:space="0" w:color="auto"/>
              <w:bottom w:val="single" w:sz="4" w:space="0" w:color="auto"/>
              <w:right w:val="single" w:sz="6" w:space="0" w:color="auto"/>
            </w:tcBorders>
            <w:shd w:val="clear" w:color="auto" w:fill="FFFFFF"/>
          </w:tcPr>
          <w:p w:rsidR="007812A8" w:rsidRPr="00DD36CC" w:rsidRDefault="00CC5FA0" w:rsidP="00D87D95">
            <w:pPr>
              <w:pStyle w:val="a3"/>
              <w:numPr>
                <w:ilvl w:val="0"/>
                <w:numId w:val="60"/>
              </w:numPr>
              <w:shd w:val="clear" w:color="auto" w:fill="FFFFFF"/>
              <w:ind w:right="842"/>
              <w:rPr>
                <w:rFonts w:ascii="Times New Roman" w:hAnsi="Times New Roman" w:cs="Times New Roman"/>
                <w:sz w:val="24"/>
                <w:szCs w:val="24"/>
              </w:rPr>
            </w:pPr>
            <w:r w:rsidRPr="00DD36CC">
              <w:rPr>
                <w:rFonts w:ascii="Times New Roman" w:hAnsi="Times New Roman" w:cs="Times New Roman"/>
                <w:sz w:val="24"/>
                <w:szCs w:val="24"/>
              </w:rPr>
              <w:t>ч</w:t>
            </w:r>
          </w:p>
        </w:tc>
      </w:tr>
    </w:tbl>
    <w:p w:rsidR="007812A8" w:rsidRDefault="007812A8" w:rsidP="007812A8">
      <w:pPr>
        <w:spacing w:after="0" w:line="276" w:lineRule="auto"/>
        <w:jc w:val="both"/>
        <w:outlineLvl w:val="4"/>
        <w:rPr>
          <w:rFonts w:ascii="Times New Roman" w:eastAsia="Times New Roman" w:hAnsi="Times New Roman" w:cs="Times New Roman"/>
          <w:b/>
          <w:bCs/>
          <w:i/>
          <w:iCs/>
          <w:sz w:val="28"/>
          <w:szCs w:val="26"/>
          <w:lang w:eastAsia="ru-RU"/>
        </w:rPr>
      </w:pPr>
    </w:p>
    <w:p w:rsidR="00CC5FA0" w:rsidRPr="007812A8" w:rsidRDefault="00CC5FA0" w:rsidP="00CC5FA0">
      <w:pPr>
        <w:shd w:val="clear" w:color="auto" w:fill="FFFFFF"/>
        <w:spacing w:after="0"/>
        <w:ind w:left="567"/>
        <w:jc w:val="center"/>
        <w:rPr>
          <w:rFonts w:ascii="Times New Roman" w:hAnsi="Times New Roman" w:cs="Times New Roman"/>
          <w:sz w:val="24"/>
          <w:szCs w:val="24"/>
        </w:rPr>
      </w:pPr>
      <w:r w:rsidRPr="007812A8">
        <w:rPr>
          <w:rFonts w:ascii="Times New Roman" w:hAnsi="Times New Roman" w:cs="Times New Roman"/>
          <w:sz w:val="24"/>
          <w:szCs w:val="24"/>
        </w:rPr>
        <w:t>Тематическ</w:t>
      </w:r>
      <w:r>
        <w:rPr>
          <w:rFonts w:ascii="Times New Roman" w:hAnsi="Times New Roman" w:cs="Times New Roman"/>
          <w:sz w:val="24"/>
          <w:szCs w:val="24"/>
        </w:rPr>
        <w:t>ое</w:t>
      </w:r>
      <w:r w:rsidRPr="007812A8">
        <w:rPr>
          <w:rFonts w:ascii="Times New Roman" w:hAnsi="Times New Roman" w:cs="Times New Roman"/>
          <w:sz w:val="24"/>
          <w:szCs w:val="24"/>
        </w:rPr>
        <w:t xml:space="preserve"> план</w:t>
      </w:r>
      <w:r>
        <w:rPr>
          <w:rFonts w:ascii="Times New Roman" w:hAnsi="Times New Roman" w:cs="Times New Roman"/>
          <w:sz w:val="24"/>
          <w:szCs w:val="24"/>
        </w:rPr>
        <w:t>ирование 11</w:t>
      </w:r>
      <w:r w:rsidRPr="007812A8">
        <w:rPr>
          <w:rFonts w:ascii="Times New Roman" w:hAnsi="Times New Roman" w:cs="Times New Roman"/>
          <w:sz w:val="24"/>
          <w:szCs w:val="24"/>
        </w:rPr>
        <w:t xml:space="preserve"> кла</w:t>
      </w:r>
      <w:r>
        <w:rPr>
          <w:rFonts w:ascii="Times New Roman" w:hAnsi="Times New Roman" w:cs="Times New Roman"/>
          <w:sz w:val="24"/>
          <w:szCs w:val="24"/>
        </w:rPr>
        <w:t>сс</w:t>
      </w:r>
    </w:p>
    <w:tbl>
      <w:tblPr>
        <w:tblStyle w:val="4f1"/>
        <w:tblW w:w="10060" w:type="dxa"/>
        <w:tblLook w:val="01E0" w:firstRow="1" w:lastRow="1" w:firstColumn="1" w:lastColumn="1" w:noHBand="0" w:noVBand="0"/>
      </w:tblPr>
      <w:tblGrid>
        <w:gridCol w:w="6313"/>
        <w:gridCol w:w="1677"/>
        <w:gridCol w:w="2070"/>
      </w:tblGrid>
      <w:tr w:rsidR="007812A8" w:rsidRPr="000B02D3" w:rsidTr="00CC5FA0">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Содержание</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Кол-во часов</w:t>
            </w:r>
          </w:p>
        </w:tc>
        <w:tc>
          <w:tcPr>
            <w:tcW w:w="2070"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В том числе развитие речи</w:t>
            </w:r>
          </w:p>
        </w:tc>
      </w:tr>
      <w:tr w:rsidR="007812A8" w:rsidRPr="000B02D3" w:rsidTr="00CC5FA0">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 xml:space="preserve">Введение. </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1</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 xml:space="preserve">Литература начала </w:t>
            </w:r>
            <w:r w:rsidRPr="007812A8">
              <w:rPr>
                <w:rFonts w:ascii="Times New Roman" w:hAnsi="Times New Roman" w:cs="Times New Roman"/>
                <w:sz w:val="24"/>
                <w:szCs w:val="24"/>
                <w:lang w:val="en-US"/>
              </w:rPr>
              <w:t xml:space="preserve">XX </w:t>
            </w:r>
            <w:r w:rsidRPr="007812A8">
              <w:rPr>
                <w:rFonts w:ascii="Times New Roman" w:hAnsi="Times New Roman" w:cs="Times New Roman"/>
                <w:sz w:val="24"/>
                <w:szCs w:val="24"/>
              </w:rPr>
              <w:t>века</w:t>
            </w:r>
          </w:p>
        </w:tc>
        <w:tc>
          <w:tcPr>
            <w:tcW w:w="1677" w:type="dxa"/>
          </w:tcPr>
          <w:p w:rsidR="007812A8" w:rsidRPr="007812A8" w:rsidRDefault="007812A8" w:rsidP="007812A8">
            <w:pPr>
              <w:jc w:val="both"/>
              <w:rPr>
                <w:rFonts w:ascii="Times New Roman" w:hAnsi="Times New Roman" w:cs="Times New Roman"/>
                <w:sz w:val="24"/>
                <w:szCs w:val="24"/>
                <w:lang w:val="en-US"/>
              </w:rPr>
            </w:pPr>
            <w:r w:rsidRPr="007812A8">
              <w:rPr>
                <w:rFonts w:ascii="Times New Roman" w:hAnsi="Times New Roman" w:cs="Times New Roman"/>
                <w:sz w:val="24"/>
                <w:szCs w:val="24"/>
                <w:lang w:val="en-US"/>
              </w:rPr>
              <w:t>39</w:t>
            </w:r>
          </w:p>
        </w:tc>
        <w:tc>
          <w:tcPr>
            <w:tcW w:w="2070" w:type="dxa"/>
          </w:tcPr>
          <w:p w:rsidR="007812A8" w:rsidRPr="007812A8" w:rsidRDefault="007812A8" w:rsidP="007812A8">
            <w:pPr>
              <w:jc w:val="both"/>
              <w:rPr>
                <w:rFonts w:ascii="Times New Roman" w:hAnsi="Times New Roman" w:cs="Times New Roman"/>
                <w:sz w:val="24"/>
                <w:szCs w:val="24"/>
                <w:lang w:val="en-US"/>
              </w:rPr>
            </w:pPr>
            <w:r w:rsidRPr="007812A8">
              <w:rPr>
                <w:rFonts w:ascii="Times New Roman" w:hAnsi="Times New Roman" w:cs="Times New Roman"/>
                <w:sz w:val="24"/>
                <w:szCs w:val="24"/>
                <w:lang w:val="en-US"/>
              </w:rPr>
              <w:t>1</w:t>
            </w:r>
          </w:p>
        </w:tc>
      </w:tr>
      <w:tr w:rsidR="007812A8" w:rsidRPr="000B02D3" w:rsidTr="00CC5FA0">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 xml:space="preserve">Литература 20-х годов </w:t>
            </w:r>
            <w:r w:rsidRPr="007812A8">
              <w:rPr>
                <w:rFonts w:ascii="Times New Roman" w:hAnsi="Times New Roman" w:cs="Times New Roman"/>
                <w:sz w:val="24"/>
                <w:szCs w:val="24"/>
                <w:lang w:val="en-US"/>
              </w:rPr>
              <w:t>XX</w:t>
            </w:r>
            <w:r w:rsidRPr="007812A8">
              <w:rPr>
                <w:rFonts w:ascii="Times New Roman" w:hAnsi="Times New Roman" w:cs="Times New Roman"/>
                <w:sz w:val="24"/>
                <w:szCs w:val="24"/>
              </w:rPr>
              <w:t xml:space="preserve"> века</w:t>
            </w:r>
          </w:p>
        </w:tc>
        <w:tc>
          <w:tcPr>
            <w:tcW w:w="1677" w:type="dxa"/>
          </w:tcPr>
          <w:p w:rsidR="007812A8" w:rsidRPr="007812A8" w:rsidRDefault="007812A8" w:rsidP="007812A8">
            <w:pPr>
              <w:jc w:val="both"/>
              <w:rPr>
                <w:rFonts w:ascii="Times New Roman" w:hAnsi="Times New Roman" w:cs="Times New Roman"/>
                <w:sz w:val="24"/>
                <w:szCs w:val="24"/>
                <w:lang w:val="en-US"/>
              </w:rPr>
            </w:pPr>
            <w:r w:rsidRPr="007812A8">
              <w:rPr>
                <w:rFonts w:ascii="Times New Roman" w:hAnsi="Times New Roman" w:cs="Times New Roman"/>
                <w:sz w:val="24"/>
                <w:szCs w:val="24"/>
                <w:lang w:val="en-US"/>
              </w:rPr>
              <w:t>6</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 xml:space="preserve">Литература 30-х годов </w:t>
            </w:r>
            <w:r w:rsidRPr="007812A8">
              <w:rPr>
                <w:rFonts w:ascii="Times New Roman" w:hAnsi="Times New Roman" w:cs="Times New Roman"/>
                <w:sz w:val="24"/>
                <w:szCs w:val="24"/>
                <w:lang w:val="en-US"/>
              </w:rPr>
              <w:t>XX</w:t>
            </w:r>
            <w:r w:rsidRPr="007812A8">
              <w:rPr>
                <w:rFonts w:ascii="Times New Roman" w:hAnsi="Times New Roman" w:cs="Times New Roman"/>
                <w:sz w:val="24"/>
                <w:szCs w:val="24"/>
              </w:rPr>
              <w:t xml:space="preserve"> века</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25</w:t>
            </w:r>
          </w:p>
        </w:tc>
        <w:tc>
          <w:tcPr>
            <w:tcW w:w="2070"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 xml:space="preserve"> 2</w:t>
            </w:r>
          </w:p>
        </w:tc>
      </w:tr>
      <w:tr w:rsidR="007812A8" w:rsidRPr="000B02D3" w:rsidTr="00CC5FA0">
        <w:trPr>
          <w:trHeight w:val="90"/>
        </w:trPr>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Литература периода Великой Отечественной войны</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2</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rPr>
          <w:trHeight w:val="90"/>
        </w:trPr>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Литература 50-90-х годов</w:t>
            </w:r>
          </w:p>
        </w:tc>
        <w:tc>
          <w:tcPr>
            <w:tcW w:w="1677" w:type="dxa"/>
          </w:tcPr>
          <w:p w:rsidR="007812A8" w:rsidRPr="007812A8" w:rsidRDefault="007812A8" w:rsidP="007812A8">
            <w:pPr>
              <w:jc w:val="both"/>
              <w:rPr>
                <w:rFonts w:ascii="Times New Roman" w:hAnsi="Times New Roman" w:cs="Times New Roman"/>
                <w:sz w:val="24"/>
                <w:szCs w:val="24"/>
                <w:lang w:val="en-US"/>
              </w:rPr>
            </w:pPr>
            <w:r w:rsidRPr="007812A8">
              <w:rPr>
                <w:rFonts w:ascii="Times New Roman" w:hAnsi="Times New Roman" w:cs="Times New Roman"/>
                <w:sz w:val="24"/>
                <w:szCs w:val="24"/>
                <w:lang w:val="en-US"/>
              </w:rPr>
              <w:t>21</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rPr>
          <w:trHeight w:val="90"/>
        </w:trPr>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Литература народов России</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1</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rPr>
          <w:trHeight w:val="90"/>
        </w:trPr>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 xml:space="preserve">Литература конца </w:t>
            </w:r>
            <w:r w:rsidRPr="007812A8">
              <w:rPr>
                <w:rFonts w:ascii="Times New Roman" w:hAnsi="Times New Roman" w:cs="Times New Roman"/>
                <w:sz w:val="24"/>
                <w:szCs w:val="24"/>
                <w:lang w:val="en-US"/>
              </w:rPr>
              <w:t>XX</w:t>
            </w:r>
            <w:r w:rsidRPr="007812A8">
              <w:rPr>
                <w:rFonts w:ascii="Times New Roman" w:hAnsi="Times New Roman" w:cs="Times New Roman"/>
                <w:sz w:val="24"/>
                <w:szCs w:val="24"/>
              </w:rPr>
              <w:t xml:space="preserve"> века – начала </w:t>
            </w:r>
            <w:r w:rsidRPr="007812A8">
              <w:rPr>
                <w:rFonts w:ascii="Times New Roman" w:hAnsi="Times New Roman" w:cs="Times New Roman"/>
                <w:sz w:val="24"/>
                <w:szCs w:val="24"/>
                <w:lang w:val="en-US"/>
              </w:rPr>
              <w:t>XXI</w:t>
            </w:r>
            <w:r w:rsidRPr="007812A8">
              <w:rPr>
                <w:rFonts w:ascii="Times New Roman" w:hAnsi="Times New Roman" w:cs="Times New Roman"/>
                <w:sz w:val="24"/>
                <w:szCs w:val="24"/>
              </w:rPr>
              <w:t xml:space="preserve"> века</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2</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rPr>
          <w:trHeight w:val="90"/>
        </w:trPr>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Зарубежная литература</w:t>
            </w:r>
          </w:p>
        </w:tc>
        <w:tc>
          <w:tcPr>
            <w:tcW w:w="1677"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5</w:t>
            </w:r>
          </w:p>
        </w:tc>
        <w:tc>
          <w:tcPr>
            <w:tcW w:w="2070" w:type="dxa"/>
          </w:tcPr>
          <w:p w:rsidR="007812A8" w:rsidRPr="007812A8" w:rsidRDefault="007812A8" w:rsidP="007812A8">
            <w:pPr>
              <w:jc w:val="both"/>
              <w:rPr>
                <w:rFonts w:ascii="Times New Roman" w:hAnsi="Times New Roman" w:cs="Times New Roman"/>
                <w:sz w:val="24"/>
                <w:szCs w:val="24"/>
              </w:rPr>
            </w:pPr>
          </w:p>
        </w:tc>
      </w:tr>
      <w:tr w:rsidR="007812A8" w:rsidRPr="000B02D3" w:rsidTr="00CC5FA0">
        <w:trPr>
          <w:trHeight w:val="90"/>
        </w:trPr>
        <w:tc>
          <w:tcPr>
            <w:tcW w:w="6313" w:type="dxa"/>
          </w:tcPr>
          <w:p w:rsidR="007812A8" w:rsidRPr="007812A8" w:rsidRDefault="007812A8" w:rsidP="007812A8">
            <w:pPr>
              <w:jc w:val="both"/>
              <w:rPr>
                <w:rFonts w:ascii="Times New Roman" w:hAnsi="Times New Roman" w:cs="Times New Roman"/>
                <w:sz w:val="24"/>
                <w:szCs w:val="24"/>
              </w:rPr>
            </w:pPr>
            <w:r w:rsidRPr="007812A8">
              <w:rPr>
                <w:rFonts w:ascii="Times New Roman" w:hAnsi="Times New Roman" w:cs="Times New Roman"/>
                <w:sz w:val="24"/>
                <w:szCs w:val="24"/>
              </w:rPr>
              <w:t>Итого</w:t>
            </w:r>
          </w:p>
        </w:tc>
        <w:tc>
          <w:tcPr>
            <w:tcW w:w="1677" w:type="dxa"/>
          </w:tcPr>
          <w:p w:rsidR="007812A8" w:rsidRPr="007812A8" w:rsidRDefault="007812A8" w:rsidP="007812A8">
            <w:pPr>
              <w:jc w:val="both"/>
              <w:rPr>
                <w:rFonts w:ascii="Times New Roman" w:hAnsi="Times New Roman" w:cs="Times New Roman"/>
                <w:sz w:val="24"/>
                <w:szCs w:val="24"/>
                <w:lang w:val="en-US"/>
              </w:rPr>
            </w:pPr>
            <w:r w:rsidRPr="007812A8">
              <w:rPr>
                <w:rFonts w:ascii="Times New Roman" w:hAnsi="Times New Roman" w:cs="Times New Roman"/>
                <w:sz w:val="24"/>
                <w:szCs w:val="24"/>
                <w:lang w:val="en-US"/>
              </w:rPr>
              <w:t>102</w:t>
            </w:r>
          </w:p>
        </w:tc>
        <w:tc>
          <w:tcPr>
            <w:tcW w:w="2070" w:type="dxa"/>
          </w:tcPr>
          <w:p w:rsidR="007812A8" w:rsidRPr="007812A8" w:rsidRDefault="007812A8" w:rsidP="007812A8">
            <w:pPr>
              <w:jc w:val="both"/>
              <w:rPr>
                <w:rFonts w:ascii="Times New Roman" w:hAnsi="Times New Roman" w:cs="Times New Roman"/>
                <w:sz w:val="24"/>
                <w:szCs w:val="24"/>
                <w:lang w:val="en-US"/>
              </w:rPr>
            </w:pPr>
            <w:r w:rsidRPr="007812A8">
              <w:rPr>
                <w:rFonts w:ascii="Times New Roman" w:hAnsi="Times New Roman" w:cs="Times New Roman"/>
                <w:sz w:val="24"/>
                <w:szCs w:val="24"/>
                <w:lang w:val="en-US"/>
              </w:rPr>
              <w:t>3</w:t>
            </w:r>
          </w:p>
        </w:tc>
      </w:tr>
    </w:tbl>
    <w:p w:rsidR="007812A8" w:rsidRPr="009132FC" w:rsidRDefault="007812A8" w:rsidP="007812A8">
      <w:pPr>
        <w:widowControl w:val="0"/>
        <w:autoSpaceDE w:val="0"/>
        <w:autoSpaceDN w:val="0"/>
        <w:adjustRightInd w:val="0"/>
        <w:spacing w:after="0" w:line="276" w:lineRule="auto"/>
        <w:ind w:left="567"/>
        <w:jc w:val="both"/>
        <w:rPr>
          <w:rFonts w:ascii="Times New Roman" w:eastAsia="Times New Roman" w:hAnsi="Times New Roman" w:cs="Times New Roman"/>
          <w:sz w:val="24"/>
          <w:lang w:eastAsia="ru-RU"/>
        </w:rPr>
      </w:pPr>
    </w:p>
    <w:p w:rsidR="009132FC" w:rsidRPr="007812A8" w:rsidRDefault="007812A8" w:rsidP="007812A8">
      <w:pPr>
        <w:spacing w:after="0" w:line="276" w:lineRule="auto"/>
        <w:jc w:val="both"/>
        <w:outlineLvl w:val="4"/>
        <w:rPr>
          <w:rFonts w:ascii="Times New Roman" w:eastAsia="Times New Roman" w:hAnsi="Times New Roman" w:cs="Times New Roman"/>
          <w:b/>
          <w:bCs/>
          <w:i/>
          <w:iCs/>
          <w:sz w:val="28"/>
          <w:szCs w:val="26"/>
          <w:lang w:eastAsia="ru-RU"/>
        </w:rPr>
      </w:pPr>
      <w:r>
        <w:rPr>
          <w:rFonts w:ascii="Times New Roman" w:eastAsia="Times New Roman" w:hAnsi="Times New Roman" w:cs="Times New Roman"/>
          <w:b/>
          <w:bCs/>
          <w:i/>
          <w:iCs/>
          <w:sz w:val="28"/>
          <w:szCs w:val="26"/>
          <w:lang w:eastAsia="ru-RU"/>
        </w:rPr>
        <w:t>2.2.3</w:t>
      </w:r>
      <w:r w:rsidR="009132FC" w:rsidRPr="007812A8">
        <w:rPr>
          <w:rFonts w:ascii="Times New Roman" w:eastAsia="Times New Roman" w:hAnsi="Times New Roman" w:cs="Times New Roman"/>
          <w:b/>
          <w:bCs/>
          <w:i/>
          <w:iCs/>
          <w:sz w:val="28"/>
          <w:szCs w:val="26"/>
          <w:lang w:eastAsia="ru-RU"/>
        </w:rPr>
        <w:t>Иностранный язык</w:t>
      </w:r>
    </w:p>
    <w:p w:rsidR="009132FC" w:rsidRPr="009132FC" w:rsidRDefault="009132FC" w:rsidP="009132FC">
      <w:pPr>
        <w:spacing w:after="0" w:line="276" w:lineRule="auto"/>
        <w:ind w:left="567"/>
        <w:jc w:val="both"/>
        <w:rPr>
          <w:rFonts w:ascii="Times New Roman" w:eastAsia="Times New Roman" w:hAnsi="Times New Roman" w:cs="Times New Roman"/>
          <w:b/>
          <w:caps/>
          <w:sz w:val="24"/>
          <w:szCs w:val="24"/>
          <w:lang w:eastAsia="ru-RU"/>
        </w:rPr>
      </w:pPr>
      <w:r w:rsidRPr="009132FC">
        <w:rPr>
          <w:rFonts w:ascii="Times New Roman" w:eastAsia="Times New Roman" w:hAnsi="Times New Roman" w:cs="Times New Roman"/>
          <w:b/>
          <w:caps/>
          <w:sz w:val="24"/>
          <w:szCs w:val="24"/>
          <w:lang w:eastAsia="ru-RU"/>
        </w:rPr>
        <w:t xml:space="preserve">немецкий язык </w:t>
      </w:r>
      <w:r w:rsidRPr="009132FC">
        <w:rPr>
          <w:rFonts w:ascii="Times New Roman" w:eastAsia="Times New Roman" w:hAnsi="Times New Roman" w:cs="Times New Roman"/>
          <w:b/>
          <w:bCs/>
          <w:color w:val="000000"/>
          <w:sz w:val="27"/>
          <w:szCs w:val="27"/>
          <w:shd w:val="clear" w:color="auto" w:fill="FFFFFF"/>
          <w:lang w:eastAsia="ru-RU"/>
        </w:rPr>
        <w:t>(210 часов)</w:t>
      </w:r>
      <w:r w:rsidR="00112E7E" w:rsidRPr="00112E7E">
        <w:rPr>
          <w:rFonts w:ascii="Times New Roman" w:eastAsia="Calibri" w:hAnsi="Times New Roman" w:cs="Times New Roman"/>
          <w:bCs/>
          <w:sz w:val="24"/>
          <w:szCs w:val="24"/>
        </w:rPr>
        <w:t xml:space="preserve"> Бим И. Л.,Садомова Л.В. </w:t>
      </w:r>
      <w:r w:rsidR="00112E7E">
        <w:rPr>
          <w:rFonts w:ascii="Times New Roman" w:eastAsia="Calibri" w:hAnsi="Times New Roman" w:cs="Times New Roman"/>
          <w:sz w:val="24"/>
          <w:szCs w:val="24"/>
        </w:rPr>
        <w:t xml:space="preserve"> </w:t>
      </w:r>
    </w:p>
    <w:p w:rsidR="00112E7E" w:rsidRPr="00112E7E" w:rsidRDefault="009132FC" w:rsidP="00112E7E">
      <w:pPr>
        <w:rPr>
          <w:rFonts w:ascii="Times New Roman" w:eastAsia="Calibri" w:hAnsi="Times New Roman" w:cs="Times New Roman"/>
          <w:sz w:val="24"/>
          <w:szCs w:val="24"/>
        </w:rPr>
      </w:pPr>
      <w:r w:rsidRPr="009132FC">
        <w:rPr>
          <w:rFonts w:ascii="Times New Roman" w:eastAsia="Times New Roman" w:hAnsi="Times New Roman" w:cs="Times New Roman"/>
          <w:b/>
          <w:sz w:val="24"/>
          <w:szCs w:val="24"/>
          <w:lang w:eastAsia="ru-RU"/>
        </w:rPr>
        <w:t xml:space="preserve"> </w:t>
      </w:r>
      <w:r w:rsidR="00112E7E" w:rsidRPr="00112E7E">
        <w:rPr>
          <w:rFonts w:ascii="Times New Roman" w:eastAsia="Calibri" w:hAnsi="Times New Roman" w:cs="Times New Roman"/>
          <w:sz w:val="24"/>
          <w:szCs w:val="24"/>
        </w:rPr>
        <w:t xml:space="preserve">В результате изучения иностранного языка на </w:t>
      </w:r>
      <w:r w:rsidR="00112E7E" w:rsidRPr="00112E7E">
        <w:rPr>
          <w:rFonts w:ascii="Times New Roman" w:eastAsia="Calibri" w:hAnsi="Times New Roman" w:cs="Times New Roman"/>
          <w:sz w:val="24"/>
          <w:szCs w:val="24"/>
          <w:u w:val="single"/>
        </w:rPr>
        <w:t xml:space="preserve">базовом уровне </w:t>
      </w:r>
      <w:r w:rsidR="00112E7E" w:rsidRPr="00112E7E">
        <w:rPr>
          <w:rFonts w:ascii="Times New Roman" w:eastAsia="Calibri" w:hAnsi="Times New Roman" w:cs="Times New Roman"/>
          <w:sz w:val="24"/>
          <w:szCs w:val="24"/>
        </w:rPr>
        <w:t xml:space="preserve">десятиклассники должны: </w:t>
      </w:r>
      <w:r w:rsidR="00112E7E" w:rsidRPr="00112E7E">
        <w:rPr>
          <w:rFonts w:ascii="Times New Roman" w:eastAsia="Calibri" w:hAnsi="Times New Roman" w:cs="Times New Roman"/>
          <w:sz w:val="24"/>
          <w:szCs w:val="24"/>
        </w:rPr>
        <w:br/>
      </w:r>
      <w:r w:rsidR="00112E7E" w:rsidRPr="00112E7E">
        <w:rPr>
          <w:rFonts w:ascii="Times New Roman" w:eastAsia="Calibri" w:hAnsi="Times New Roman" w:cs="Times New Roman"/>
          <w:b/>
          <w:bCs/>
          <w:sz w:val="24"/>
          <w:szCs w:val="24"/>
        </w:rPr>
        <w:t xml:space="preserve">знать/понимать </w:t>
      </w:r>
      <w:r w:rsidR="00112E7E" w:rsidRPr="00112E7E">
        <w:rPr>
          <w:rFonts w:ascii="Times New Roman" w:eastAsia="Calibri" w:hAnsi="Times New Roman" w:cs="Times New Roman"/>
          <w:b/>
          <w:bCs/>
          <w:sz w:val="24"/>
          <w:szCs w:val="24"/>
        </w:rPr>
        <w:br/>
        <w:t xml:space="preserve">- </w:t>
      </w:r>
      <w:r w:rsidR="00112E7E" w:rsidRPr="00112E7E">
        <w:rPr>
          <w:rFonts w:ascii="Times New Roman" w:eastAsia="Calibri" w:hAnsi="Times New Roman" w:cs="Times New Roman"/>
          <w:sz w:val="24"/>
          <w:szCs w:val="24"/>
        </w:rPr>
        <w:t xml:space="preserve"> значения новых лексических единиц, связанных </w:t>
      </w:r>
      <w:r w:rsidR="00112E7E" w:rsidRPr="00112E7E">
        <w:rPr>
          <w:rFonts w:ascii="Times New Roman" w:eastAsia="Calibri" w:hAnsi="Times New Roman" w:cs="Times New Roman"/>
          <w:b/>
          <w:bCs/>
          <w:sz w:val="24"/>
          <w:szCs w:val="24"/>
        </w:rPr>
        <w:t xml:space="preserve">с </w:t>
      </w:r>
      <w:r w:rsidR="00112E7E" w:rsidRPr="00112E7E">
        <w:rPr>
          <w:rFonts w:ascii="Times New Roman" w:eastAsia="Calibri" w:hAnsi="Times New Roman" w:cs="Times New Roman"/>
          <w:sz w:val="24"/>
          <w:szCs w:val="24"/>
        </w:rPr>
        <w:t xml:space="preserve">тематикой учебника и соответствующими ситуациями общения, в том числе оценочной лексики, реплик-клише речевого этикета, отражающих особенности культуры стран изучаемого языка; </w:t>
      </w:r>
    </w:p>
    <w:p w:rsidR="00112E7E" w:rsidRPr="00112E7E" w:rsidRDefault="00112E7E" w:rsidP="00112E7E">
      <w:pPr>
        <w:spacing w:after="200" w:line="276" w:lineRule="auto"/>
        <w:rPr>
          <w:rFonts w:ascii="Times New Roman" w:eastAsia="Calibri" w:hAnsi="Times New Roman" w:cs="Times New Roman"/>
          <w:sz w:val="24"/>
          <w:szCs w:val="24"/>
        </w:rPr>
      </w:pPr>
      <w:r w:rsidRPr="00112E7E">
        <w:rPr>
          <w:rFonts w:ascii="Times New Roman" w:eastAsia="Calibri" w:hAnsi="Times New Roman" w:cs="Times New Roman"/>
          <w:sz w:val="24"/>
          <w:szCs w:val="24"/>
        </w:rPr>
        <w:t xml:space="preserve">-  значения изученных грамматических явлений (пассивный залог, причастие и распространенное определение сослагательное наклонение, различные виды придаточных  предложений); </w:t>
      </w:r>
    </w:p>
    <w:p w:rsidR="00112E7E" w:rsidRPr="00112E7E" w:rsidRDefault="00112E7E" w:rsidP="00112E7E">
      <w:pPr>
        <w:spacing w:after="200" w:line="276" w:lineRule="auto"/>
        <w:rPr>
          <w:rFonts w:ascii="Times New Roman" w:eastAsia="Calibri" w:hAnsi="Times New Roman" w:cs="Times New Roman"/>
          <w:b/>
          <w:bCs/>
          <w:i/>
          <w:iCs/>
          <w:sz w:val="24"/>
          <w:szCs w:val="24"/>
        </w:rPr>
      </w:pPr>
      <w:r w:rsidRPr="00112E7E">
        <w:rPr>
          <w:rFonts w:ascii="Times New Roman" w:eastAsia="Calibri" w:hAnsi="Times New Roman" w:cs="Times New Roman"/>
          <w:sz w:val="24"/>
          <w:szCs w:val="24"/>
        </w:rPr>
        <w:lastRenderedPageBreak/>
        <w:t xml:space="preserve">- страноведческую информацию из аутентичных источников, обогащающую социальный опыт школьников: сведения о странах изучаемого языка, их традициях и обычаях; </w:t>
      </w:r>
      <w:r w:rsidRPr="00112E7E">
        <w:rPr>
          <w:rFonts w:ascii="Times New Roman" w:eastAsia="Calibri" w:hAnsi="Times New Roman" w:cs="Times New Roman"/>
          <w:sz w:val="24"/>
          <w:szCs w:val="24"/>
        </w:rPr>
        <w:br/>
      </w:r>
      <w:r w:rsidRPr="00112E7E">
        <w:rPr>
          <w:rFonts w:ascii="Times New Roman" w:eastAsia="Calibri" w:hAnsi="Times New Roman" w:cs="Times New Roman"/>
          <w:b/>
          <w:bCs/>
          <w:sz w:val="24"/>
          <w:szCs w:val="24"/>
        </w:rPr>
        <w:t xml:space="preserve">уметь </w:t>
      </w:r>
      <w:r w:rsidRPr="00112E7E">
        <w:rPr>
          <w:rFonts w:ascii="Times New Roman" w:eastAsia="Calibri" w:hAnsi="Times New Roman" w:cs="Times New Roman"/>
          <w:b/>
          <w:bCs/>
          <w:sz w:val="24"/>
          <w:szCs w:val="24"/>
        </w:rPr>
        <w:br/>
      </w:r>
      <w:r w:rsidRPr="00112E7E">
        <w:rPr>
          <w:rFonts w:ascii="Times New Roman" w:eastAsia="Calibri" w:hAnsi="Times New Roman" w:cs="Times New Roman"/>
          <w:b/>
          <w:bCs/>
          <w:i/>
          <w:iCs/>
          <w:sz w:val="24"/>
          <w:szCs w:val="24"/>
        </w:rPr>
        <w:t xml:space="preserve">говорение </w:t>
      </w:r>
    </w:p>
    <w:p w:rsidR="00112E7E" w:rsidRPr="00112E7E" w:rsidRDefault="00112E7E" w:rsidP="00112E7E">
      <w:pPr>
        <w:spacing w:after="200" w:line="276" w:lineRule="auto"/>
        <w:rPr>
          <w:rFonts w:ascii="Times New Roman" w:eastAsia="Calibri" w:hAnsi="Times New Roman" w:cs="Times New Roman"/>
          <w:sz w:val="24"/>
          <w:szCs w:val="24"/>
        </w:rPr>
      </w:pPr>
      <w:r w:rsidRPr="00112E7E">
        <w:rPr>
          <w:rFonts w:ascii="Times New Roman" w:eastAsia="Calibri" w:hAnsi="Times New Roman" w:cs="Times New Roman"/>
          <w:b/>
          <w:bCs/>
          <w:i/>
          <w:iCs/>
          <w:sz w:val="24"/>
          <w:szCs w:val="24"/>
        </w:rPr>
        <w:t xml:space="preserve">- </w:t>
      </w:r>
      <w:r w:rsidRPr="00112E7E">
        <w:rPr>
          <w:rFonts w:ascii="Times New Roman" w:eastAsia="Calibri" w:hAnsi="Times New Roman" w:cs="Times New Roman"/>
          <w:sz w:val="24"/>
          <w:szCs w:val="24"/>
        </w:rPr>
        <w:t xml:space="preserve"> вести диалоги разных типов в рамках стандартных и нестандартных коммуникативных ситуаций, предусмотренных учебником; </w:t>
      </w:r>
      <w:r w:rsidRPr="00112E7E">
        <w:rPr>
          <w:rFonts w:ascii="Times New Roman" w:eastAsia="Calibri" w:hAnsi="Times New Roman" w:cs="Times New Roman"/>
          <w:sz w:val="24"/>
          <w:szCs w:val="24"/>
        </w:rPr>
        <w:br/>
        <w:t xml:space="preserve">- в различных стандартных  ситуациях общения применять формулы приветствия, обращения, просьбы извинения и прощания и адекватно на них реагировать; </w:t>
      </w:r>
      <w:r w:rsidRPr="00112E7E">
        <w:rPr>
          <w:rFonts w:ascii="Times New Roman" w:eastAsia="Calibri" w:hAnsi="Times New Roman" w:cs="Times New Roman"/>
          <w:sz w:val="24"/>
          <w:szCs w:val="24"/>
        </w:rPr>
        <w:br/>
        <w:t xml:space="preserve">расспрашивать собеседника о его стране и сообщать некоторые сведения о своей; </w:t>
      </w:r>
      <w:r w:rsidRPr="00112E7E">
        <w:rPr>
          <w:rFonts w:ascii="Times New Roman" w:eastAsia="Calibri" w:hAnsi="Times New Roman" w:cs="Times New Roman"/>
          <w:sz w:val="24"/>
          <w:szCs w:val="24"/>
        </w:rPr>
        <w:br/>
        <w:t xml:space="preserve">— вести диалог — обмен мнениями высказывая и аргументируя свою точку зрения; </w:t>
      </w:r>
      <w:r w:rsidRPr="00112E7E">
        <w:rPr>
          <w:rFonts w:ascii="Times New Roman" w:eastAsia="Calibri" w:hAnsi="Times New Roman" w:cs="Times New Roman"/>
          <w:sz w:val="24"/>
          <w:szCs w:val="24"/>
        </w:rPr>
        <w:br/>
        <w:t xml:space="preserve">— участвовать в обсуждении проблем в связи  с прочитанным  / прослушанным текстом; </w:t>
      </w:r>
      <w:r w:rsidRPr="00112E7E">
        <w:rPr>
          <w:rFonts w:ascii="Times New Roman" w:eastAsia="Calibri" w:hAnsi="Times New Roman" w:cs="Times New Roman"/>
          <w:sz w:val="24"/>
          <w:szCs w:val="24"/>
        </w:rPr>
        <w:br/>
        <w:t xml:space="preserve">— рассказывать о себе, своей семье, хобби, учебе, актуальных событиях; </w:t>
      </w:r>
      <w:r w:rsidRPr="00112E7E">
        <w:rPr>
          <w:rFonts w:ascii="Times New Roman" w:eastAsia="Calibri" w:hAnsi="Times New Roman" w:cs="Times New Roman"/>
          <w:sz w:val="24"/>
          <w:szCs w:val="24"/>
        </w:rPr>
        <w:br/>
        <w:t xml:space="preserve">— описывать и характеризовать людей (друзей, персонажей прочитанных текстов) и объекты (город село, достопримечательности ландшафта); </w:t>
      </w:r>
      <w:r w:rsidRPr="00112E7E">
        <w:rPr>
          <w:rFonts w:ascii="Times New Roman" w:eastAsia="Calibri" w:hAnsi="Times New Roman" w:cs="Times New Roman"/>
          <w:sz w:val="24"/>
          <w:szCs w:val="24"/>
        </w:rPr>
        <w:br/>
        <w:t xml:space="preserve">- выражать свои чувства, описывать свои планы на будущее и мечты; </w:t>
      </w:r>
      <w:r w:rsidRPr="00112E7E">
        <w:rPr>
          <w:rFonts w:ascii="Times New Roman" w:eastAsia="Calibri" w:hAnsi="Times New Roman" w:cs="Times New Roman"/>
          <w:sz w:val="24"/>
          <w:szCs w:val="24"/>
        </w:rPr>
        <w:br/>
        <w:t xml:space="preserve">- кратко излагать содержание прочитанных или прослушанных текстов; </w:t>
      </w:r>
      <w:r w:rsidRPr="00112E7E">
        <w:rPr>
          <w:rFonts w:ascii="Times New Roman" w:eastAsia="Calibri" w:hAnsi="Times New Roman" w:cs="Times New Roman"/>
          <w:sz w:val="24"/>
          <w:szCs w:val="24"/>
        </w:rPr>
        <w:br/>
      </w:r>
      <w:r w:rsidRPr="00112E7E">
        <w:rPr>
          <w:rFonts w:ascii="Times New Roman" w:eastAsia="Calibri" w:hAnsi="Times New Roman" w:cs="Times New Roman"/>
          <w:b/>
          <w:bCs/>
          <w:i/>
          <w:iCs/>
          <w:sz w:val="24"/>
          <w:szCs w:val="24"/>
        </w:rPr>
        <w:t>аудцрование</w:t>
      </w:r>
      <w:r w:rsidRPr="00112E7E">
        <w:rPr>
          <w:rFonts w:ascii="Times New Roman" w:eastAsia="Calibri" w:hAnsi="Times New Roman" w:cs="Times New Roman"/>
          <w:b/>
          <w:bCs/>
          <w:i/>
          <w:iCs/>
          <w:sz w:val="24"/>
          <w:szCs w:val="24"/>
        </w:rPr>
        <w:br/>
      </w:r>
      <w:r w:rsidRPr="00112E7E">
        <w:rPr>
          <w:rFonts w:ascii="Times New Roman" w:eastAsia="Calibri" w:hAnsi="Times New Roman" w:cs="Times New Roman"/>
          <w:sz w:val="24"/>
          <w:szCs w:val="24"/>
        </w:rPr>
        <w:t xml:space="preserve">- понимать речь собеседника в стандартных  ситуациях  общения и адекватно реагировать на нее; </w:t>
      </w:r>
      <w:r w:rsidRPr="00112E7E">
        <w:rPr>
          <w:rFonts w:ascii="Times New Roman" w:eastAsia="Calibri" w:hAnsi="Times New Roman" w:cs="Times New Roman"/>
          <w:sz w:val="24"/>
          <w:szCs w:val="24"/>
        </w:rPr>
        <w:br/>
        <w:t xml:space="preserve">- извлекать основную информацию из текстов различных видов (объявления, реклама, описание достопримечательностей); </w:t>
      </w:r>
      <w:r w:rsidRPr="00112E7E">
        <w:rPr>
          <w:rFonts w:ascii="Times New Roman" w:eastAsia="Calibri" w:hAnsi="Times New Roman" w:cs="Times New Roman"/>
          <w:sz w:val="24"/>
          <w:szCs w:val="24"/>
        </w:rPr>
        <w:br/>
        <w:t xml:space="preserve">- понимать основное содержание публицистических текстов (репортаж, интервью); </w:t>
      </w:r>
      <w:r w:rsidRPr="00112E7E">
        <w:rPr>
          <w:rFonts w:ascii="Times New Roman" w:eastAsia="Calibri" w:hAnsi="Times New Roman" w:cs="Times New Roman"/>
          <w:sz w:val="24"/>
          <w:szCs w:val="24"/>
        </w:rPr>
        <w:br/>
      </w:r>
      <w:r w:rsidRPr="00112E7E">
        <w:rPr>
          <w:rFonts w:ascii="Times New Roman" w:eastAsia="Calibri" w:hAnsi="Times New Roman" w:cs="Times New Roman"/>
          <w:b/>
          <w:bCs/>
          <w:i/>
          <w:iCs/>
          <w:sz w:val="24"/>
          <w:szCs w:val="24"/>
        </w:rPr>
        <w:t xml:space="preserve">чтение </w:t>
      </w:r>
      <w:r w:rsidRPr="00112E7E">
        <w:rPr>
          <w:rFonts w:ascii="Times New Roman" w:eastAsia="Calibri" w:hAnsi="Times New Roman" w:cs="Times New Roman"/>
          <w:b/>
          <w:bCs/>
          <w:i/>
          <w:iCs/>
          <w:sz w:val="24"/>
          <w:szCs w:val="24"/>
        </w:rPr>
        <w:br/>
      </w:r>
      <w:r w:rsidRPr="00112E7E">
        <w:rPr>
          <w:rFonts w:ascii="Times New Roman" w:eastAsia="Calibri" w:hAnsi="Times New Roman" w:cs="Times New Roman"/>
          <w:sz w:val="24"/>
          <w:szCs w:val="24"/>
        </w:rPr>
        <w:t xml:space="preserve">— читать тексты разных стилей (публицистские,  научно – популярные,  художественные, прагматические), используя основные стратегии чтения в зависимости от коммуникативной задачи; </w:t>
      </w:r>
      <w:r w:rsidRPr="00112E7E">
        <w:rPr>
          <w:rFonts w:ascii="Times New Roman" w:eastAsia="Calibri" w:hAnsi="Times New Roman" w:cs="Times New Roman"/>
          <w:sz w:val="24"/>
          <w:szCs w:val="24"/>
        </w:rPr>
        <w:br/>
        <w:t xml:space="preserve">— читать с пониманием основного содержания  художественные и публицистические тексты и извлекать информацию о действующих  лицах, важных событиях; </w:t>
      </w:r>
      <w:r w:rsidRPr="00112E7E">
        <w:rPr>
          <w:rFonts w:ascii="Times New Roman" w:eastAsia="Calibri" w:hAnsi="Times New Roman" w:cs="Times New Roman"/>
          <w:sz w:val="24"/>
          <w:szCs w:val="24"/>
        </w:rPr>
        <w:br/>
        <w:t>— в прагматических текстах (объявлениях, телепрограм</w:t>
      </w:r>
      <w:r w:rsidRPr="00112E7E">
        <w:rPr>
          <w:rFonts w:ascii="Times New Roman" w:eastAsia="Calibri" w:hAnsi="Times New Roman" w:cs="Times New Roman"/>
          <w:i/>
          <w:iCs/>
          <w:sz w:val="24"/>
          <w:szCs w:val="24"/>
        </w:rPr>
        <w:t xml:space="preserve">мах, </w:t>
      </w:r>
      <w:r w:rsidRPr="00112E7E">
        <w:rPr>
          <w:rFonts w:ascii="Times New Roman" w:eastAsia="Calibri" w:hAnsi="Times New Roman" w:cs="Times New Roman"/>
          <w:sz w:val="24"/>
          <w:szCs w:val="24"/>
        </w:rPr>
        <w:t xml:space="preserve">расписаниях движения транспорта) находить и понимать нужную информацию; </w:t>
      </w:r>
      <w:r w:rsidRPr="00112E7E">
        <w:rPr>
          <w:rFonts w:ascii="Times New Roman" w:eastAsia="Calibri" w:hAnsi="Times New Roman" w:cs="Times New Roman"/>
          <w:sz w:val="24"/>
          <w:szCs w:val="24"/>
        </w:rPr>
        <w:br/>
        <w:t xml:space="preserve">— читать и понимать основное содержание несложных аутентичных газетных и журнальных сообщений (что, где, с кем произошло); </w:t>
      </w:r>
      <w:r w:rsidRPr="00112E7E">
        <w:rPr>
          <w:rFonts w:ascii="Times New Roman" w:eastAsia="Calibri" w:hAnsi="Times New Roman" w:cs="Times New Roman"/>
          <w:sz w:val="24"/>
          <w:szCs w:val="24"/>
        </w:rPr>
        <w:br/>
        <w:t xml:space="preserve">- добиваться понимания не только основного содержания текста, но и деталей, повторно возвращаясь к тексту, используя языковую догадку и словарь; </w:t>
      </w:r>
      <w:r w:rsidRPr="00112E7E">
        <w:rPr>
          <w:rFonts w:ascii="Times New Roman" w:eastAsia="Calibri" w:hAnsi="Times New Roman" w:cs="Times New Roman"/>
          <w:sz w:val="24"/>
          <w:szCs w:val="24"/>
        </w:rPr>
        <w:br/>
      </w:r>
      <w:r w:rsidRPr="00112E7E">
        <w:rPr>
          <w:rFonts w:ascii="Times New Roman" w:eastAsia="Calibri" w:hAnsi="Times New Roman" w:cs="Times New Roman"/>
          <w:b/>
          <w:bCs/>
          <w:i/>
          <w:iCs/>
          <w:sz w:val="24"/>
          <w:szCs w:val="24"/>
        </w:rPr>
        <w:t xml:space="preserve">письмо </w:t>
      </w:r>
      <w:r w:rsidRPr="00112E7E">
        <w:rPr>
          <w:rFonts w:ascii="Times New Roman" w:eastAsia="Calibri" w:hAnsi="Times New Roman" w:cs="Times New Roman"/>
          <w:b/>
          <w:bCs/>
          <w:i/>
          <w:iCs/>
          <w:sz w:val="24"/>
          <w:szCs w:val="24"/>
        </w:rPr>
        <w:br/>
      </w:r>
      <w:r w:rsidRPr="00112E7E">
        <w:rPr>
          <w:rFonts w:ascii="Times New Roman" w:eastAsia="Calibri" w:hAnsi="Times New Roman" w:cs="Times New Roman"/>
          <w:sz w:val="24"/>
          <w:szCs w:val="24"/>
        </w:rPr>
        <w:t xml:space="preserve">— писать личное письмо или открытку и описывать основные стороны своей повседневной жизни (учебу, отдых, путешествия, родной город/село, друзей); </w:t>
      </w:r>
      <w:r w:rsidRPr="00112E7E">
        <w:rPr>
          <w:rFonts w:ascii="Times New Roman" w:eastAsia="Calibri" w:hAnsi="Times New Roman" w:cs="Times New Roman"/>
          <w:sz w:val="24"/>
          <w:szCs w:val="24"/>
        </w:rPr>
        <w:br/>
        <w:t xml:space="preserve">— заполнять простые анкеты и бланки и указывать сведения о себе, своем образовании и интересах; </w:t>
      </w:r>
      <w:r w:rsidRPr="00112E7E">
        <w:rPr>
          <w:rFonts w:ascii="Times New Roman" w:eastAsia="Calibri" w:hAnsi="Times New Roman" w:cs="Times New Roman"/>
          <w:sz w:val="24"/>
          <w:szCs w:val="24"/>
        </w:rPr>
        <w:br/>
        <w:t xml:space="preserve">— излагать содержание простых текстов письменно. </w:t>
      </w:r>
      <w:r w:rsidRPr="00112E7E">
        <w:rPr>
          <w:rFonts w:ascii="Times New Roman" w:eastAsia="Calibri" w:hAnsi="Times New Roman" w:cs="Times New Roman"/>
          <w:sz w:val="24"/>
          <w:szCs w:val="24"/>
        </w:rPr>
        <w:br/>
      </w:r>
      <w:r w:rsidRPr="00112E7E">
        <w:rPr>
          <w:rFonts w:ascii="Times New Roman" w:eastAsia="Calibri" w:hAnsi="Times New Roman" w:cs="Times New Roman"/>
          <w:b/>
          <w:bCs/>
          <w:sz w:val="24"/>
          <w:szCs w:val="24"/>
        </w:rPr>
        <w:t xml:space="preserve">овладеть следующими общими учебными, специальными учебными умениями и универсальными учебными действиями: </w:t>
      </w:r>
      <w:r w:rsidRPr="00112E7E">
        <w:rPr>
          <w:rFonts w:ascii="Times New Roman" w:eastAsia="Calibri" w:hAnsi="Times New Roman" w:cs="Times New Roman"/>
          <w:b/>
          <w:bCs/>
          <w:sz w:val="24"/>
          <w:szCs w:val="24"/>
        </w:rPr>
        <w:br/>
      </w:r>
      <w:r w:rsidRPr="00112E7E">
        <w:rPr>
          <w:rFonts w:ascii="Times New Roman" w:eastAsia="Calibri" w:hAnsi="Times New Roman" w:cs="Times New Roman"/>
          <w:sz w:val="24"/>
          <w:szCs w:val="24"/>
        </w:rPr>
        <w:t xml:space="preserve">— определять тему текста при чтении с пониманием основного содержания; </w:t>
      </w:r>
      <w:r w:rsidRPr="00112E7E">
        <w:rPr>
          <w:rFonts w:ascii="Times New Roman" w:eastAsia="Calibri" w:hAnsi="Times New Roman" w:cs="Times New Roman"/>
          <w:sz w:val="24"/>
          <w:szCs w:val="24"/>
        </w:rPr>
        <w:br/>
        <w:t xml:space="preserve">— пользоваться сносками и комментарием для облегчения понимания иноязычного текста; </w:t>
      </w:r>
      <w:r w:rsidRPr="00112E7E">
        <w:rPr>
          <w:rFonts w:ascii="Times New Roman" w:eastAsia="Calibri" w:hAnsi="Times New Roman" w:cs="Times New Roman"/>
          <w:sz w:val="24"/>
          <w:szCs w:val="24"/>
        </w:rPr>
        <w:br/>
        <w:t xml:space="preserve">— вычленять основные факты и детали; </w:t>
      </w:r>
      <w:r w:rsidRPr="00112E7E">
        <w:rPr>
          <w:rFonts w:ascii="Times New Roman" w:eastAsia="Calibri" w:hAnsi="Times New Roman" w:cs="Times New Roman"/>
          <w:sz w:val="24"/>
          <w:szCs w:val="24"/>
        </w:rPr>
        <w:br/>
      </w:r>
      <w:r w:rsidRPr="00112E7E">
        <w:rPr>
          <w:rFonts w:ascii="Times New Roman" w:eastAsia="Calibri" w:hAnsi="Times New Roman" w:cs="Times New Roman"/>
          <w:sz w:val="24"/>
          <w:szCs w:val="24"/>
        </w:rPr>
        <w:lastRenderedPageBreak/>
        <w:t xml:space="preserve">— выделять в тексте ключевые слова и выражения; </w:t>
      </w:r>
      <w:r w:rsidRPr="00112E7E">
        <w:rPr>
          <w:rFonts w:ascii="Times New Roman" w:eastAsia="Calibri" w:hAnsi="Times New Roman" w:cs="Times New Roman"/>
          <w:sz w:val="24"/>
          <w:szCs w:val="24"/>
        </w:rPr>
        <w:br/>
        <w:t xml:space="preserve">— выражать свое мнение, находить в тексте аргументы для его обоснования; </w:t>
      </w:r>
      <w:r w:rsidRPr="00112E7E">
        <w:rPr>
          <w:rFonts w:ascii="Times New Roman" w:eastAsia="Calibri" w:hAnsi="Times New Roman" w:cs="Times New Roman"/>
          <w:sz w:val="24"/>
          <w:szCs w:val="24"/>
        </w:rPr>
        <w:br/>
        <w:t xml:space="preserve">— вступать в контакт со сверстниками, знакомиться; </w:t>
      </w:r>
      <w:r w:rsidRPr="00112E7E">
        <w:rPr>
          <w:rFonts w:ascii="Times New Roman" w:eastAsia="Calibri" w:hAnsi="Times New Roman" w:cs="Times New Roman"/>
          <w:sz w:val="24"/>
          <w:szCs w:val="24"/>
        </w:rPr>
        <w:br/>
        <w:t xml:space="preserve">— проявлять речевую инициативу; </w:t>
      </w:r>
      <w:r w:rsidRPr="00112E7E">
        <w:rPr>
          <w:rFonts w:ascii="Times New Roman" w:eastAsia="Calibri" w:hAnsi="Times New Roman" w:cs="Times New Roman"/>
          <w:sz w:val="24"/>
          <w:szCs w:val="24"/>
        </w:rPr>
        <w:br/>
        <w:t xml:space="preserve">— целенаправленно расспрашивать; </w:t>
      </w:r>
      <w:r w:rsidRPr="00112E7E">
        <w:rPr>
          <w:rFonts w:ascii="Times New Roman" w:eastAsia="Calibri" w:hAnsi="Times New Roman" w:cs="Times New Roman"/>
          <w:sz w:val="24"/>
          <w:szCs w:val="24"/>
        </w:rPr>
        <w:br/>
        <w:t xml:space="preserve">— опираться на ключевые слова при составлении монолога; </w:t>
      </w:r>
      <w:r w:rsidRPr="00112E7E">
        <w:rPr>
          <w:rFonts w:ascii="Times New Roman" w:eastAsia="Calibri" w:hAnsi="Times New Roman" w:cs="Times New Roman"/>
          <w:sz w:val="24"/>
          <w:szCs w:val="24"/>
        </w:rPr>
        <w:br/>
        <w:t xml:space="preserve">— составлять диалог с опорой на диалог-образец; </w:t>
      </w:r>
      <w:r w:rsidRPr="00112E7E">
        <w:rPr>
          <w:rFonts w:ascii="Times New Roman" w:eastAsia="Calibri" w:hAnsi="Times New Roman" w:cs="Times New Roman"/>
          <w:sz w:val="24"/>
          <w:szCs w:val="24"/>
        </w:rPr>
        <w:br/>
        <w:t xml:space="preserve">— реагировать на разные мнения собеседника (соглашаться, возражать и т. д.); </w:t>
      </w:r>
      <w:r w:rsidRPr="00112E7E">
        <w:rPr>
          <w:rFonts w:ascii="Times New Roman" w:eastAsia="Calibri" w:hAnsi="Times New Roman" w:cs="Times New Roman"/>
          <w:sz w:val="24"/>
          <w:szCs w:val="24"/>
        </w:rPr>
        <w:br/>
        <w:t xml:space="preserve">— выражать свои чувства, эмоции; </w:t>
      </w:r>
      <w:r w:rsidRPr="00112E7E">
        <w:rPr>
          <w:rFonts w:ascii="Times New Roman" w:eastAsia="Calibri" w:hAnsi="Times New Roman" w:cs="Times New Roman"/>
          <w:sz w:val="24"/>
          <w:szCs w:val="24"/>
        </w:rPr>
        <w:br/>
        <w:t xml:space="preserve">— убеждать кого-либо в чем-либо; </w:t>
      </w:r>
      <w:r w:rsidRPr="00112E7E">
        <w:rPr>
          <w:rFonts w:ascii="Times New Roman" w:eastAsia="Calibri" w:hAnsi="Times New Roman" w:cs="Times New Roman"/>
          <w:sz w:val="24"/>
          <w:szCs w:val="24"/>
        </w:rPr>
        <w:br/>
        <w:t xml:space="preserve">— просить совета; </w:t>
      </w:r>
      <w:r w:rsidRPr="00112E7E">
        <w:rPr>
          <w:rFonts w:ascii="Times New Roman" w:eastAsia="Calibri" w:hAnsi="Times New Roman" w:cs="Times New Roman"/>
          <w:sz w:val="24"/>
          <w:szCs w:val="24"/>
        </w:rPr>
        <w:br/>
        <w:t xml:space="preserve">— работать в группе, осуществлять взаимопомощь, обмениваться информацией; </w:t>
      </w:r>
      <w:r w:rsidRPr="00112E7E">
        <w:rPr>
          <w:rFonts w:ascii="Times New Roman" w:eastAsia="Calibri" w:hAnsi="Times New Roman" w:cs="Times New Roman"/>
          <w:sz w:val="24"/>
          <w:szCs w:val="24"/>
        </w:rPr>
        <w:br/>
        <w:t xml:space="preserve">— формулировать проблему, опираясь на содержание текста; </w:t>
      </w:r>
      <w:r w:rsidRPr="00112E7E">
        <w:rPr>
          <w:rFonts w:ascii="Times New Roman" w:eastAsia="Calibri" w:hAnsi="Times New Roman" w:cs="Times New Roman"/>
          <w:sz w:val="24"/>
          <w:szCs w:val="24"/>
        </w:rPr>
        <w:br/>
        <w:t xml:space="preserve">-  использовать картинки и фотографии как импульс для высказывания своего мнения по проблеме. </w:t>
      </w:r>
      <w:r w:rsidRPr="00112E7E">
        <w:rPr>
          <w:rFonts w:ascii="Times New Roman" w:eastAsia="Calibri" w:hAnsi="Times New Roman" w:cs="Times New Roman"/>
          <w:sz w:val="24"/>
          <w:szCs w:val="24"/>
        </w:rPr>
        <w:br/>
        <w:t xml:space="preserve">— писать письмо по образцу; </w:t>
      </w:r>
      <w:r w:rsidRPr="00112E7E">
        <w:rPr>
          <w:rFonts w:ascii="Times New Roman" w:eastAsia="Calibri" w:hAnsi="Times New Roman" w:cs="Times New Roman"/>
          <w:sz w:val="24"/>
          <w:szCs w:val="24"/>
        </w:rPr>
        <w:br/>
        <w:t xml:space="preserve">— читать и заполнять формуляр; </w:t>
      </w:r>
      <w:r w:rsidRPr="00112E7E">
        <w:rPr>
          <w:rFonts w:ascii="Times New Roman" w:eastAsia="Calibri" w:hAnsi="Times New Roman" w:cs="Times New Roman"/>
          <w:sz w:val="24"/>
          <w:szCs w:val="24"/>
        </w:rPr>
        <w:br/>
        <w:t xml:space="preserve">— опираться на правило при выполнении грамматических упражнений. </w:t>
      </w:r>
    </w:p>
    <w:p w:rsidR="009132FC" w:rsidRPr="009132FC" w:rsidRDefault="009132FC" w:rsidP="009132FC">
      <w:p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color w:val="000000"/>
          <w:sz w:val="24"/>
          <w:szCs w:val="24"/>
          <w:shd w:val="clear" w:color="auto" w:fill="FFFFFF"/>
          <w:lang w:eastAsia="ru-RU"/>
        </w:rPr>
        <w:t xml:space="preserve">Социально-бытовая сфера </w:t>
      </w:r>
      <w:r w:rsidRPr="009132FC">
        <w:rPr>
          <w:rFonts w:ascii="Times New Roman" w:eastAsia="Times New Roman" w:hAnsi="Times New Roman" w:cs="Times New Roman"/>
          <w:color w:val="000000"/>
          <w:sz w:val="24"/>
          <w:szCs w:val="24"/>
          <w:shd w:val="clear" w:color="auto" w:fill="FFFFFF"/>
          <w:lang w:eastAsia="ru-RU"/>
        </w:rPr>
        <w:t>(50 часов). Повседневная жизнь семьи, ее доход жилищные и</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бытовые условия проживания в городской квартире или в доме/коттедже в сельской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местности. Распределение домашних обязанностей в семье. Общение в семье и в школе,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межличностные отношения с друзьями и знакомыми. Здоровье и забота о нем,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 xml:space="preserve">самочувствие, медицинские услуги. </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1"/>
        <w:rPr>
          <w:rFonts w:ascii="Times New Roman" w:eastAsia="Times New Roman" w:hAnsi="Times New Roman" w:cs="Times New Roman"/>
          <w:bCs/>
          <w:i/>
          <w:iCs/>
          <w:color w:val="000000"/>
          <w:sz w:val="24"/>
          <w:szCs w:val="24"/>
          <w:lang w:eastAsia="ru-RU"/>
        </w:rPr>
      </w:pPr>
      <w:r w:rsidRPr="009132FC">
        <w:rPr>
          <w:rFonts w:ascii="Times New Roman" w:eastAsia="Times New Roman" w:hAnsi="Times New Roman" w:cs="Times New Roman"/>
          <w:bCs/>
          <w:i/>
          <w:iCs/>
          <w:color w:val="000000"/>
          <w:sz w:val="24"/>
          <w:szCs w:val="24"/>
          <w:lang w:eastAsia="ru-RU"/>
        </w:rPr>
        <w:t>Социально-культурная сфера. Молодежь в современном обществе. Досуг молодежи: посещение кружков, спортивных секций и клубов по интересам.</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1"/>
        <w:rPr>
          <w:rFonts w:ascii="Times New Roman" w:eastAsia="Times New Roman" w:hAnsi="Times New Roman" w:cs="Times New Roman"/>
          <w:bCs/>
          <w:i/>
          <w:iCs/>
          <w:color w:val="000000"/>
          <w:sz w:val="24"/>
          <w:szCs w:val="24"/>
          <w:lang w:eastAsia="ru-RU"/>
        </w:rPr>
      </w:pPr>
      <w:r w:rsidRPr="009132FC">
        <w:rPr>
          <w:rFonts w:ascii="Times New Roman" w:eastAsia="Times New Roman" w:hAnsi="Times New Roman" w:cs="Times New Roman"/>
          <w:bCs/>
          <w:i/>
          <w:iCs/>
          <w:color w:val="000000"/>
          <w:sz w:val="24"/>
          <w:szCs w:val="24"/>
          <w:lang w:eastAsia="ru-RU"/>
        </w:rPr>
        <w:t>Страна/страны изучаемого языка, их культурные достопримечательности. Путешествие по</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1"/>
        <w:rPr>
          <w:rFonts w:ascii="Times New Roman" w:eastAsia="Times New Roman" w:hAnsi="Times New Roman" w:cs="Times New Roman"/>
          <w:bCs/>
          <w:i/>
          <w:iCs/>
          <w:color w:val="000000"/>
          <w:sz w:val="24"/>
          <w:szCs w:val="24"/>
          <w:lang w:eastAsia="ru-RU"/>
        </w:rPr>
      </w:pPr>
      <w:r w:rsidRPr="009132FC">
        <w:rPr>
          <w:rFonts w:ascii="Times New Roman" w:eastAsia="Times New Roman" w:hAnsi="Times New Roman" w:cs="Times New Roman"/>
          <w:bCs/>
          <w:i/>
          <w:iCs/>
          <w:color w:val="000000"/>
          <w:sz w:val="24"/>
          <w:szCs w:val="24"/>
          <w:lang w:eastAsia="ru-RU"/>
        </w:rPr>
        <w:t>своей стране и за рубежом, его планирование и организация, места и условия проживания туристов, осмотр достопримечательностей. Природа и экология, </w:t>
      </w:r>
      <w:r w:rsidRPr="009132FC">
        <w:rPr>
          <w:rFonts w:ascii="Times New Roman" w:eastAsia="Times New Roman" w:hAnsi="Times New Roman" w:cs="Times New Roman"/>
          <w:bCs/>
          <w:i/>
          <w:color w:val="000000"/>
          <w:sz w:val="24"/>
          <w:szCs w:val="24"/>
          <w:lang w:eastAsia="ru-RU"/>
        </w:rPr>
        <w:t>научно-технический прогресс</w:t>
      </w:r>
      <w:r w:rsidRPr="009132FC">
        <w:rPr>
          <w:rFonts w:ascii="Times New Roman" w:eastAsia="Times New Roman" w:hAnsi="Times New Roman" w:cs="Times New Roman"/>
          <w:bCs/>
          <w:i/>
          <w:iCs/>
          <w:color w:val="000000"/>
          <w:sz w:val="24"/>
          <w:szCs w:val="24"/>
          <w:lang w:eastAsia="ru-RU"/>
        </w:rPr>
        <w:t>. (90 часов).</w:t>
      </w:r>
    </w:p>
    <w:p w:rsidR="009132FC" w:rsidRPr="009132FC" w:rsidRDefault="009132FC" w:rsidP="009132FC">
      <w:p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color w:val="000000"/>
          <w:sz w:val="24"/>
          <w:szCs w:val="24"/>
          <w:shd w:val="clear" w:color="auto" w:fill="FFFFFF"/>
          <w:lang w:eastAsia="ru-RU"/>
        </w:rPr>
        <w:t xml:space="preserve">Учебно-трудовая сфера </w:t>
      </w:r>
      <w:r w:rsidRPr="009132FC">
        <w:rPr>
          <w:rFonts w:ascii="Times New Roman" w:eastAsia="Times New Roman" w:hAnsi="Times New Roman" w:cs="Times New Roman"/>
          <w:color w:val="000000"/>
          <w:sz w:val="24"/>
          <w:szCs w:val="24"/>
          <w:shd w:val="clear" w:color="auto" w:fill="FFFFFF"/>
          <w:lang w:eastAsia="ru-RU"/>
        </w:rPr>
        <w:t>(50 часов)</w:t>
      </w:r>
      <w:r w:rsidRPr="009132FC">
        <w:rPr>
          <w:rFonts w:ascii="Times New Roman" w:eastAsia="Times New Roman" w:hAnsi="Times New Roman" w:cs="Times New Roman"/>
          <w:b/>
          <w:bCs/>
          <w:color w:val="000000"/>
          <w:sz w:val="24"/>
          <w:szCs w:val="24"/>
          <w:shd w:val="clear" w:color="auto" w:fill="FFFFFF"/>
          <w:lang w:eastAsia="ru-RU"/>
        </w:rPr>
        <w:t>. </w:t>
      </w:r>
      <w:r w:rsidRPr="009132FC">
        <w:rPr>
          <w:rFonts w:ascii="Times New Roman" w:eastAsia="Times New Roman" w:hAnsi="Times New Roman" w:cs="Times New Roman"/>
          <w:color w:val="000000"/>
          <w:sz w:val="24"/>
          <w:szCs w:val="24"/>
          <w:shd w:val="clear" w:color="auto" w:fill="FFFFFF"/>
          <w:lang w:eastAsia="ru-RU"/>
        </w:rPr>
        <w:t>Современный мир профессий. Возможности продолжение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образования в высшей школе. Проблемы выбора будущей сферы трудовой и профессиональ-</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ной деятельности, профессии, планы на ближайшее будущее</w:t>
      </w:r>
      <w:r w:rsidRPr="009132FC">
        <w:rPr>
          <w:rFonts w:ascii="Times New Roman" w:eastAsia="Times New Roman" w:hAnsi="Times New Roman" w:cs="Times New Roman"/>
          <w:b/>
          <w:bCs/>
          <w:color w:val="000000"/>
          <w:sz w:val="24"/>
          <w:szCs w:val="24"/>
          <w:shd w:val="clear" w:color="auto" w:fill="FFFFFF"/>
          <w:lang w:eastAsia="ru-RU"/>
        </w:rPr>
        <w:t>. </w:t>
      </w:r>
      <w:r w:rsidRPr="009132FC">
        <w:rPr>
          <w:rFonts w:ascii="Times New Roman" w:eastAsia="Times New Roman" w:hAnsi="Times New Roman" w:cs="Times New Roman"/>
          <w:color w:val="000000"/>
          <w:sz w:val="24"/>
          <w:szCs w:val="24"/>
          <w:shd w:val="clear" w:color="auto" w:fill="FFFFFF"/>
          <w:lang w:eastAsia="ru-RU"/>
        </w:rPr>
        <w:t>Языки международного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 xml:space="preserve">общения и их роль при выборе профессии в современном мире. </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1"/>
        <w:rPr>
          <w:rFonts w:ascii="Times New Roman" w:eastAsia="Times New Roman" w:hAnsi="Times New Roman" w:cs="Times New Roman"/>
          <w:b/>
          <w:bCs/>
          <w:i/>
          <w:iCs/>
          <w:color w:val="000000"/>
          <w:sz w:val="24"/>
          <w:szCs w:val="24"/>
          <w:lang w:eastAsia="ru-RU"/>
        </w:rPr>
      </w:pPr>
      <w:r w:rsidRPr="009132FC">
        <w:rPr>
          <w:rFonts w:ascii="Times New Roman" w:eastAsia="Times New Roman" w:hAnsi="Times New Roman" w:cs="Times New Roman"/>
          <w:b/>
          <w:bCs/>
          <w:i/>
          <w:iCs/>
          <w:color w:val="000000"/>
          <w:sz w:val="24"/>
          <w:szCs w:val="24"/>
          <w:lang w:eastAsia="ru-RU"/>
        </w:rPr>
        <w:t>РЕЧЕВЫЕ УМЕНИЯ</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1"/>
        <w:rPr>
          <w:rFonts w:ascii="Times New Roman" w:eastAsia="Times New Roman" w:hAnsi="Times New Roman" w:cs="Times New Roman"/>
          <w:b/>
          <w:bCs/>
          <w:i/>
          <w:iCs/>
          <w:color w:val="000000"/>
          <w:sz w:val="24"/>
          <w:szCs w:val="24"/>
          <w:lang w:eastAsia="ru-RU"/>
        </w:rPr>
      </w:pPr>
      <w:r w:rsidRPr="009132FC">
        <w:rPr>
          <w:rFonts w:ascii="Times New Roman" w:eastAsia="Times New Roman" w:hAnsi="Times New Roman" w:cs="Times New Roman"/>
          <w:b/>
          <w:bCs/>
          <w:i/>
          <w:iCs/>
          <w:color w:val="000000"/>
          <w:sz w:val="24"/>
          <w:szCs w:val="24"/>
          <w:lang w:eastAsia="ru-RU"/>
        </w:rPr>
        <w:t>Говорение</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2"/>
        <w:rPr>
          <w:rFonts w:ascii="Times New Roman" w:eastAsia="Times New Roman" w:hAnsi="Times New Roman" w:cs="Times New Roman"/>
          <w:b/>
          <w:bCs/>
          <w:color w:val="000000"/>
          <w:sz w:val="24"/>
          <w:szCs w:val="24"/>
          <w:lang w:eastAsia="ru-RU"/>
        </w:rPr>
      </w:pPr>
      <w:r w:rsidRPr="009132FC">
        <w:rPr>
          <w:rFonts w:ascii="Times New Roman" w:eastAsia="Times New Roman" w:hAnsi="Times New Roman" w:cs="Times New Roman"/>
          <w:b/>
          <w:bCs/>
          <w:color w:val="000000"/>
          <w:sz w:val="24"/>
          <w:szCs w:val="24"/>
          <w:lang w:eastAsia="ru-RU"/>
        </w:rPr>
        <w:t>Диалогическая речь</w:t>
      </w:r>
    </w:p>
    <w:p w:rsidR="009132FC" w:rsidRPr="009132FC" w:rsidRDefault="009132FC" w:rsidP="009132FC">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Совершенствование умений участвовать в диалогах этикетного характера,</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диалогах-расспросах, диалогах-побуждениях к действию, диалогах-обменах информацией,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а также в диалогах смешанного типа, включающих элементы разных типов диалогов на</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основе новой тематики, в тематических ситуациях официального и неофициального повсе-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дневного общения.</w:t>
      </w:r>
    </w:p>
    <w:p w:rsidR="009132FC" w:rsidRPr="009132FC" w:rsidRDefault="009132FC" w:rsidP="009132FC">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Развитие умений:</w:t>
      </w:r>
    </w:p>
    <w:p w:rsidR="009132FC" w:rsidRPr="009132FC" w:rsidRDefault="009132FC" w:rsidP="009132FC">
      <w:pPr>
        <w:spacing w:after="0" w:line="276"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участвовать в беседе/дискуссии на знакомую тему,</w:t>
      </w:r>
    </w:p>
    <w:p w:rsidR="009132FC" w:rsidRPr="009132FC" w:rsidRDefault="009132FC" w:rsidP="00482345">
      <w:pPr>
        <w:numPr>
          <w:ilvl w:val="0"/>
          <w:numId w:val="20"/>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lastRenderedPageBreak/>
        <w:t>осуществлять запрос информации,</w:t>
      </w:r>
    </w:p>
    <w:p w:rsidR="009132FC" w:rsidRPr="009132FC" w:rsidRDefault="009132FC" w:rsidP="007A7A8B">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обращаться за разъяснениями,</w:t>
      </w:r>
    </w:p>
    <w:p w:rsidR="009132FC" w:rsidRPr="009132FC" w:rsidRDefault="009132FC" w:rsidP="007A7A8B">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выражать свое отношение к высказыванию партнера, свое мнение по</w:t>
      </w:r>
    </w:p>
    <w:p w:rsidR="009132FC" w:rsidRPr="009132FC" w:rsidRDefault="009132FC" w:rsidP="007A7A8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обсуждаемой теме.</w:t>
      </w:r>
    </w:p>
    <w:p w:rsidR="009132FC" w:rsidRPr="009132FC" w:rsidRDefault="009132FC" w:rsidP="007A7A8B">
      <w:pPr>
        <w:spacing w:after="0" w:line="240" w:lineRule="auto"/>
        <w:jc w:val="both"/>
        <w:rPr>
          <w:rFonts w:ascii="Times New Roman" w:eastAsia="Times New Roman" w:hAnsi="Times New Roman" w:cs="Times New Roman"/>
          <w:b/>
          <w:bCs/>
          <w:i/>
          <w:iCs/>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Объем диалогов – до 6-7 реплик со стороны каждого учащегося.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i/>
          <w:iCs/>
          <w:color w:val="000000"/>
          <w:sz w:val="24"/>
          <w:szCs w:val="24"/>
          <w:shd w:val="clear" w:color="auto" w:fill="FFFFFF"/>
          <w:lang w:eastAsia="ru-RU"/>
        </w:rPr>
        <w:t>Монологическая речь</w:t>
      </w:r>
    </w:p>
    <w:p w:rsidR="009132FC" w:rsidRPr="009132FC" w:rsidRDefault="009132FC" w:rsidP="007A7A8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Совершенствование умений устно выступать с сообщениями в связи с увиденным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прочитанным, по результатам работы над иноязычным проектом.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Развитие умений:</w:t>
      </w:r>
    </w:p>
    <w:p w:rsidR="009132FC" w:rsidRPr="009132FC" w:rsidRDefault="009132FC" w:rsidP="007A7A8B">
      <w:pPr>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делать сообщения, содержащие наиболее важную информацию по теме/проблеме, </w:t>
      </w:r>
    </w:p>
    <w:p w:rsidR="009132FC" w:rsidRPr="009132FC" w:rsidRDefault="009132FC" w:rsidP="007A7A8B">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кратко передавать содержание полученной информации;</w:t>
      </w:r>
    </w:p>
    <w:p w:rsidR="009132FC" w:rsidRPr="009132FC" w:rsidRDefault="009132FC" w:rsidP="007A7A8B">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lang w:eastAsia="ru-RU"/>
        </w:rPr>
        <w:t>рассказывать о себе, своем окружении, своих планах, </w:t>
      </w:r>
      <w:r w:rsidRPr="009132FC">
        <w:rPr>
          <w:rFonts w:ascii="Times New Roman" w:eastAsia="Times New Roman" w:hAnsi="Times New Roman" w:cs="Times New Roman"/>
          <w:i/>
          <w:iCs/>
          <w:color w:val="000000"/>
          <w:sz w:val="24"/>
          <w:szCs w:val="24"/>
          <w:lang w:eastAsia="ru-RU"/>
        </w:rPr>
        <w:t>обосновывая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i/>
          <w:iCs/>
          <w:color w:val="000000"/>
          <w:sz w:val="24"/>
          <w:szCs w:val="24"/>
          <w:shd w:val="clear" w:color="auto" w:fill="FFFFFF"/>
          <w:lang w:eastAsia="ru-RU"/>
        </w:rPr>
        <w:t>свои намерения/поступки</w:t>
      </w:r>
      <w:r w:rsidRPr="009132FC">
        <w:rPr>
          <w:rFonts w:ascii="Times New Roman" w:eastAsia="Times New Roman" w:hAnsi="Times New Roman" w:cs="Times New Roman"/>
          <w:color w:val="000000"/>
          <w:sz w:val="24"/>
          <w:szCs w:val="24"/>
          <w:shd w:val="clear" w:color="auto" w:fill="FFFFFF"/>
          <w:lang w:eastAsia="ru-RU"/>
        </w:rPr>
        <w:t>;</w:t>
      </w:r>
    </w:p>
    <w:p w:rsidR="009132FC" w:rsidRPr="009132FC" w:rsidRDefault="009132FC" w:rsidP="007A7A8B">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lang w:eastAsia="ru-RU"/>
        </w:rPr>
        <w:t>рассуждать о фактах/событиях, приводя примеры, аргументы, </w:t>
      </w:r>
      <w:r w:rsidRPr="009132FC">
        <w:rPr>
          <w:rFonts w:ascii="Times New Roman" w:eastAsia="Times New Roman" w:hAnsi="Times New Roman" w:cs="Times New Roman"/>
          <w:i/>
          <w:iCs/>
          <w:color w:val="000000"/>
          <w:sz w:val="24"/>
          <w:szCs w:val="24"/>
          <w:lang w:eastAsia="ru-RU"/>
        </w:rPr>
        <w:t xml:space="preserve">делая </w:t>
      </w:r>
      <w:r w:rsidRPr="009132FC">
        <w:rPr>
          <w:rFonts w:ascii="Times New Roman" w:eastAsia="Times New Roman" w:hAnsi="Times New Roman" w:cs="Times New Roman"/>
          <w:i/>
          <w:iCs/>
          <w:color w:val="000000"/>
          <w:sz w:val="24"/>
          <w:szCs w:val="24"/>
          <w:shd w:val="clear" w:color="auto" w:fill="FFFFFF"/>
          <w:lang w:eastAsia="ru-RU"/>
        </w:rPr>
        <w:t>выводы</w:t>
      </w:r>
      <w:r w:rsidRPr="009132FC">
        <w:rPr>
          <w:rFonts w:ascii="Times New Roman" w:eastAsia="Times New Roman" w:hAnsi="Times New Roman" w:cs="Times New Roman"/>
          <w:color w:val="000000"/>
          <w:sz w:val="24"/>
          <w:szCs w:val="24"/>
          <w:shd w:val="clear" w:color="auto" w:fill="FFFFFF"/>
          <w:lang w:eastAsia="ru-RU"/>
        </w:rPr>
        <w:t xml:space="preserve">; </w:t>
      </w:r>
    </w:p>
    <w:p w:rsidR="009132FC" w:rsidRPr="009132FC" w:rsidRDefault="009132FC" w:rsidP="007A7A8B">
      <w:pPr>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описывать особенности жизни и культуры своей страны и страны/стран изучаемого</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языка.</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Объем монологического высказывания 12-15 фраз.</w:t>
      </w:r>
    </w:p>
    <w:p w:rsidR="009132FC" w:rsidRPr="009132FC" w:rsidRDefault="009132FC" w:rsidP="007A7A8B">
      <w:pPr>
        <w:shd w:val="clear" w:color="auto" w:fill="FFFFFF"/>
        <w:spacing w:after="0" w:line="240" w:lineRule="auto"/>
        <w:ind w:left="720"/>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b/>
          <w:bCs/>
          <w:color w:val="000000"/>
          <w:sz w:val="24"/>
          <w:szCs w:val="24"/>
          <w:shd w:val="clear" w:color="auto" w:fill="FFFFFF"/>
          <w:lang w:eastAsia="ru-RU"/>
        </w:rPr>
        <w:t>Аудирование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Дальнейшее развитие понимания на слух (с различной степенью полноты и точ-</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ности) высказываний собеседников в процессе общения, а также содержание аутентичных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аудио- и видеотекстов различных жанров и длительности звучания до 3х минут:</w:t>
      </w:r>
      <w:r w:rsidRPr="009132FC">
        <w:rPr>
          <w:rFonts w:ascii="Times New Roman" w:eastAsia="Times New Roman" w:hAnsi="Times New Roman" w:cs="Times New Roman"/>
          <w:color w:val="000000"/>
          <w:sz w:val="24"/>
          <w:szCs w:val="24"/>
          <w:lang w:eastAsia="ru-RU"/>
        </w:rPr>
        <w:br/>
        <w:t>понимания основного содержания несложных звучащих текстов монологи</w:t>
      </w:r>
      <w:r w:rsidRPr="009132FC">
        <w:rPr>
          <w:rFonts w:ascii="Times New Roman" w:eastAsia="Times New Roman" w:hAnsi="Times New Roman" w:cs="Times New Roman"/>
          <w:color w:val="000000"/>
          <w:sz w:val="24"/>
          <w:szCs w:val="24"/>
          <w:shd w:val="clear" w:color="auto" w:fill="FFFFFF"/>
          <w:lang w:eastAsia="ru-RU"/>
        </w:rPr>
        <w:t>ческого и диалогического характера: </w:t>
      </w:r>
      <w:r w:rsidRPr="009132FC">
        <w:rPr>
          <w:rFonts w:ascii="Times New Roman" w:eastAsia="Times New Roman" w:hAnsi="Times New Roman" w:cs="Times New Roman"/>
          <w:i/>
          <w:iCs/>
          <w:color w:val="000000"/>
          <w:sz w:val="24"/>
          <w:szCs w:val="24"/>
          <w:shd w:val="clear" w:color="auto" w:fill="FFFFFF"/>
          <w:lang w:eastAsia="ru-RU"/>
        </w:rPr>
        <w:t>теле- и радиопередач</w:t>
      </w:r>
      <w:r w:rsidRPr="009132FC">
        <w:rPr>
          <w:rFonts w:ascii="Times New Roman" w:eastAsia="Times New Roman" w:hAnsi="Times New Roman" w:cs="Times New Roman"/>
          <w:color w:val="000000"/>
          <w:sz w:val="24"/>
          <w:szCs w:val="24"/>
          <w:shd w:val="clear" w:color="auto" w:fill="FFFFFF"/>
          <w:lang w:eastAsia="ru-RU"/>
        </w:rPr>
        <w:t> в рамках изучаемых тем; </w:t>
      </w:r>
      <w:r w:rsidRPr="009132FC">
        <w:rPr>
          <w:rFonts w:ascii="Times New Roman" w:eastAsia="Times New Roman" w:hAnsi="Times New Roman" w:cs="Times New Roman"/>
          <w:color w:val="000000"/>
          <w:sz w:val="24"/>
          <w:szCs w:val="24"/>
          <w:lang w:eastAsia="ru-RU"/>
        </w:rPr>
        <w:br/>
        <w:t>выборочного понимания необходимой информации в объявлениях и информационной рекламе;</w:t>
      </w:r>
      <w:r w:rsidRPr="009132FC">
        <w:rPr>
          <w:rFonts w:ascii="Times New Roman" w:eastAsia="Times New Roman" w:hAnsi="Times New Roman" w:cs="Times New Roman"/>
          <w:color w:val="000000"/>
          <w:sz w:val="24"/>
          <w:szCs w:val="24"/>
          <w:lang w:eastAsia="ru-RU"/>
        </w:rPr>
        <w:br/>
        <w:t>относительно полного понимания высказываний собеседника в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наиболее распространенных стандартных ситуациях повседневного общения.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Развитие умений:</w:t>
      </w:r>
    </w:p>
    <w:p w:rsidR="009132FC" w:rsidRPr="009132FC" w:rsidRDefault="009132FC" w:rsidP="007A7A8B">
      <w:pPr>
        <w:numPr>
          <w:ilvl w:val="1"/>
          <w:numId w:val="26"/>
        </w:numPr>
        <w:shd w:val="clear" w:color="auto" w:fill="FFFFFF"/>
        <w:tabs>
          <w:tab w:val="num" w:pos="1134"/>
        </w:tabs>
        <w:spacing w:after="0" w:line="240" w:lineRule="auto"/>
        <w:ind w:hanging="731"/>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отделять главную информацию от второстепенной; </w:t>
      </w:r>
    </w:p>
    <w:p w:rsidR="009132FC" w:rsidRPr="009132FC" w:rsidRDefault="009132FC" w:rsidP="007A7A8B">
      <w:pPr>
        <w:numPr>
          <w:ilvl w:val="1"/>
          <w:numId w:val="26"/>
        </w:numPr>
        <w:shd w:val="clear" w:color="auto" w:fill="FFFFFF"/>
        <w:tabs>
          <w:tab w:val="num" w:pos="1134"/>
        </w:tabs>
        <w:spacing w:after="0" w:line="240" w:lineRule="auto"/>
        <w:ind w:hanging="731"/>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выявлять наиболее значимые факты;</w:t>
      </w:r>
    </w:p>
    <w:p w:rsidR="009132FC" w:rsidRPr="009132FC" w:rsidRDefault="009132FC" w:rsidP="007A7A8B">
      <w:pPr>
        <w:numPr>
          <w:ilvl w:val="1"/>
          <w:numId w:val="26"/>
        </w:numPr>
        <w:shd w:val="clear" w:color="auto" w:fill="FFFFFF"/>
        <w:tabs>
          <w:tab w:val="num" w:pos="1134"/>
        </w:tabs>
        <w:spacing w:after="0" w:line="240" w:lineRule="auto"/>
        <w:ind w:hanging="731"/>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color w:val="000000"/>
          <w:sz w:val="24"/>
          <w:szCs w:val="24"/>
          <w:lang w:eastAsia="ru-RU"/>
        </w:rPr>
        <w:t>определять свое отношение к ним, извлекать из аудио текста </w:t>
      </w:r>
      <w:r w:rsidRPr="009132FC">
        <w:rPr>
          <w:rFonts w:ascii="Times New Roman" w:eastAsia="Times New Roman" w:hAnsi="Times New Roman" w:cs="Times New Roman"/>
          <w:color w:val="000000"/>
          <w:sz w:val="24"/>
          <w:szCs w:val="24"/>
          <w:shd w:val="clear" w:color="auto" w:fill="FFFFFF"/>
          <w:lang w:eastAsia="ru-RU"/>
        </w:rPr>
        <w:t>необходимую/интересующую информацию.</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color w:val="000000"/>
          <w:sz w:val="24"/>
          <w:szCs w:val="24"/>
          <w:shd w:val="clear" w:color="auto" w:fill="FFFFFF"/>
          <w:lang w:eastAsia="ru-RU"/>
        </w:rPr>
        <w:t>Чтение</w:t>
      </w:r>
    </w:p>
    <w:p w:rsidR="009132FC" w:rsidRPr="009132FC" w:rsidRDefault="009132FC" w:rsidP="007A7A8B">
      <w:pPr>
        <w:shd w:val="clear" w:color="auto" w:fill="FFFFFF"/>
        <w:spacing w:after="0" w:line="240" w:lineRule="auto"/>
        <w:ind w:left="360" w:firstLine="348"/>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Дальнейшее развитие всех основных видов чтения аутентичных текстов различных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9132FC" w:rsidRPr="009132FC" w:rsidRDefault="009132FC" w:rsidP="00482345">
      <w:pPr>
        <w:numPr>
          <w:ilvl w:val="0"/>
          <w:numId w:val="27"/>
        </w:numPr>
        <w:shd w:val="clear" w:color="auto" w:fill="FFFFFF"/>
        <w:spacing w:after="0" w:line="276"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ознакомительного чтения – с целью понимания основного содержания </w:t>
      </w:r>
      <w:r w:rsidRPr="009132FC">
        <w:rPr>
          <w:rFonts w:ascii="Times New Roman" w:eastAsia="Times New Roman" w:hAnsi="Times New Roman" w:cs="Times New Roman"/>
          <w:color w:val="000000"/>
          <w:sz w:val="24"/>
          <w:szCs w:val="24"/>
          <w:shd w:val="clear" w:color="auto" w:fill="FFFFFF"/>
          <w:lang w:eastAsia="ru-RU"/>
        </w:rPr>
        <w:t>сообщений, </w:t>
      </w:r>
      <w:r w:rsidRPr="009132FC">
        <w:rPr>
          <w:rFonts w:ascii="Times New Roman" w:eastAsia="Times New Roman" w:hAnsi="Times New Roman" w:cs="Times New Roman"/>
          <w:i/>
          <w:iCs/>
          <w:color w:val="000000"/>
          <w:sz w:val="24"/>
          <w:szCs w:val="24"/>
          <w:shd w:val="clear" w:color="auto" w:fill="FFFFFF"/>
          <w:lang w:eastAsia="ru-RU"/>
        </w:rPr>
        <w:t>репортажей</w:t>
      </w:r>
      <w:r w:rsidRPr="009132FC">
        <w:rPr>
          <w:rFonts w:ascii="Times New Roman" w:eastAsia="Times New Roman" w:hAnsi="Times New Roman" w:cs="Times New Roman"/>
          <w:color w:val="000000"/>
          <w:sz w:val="24"/>
          <w:szCs w:val="24"/>
          <w:shd w:val="clear" w:color="auto" w:fill="FFFFFF"/>
          <w:lang w:eastAsia="ru-RU"/>
        </w:rPr>
        <w:t>, отрывков из произведений художественной литературы,  несложных публикаций научно-познавательного характера;</w:t>
      </w:r>
    </w:p>
    <w:p w:rsidR="009132FC" w:rsidRPr="009132FC" w:rsidRDefault="009132FC" w:rsidP="00482345">
      <w:pPr>
        <w:numPr>
          <w:ilvl w:val="0"/>
          <w:numId w:val="27"/>
        </w:numPr>
        <w:spacing w:after="0" w:line="276"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 xml:space="preserve">изучающего чтения – с целью полного и точного понимания информации </w:t>
      </w:r>
      <w:r w:rsidRPr="009132FC">
        <w:rPr>
          <w:rFonts w:ascii="Times New Roman" w:eastAsia="Times New Roman" w:hAnsi="Times New Roman" w:cs="Times New Roman"/>
          <w:color w:val="000000"/>
          <w:sz w:val="24"/>
          <w:szCs w:val="24"/>
          <w:shd w:val="clear" w:color="auto" w:fill="FFFFFF"/>
          <w:lang w:eastAsia="ru-RU"/>
        </w:rPr>
        <w:t>прагматических текстов (инструкций, рецептов, статистических данных);</w:t>
      </w:r>
    </w:p>
    <w:p w:rsidR="007A7A8B" w:rsidRDefault="009132FC" w:rsidP="003060D3">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A7A8B">
        <w:rPr>
          <w:rFonts w:ascii="Times New Roman" w:eastAsia="Times New Roman" w:hAnsi="Times New Roman" w:cs="Times New Roman"/>
          <w:color w:val="000000"/>
          <w:sz w:val="24"/>
          <w:szCs w:val="24"/>
          <w:lang w:eastAsia="ru-RU"/>
        </w:rPr>
        <w:t xml:space="preserve">просмотрового/поискового чтения – с целью выборочного понимания </w:t>
      </w:r>
      <w:r w:rsidRPr="007A7A8B">
        <w:rPr>
          <w:rFonts w:ascii="Times New Roman" w:eastAsia="Times New Roman" w:hAnsi="Times New Roman" w:cs="Times New Roman"/>
          <w:color w:val="000000"/>
          <w:sz w:val="24"/>
          <w:szCs w:val="24"/>
          <w:shd w:val="clear" w:color="auto" w:fill="FFFFFF"/>
          <w:lang w:eastAsia="ru-RU"/>
        </w:rPr>
        <w:t>необходимой/интересующей информации из текста </w:t>
      </w:r>
      <w:r w:rsidRPr="007A7A8B">
        <w:rPr>
          <w:rFonts w:ascii="Times New Roman" w:eastAsia="Times New Roman" w:hAnsi="Times New Roman" w:cs="Times New Roman"/>
          <w:i/>
          <w:iCs/>
          <w:color w:val="000000"/>
          <w:sz w:val="24"/>
          <w:szCs w:val="24"/>
          <w:shd w:val="clear" w:color="auto" w:fill="FFFFFF"/>
          <w:lang w:eastAsia="ru-RU"/>
        </w:rPr>
        <w:t>статьи</w:t>
      </w:r>
      <w:r w:rsidRPr="007A7A8B">
        <w:rPr>
          <w:rFonts w:ascii="Times New Roman" w:eastAsia="Times New Roman" w:hAnsi="Times New Roman" w:cs="Times New Roman"/>
          <w:color w:val="000000"/>
          <w:sz w:val="24"/>
          <w:szCs w:val="24"/>
          <w:shd w:val="clear" w:color="auto" w:fill="FFFFFF"/>
          <w:lang w:eastAsia="ru-RU"/>
        </w:rPr>
        <w:t>, проспекта.</w:t>
      </w:r>
      <w:r w:rsidRPr="007A7A8B">
        <w:rPr>
          <w:rFonts w:ascii="Times New Roman" w:eastAsia="Times New Roman" w:hAnsi="Times New Roman" w:cs="Times New Roman"/>
          <w:color w:val="000000"/>
          <w:sz w:val="24"/>
          <w:szCs w:val="24"/>
          <w:lang w:eastAsia="ru-RU"/>
        </w:rPr>
        <w:br/>
      </w:r>
      <w:r w:rsidRPr="007A7A8B">
        <w:rPr>
          <w:rFonts w:ascii="Times New Roman" w:eastAsia="Times New Roman" w:hAnsi="Times New Roman" w:cs="Times New Roman"/>
          <w:color w:val="000000"/>
          <w:sz w:val="24"/>
          <w:szCs w:val="24"/>
          <w:lang w:eastAsia="ru-RU"/>
        </w:rPr>
        <w:br/>
      </w:r>
      <w:r w:rsidRPr="007A7A8B">
        <w:rPr>
          <w:rFonts w:ascii="Times New Roman" w:eastAsia="Times New Roman" w:hAnsi="Times New Roman" w:cs="Times New Roman"/>
          <w:color w:val="000000"/>
          <w:sz w:val="24"/>
          <w:szCs w:val="24"/>
          <w:shd w:val="clear" w:color="auto" w:fill="FFFFFF"/>
          <w:lang w:eastAsia="ru-RU"/>
        </w:rPr>
        <w:t>Развитие умений:</w:t>
      </w:r>
      <w:r w:rsidRPr="007A7A8B">
        <w:rPr>
          <w:rFonts w:ascii="Times New Roman" w:eastAsia="Times New Roman" w:hAnsi="Times New Roman" w:cs="Times New Roman"/>
          <w:color w:val="000000"/>
          <w:sz w:val="24"/>
          <w:szCs w:val="24"/>
          <w:lang w:eastAsia="ru-RU"/>
        </w:rPr>
        <w:br/>
      </w:r>
    </w:p>
    <w:p w:rsidR="009132FC" w:rsidRPr="007A7A8B" w:rsidRDefault="009132FC" w:rsidP="003060D3">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A7A8B">
        <w:rPr>
          <w:rFonts w:ascii="Times New Roman" w:eastAsia="Times New Roman" w:hAnsi="Times New Roman" w:cs="Times New Roman"/>
          <w:color w:val="000000"/>
          <w:sz w:val="24"/>
          <w:szCs w:val="24"/>
          <w:lang w:eastAsia="ru-RU"/>
        </w:rPr>
        <w:t>выделять основные факты; </w:t>
      </w:r>
    </w:p>
    <w:p w:rsidR="009132FC" w:rsidRPr="009132FC" w:rsidRDefault="009132FC" w:rsidP="007A7A8B">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отделять главную информацию от второстепенной;</w:t>
      </w:r>
    </w:p>
    <w:p w:rsidR="009132FC" w:rsidRPr="009132FC" w:rsidRDefault="009132FC" w:rsidP="007A7A8B">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i/>
          <w:iCs/>
          <w:color w:val="000000"/>
          <w:sz w:val="24"/>
          <w:szCs w:val="24"/>
          <w:lang w:eastAsia="ru-RU"/>
        </w:rPr>
        <w:t>предвосхищать возможные события/факты</w:t>
      </w:r>
      <w:r w:rsidRPr="009132FC">
        <w:rPr>
          <w:rFonts w:ascii="Times New Roman" w:eastAsia="Times New Roman" w:hAnsi="Times New Roman" w:cs="Times New Roman"/>
          <w:color w:val="000000"/>
          <w:sz w:val="24"/>
          <w:szCs w:val="24"/>
          <w:lang w:eastAsia="ru-RU"/>
        </w:rPr>
        <w:t>;</w:t>
      </w:r>
    </w:p>
    <w:p w:rsidR="009132FC" w:rsidRPr="009132FC" w:rsidRDefault="009132FC" w:rsidP="007A7A8B">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lastRenderedPageBreak/>
        <w:t>раскрывать причинно-следственные связи между фактами;</w:t>
      </w:r>
    </w:p>
    <w:p w:rsidR="009132FC" w:rsidRPr="009132FC" w:rsidRDefault="009132FC" w:rsidP="007A7A8B">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i/>
          <w:iCs/>
          <w:color w:val="000000"/>
          <w:sz w:val="24"/>
          <w:szCs w:val="24"/>
          <w:lang w:eastAsia="ru-RU"/>
        </w:rPr>
        <w:t>понимать аргументацию</w:t>
      </w:r>
      <w:r w:rsidRPr="009132FC">
        <w:rPr>
          <w:rFonts w:ascii="Times New Roman" w:eastAsia="Times New Roman" w:hAnsi="Times New Roman" w:cs="Times New Roman"/>
          <w:color w:val="000000"/>
          <w:sz w:val="24"/>
          <w:szCs w:val="24"/>
          <w:lang w:eastAsia="ru-RU"/>
        </w:rPr>
        <w:t>; </w:t>
      </w:r>
    </w:p>
    <w:p w:rsidR="009132FC" w:rsidRPr="009132FC" w:rsidRDefault="009132FC" w:rsidP="007A7A8B">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извлекать необходимую/интересующую информацию; </w:t>
      </w:r>
    </w:p>
    <w:p w:rsidR="009132FC" w:rsidRPr="009132FC" w:rsidRDefault="009132FC" w:rsidP="007A7A8B">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определять свое отношение к прочитанному.</w:t>
      </w:r>
    </w:p>
    <w:p w:rsidR="009132FC" w:rsidRPr="009132FC" w:rsidRDefault="009132FC" w:rsidP="007A7A8B">
      <w:p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9132FC">
        <w:rPr>
          <w:rFonts w:ascii="Times New Roman" w:eastAsia="Times New Roman" w:hAnsi="Times New Roman" w:cs="Times New Roman"/>
          <w:b/>
          <w:bCs/>
          <w:color w:val="000000"/>
          <w:sz w:val="24"/>
          <w:szCs w:val="24"/>
          <w:shd w:val="clear" w:color="auto" w:fill="FFFFFF"/>
          <w:lang w:eastAsia="ru-RU"/>
        </w:rPr>
        <w:t>Письменная речь</w:t>
      </w:r>
    </w:p>
    <w:p w:rsidR="009132FC" w:rsidRPr="009132FC" w:rsidRDefault="009132FC" w:rsidP="007A7A8B">
      <w:p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Развитие умений писать личное письмо, заполнять анкеты, бланки; излагать сведения о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себе в форме, принятой в странах, говорящих на немецком языке (автобиография/резюме);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составлять план, тезисы устного/письменного сообщения, в том числе на основе выписок из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текста.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Развитие умений: расспрашивать в личном письме о новостях и сообщать их;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рассказывать об отдельных фактах/событиях своей жизни, выражая свои суждения и</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чувства; описывать свои планы на будущее.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color w:val="000000"/>
          <w:sz w:val="24"/>
          <w:szCs w:val="24"/>
          <w:shd w:val="clear" w:color="auto" w:fill="FFFFFF"/>
          <w:lang w:eastAsia="ru-RU"/>
        </w:rPr>
        <w:t>КОМПЕНСАТОРНЫЕ УМЕНИЯ</w:t>
      </w:r>
    </w:p>
    <w:p w:rsidR="009132FC" w:rsidRPr="009132FC" w:rsidRDefault="009132FC" w:rsidP="007A7A8B">
      <w:pPr>
        <w:spacing w:after="0" w:line="240" w:lineRule="auto"/>
        <w:jc w:val="both"/>
        <w:rPr>
          <w:rFonts w:ascii="Times New Roman" w:eastAsia="Times New Roman" w:hAnsi="Times New Roman" w:cs="Times New Roman"/>
          <w:b/>
          <w:color w:val="000000"/>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Совершенствование следующих умений: пользоваться языковой и контекстуальной</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догадкой при чтении и аудировании; прогнозировать содержание текста по заголовку</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 началу текста, использовать текстовые опоры различного рода (подзаголовки, таблицы,</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графики, шрифтовые выделения, комментарии, сноски); игнорировать лексические и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смысловые трудности, не влияющие на понимание основного содержания текста,</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использовать переспрос и словарные замены в процессе устноречевого общения; мимику,</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жесты.</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color w:val="000000"/>
          <w:sz w:val="24"/>
          <w:szCs w:val="24"/>
          <w:lang w:eastAsia="ru-RU"/>
        </w:rPr>
        <w:t>УЧЕБНО-ПОЗНАВАТЕЛЬНЫЕ УМЕНИЯ</w:t>
      </w:r>
    </w:p>
    <w:p w:rsidR="009132FC" w:rsidRPr="009132FC" w:rsidRDefault="009132FC" w:rsidP="007A7A8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Дальнейшее </w:t>
      </w:r>
      <w:r w:rsidRPr="009132FC">
        <w:rPr>
          <w:rFonts w:ascii="Times New Roman" w:eastAsia="Times New Roman" w:hAnsi="Times New Roman" w:cs="Times New Roman"/>
          <w:b/>
          <w:bCs/>
          <w:color w:val="000000"/>
          <w:sz w:val="24"/>
          <w:szCs w:val="24"/>
          <w:shd w:val="clear" w:color="auto" w:fill="FFFFFF"/>
          <w:lang w:eastAsia="ru-RU"/>
        </w:rPr>
        <w:t>развитие общеучебных умений,</w:t>
      </w:r>
      <w:r w:rsidRPr="009132FC">
        <w:rPr>
          <w:rFonts w:ascii="Times New Roman" w:eastAsia="Times New Roman" w:hAnsi="Times New Roman" w:cs="Times New Roman"/>
          <w:color w:val="000000"/>
          <w:sz w:val="24"/>
          <w:szCs w:val="24"/>
          <w:shd w:val="clear" w:color="auto" w:fill="FFFFFF"/>
          <w:lang w:eastAsia="ru-RU"/>
        </w:rPr>
        <w:t> связанных с приемами самостоятель-</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ного приобретения знаний: использовать двуязычный и одноязычный (толковый) словари и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другую справочную литературу, в том числе лингвострановедческую, ориентироваться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в письменном и аудиотексте на немецком языке, обобщать информацию, фиксировать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содержание сообщений, выделять нужную/основную информацию из различных источ-</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ников на немецком языке.</w:t>
      </w:r>
    </w:p>
    <w:p w:rsidR="009132FC" w:rsidRPr="009132FC" w:rsidRDefault="009132FC" w:rsidP="007A7A8B">
      <w:p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Развитие </w:t>
      </w:r>
      <w:r w:rsidRPr="009132FC">
        <w:rPr>
          <w:rFonts w:ascii="Times New Roman" w:eastAsia="Times New Roman" w:hAnsi="Times New Roman" w:cs="Times New Roman"/>
          <w:b/>
          <w:bCs/>
          <w:color w:val="000000"/>
          <w:sz w:val="24"/>
          <w:szCs w:val="24"/>
          <w:shd w:val="clear" w:color="auto" w:fill="FFFFFF"/>
          <w:lang w:eastAsia="ru-RU"/>
        </w:rPr>
        <w:t>специальных учебных умений</w:t>
      </w:r>
      <w:r w:rsidRPr="009132FC">
        <w:rPr>
          <w:rFonts w:ascii="Times New Roman" w:eastAsia="Times New Roman" w:hAnsi="Times New Roman" w:cs="Times New Roman"/>
          <w:color w:val="000000"/>
          <w:sz w:val="24"/>
          <w:szCs w:val="24"/>
          <w:shd w:val="clear" w:color="auto" w:fill="FFFFFF"/>
          <w:lang w:eastAsia="ru-RU"/>
        </w:rPr>
        <w:t>: интерпретировать языковые средства,</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отражающие особенности иной культуры, использовать выборочный перевод для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уточнения понимания текста на немецком языке.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color w:val="000000"/>
          <w:sz w:val="24"/>
          <w:szCs w:val="24"/>
          <w:shd w:val="clear" w:color="auto" w:fill="FFFFFF"/>
          <w:lang w:eastAsia="ru-RU"/>
        </w:rPr>
        <w:t>СОЦИОКУЛЬТУРНЫЕ ЗНАНИЯ И УМЕНИЯ</w:t>
      </w:r>
    </w:p>
    <w:p w:rsidR="009132FC" w:rsidRPr="009132FC" w:rsidRDefault="009132FC" w:rsidP="007A7A8B">
      <w:pPr>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Дальнейшее развитие социокультурных знаний и умений происходит за счет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углубления: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color w:val="000000"/>
          <w:sz w:val="24"/>
          <w:szCs w:val="24"/>
          <w:lang w:eastAsia="ru-RU"/>
        </w:rPr>
        <w:t>социокультурных знаний</w:t>
      </w:r>
      <w:r w:rsidRPr="009132FC">
        <w:rPr>
          <w:rFonts w:ascii="Times New Roman" w:eastAsia="Times New Roman" w:hAnsi="Times New Roman" w:cs="Times New Roman"/>
          <w:color w:val="000000"/>
          <w:sz w:val="24"/>
          <w:szCs w:val="24"/>
          <w:lang w:eastAsia="ru-RU"/>
        </w:rPr>
        <w:t> о правилах вежливого поведения в стандартных </w:t>
      </w:r>
    </w:p>
    <w:p w:rsidR="009132FC" w:rsidRPr="009132FC" w:rsidRDefault="009132FC" w:rsidP="007A7A8B">
      <w:pPr>
        <w:spacing w:after="0" w:line="240" w:lineRule="auto"/>
        <w:jc w:val="both"/>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ситуациях социально-бытовой, социально-культурной и учебно-трудовой сфер общения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в иноязычной среде (включая этикет поведения при проживании в зарубежной семье,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при приглашении в гости, а также этикет поведения в гостях); о языковых средствах, которые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могут использоваться в ситуациях официального и неофициального характера;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color w:val="000000"/>
          <w:sz w:val="24"/>
          <w:szCs w:val="24"/>
          <w:lang w:eastAsia="ru-RU"/>
        </w:rPr>
        <w:t>межпредметных знаний </w:t>
      </w:r>
      <w:r w:rsidRPr="009132FC">
        <w:rPr>
          <w:rFonts w:ascii="Times New Roman" w:eastAsia="Times New Roman" w:hAnsi="Times New Roman" w:cs="Times New Roman"/>
          <w:color w:val="000000"/>
          <w:sz w:val="24"/>
          <w:szCs w:val="24"/>
          <w:lang w:eastAsia="ru-RU"/>
        </w:rPr>
        <w:t>о культурном наследии страны/стран, говорящих</w:t>
      </w:r>
    </w:p>
    <w:p w:rsidR="009132FC" w:rsidRPr="009132FC" w:rsidRDefault="009132FC" w:rsidP="007A7A8B">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на немецком языке, об условиях жизни разных слоев общества в ней / них,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возможностях получения образования и трудоустройства, их ценностных ориентирах;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этническом составе и религиозных особенностях стран.</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Дальнейшее развитие социокультурных умений использовать:</w:t>
      </w:r>
    </w:p>
    <w:p w:rsidR="009132FC" w:rsidRPr="009132FC" w:rsidRDefault="009132FC" w:rsidP="007A7A8B">
      <w:pPr>
        <w:numPr>
          <w:ilvl w:val="0"/>
          <w:numId w:val="22"/>
        </w:numPr>
        <w:shd w:val="clear" w:color="auto" w:fill="FFFFFF"/>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необходимые языковые средства для выражения мнений (согласия/несогласия, </w:t>
      </w:r>
    </w:p>
    <w:p w:rsidR="009132FC" w:rsidRPr="009132FC" w:rsidRDefault="009132FC" w:rsidP="007A7A8B">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отказа) в некатегоричной и неагрессивной форме, проявляя уважение к взглядам других;</w:t>
      </w:r>
    </w:p>
    <w:p w:rsidR="009132FC" w:rsidRPr="009132FC" w:rsidRDefault="009132FC" w:rsidP="007A7A8B">
      <w:pPr>
        <w:numPr>
          <w:ilvl w:val="0"/>
          <w:numId w:val="23"/>
        </w:numPr>
        <w:shd w:val="clear" w:color="auto" w:fill="FFFFFF"/>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необходимые языковые средства, с помощью которых возможно представить </w:t>
      </w:r>
    </w:p>
    <w:p w:rsidR="009132FC" w:rsidRPr="009132FC" w:rsidRDefault="009132FC" w:rsidP="007A7A8B">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color w:val="000000"/>
          <w:sz w:val="24"/>
          <w:szCs w:val="24"/>
          <w:shd w:val="clear" w:color="auto" w:fill="FFFFFF"/>
          <w:lang w:eastAsia="ru-RU"/>
        </w:rPr>
        <w:t>родную страну и культуру в иноязычной среде, оказать помощь зарубежным гостям в</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ситуациях повседневного общения; </w:t>
      </w:r>
    </w:p>
    <w:p w:rsidR="009132FC" w:rsidRPr="009132FC" w:rsidRDefault="009132FC" w:rsidP="007A7A8B">
      <w:pPr>
        <w:numPr>
          <w:ilvl w:val="0"/>
          <w:numId w:val="24"/>
        </w:numPr>
        <w:shd w:val="clear" w:color="auto" w:fill="FFFFFF"/>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формулы речевого этикета в рамках стандартных ситуаций общения.</w:t>
      </w:r>
    </w:p>
    <w:p w:rsidR="009132FC" w:rsidRPr="009132FC" w:rsidRDefault="009132FC" w:rsidP="009132FC">
      <w:pPr>
        <w:spacing w:after="0" w:line="276"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lastRenderedPageBreak/>
        <w:br/>
        <w:t>ЯЗЫКОВЫЕ ЗНАНИЯ И НАВЫКИ</w:t>
      </w:r>
    </w:p>
    <w:p w:rsidR="009132FC" w:rsidRPr="009132FC" w:rsidRDefault="009132FC" w:rsidP="009132FC">
      <w:pPr>
        <w:shd w:val="clear" w:color="auto" w:fill="FFFFFF"/>
        <w:spacing w:after="0" w:line="276" w:lineRule="auto"/>
        <w:jc w:val="both"/>
        <w:outlineLvl w:val="4"/>
        <w:rPr>
          <w:rFonts w:ascii="Times New Roman" w:eastAsia="Times New Roman" w:hAnsi="Times New Roman" w:cs="Times New Roman"/>
          <w:b/>
          <w:bCs/>
          <w:i/>
          <w:iCs/>
          <w:color w:val="000000"/>
          <w:sz w:val="24"/>
          <w:szCs w:val="24"/>
          <w:lang w:eastAsia="ru-RU"/>
        </w:rPr>
      </w:pPr>
      <w:r w:rsidRPr="009132FC">
        <w:rPr>
          <w:rFonts w:ascii="Times New Roman" w:eastAsia="Times New Roman" w:hAnsi="Times New Roman" w:cs="Times New Roman"/>
          <w:b/>
          <w:bCs/>
          <w:i/>
          <w:iCs/>
          <w:color w:val="000000"/>
          <w:sz w:val="24"/>
          <w:szCs w:val="24"/>
          <w:lang w:eastAsia="ru-RU"/>
        </w:rPr>
        <w:t>В старшей школе осуществляется систематизация языковых знаний школьников,</w:t>
      </w:r>
    </w:p>
    <w:p w:rsidR="009132FC" w:rsidRPr="009132FC" w:rsidRDefault="009132FC" w:rsidP="009132FC">
      <w:pPr>
        <w:shd w:val="clear" w:color="auto" w:fill="FFFFFF"/>
        <w:spacing w:after="0" w:line="276" w:lineRule="auto"/>
        <w:jc w:val="both"/>
        <w:outlineLvl w:val="4"/>
        <w:rPr>
          <w:rFonts w:ascii="Times New Roman" w:eastAsia="Times New Roman" w:hAnsi="Times New Roman" w:cs="Times New Roman"/>
          <w:b/>
          <w:bCs/>
          <w:i/>
          <w:iCs/>
          <w:color w:val="000000"/>
          <w:sz w:val="24"/>
          <w:szCs w:val="24"/>
          <w:lang w:eastAsia="ru-RU"/>
        </w:rPr>
      </w:pPr>
      <w:r w:rsidRPr="009132FC">
        <w:rPr>
          <w:rFonts w:ascii="Times New Roman" w:eastAsia="Times New Roman" w:hAnsi="Times New Roman" w:cs="Times New Roman"/>
          <w:b/>
          <w:bCs/>
          <w:i/>
          <w:iCs/>
          <w:color w:val="000000"/>
          <w:sz w:val="24"/>
          <w:szCs w:val="24"/>
          <w:lang w:eastAsia="ru-RU"/>
        </w:rPr>
        <w:t>полученных в основной школе, продолжается овладение учащимися новыми языковыми</w:t>
      </w:r>
    </w:p>
    <w:p w:rsidR="009132FC" w:rsidRPr="009132FC" w:rsidRDefault="009132FC" w:rsidP="009132FC">
      <w:pPr>
        <w:shd w:val="clear" w:color="auto" w:fill="FFFFFF"/>
        <w:spacing w:after="0" w:line="276" w:lineRule="auto"/>
        <w:jc w:val="both"/>
        <w:outlineLvl w:val="4"/>
        <w:rPr>
          <w:rFonts w:ascii="Times New Roman" w:eastAsia="Times New Roman" w:hAnsi="Times New Roman" w:cs="Times New Roman"/>
          <w:b/>
          <w:bCs/>
          <w:i/>
          <w:iCs/>
          <w:color w:val="000000"/>
          <w:sz w:val="24"/>
          <w:szCs w:val="24"/>
          <w:lang w:eastAsia="ru-RU"/>
        </w:rPr>
      </w:pPr>
      <w:r w:rsidRPr="009132FC">
        <w:rPr>
          <w:rFonts w:ascii="Times New Roman" w:eastAsia="Times New Roman" w:hAnsi="Times New Roman" w:cs="Times New Roman"/>
          <w:b/>
          <w:bCs/>
          <w:i/>
          <w:iCs/>
          <w:color w:val="000000"/>
          <w:sz w:val="24"/>
          <w:szCs w:val="24"/>
          <w:lang w:eastAsia="ru-RU"/>
        </w:rPr>
        <w:t>знаниями и навыками в соответствии с требованиями базового уровня владения немецким языком.</w:t>
      </w:r>
    </w:p>
    <w:p w:rsidR="009132FC" w:rsidRPr="009132FC" w:rsidRDefault="009132FC" w:rsidP="009132FC">
      <w:pPr>
        <w:keepNext/>
        <w:widowControl w:val="0"/>
        <w:shd w:val="clear" w:color="auto" w:fill="FFFFFF"/>
        <w:autoSpaceDE w:val="0"/>
        <w:autoSpaceDN w:val="0"/>
        <w:adjustRightInd w:val="0"/>
        <w:spacing w:after="0" w:line="276" w:lineRule="auto"/>
        <w:jc w:val="both"/>
        <w:outlineLvl w:val="2"/>
        <w:rPr>
          <w:rFonts w:ascii="Times New Roman" w:eastAsia="Times New Roman" w:hAnsi="Times New Roman" w:cs="Times New Roman"/>
          <w:b/>
          <w:bCs/>
          <w:color w:val="000000"/>
          <w:sz w:val="24"/>
          <w:szCs w:val="24"/>
          <w:lang w:eastAsia="ru-RU"/>
        </w:rPr>
      </w:pPr>
      <w:r w:rsidRPr="009132FC">
        <w:rPr>
          <w:rFonts w:ascii="Times New Roman" w:eastAsia="Times New Roman" w:hAnsi="Times New Roman" w:cs="Times New Roman"/>
          <w:b/>
          <w:bCs/>
          <w:color w:val="000000"/>
          <w:sz w:val="24"/>
          <w:szCs w:val="24"/>
          <w:lang w:eastAsia="ru-RU"/>
        </w:rPr>
        <w:t>Орфография</w:t>
      </w:r>
    </w:p>
    <w:p w:rsidR="009132FC" w:rsidRPr="009132FC" w:rsidRDefault="009132FC" w:rsidP="007A7A8B">
      <w:pPr>
        <w:spacing w:after="0" w:line="240" w:lineRule="auto"/>
        <w:ind w:firstLine="567"/>
        <w:jc w:val="both"/>
        <w:rPr>
          <w:rFonts w:ascii="Times New Roman" w:eastAsia="Times New Roman" w:hAnsi="Times New Roman" w:cs="Times New Roman"/>
          <w:b/>
          <w:bCs/>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Совершенствование орфографических навыков, в том числе применительно к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новому языковому материалу, входящему в лексико-грамматический минимум базового уровня.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b/>
          <w:bCs/>
          <w:color w:val="000000"/>
          <w:sz w:val="24"/>
          <w:szCs w:val="24"/>
          <w:shd w:val="clear" w:color="auto" w:fill="FFFFFF"/>
          <w:lang w:eastAsia="ru-RU"/>
        </w:rPr>
        <w:t>Фонетическая сторона речи</w:t>
      </w:r>
    </w:p>
    <w:p w:rsidR="009132FC" w:rsidRPr="009132FC" w:rsidRDefault="009132FC" w:rsidP="007A7A8B">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Совершенствование слухо-произносительных навыков, в том числе применительно к</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новому языковому материалу, навыков правильного произношения; соблюдение ударения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и интонации в немецких словах и фразах; ритмико-интонационных навыков оформления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различных типов предложений.</w:t>
      </w:r>
    </w:p>
    <w:p w:rsidR="009132FC" w:rsidRPr="009132FC" w:rsidRDefault="009132FC" w:rsidP="007A7A8B">
      <w:pPr>
        <w:spacing w:after="0" w:line="240" w:lineRule="auto"/>
        <w:ind w:firstLine="567"/>
        <w:jc w:val="both"/>
        <w:rPr>
          <w:rFonts w:ascii="Times New Roman" w:eastAsia="Times New Roman" w:hAnsi="Times New Roman" w:cs="Times New Roman"/>
          <w:b/>
          <w:bCs/>
          <w:color w:val="000000"/>
          <w:sz w:val="24"/>
          <w:szCs w:val="24"/>
          <w:shd w:val="clear" w:color="auto" w:fill="FFFFFF"/>
          <w:lang w:eastAsia="ru-RU"/>
        </w:rPr>
      </w:pPr>
      <w:r w:rsidRPr="009132FC">
        <w:rPr>
          <w:rFonts w:ascii="Times New Roman" w:eastAsia="Times New Roman" w:hAnsi="Times New Roman" w:cs="Times New Roman"/>
          <w:b/>
          <w:bCs/>
          <w:color w:val="000000"/>
          <w:sz w:val="24"/>
          <w:szCs w:val="24"/>
          <w:shd w:val="clear" w:color="auto" w:fill="FFFFFF"/>
          <w:lang w:eastAsia="ru-RU"/>
        </w:rPr>
        <w:t>Лексическая сторона речи</w:t>
      </w:r>
    </w:p>
    <w:p w:rsidR="009132FC" w:rsidRPr="009132FC" w:rsidRDefault="009132FC" w:rsidP="007A7A8B">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Систематизация лексических единиц, изученных во 2-9 или в 5-9 классах; овладение</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лексическими средствами, обслуживающими новые темы, проблемы и ситуации устного</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и письменного общения. Лексический минимум выпускников полной средней школы</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составляет 1400 лексических единиц.</w:t>
      </w:r>
    </w:p>
    <w:p w:rsidR="009132FC" w:rsidRPr="009132FC" w:rsidRDefault="009132FC" w:rsidP="007A7A8B">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Расширение потенциального словаря за счет овладения интернациональной лексикой, новыми значениями известных слов и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стран, говорящих на немецком языке; навыков использования словарей.</w:t>
      </w:r>
    </w:p>
    <w:p w:rsidR="009132FC" w:rsidRPr="009132FC" w:rsidRDefault="009132FC" w:rsidP="009132FC">
      <w:pPr>
        <w:spacing w:after="0" w:line="276" w:lineRule="auto"/>
        <w:ind w:firstLine="567"/>
        <w:jc w:val="both"/>
        <w:rPr>
          <w:rFonts w:ascii="Times New Roman" w:eastAsia="Times New Roman" w:hAnsi="Times New Roman" w:cs="Times New Roman"/>
          <w:b/>
          <w:bCs/>
          <w:color w:val="000000"/>
          <w:sz w:val="24"/>
          <w:szCs w:val="24"/>
          <w:shd w:val="clear" w:color="auto" w:fill="FFFFFF"/>
          <w:lang w:eastAsia="ru-RU"/>
        </w:rPr>
      </w:pPr>
      <w:r w:rsidRPr="009132FC">
        <w:rPr>
          <w:rFonts w:ascii="Times New Roman" w:eastAsia="Times New Roman" w:hAnsi="Times New Roman" w:cs="Times New Roman"/>
          <w:b/>
          <w:bCs/>
          <w:color w:val="000000"/>
          <w:sz w:val="24"/>
          <w:szCs w:val="24"/>
          <w:shd w:val="clear" w:color="auto" w:fill="FFFFFF"/>
          <w:lang w:eastAsia="ru-RU"/>
        </w:rPr>
        <w:t>Грамматическая сторона речи</w:t>
      </w:r>
    </w:p>
    <w:p w:rsidR="009132FC" w:rsidRPr="009132FC" w:rsidRDefault="009132FC" w:rsidP="007A7A8B">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Продуктивное овладение грамматическими явлениями, которые ранее были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усвоены рецептивно, и коммуникативно-ориентированная систематизация грамматического материала, изученного в основной школе:</w:t>
      </w:r>
    </w:p>
    <w:p w:rsidR="009132FC" w:rsidRPr="009132FC" w:rsidRDefault="009132FC" w:rsidP="007A7A8B">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9132FC">
        <w:rPr>
          <w:rFonts w:ascii="Times New Roman" w:eastAsia="Times New Roman" w:hAnsi="Times New Roman" w:cs="Times New Roman"/>
          <w:color w:val="000000"/>
          <w:sz w:val="24"/>
          <w:szCs w:val="24"/>
          <w:shd w:val="clear" w:color="auto" w:fill="FFFFFF"/>
          <w:lang w:eastAsia="ru-RU"/>
        </w:rPr>
        <w:t>Совершенствование навыков распознавания и употребления в речи изученных в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основной школе коммуникативных и структурных типов предложения.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Систематизация знаний о сложносочиненных и сложноподчиненных предложениях,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 типах придаточных предложений и вводящих их союзах и союзных словах,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совершенствование навыков их распознавания и употребления.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Овладение способами выражения косвенной речи, в том числе косвенным вопросом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 союзом ob.</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Продуктивное овладение грамматическими явлениями, которые ранее были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усвоены рецептивно (Perfekt, Plusquamperfekt, Futurum Passiv). Систематизация всех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временных форм Passiv.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Развитие навыков распознавания и употребления распространенных определений с</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Partizip I и Partizip II (der lesende Schűler; das gelesene Buch), а также форм Konjunktiv от</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глаголов haben, sein, werden, kőnnen, mőgen и сочетания wűrde + Infinitiv для выражения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вежливой просьбы, желания.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Систематизация знаний об управлении наиболее употребительных глаголов;</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об использовании после глаголов типа beginnen, vorhaben, сочетаний типа den Wunsch</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haben + смыслового глагола в Infinitiv с zu (Ich habe vor, eine Reise zu machen).</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Овладение конструкциями haben/sein zu + Infinitiv для выражения долженствования,</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возможности; систематизация знаний о разных способах выражения модальности.</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Систематизация знаний о склонении существительных и прилагательных, об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lastRenderedPageBreak/>
        <w:t>образовании множественного числа существительных.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Развитие навыков распознавания и употребления в речи указательных, относительных,</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неопределенных местоимений, а также прилагательных и наречий, их степеней сравнения.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Систематизация знаний об функциональной значимости предлогов и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совершенствование навыков их употребления; о разных средствах связи в тексте для </w:t>
      </w:r>
      <w:r w:rsidRPr="009132FC">
        <w:rPr>
          <w:rFonts w:ascii="Times New Roman" w:eastAsia="Times New Roman" w:hAnsi="Times New Roman" w:cs="Times New Roman"/>
          <w:color w:val="000000"/>
          <w:sz w:val="24"/>
          <w:szCs w:val="24"/>
          <w:lang w:eastAsia="ru-RU"/>
        </w:rPr>
        <w:br/>
      </w:r>
      <w:r w:rsidRPr="009132FC">
        <w:rPr>
          <w:rFonts w:ascii="Times New Roman" w:eastAsia="Times New Roman" w:hAnsi="Times New Roman" w:cs="Times New Roman"/>
          <w:color w:val="000000"/>
          <w:sz w:val="24"/>
          <w:szCs w:val="24"/>
          <w:shd w:val="clear" w:color="auto" w:fill="FFFFFF"/>
          <w:lang w:eastAsia="ru-RU"/>
        </w:rPr>
        <w:t>обеспечения его целостности, связности (например, с помощью наречий zuerst, dann, naсhher, zuletzt).</w:t>
      </w:r>
    </w:p>
    <w:p w:rsidR="00CC5FA0" w:rsidRPr="00CC5FA0" w:rsidRDefault="00CC5FA0" w:rsidP="00CC5FA0">
      <w:pPr>
        <w:spacing w:after="0" w:line="240" w:lineRule="auto"/>
        <w:jc w:val="center"/>
        <w:rPr>
          <w:rFonts w:ascii="Times New Roman" w:eastAsia="Calibri" w:hAnsi="Times New Roman" w:cs="Times New Roman"/>
          <w:b/>
          <w:sz w:val="24"/>
          <w:szCs w:val="24"/>
        </w:rPr>
      </w:pPr>
      <w:r w:rsidRPr="00CC5FA0">
        <w:rPr>
          <w:rFonts w:ascii="Times New Roman" w:eastAsia="Calibri" w:hAnsi="Times New Roman" w:cs="Times New Roman"/>
          <w:b/>
          <w:sz w:val="24"/>
          <w:szCs w:val="24"/>
        </w:rPr>
        <w:t>Тематическое планирование</w:t>
      </w:r>
    </w:p>
    <w:p w:rsidR="00CC5FA0" w:rsidRPr="00CC5FA0" w:rsidRDefault="00CC5FA0" w:rsidP="00CC5FA0">
      <w:pPr>
        <w:spacing w:after="200" w:line="276" w:lineRule="auto"/>
        <w:rPr>
          <w:rFonts w:ascii="Times New Roman" w:eastAsia="Calibri" w:hAnsi="Times New Roman" w:cs="Times New Roman"/>
          <w:b/>
          <w:sz w:val="24"/>
          <w:szCs w:val="24"/>
        </w:rPr>
      </w:pPr>
      <w:r w:rsidRPr="00CC5FA0">
        <w:rPr>
          <w:rFonts w:ascii="Times New Roman" w:eastAsia="Calibri" w:hAnsi="Times New Roman" w:cs="Times New Roman"/>
          <w:b/>
          <w:sz w:val="24"/>
          <w:szCs w:val="24"/>
        </w:rPr>
        <w:t>Немецкий язык 10 класс</w:t>
      </w:r>
    </w:p>
    <w:tbl>
      <w:tblPr>
        <w:tblStyle w:val="71"/>
        <w:tblW w:w="0" w:type="auto"/>
        <w:tblLook w:val="04A0" w:firstRow="1" w:lastRow="0" w:firstColumn="1" w:lastColumn="0" w:noHBand="0" w:noVBand="1"/>
      </w:tblPr>
      <w:tblGrid>
        <w:gridCol w:w="846"/>
        <w:gridCol w:w="6237"/>
        <w:gridCol w:w="2126"/>
      </w:tblGrid>
      <w:tr w:rsidR="00CC5FA0" w:rsidRPr="00CC5FA0" w:rsidTr="007A7A8B">
        <w:tc>
          <w:tcPr>
            <w:tcW w:w="846" w:type="dxa"/>
          </w:tcPr>
          <w:p w:rsidR="00CC5FA0" w:rsidRPr="00CC5FA0" w:rsidRDefault="00CC5FA0" w:rsidP="00CC5FA0">
            <w:pPr>
              <w:rPr>
                <w:rFonts w:ascii="Times New Roman" w:eastAsia="Calibri" w:hAnsi="Times New Roman" w:cs="Times New Roman"/>
                <w:b/>
                <w:sz w:val="24"/>
                <w:szCs w:val="24"/>
              </w:rPr>
            </w:pPr>
            <w:r w:rsidRPr="00CC5FA0">
              <w:rPr>
                <w:rFonts w:ascii="Times New Roman" w:eastAsia="Calibri" w:hAnsi="Times New Roman" w:cs="Times New Roman"/>
                <w:b/>
                <w:sz w:val="24"/>
                <w:szCs w:val="24"/>
              </w:rPr>
              <w:t>№</w:t>
            </w:r>
          </w:p>
        </w:tc>
        <w:tc>
          <w:tcPr>
            <w:tcW w:w="6237" w:type="dxa"/>
          </w:tcPr>
          <w:p w:rsidR="00CC5FA0" w:rsidRPr="00CC5FA0" w:rsidRDefault="00CC5FA0" w:rsidP="00CC5FA0">
            <w:pPr>
              <w:rPr>
                <w:rFonts w:ascii="Times New Roman" w:eastAsia="Calibri" w:hAnsi="Times New Roman" w:cs="Times New Roman"/>
                <w:b/>
                <w:sz w:val="24"/>
                <w:szCs w:val="24"/>
              </w:rPr>
            </w:pPr>
            <w:r w:rsidRPr="00CC5FA0">
              <w:rPr>
                <w:rFonts w:ascii="Times New Roman" w:eastAsia="Calibri" w:hAnsi="Times New Roman" w:cs="Times New Roman"/>
                <w:b/>
                <w:sz w:val="24"/>
                <w:szCs w:val="24"/>
              </w:rPr>
              <w:t>Название темы</w:t>
            </w:r>
          </w:p>
        </w:tc>
        <w:tc>
          <w:tcPr>
            <w:tcW w:w="2126" w:type="dxa"/>
          </w:tcPr>
          <w:p w:rsidR="00CC5FA0" w:rsidRPr="00CC5FA0" w:rsidRDefault="007A7A8B" w:rsidP="00CC5FA0">
            <w:pPr>
              <w:rPr>
                <w:rFonts w:ascii="Times New Roman" w:eastAsia="Calibri" w:hAnsi="Times New Roman" w:cs="Times New Roman"/>
                <w:b/>
                <w:sz w:val="24"/>
                <w:szCs w:val="24"/>
              </w:rPr>
            </w:pPr>
            <w:r>
              <w:rPr>
                <w:rFonts w:ascii="Times New Roman" w:eastAsia="Calibri" w:hAnsi="Times New Roman" w:cs="Times New Roman"/>
                <w:b/>
                <w:sz w:val="24"/>
                <w:szCs w:val="24"/>
              </w:rPr>
              <w:t>Кол-</w:t>
            </w:r>
            <w:r w:rsidR="00CC5FA0" w:rsidRPr="00CC5FA0">
              <w:rPr>
                <w:rFonts w:ascii="Times New Roman" w:eastAsia="Calibri" w:hAnsi="Times New Roman" w:cs="Times New Roman"/>
                <w:b/>
                <w:sz w:val="24"/>
                <w:szCs w:val="24"/>
              </w:rPr>
              <w:t>во часов</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1.</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color w:val="000000"/>
                <w:sz w:val="24"/>
                <w:szCs w:val="24"/>
              </w:rPr>
              <w:t>Вот уже несколько лет мы учим немецкий язык. Что мы уже знаем? Что умеем?</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26</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color w:val="000000"/>
                <w:sz w:val="24"/>
                <w:szCs w:val="24"/>
              </w:rPr>
              <w:t>Школьный обмен, международные молодёжные проекты. Вы хотите в них участвовать?</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26</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3.</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Дружба, любовь… Всегда ли это приносит только счастье?</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27</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4.</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Искусство идёт от умений. Также и музыкальное искусство?</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26</w:t>
            </w:r>
          </w:p>
        </w:tc>
      </w:tr>
    </w:tbl>
    <w:p w:rsidR="00CC5FA0" w:rsidRPr="00CC5FA0" w:rsidRDefault="00CC5FA0" w:rsidP="00CC5FA0">
      <w:pPr>
        <w:spacing w:after="200" w:line="276" w:lineRule="auto"/>
        <w:rPr>
          <w:rFonts w:ascii="Times New Roman" w:eastAsia="Calibri" w:hAnsi="Times New Roman" w:cs="Times New Roman"/>
          <w:b/>
          <w:sz w:val="24"/>
          <w:szCs w:val="24"/>
        </w:rPr>
      </w:pPr>
      <w:r w:rsidRPr="00CC5FA0">
        <w:rPr>
          <w:rFonts w:ascii="Times New Roman" w:eastAsia="Calibri" w:hAnsi="Times New Roman" w:cs="Times New Roman"/>
          <w:b/>
          <w:sz w:val="24"/>
          <w:szCs w:val="24"/>
        </w:rPr>
        <w:t>Немецкий язык 11 класс</w:t>
      </w:r>
    </w:p>
    <w:tbl>
      <w:tblPr>
        <w:tblStyle w:val="71"/>
        <w:tblW w:w="0" w:type="auto"/>
        <w:tblLook w:val="04A0" w:firstRow="1" w:lastRow="0" w:firstColumn="1" w:lastColumn="0" w:noHBand="0" w:noVBand="1"/>
      </w:tblPr>
      <w:tblGrid>
        <w:gridCol w:w="846"/>
        <w:gridCol w:w="6237"/>
        <w:gridCol w:w="2126"/>
      </w:tblGrid>
      <w:tr w:rsidR="00CC5FA0" w:rsidRPr="00CC5FA0" w:rsidTr="007A7A8B">
        <w:tc>
          <w:tcPr>
            <w:tcW w:w="846" w:type="dxa"/>
          </w:tcPr>
          <w:p w:rsidR="00CC5FA0" w:rsidRPr="00CC5FA0" w:rsidRDefault="00CC5FA0" w:rsidP="00CC5FA0">
            <w:pPr>
              <w:rPr>
                <w:rFonts w:ascii="Times New Roman" w:eastAsia="Calibri" w:hAnsi="Times New Roman" w:cs="Times New Roman"/>
                <w:b/>
                <w:sz w:val="24"/>
                <w:szCs w:val="24"/>
              </w:rPr>
            </w:pPr>
            <w:r w:rsidRPr="00CC5FA0">
              <w:rPr>
                <w:rFonts w:ascii="Times New Roman" w:eastAsia="Calibri" w:hAnsi="Times New Roman" w:cs="Times New Roman"/>
                <w:b/>
                <w:sz w:val="24"/>
                <w:szCs w:val="24"/>
              </w:rPr>
              <w:t>№</w:t>
            </w:r>
          </w:p>
        </w:tc>
        <w:tc>
          <w:tcPr>
            <w:tcW w:w="6237" w:type="dxa"/>
          </w:tcPr>
          <w:p w:rsidR="00CC5FA0" w:rsidRPr="00CC5FA0" w:rsidRDefault="00CC5FA0" w:rsidP="00CC5FA0">
            <w:pPr>
              <w:rPr>
                <w:rFonts w:ascii="Times New Roman" w:eastAsia="Calibri" w:hAnsi="Times New Roman" w:cs="Times New Roman"/>
                <w:b/>
                <w:sz w:val="24"/>
                <w:szCs w:val="24"/>
              </w:rPr>
            </w:pPr>
            <w:r w:rsidRPr="00CC5FA0">
              <w:rPr>
                <w:rFonts w:ascii="Times New Roman" w:eastAsia="Calibri" w:hAnsi="Times New Roman" w:cs="Times New Roman"/>
                <w:b/>
                <w:sz w:val="24"/>
                <w:szCs w:val="24"/>
              </w:rPr>
              <w:t>Название темы</w:t>
            </w:r>
          </w:p>
        </w:tc>
        <w:tc>
          <w:tcPr>
            <w:tcW w:w="2126" w:type="dxa"/>
          </w:tcPr>
          <w:p w:rsidR="00CC5FA0" w:rsidRPr="00CC5FA0" w:rsidRDefault="007A7A8B" w:rsidP="00CC5FA0">
            <w:pPr>
              <w:rPr>
                <w:rFonts w:ascii="Times New Roman" w:eastAsia="Calibri" w:hAnsi="Times New Roman" w:cs="Times New Roman"/>
                <w:b/>
                <w:sz w:val="24"/>
                <w:szCs w:val="24"/>
              </w:rPr>
            </w:pPr>
            <w:r>
              <w:rPr>
                <w:rFonts w:ascii="Times New Roman" w:eastAsia="Calibri" w:hAnsi="Times New Roman" w:cs="Times New Roman"/>
                <w:b/>
                <w:sz w:val="24"/>
                <w:szCs w:val="24"/>
              </w:rPr>
              <w:t>Кол-</w:t>
            </w:r>
            <w:r w:rsidR="00CC5FA0" w:rsidRPr="00CC5FA0">
              <w:rPr>
                <w:rFonts w:ascii="Times New Roman" w:eastAsia="Calibri" w:hAnsi="Times New Roman" w:cs="Times New Roman"/>
                <w:b/>
                <w:sz w:val="24"/>
                <w:szCs w:val="24"/>
              </w:rPr>
              <w:t>во часов</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1.</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Летние каникулы. Воспоминания о прошедшем лете</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4</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 xml:space="preserve">Повседневная жизнь молодежи в Германии и России </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24</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3.</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Театр и киноискусство. Как они обогащают нашу жизнь?</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24</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4.</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 xml:space="preserve">Научно-технический прогресс. Что он нам дал? Являются ли природные катастрофы его следствием? </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24</w:t>
            </w:r>
          </w:p>
        </w:tc>
      </w:tr>
      <w:tr w:rsidR="00CC5FA0" w:rsidRPr="00CC5FA0" w:rsidTr="007A7A8B">
        <w:tc>
          <w:tcPr>
            <w:tcW w:w="84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5.</w:t>
            </w:r>
          </w:p>
        </w:tc>
        <w:tc>
          <w:tcPr>
            <w:tcW w:w="6237"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 xml:space="preserve">Мир будущего. Какие требования он нам ставит? Готовы ли мы к ним?  </w:t>
            </w:r>
          </w:p>
        </w:tc>
        <w:tc>
          <w:tcPr>
            <w:tcW w:w="2126" w:type="dxa"/>
          </w:tcPr>
          <w:p w:rsidR="00CC5FA0" w:rsidRPr="00CC5FA0" w:rsidRDefault="00CC5FA0" w:rsidP="00CC5FA0">
            <w:pPr>
              <w:rPr>
                <w:rFonts w:ascii="Times New Roman" w:eastAsia="Calibri" w:hAnsi="Times New Roman" w:cs="Times New Roman"/>
                <w:sz w:val="24"/>
                <w:szCs w:val="24"/>
              </w:rPr>
            </w:pPr>
            <w:r w:rsidRPr="00CC5FA0">
              <w:rPr>
                <w:rFonts w:ascii="Times New Roman" w:eastAsia="Calibri" w:hAnsi="Times New Roman" w:cs="Times New Roman"/>
                <w:sz w:val="24"/>
                <w:szCs w:val="24"/>
              </w:rPr>
              <w:t>26</w:t>
            </w:r>
          </w:p>
        </w:tc>
      </w:tr>
    </w:tbl>
    <w:p w:rsidR="009132FC" w:rsidRPr="009132FC" w:rsidRDefault="009132FC" w:rsidP="00F12842">
      <w:pPr>
        <w:spacing w:after="0" w:line="276" w:lineRule="auto"/>
        <w:jc w:val="both"/>
        <w:rPr>
          <w:rFonts w:ascii="Times New Roman" w:eastAsia="Times New Roman" w:hAnsi="Times New Roman" w:cs="Times New Roman"/>
          <w:b/>
          <w:sz w:val="24"/>
          <w:szCs w:val="24"/>
          <w:lang w:eastAsia="ru-RU"/>
        </w:rPr>
      </w:pPr>
    </w:p>
    <w:p w:rsidR="00445EC9" w:rsidRPr="00445EC9" w:rsidRDefault="00BC4D09" w:rsidP="00445EC9">
      <w:pPr>
        <w:pStyle w:val="affd"/>
        <w:suppressAutoHyphens/>
        <w:spacing w:before="0" w:beforeAutospacing="0" w:after="0" w:afterAutospacing="0"/>
        <w:ind w:left="720"/>
        <w:jc w:val="both"/>
        <w:rPr>
          <w:color w:val="FF0000"/>
          <w:lang w:eastAsia="zh-CN"/>
        </w:rPr>
      </w:pPr>
      <w:r>
        <w:rPr>
          <w:b/>
        </w:rPr>
        <w:t xml:space="preserve">2.2.4 </w:t>
      </w:r>
      <w:r w:rsidR="007812A8" w:rsidRPr="001233F0">
        <w:rPr>
          <w:b/>
        </w:rPr>
        <w:t>МАТЕМАТИКА</w:t>
      </w:r>
      <w:r w:rsidR="00285FE6" w:rsidRPr="00285FE6">
        <w:rPr>
          <w:lang w:eastAsia="zh-CN"/>
        </w:rPr>
        <w:t xml:space="preserve"> </w:t>
      </w:r>
    </w:p>
    <w:p w:rsidR="004754C1" w:rsidRDefault="004754C1" w:rsidP="004754C1">
      <w:pPr>
        <w:pStyle w:val="affd"/>
        <w:suppressAutoHyphens/>
        <w:spacing w:before="0" w:beforeAutospacing="0" w:after="0" w:afterAutospacing="0"/>
        <w:ind w:left="360"/>
        <w:rPr>
          <w:b/>
          <w:lang w:eastAsia="zh-CN"/>
        </w:rPr>
      </w:pPr>
      <w:r w:rsidRPr="004754C1">
        <w:rPr>
          <w:lang w:eastAsia="zh-CN"/>
        </w:rPr>
        <w:t>Программы по алгебре и началам математического анализа  10-11 классов (базовый уровень) авторов И.И.Зубаревой, А.Г.Мордковича</w:t>
      </w:r>
      <w:r>
        <w:rPr>
          <w:lang w:eastAsia="zh-CN"/>
        </w:rPr>
        <w:t>,</w:t>
      </w:r>
      <w:r w:rsidRPr="00445EC9">
        <w:rPr>
          <w:b/>
          <w:lang w:eastAsia="zh-CN"/>
        </w:rPr>
        <w:t xml:space="preserve"> </w:t>
      </w:r>
    </w:p>
    <w:p w:rsidR="00285FE6" w:rsidRPr="004754C1" w:rsidRDefault="004754C1" w:rsidP="004754C1">
      <w:pPr>
        <w:pStyle w:val="affd"/>
        <w:suppressAutoHyphens/>
        <w:spacing w:before="0" w:beforeAutospacing="0" w:after="0" w:afterAutospacing="0"/>
        <w:ind w:left="360"/>
        <w:rPr>
          <w:bCs/>
          <w:color w:val="FF0000"/>
          <w:kern w:val="1"/>
          <w:lang w:eastAsia="zh-CN"/>
        </w:rPr>
      </w:pPr>
      <w:r w:rsidRPr="004754C1">
        <w:rPr>
          <w:lang w:eastAsia="zh-CN"/>
        </w:rPr>
        <w:t>а</w:t>
      </w:r>
      <w:r w:rsidR="00445EC9" w:rsidRPr="004754C1">
        <w:rPr>
          <w:lang w:eastAsia="zh-CN"/>
        </w:rPr>
        <w:t>вторск</w:t>
      </w:r>
      <w:r w:rsidRPr="004754C1">
        <w:rPr>
          <w:lang w:eastAsia="zh-CN"/>
        </w:rPr>
        <w:t>ая</w:t>
      </w:r>
      <w:r w:rsidR="00445EC9" w:rsidRPr="004754C1">
        <w:rPr>
          <w:lang w:eastAsia="zh-CN"/>
        </w:rPr>
        <w:t xml:space="preserve"> программ</w:t>
      </w:r>
      <w:r w:rsidRPr="004754C1">
        <w:rPr>
          <w:lang w:eastAsia="zh-CN"/>
        </w:rPr>
        <w:t>а</w:t>
      </w:r>
      <w:r w:rsidR="00445EC9" w:rsidRPr="004754C1">
        <w:rPr>
          <w:lang w:eastAsia="zh-CN"/>
        </w:rPr>
        <w:t xml:space="preserve"> Л.С. Атанасяна, В.Ф. Бутузова и др. «Программа по геометрии (базовый и профильный уровни)» - </w:t>
      </w:r>
      <w:r w:rsidR="00445EC9" w:rsidRPr="004754C1">
        <w:rPr>
          <w:spacing w:val="-2"/>
          <w:lang w:eastAsia="zh-CN"/>
        </w:rPr>
        <w:t xml:space="preserve">Программы общеобразовательных учреждений. Геометрия 10-11 классы. / Сост. Т.А. </w:t>
      </w:r>
      <w:r w:rsidRPr="004754C1">
        <w:rPr>
          <w:spacing w:val="-2"/>
          <w:lang w:eastAsia="zh-CN"/>
        </w:rPr>
        <w:t xml:space="preserve"> </w:t>
      </w:r>
    </w:p>
    <w:p w:rsidR="007812A8" w:rsidRDefault="00285FE6" w:rsidP="004754C1">
      <w:pPr>
        <w:spacing w:after="0" w:line="240" w:lineRule="auto"/>
        <w:ind w:firstLine="567"/>
        <w:rPr>
          <w:rFonts w:ascii="Times New Roman" w:eastAsia="Times New Roman" w:hAnsi="Times New Roman" w:cs="Times New Roman"/>
          <w:sz w:val="24"/>
          <w:szCs w:val="24"/>
          <w:lang w:eastAsia="zh-CN"/>
        </w:rPr>
      </w:pPr>
      <w:r w:rsidRPr="00285FE6">
        <w:rPr>
          <w:rFonts w:ascii="Times New Roman" w:eastAsia="Times New Roman" w:hAnsi="Times New Roman" w:cs="Times New Roman"/>
          <w:sz w:val="24"/>
          <w:szCs w:val="24"/>
          <w:lang w:eastAsia="zh-CN"/>
        </w:rPr>
        <w:t>Обучение алгебре основано на  методических рекомендациях  и реализуется с помощью учебного комплекта автора А.Г.Мордковича.</w:t>
      </w:r>
    </w:p>
    <w:p w:rsidR="00285FE6" w:rsidRDefault="00285FE6" w:rsidP="004754C1">
      <w:pPr>
        <w:spacing w:after="0" w:line="240" w:lineRule="auto"/>
        <w:ind w:firstLine="567"/>
        <w:rPr>
          <w:rFonts w:ascii="Times New Roman" w:eastAsia="Times New Roman" w:hAnsi="Times New Roman" w:cs="Times New Roman"/>
          <w:sz w:val="24"/>
          <w:szCs w:val="24"/>
          <w:lang w:eastAsia="zh-CN"/>
        </w:rPr>
      </w:pPr>
      <w:r w:rsidRPr="00285FE6">
        <w:rPr>
          <w:rFonts w:ascii="Times New Roman" w:eastAsia="Times New Roman" w:hAnsi="Times New Roman" w:cs="Times New Roman"/>
          <w:sz w:val="24"/>
          <w:szCs w:val="24"/>
          <w:lang w:eastAsia="zh-CN"/>
        </w:rPr>
        <w:t>Преподавание геометрии осуществ</w:t>
      </w:r>
      <w:r w:rsidRPr="00285FE6">
        <w:rPr>
          <w:rFonts w:ascii="Times New Roman" w:eastAsia="Times New Roman" w:hAnsi="Times New Roman" w:cs="Times New Roman"/>
          <w:sz w:val="24"/>
          <w:szCs w:val="24"/>
          <w:lang w:eastAsia="zh-CN"/>
        </w:rPr>
        <w:softHyphen/>
        <w:t>ляется по учебнику «Геометрия 10-11» Л.С. Атанасян, В.Ф. Бутузов и др.</w:t>
      </w:r>
    </w:p>
    <w:p w:rsidR="00EE3B4A" w:rsidRPr="00EE3B4A" w:rsidRDefault="00EE3B4A" w:rsidP="00EE3B4A">
      <w:pPr>
        <w:shd w:val="clear" w:color="auto" w:fill="FFFFFF"/>
        <w:spacing w:after="0" w:line="240" w:lineRule="auto"/>
        <w:jc w:val="center"/>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lang w:eastAsia="ru-RU"/>
        </w:rPr>
        <w:t>ПЛАНИРУЕМЫЕ РЕЗУЛЬТАТЫ ОСВОЕНИЯ ПРОГРАММЫ</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В результате изучения математики на базовом уровне ученик должен:</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знать/понимать:</w:t>
      </w:r>
    </w:p>
    <w:p w:rsidR="00EE3B4A" w:rsidRPr="00EE3B4A" w:rsidRDefault="00EE3B4A" w:rsidP="00D87D95">
      <w:pPr>
        <w:numPr>
          <w:ilvl w:val="0"/>
          <w:numId w:val="91"/>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значение математической науки для решения задач, возни</w:t>
      </w:r>
      <w:r w:rsidRPr="00EE3B4A">
        <w:rPr>
          <w:rFonts w:ascii="Times New Roman" w:eastAsia="Times New Roman" w:hAnsi="Times New Roman" w:cs="Times New Roman"/>
          <w:sz w:val="24"/>
          <w:szCs w:val="24"/>
          <w:lang w:eastAsia="ru-RU"/>
        </w:rPr>
        <w:softHyphen/>
        <w:t>кающих в теории и практике; широту и в то же время ограничен</w:t>
      </w:r>
      <w:r w:rsidRPr="00EE3B4A">
        <w:rPr>
          <w:rFonts w:ascii="Times New Roman" w:eastAsia="Times New Roman" w:hAnsi="Times New Roman" w:cs="Times New Roman"/>
          <w:sz w:val="24"/>
          <w:szCs w:val="24"/>
          <w:lang w:eastAsia="ru-RU"/>
        </w:rPr>
        <w:softHyphen/>
        <w:t>ность применения математических методов к анализу и исследо</w:t>
      </w:r>
      <w:r w:rsidRPr="00EE3B4A">
        <w:rPr>
          <w:rFonts w:ascii="Times New Roman" w:eastAsia="Times New Roman" w:hAnsi="Times New Roman" w:cs="Times New Roman"/>
          <w:sz w:val="24"/>
          <w:szCs w:val="24"/>
          <w:lang w:eastAsia="ru-RU"/>
        </w:rPr>
        <w:softHyphen/>
        <w:t>ванию процессов и явлений в природе и обществе;</w:t>
      </w:r>
    </w:p>
    <w:p w:rsidR="00EE3B4A" w:rsidRPr="00EE3B4A" w:rsidRDefault="00EE3B4A" w:rsidP="00D87D95">
      <w:pPr>
        <w:numPr>
          <w:ilvl w:val="0"/>
          <w:numId w:val="91"/>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значение практики и вопросов, возникающих в самой мате</w:t>
      </w:r>
      <w:r w:rsidRPr="00EE3B4A">
        <w:rPr>
          <w:rFonts w:ascii="Times New Roman" w:eastAsia="Times New Roman" w:hAnsi="Times New Roman" w:cs="Times New Roman"/>
          <w:sz w:val="24"/>
          <w:szCs w:val="24"/>
          <w:lang w:eastAsia="ru-RU"/>
        </w:rPr>
        <w:softHyphen/>
        <w:t>матике для формирования и развития математической науки; историю развития понятия числа, создания математического ана</w:t>
      </w:r>
      <w:r w:rsidRPr="00EE3B4A">
        <w:rPr>
          <w:rFonts w:ascii="Times New Roman" w:eastAsia="Times New Roman" w:hAnsi="Times New Roman" w:cs="Times New Roman"/>
          <w:sz w:val="24"/>
          <w:szCs w:val="24"/>
          <w:lang w:eastAsia="ru-RU"/>
        </w:rPr>
        <w:softHyphen/>
        <w:t>лиза, возникновения и развития геометрии;</w:t>
      </w:r>
    </w:p>
    <w:p w:rsidR="00EE3B4A" w:rsidRPr="00EE3B4A" w:rsidRDefault="00EE3B4A" w:rsidP="00D87D95">
      <w:pPr>
        <w:numPr>
          <w:ilvl w:val="0"/>
          <w:numId w:val="91"/>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универсальный характер законов логики математических рассуждений, их применимость во всех областях человеческой деятельности;</w:t>
      </w:r>
    </w:p>
    <w:p w:rsidR="00EE3B4A" w:rsidRPr="00EE3B4A" w:rsidRDefault="00EE3B4A" w:rsidP="00D87D95">
      <w:pPr>
        <w:numPr>
          <w:ilvl w:val="0"/>
          <w:numId w:val="91"/>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вероятностный характер различных процессов окружающе</w:t>
      </w:r>
      <w:r w:rsidRPr="00EE3B4A">
        <w:rPr>
          <w:rFonts w:ascii="Times New Roman" w:eastAsia="Times New Roman" w:hAnsi="Times New Roman" w:cs="Times New Roman"/>
          <w:sz w:val="24"/>
          <w:szCs w:val="24"/>
          <w:lang w:eastAsia="ru-RU"/>
        </w:rPr>
        <w:softHyphen/>
        <w:t>го мира;</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lastRenderedPageBreak/>
        <w:t>Алгебра</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уметь</w:t>
      </w:r>
    </w:p>
    <w:p w:rsidR="00EE3B4A" w:rsidRPr="00EE3B4A" w:rsidRDefault="00EE3B4A" w:rsidP="00D87D95">
      <w:pPr>
        <w:numPr>
          <w:ilvl w:val="0"/>
          <w:numId w:val="92"/>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w:t>
      </w:r>
      <w:r w:rsidRPr="00EE3B4A">
        <w:rPr>
          <w:rFonts w:ascii="Times New Roman" w:eastAsia="Times New Roman" w:hAnsi="Times New Roman" w:cs="Times New Roman"/>
          <w:sz w:val="24"/>
          <w:szCs w:val="24"/>
          <w:lang w:eastAsia="ru-RU"/>
        </w:rPr>
        <w:softHyphen/>
        <w:t>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EE3B4A" w:rsidRPr="00EE3B4A" w:rsidRDefault="00EE3B4A" w:rsidP="00D87D95">
      <w:pPr>
        <w:numPr>
          <w:ilvl w:val="0"/>
          <w:numId w:val="92"/>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проводить по известным формулам и правилам преобразо</w:t>
      </w:r>
      <w:r w:rsidRPr="00EE3B4A">
        <w:rPr>
          <w:rFonts w:ascii="Times New Roman" w:eastAsia="Times New Roman" w:hAnsi="Times New Roman" w:cs="Times New Roman"/>
          <w:sz w:val="24"/>
          <w:szCs w:val="24"/>
          <w:lang w:eastAsia="ru-RU"/>
        </w:rPr>
        <w:softHyphen/>
        <w:t>вания буквенных выражений, включающих степени, радикалы, логарифмы и тригонометрические функции;</w:t>
      </w:r>
    </w:p>
    <w:p w:rsidR="00EE3B4A" w:rsidRPr="00EE3B4A" w:rsidRDefault="00EE3B4A" w:rsidP="00D87D95">
      <w:pPr>
        <w:numPr>
          <w:ilvl w:val="0"/>
          <w:numId w:val="92"/>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вычислять значения числовых и буквенных выражений, осуществляя необходимые подстановки и преобразования; использовать приобретенные знания и умения в практической деятельности и повседневной жизни для:</w:t>
      </w:r>
    </w:p>
    <w:p w:rsidR="00EE3B4A" w:rsidRPr="00EE3B4A" w:rsidRDefault="00EE3B4A" w:rsidP="00D87D95">
      <w:pPr>
        <w:numPr>
          <w:ilvl w:val="0"/>
          <w:numId w:val="92"/>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практических расчетов по формулам, включая формулы, содержащие степени, радикалы, логарифмы и тригонометриче</w:t>
      </w:r>
      <w:r w:rsidRPr="00EE3B4A">
        <w:rPr>
          <w:rFonts w:ascii="Times New Roman" w:eastAsia="Times New Roman" w:hAnsi="Times New Roman" w:cs="Times New Roman"/>
          <w:sz w:val="24"/>
          <w:szCs w:val="24"/>
          <w:lang w:eastAsia="ru-RU"/>
        </w:rPr>
        <w:softHyphen/>
        <w:t>ские функции, используя при необходимости справочные мате</w:t>
      </w:r>
      <w:r w:rsidRPr="00EE3B4A">
        <w:rPr>
          <w:rFonts w:ascii="Times New Roman" w:eastAsia="Times New Roman" w:hAnsi="Times New Roman" w:cs="Times New Roman"/>
          <w:sz w:val="24"/>
          <w:szCs w:val="24"/>
          <w:lang w:eastAsia="ru-RU"/>
        </w:rPr>
        <w:softHyphen/>
        <w:t>риалы и простейшие вычислительные устройства;</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Функции и графики</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уметь</w:t>
      </w:r>
    </w:p>
    <w:p w:rsidR="00EE3B4A" w:rsidRPr="00EE3B4A" w:rsidRDefault="00EE3B4A" w:rsidP="00D87D95">
      <w:pPr>
        <w:numPr>
          <w:ilvl w:val="0"/>
          <w:numId w:val="93"/>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определять значение функции по значению аргумента при различных способах задания функции;</w:t>
      </w:r>
    </w:p>
    <w:p w:rsidR="00EE3B4A" w:rsidRPr="00EE3B4A" w:rsidRDefault="00EE3B4A" w:rsidP="00D87D95">
      <w:pPr>
        <w:numPr>
          <w:ilvl w:val="0"/>
          <w:numId w:val="93"/>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строить графики изученных функций;</w:t>
      </w:r>
    </w:p>
    <w:p w:rsidR="00EE3B4A" w:rsidRPr="00EE3B4A" w:rsidRDefault="00EE3B4A" w:rsidP="00D87D95">
      <w:pPr>
        <w:numPr>
          <w:ilvl w:val="0"/>
          <w:numId w:val="93"/>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описывать по графику и в простейших случаях по формуле</w:t>
      </w:r>
      <w:hyperlink r:id="rId9" w:history="1">
        <w:r w:rsidRPr="00EE3B4A">
          <w:rPr>
            <w:rFonts w:ascii="Calibri" w:eastAsia="Times New Roman" w:hAnsi="Calibri" w:cs="Times New Roman"/>
            <w:color w:val="0000FF"/>
            <w:u w:val="single"/>
            <w:vertAlign w:val="superscript"/>
            <w:lang w:eastAsia="ru-RU"/>
          </w:rPr>
          <w:t>1</w:t>
        </w:r>
      </w:hyperlink>
      <w:r w:rsidRPr="00EE3B4A">
        <w:rPr>
          <w:rFonts w:ascii="Times New Roman" w:eastAsia="Times New Roman" w:hAnsi="Times New Roman" w:cs="Times New Roman"/>
          <w:sz w:val="24"/>
          <w:szCs w:val="24"/>
          <w:lang w:eastAsia="ru-RU"/>
        </w:rPr>
        <w:t xml:space="preserve"> поведение и свойства функций, находить по графику функции наибольшие и наименьшие значения;</w:t>
      </w:r>
    </w:p>
    <w:p w:rsidR="00EE3B4A" w:rsidRPr="00EE3B4A" w:rsidRDefault="00EE3B4A" w:rsidP="00D87D95">
      <w:pPr>
        <w:numPr>
          <w:ilvl w:val="0"/>
          <w:numId w:val="93"/>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решать уравнения, простейшие системы уравнений, исполь</w:t>
      </w:r>
      <w:r w:rsidRPr="00EE3B4A">
        <w:rPr>
          <w:rFonts w:ascii="Times New Roman" w:eastAsia="Times New Roman" w:hAnsi="Times New Roman" w:cs="Times New Roman"/>
          <w:sz w:val="24"/>
          <w:szCs w:val="24"/>
          <w:lang w:eastAsia="ru-RU"/>
        </w:rPr>
        <w:softHyphen/>
        <w:t>зуя свойства функций и их графиков;</w:t>
      </w:r>
    </w:p>
    <w:p w:rsidR="00EE3B4A" w:rsidRPr="00EE3B4A" w:rsidRDefault="00EE3B4A" w:rsidP="00D87D95">
      <w:pPr>
        <w:numPr>
          <w:ilvl w:val="0"/>
          <w:numId w:val="93"/>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EE3B4A" w:rsidRPr="00EE3B4A" w:rsidRDefault="00EE3B4A" w:rsidP="00D87D95">
      <w:pPr>
        <w:numPr>
          <w:ilvl w:val="0"/>
          <w:numId w:val="93"/>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описания с помощью функций различных зависимостей, представления их графически, интерпретации графиков;</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Начала математического анализа</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уметь</w:t>
      </w:r>
    </w:p>
    <w:p w:rsidR="00EE3B4A" w:rsidRPr="00EE3B4A" w:rsidRDefault="00EE3B4A" w:rsidP="00D87D95">
      <w:pPr>
        <w:numPr>
          <w:ilvl w:val="0"/>
          <w:numId w:val="94"/>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вычислять производные и первообразные элементарных функций, используя справочные материалы;</w:t>
      </w:r>
    </w:p>
    <w:p w:rsidR="00EE3B4A" w:rsidRPr="00EE3B4A" w:rsidRDefault="00EE3B4A" w:rsidP="00D87D95">
      <w:pPr>
        <w:numPr>
          <w:ilvl w:val="0"/>
          <w:numId w:val="94"/>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исследовать в простейших случаях функции на моно</w:t>
      </w:r>
      <w:r w:rsidRPr="00EE3B4A">
        <w:rPr>
          <w:rFonts w:ascii="Times New Roman" w:eastAsia="Times New Roman" w:hAnsi="Times New Roman" w:cs="Times New Roman"/>
          <w:sz w:val="24"/>
          <w:szCs w:val="24"/>
          <w:lang w:eastAsia="ru-RU"/>
        </w:rPr>
        <w:softHyphen/>
        <w:t>тонность, находить наибольшие и наименьшие значения функ</w:t>
      </w:r>
      <w:r w:rsidRPr="00EE3B4A">
        <w:rPr>
          <w:rFonts w:ascii="Times New Roman" w:eastAsia="Times New Roman" w:hAnsi="Times New Roman" w:cs="Times New Roman"/>
          <w:sz w:val="24"/>
          <w:szCs w:val="24"/>
          <w:lang w:eastAsia="ru-RU"/>
        </w:rPr>
        <w:softHyphen/>
        <w:t>ций, строить графики многочленов и простейших рациональных функций с использованием аппарата математического анализа;</w:t>
      </w:r>
    </w:p>
    <w:p w:rsidR="00EE3B4A" w:rsidRPr="00EE3B4A" w:rsidRDefault="00EE3B4A" w:rsidP="00D87D95">
      <w:pPr>
        <w:numPr>
          <w:ilvl w:val="0"/>
          <w:numId w:val="94"/>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вычислять в простейших случаях площади с использовани</w:t>
      </w:r>
      <w:r w:rsidRPr="00EE3B4A">
        <w:rPr>
          <w:rFonts w:ascii="Times New Roman" w:eastAsia="Times New Roman" w:hAnsi="Times New Roman" w:cs="Times New Roman"/>
          <w:sz w:val="24"/>
          <w:szCs w:val="24"/>
          <w:lang w:eastAsia="ru-RU"/>
        </w:rPr>
        <w:softHyphen/>
        <w:t>ем первообразной;</w:t>
      </w:r>
    </w:p>
    <w:p w:rsidR="00EE3B4A" w:rsidRPr="00EE3B4A" w:rsidRDefault="00EE3B4A" w:rsidP="00D87D95">
      <w:pPr>
        <w:numPr>
          <w:ilvl w:val="0"/>
          <w:numId w:val="94"/>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EE3B4A" w:rsidRPr="00EE3B4A" w:rsidRDefault="00EE3B4A" w:rsidP="00D87D95">
      <w:pPr>
        <w:numPr>
          <w:ilvl w:val="0"/>
          <w:numId w:val="94"/>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решения прикладных задач, в том числе социально-эконо</w:t>
      </w:r>
      <w:r w:rsidRPr="00EE3B4A">
        <w:rPr>
          <w:rFonts w:ascii="Times New Roman" w:eastAsia="Times New Roman" w:hAnsi="Times New Roman" w:cs="Times New Roman"/>
          <w:sz w:val="24"/>
          <w:szCs w:val="24"/>
          <w:lang w:eastAsia="ru-RU"/>
        </w:rPr>
        <w:softHyphen/>
        <w:t>мических и физических, на наибольшие и наименьшие значе</w:t>
      </w:r>
      <w:r w:rsidRPr="00EE3B4A">
        <w:rPr>
          <w:rFonts w:ascii="Times New Roman" w:eastAsia="Times New Roman" w:hAnsi="Times New Roman" w:cs="Times New Roman"/>
          <w:sz w:val="24"/>
          <w:szCs w:val="24"/>
          <w:lang w:eastAsia="ru-RU"/>
        </w:rPr>
        <w:softHyphen/>
        <w:t>ния, на нахождение скорости и ускорения;</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Уравнения и неравенства</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уметь</w:t>
      </w:r>
    </w:p>
    <w:p w:rsidR="00EE3B4A" w:rsidRPr="00EE3B4A" w:rsidRDefault="00EE3B4A" w:rsidP="00D87D95">
      <w:pPr>
        <w:numPr>
          <w:ilvl w:val="0"/>
          <w:numId w:val="95"/>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решать рациональные, показательные и логарифмические уравнения и неравенства, простейшие иррациональные и тригоно</w:t>
      </w:r>
      <w:r w:rsidRPr="00EE3B4A">
        <w:rPr>
          <w:rFonts w:ascii="Times New Roman" w:eastAsia="Times New Roman" w:hAnsi="Times New Roman" w:cs="Times New Roman"/>
          <w:sz w:val="24"/>
          <w:szCs w:val="24"/>
          <w:lang w:eastAsia="ru-RU"/>
        </w:rPr>
        <w:softHyphen/>
        <w:t>метрические уравнения, их системы;</w:t>
      </w:r>
    </w:p>
    <w:p w:rsidR="00EE3B4A" w:rsidRPr="00EE3B4A" w:rsidRDefault="00EE3B4A" w:rsidP="00D87D95">
      <w:pPr>
        <w:numPr>
          <w:ilvl w:val="0"/>
          <w:numId w:val="95"/>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составлять уравнения и неравенства по условию задачи;</w:t>
      </w:r>
    </w:p>
    <w:p w:rsidR="00EE3B4A" w:rsidRPr="00EE3B4A" w:rsidRDefault="00EE3B4A" w:rsidP="00D87D95">
      <w:pPr>
        <w:numPr>
          <w:ilvl w:val="0"/>
          <w:numId w:val="95"/>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использовать для приближенного решения уравнений и неравенств графический метод;</w:t>
      </w:r>
    </w:p>
    <w:p w:rsidR="00EE3B4A" w:rsidRPr="00EE3B4A" w:rsidRDefault="00EE3B4A" w:rsidP="00D87D95">
      <w:pPr>
        <w:numPr>
          <w:ilvl w:val="0"/>
          <w:numId w:val="95"/>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изображать на координатной плоскости множества реше</w:t>
      </w:r>
      <w:r w:rsidRPr="00EE3B4A">
        <w:rPr>
          <w:rFonts w:ascii="Times New Roman" w:eastAsia="Times New Roman" w:hAnsi="Times New Roman" w:cs="Times New Roman"/>
          <w:sz w:val="24"/>
          <w:szCs w:val="24"/>
          <w:lang w:eastAsia="ru-RU"/>
        </w:rPr>
        <w:softHyphen/>
        <w:t>ний простейших уравнений и их систем;</w:t>
      </w:r>
    </w:p>
    <w:p w:rsidR="00EE3B4A" w:rsidRPr="00EE3B4A" w:rsidRDefault="00EE3B4A" w:rsidP="00D87D95">
      <w:pPr>
        <w:numPr>
          <w:ilvl w:val="0"/>
          <w:numId w:val="95"/>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EE3B4A" w:rsidRPr="00EE3B4A" w:rsidRDefault="00EE3B4A" w:rsidP="00D87D95">
      <w:pPr>
        <w:numPr>
          <w:ilvl w:val="0"/>
          <w:numId w:val="95"/>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lastRenderedPageBreak/>
        <w:t>построения и исследования простейших математических моделей;</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Элементы комбинаторики, статистики и теории вероятностей</w:t>
      </w:r>
    </w:p>
    <w:p w:rsidR="00EE3B4A" w:rsidRPr="00EE3B4A" w:rsidRDefault="00EE3B4A" w:rsidP="00EE3B4A">
      <w:p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b/>
          <w:bCs/>
          <w:sz w:val="24"/>
          <w:szCs w:val="24"/>
          <w:lang w:eastAsia="ru-RU"/>
        </w:rPr>
        <w:t>уметь</w:t>
      </w:r>
    </w:p>
    <w:p w:rsidR="00EE3B4A" w:rsidRPr="00EE3B4A" w:rsidRDefault="00EE3B4A" w:rsidP="00D87D95">
      <w:pPr>
        <w:numPr>
          <w:ilvl w:val="0"/>
          <w:numId w:val="96"/>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решать простейшие комбинаторные задачи методом перебо</w:t>
      </w:r>
      <w:r w:rsidRPr="00EE3B4A">
        <w:rPr>
          <w:rFonts w:ascii="Times New Roman" w:eastAsia="Times New Roman" w:hAnsi="Times New Roman" w:cs="Times New Roman"/>
          <w:sz w:val="24"/>
          <w:szCs w:val="24"/>
          <w:lang w:eastAsia="ru-RU"/>
        </w:rPr>
        <w:softHyphen/>
        <w:t>ра, а также с использованием известных формул;</w:t>
      </w:r>
    </w:p>
    <w:p w:rsidR="00EE3B4A" w:rsidRPr="00EE3B4A" w:rsidRDefault="00EE3B4A" w:rsidP="00D87D95">
      <w:pPr>
        <w:numPr>
          <w:ilvl w:val="0"/>
          <w:numId w:val="96"/>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вычислять в простейших случаях вероятности событий на основе подсчета числа исходов;</w:t>
      </w:r>
    </w:p>
    <w:p w:rsidR="00EE3B4A" w:rsidRPr="00EE3B4A" w:rsidRDefault="00EE3B4A" w:rsidP="00D87D95">
      <w:pPr>
        <w:numPr>
          <w:ilvl w:val="0"/>
          <w:numId w:val="96"/>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EE3B4A" w:rsidRPr="00EE3B4A" w:rsidRDefault="00EE3B4A" w:rsidP="00D87D95">
      <w:pPr>
        <w:numPr>
          <w:ilvl w:val="0"/>
          <w:numId w:val="96"/>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анализа реальных числовых данных, представленных в виде диаграмм, графиков;</w:t>
      </w:r>
    </w:p>
    <w:p w:rsidR="00EE3B4A" w:rsidRPr="00EE3B4A" w:rsidRDefault="00EE3B4A" w:rsidP="00D87D95">
      <w:pPr>
        <w:numPr>
          <w:ilvl w:val="0"/>
          <w:numId w:val="96"/>
        </w:numPr>
        <w:spacing w:after="0" w:line="240" w:lineRule="auto"/>
        <w:rPr>
          <w:rFonts w:ascii="Times New Roman" w:eastAsia="Times New Roman" w:hAnsi="Times New Roman" w:cs="Times New Roman"/>
          <w:sz w:val="24"/>
          <w:szCs w:val="24"/>
          <w:lang w:eastAsia="ru-RU"/>
        </w:rPr>
      </w:pPr>
      <w:r w:rsidRPr="00EE3B4A">
        <w:rPr>
          <w:rFonts w:ascii="Times New Roman" w:eastAsia="Times New Roman" w:hAnsi="Times New Roman" w:cs="Times New Roman"/>
          <w:sz w:val="24"/>
          <w:szCs w:val="24"/>
          <w:lang w:eastAsia="ru-RU"/>
        </w:rPr>
        <w:t>анализа информации статистического характера.</w:t>
      </w:r>
    </w:p>
    <w:p w:rsidR="00EE3B4A" w:rsidRPr="001233F0" w:rsidRDefault="00EE3B4A" w:rsidP="00EE3B4A">
      <w:pPr>
        <w:spacing w:after="0" w:line="240" w:lineRule="auto"/>
        <w:ind w:firstLine="567"/>
        <w:rPr>
          <w:rFonts w:ascii="Times New Roman" w:hAnsi="Times New Roman" w:cs="Times New Roman"/>
          <w:b/>
          <w:sz w:val="24"/>
          <w:szCs w:val="24"/>
        </w:rPr>
      </w:pPr>
    </w:p>
    <w:p w:rsidR="00EE3B4A" w:rsidRPr="00EE3B4A" w:rsidRDefault="007812A8" w:rsidP="00EE3B4A">
      <w:pPr>
        <w:pStyle w:val="c24"/>
        <w:spacing w:before="0" w:beforeAutospacing="0" w:after="0" w:afterAutospacing="0"/>
        <w:rPr>
          <w:b/>
        </w:rPr>
      </w:pPr>
      <w:r w:rsidRPr="00EE3B4A">
        <w:rPr>
          <w:b/>
        </w:rPr>
        <w:t xml:space="preserve">        </w:t>
      </w:r>
      <w:r w:rsidR="00EE3B4A" w:rsidRPr="00EE3B4A">
        <w:rPr>
          <w:b/>
        </w:rPr>
        <w:t xml:space="preserve"> </w:t>
      </w:r>
      <w:r w:rsidR="00EE3B4A" w:rsidRPr="00EE3B4A">
        <w:rPr>
          <w:rStyle w:val="c12"/>
          <w:b/>
        </w:rPr>
        <w:t>Содержание программы</w:t>
      </w:r>
    </w:p>
    <w:p w:rsidR="00EE3B4A" w:rsidRDefault="00EE3B4A" w:rsidP="00EE3B4A">
      <w:pPr>
        <w:pStyle w:val="c24"/>
        <w:spacing w:before="0" w:beforeAutospacing="0" w:after="0" w:afterAutospacing="0"/>
      </w:pPr>
      <w:r>
        <w:rPr>
          <w:rStyle w:val="c12"/>
        </w:rPr>
        <w:t>Числовые функции (9ч)</w:t>
      </w:r>
    </w:p>
    <w:p w:rsidR="00EE3B4A" w:rsidRDefault="00EE3B4A" w:rsidP="00EE3B4A">
      <w:pPr>
        <w:pStyle w:val="c0"/>
        <w:spacing w:before="0" w:beforeAutospacing="0" w:after="0" w:afterAutospacing="0"/>
      </w:pPr>
      <w:r>
        <w:t>Определение и способы задания  числовой функции</w:t>
      </w:r>
      <w:r>
        <w:rPr>
          <w:rStyle w:val="c12"/>
        </w:rPr>
        <w:t> .</w:t>
      </w:r>
      <w:r>
        <w:t> Область определения и область значений функции. Свойства функций. Исследование функций. Чтение графика. Определение и задание обратной функции. Построение графиков прямой и обратной функции.</w:t>
      </w:r>
    </w:p>
    <w:p w:rsidR="00EE3B4A" w:rsidRDefault="00EE3B4A" w:rsidP="00EE3B4A">
      <w:pPr>
        <w:pStyle w:val="c0"/>
      </w:pPr>
      <w:r>
        <w:rPr>
          <w:rStyle w:val="c12"/>
        </w:rPr>
        <w:t>Тригонометрические функции (26ч)</w:t>
      </w:r>
    </w:p>
    <w:p w:rsidR="00EE3B4A" w:rsidRDefault="00EE3B4A" w:rsidP="00EE3B4A">
      <w:pPr>
        <w:pStyle w:val="c0"/>
      </w:pPr>
      <w:r>
        <w:t>Числовая окружность. Длина дуги числовой окружности. Числовая окружность на координатной плоскости. Определение синуса и косинуса на единичной окружности.  Определение тангенса и котангенса. Тригонометрические функции числового аргумента. Упрощение тригонометрических выражений. Тригонометрические функции углового аргумента. Решение прямоугольных треугольников. Формулы приведения. Функция y=sin x, её свойства и график. Функция y=cos x, её свойства и график. Периодичность функций y=sin x, y=cos x. Построение графика функций y=mf(x) и y=f(kx) по известному графику функции y=f(x). Функции y=tg x и y=ctg x, их свойства и графики.</w:t>
      </w:r>
    </w:p>
    <w:p w:rsidR="00EE3B4A" w:rsidRDefault="00EE3B4A" w:rsidP="00EE3B4A">
      <w:pPr>
        <w:pStyle w:val="c0"/>
      </w:pPr>
      <w:r>
        <w:rPr>
          <w:rStyle w:val="c12"/>
        </w:rPr>
        <w:t>Тригонометрические уравнения (10ч)</w:t>
      </w:r>
    </w:p>
    <w:p w:rsidR="00EE3B4A" w:rsidRDefault="00EE3B4A" w:rsidP="007A7A8B">
      <w:pPr>
        <w:pStyle w:val="c0"/>
      </w:pPr>
      <w:r>
        <w:t>Определение и вычисление арккосинуса.</w:t>
      </w:r>
      <w:r>
        <w:rPr>
          <w:rStyle w:val="c35"/>
        </w:rPr>
        <w:t> Решение уравнения cos t=a.</w:t>
      </w:r>
      <w:r>
        <w:t> Определение и вычисление</w:t>
      </w:r>
      <w:r w:rsidR="007A7A8B">
        <w:t xml:space="preserve"> </w:t>
      </w:r>
      <w:r>
        <w:t>арксинуса. Решение уравнения sin t=a. Арктангенс и арккотангенс. Решение уравнений tg x=a, ctg x=a. Простейшие тригонометрические уравнения. Различные методы решения уравнений.</w:t>
      </w:r>
    </w:p>
    <w:p w:rsidR="00EE3B4A" w:rsidRDefault="00EE3B4A" w:rsidP="00EE3B4A">
      <w:pPr>
        <w:pStyle w:val="c0"/>
        <w:spacing w:before="0" w:beforeAutospacing="0" w:after="0" w:afterAutospacing="0"/>
      </w:pPr>
      <w:r>
        <w:t> Однородные тригонометрические уравнения.</w:t>
      </w:r>
    </w:p>
    <w:p w:rsidR="00EE3B4A" w:rsidRDefault="00EE3B4A" w:rsidP="00EE3B4A">
      <w:pPr>
        <w:pStyle w:val="c0"/>
        <w:spacing w:before="0" w:beforeAutospacing="0" w:after="0" w:afterAutospacing="0"/>
      </w:pPr>
      <w:r>
        <w:rPr>
          <w:rStyle w:val="c12"/>
        </w:rPr>
        <w:t>Преобразование тригонометрических выражений (15ч)</w:t>
      </w:r>
    </w:p>
    <w:p w:rsidR="00EE3B4A" w:rsidRDefault="00EE3B4A" w:rsidP="00EE3B4A">
      <w:pPr>
        <w:pStyle w:val="c0"/>
        <w:spacing w:before="0" w:beforeAutospacing="0" w:after="0" w:afterAutospacing="0"/>
      </w:pPr>
      <w:r>
        <w:t>Синус и косинус суммы и разности аргументов. Тангенс суммы и разности аргументов.</w:t>
      </w:r>
    </w:p>
    <w:p w:rsidR="00EE3B4A" w:rsidRDefault="00EE3B4A" w:rsidP="00EE3B4A">
      <w:pPr>
        <w:pStyle w:val="c0"/>
        <w:spacing w:before="0" w:beforeAutospacing="0" w:after="0" w:afterAutospacing="0"/>
      </w:pPr>
      <w:r>
        <w:t> Формулы двойного аргумента. Преобразование сумм тригонометрических функций в произведение. Преобразование произведений тригонометрических функций в суммы.</w:t>
      </w:r>
    </w:p>
    <w:p w:rsidR="00EE3B4A" w:rsidRDefault="00EE3B4A" w:rsidP="00EE3B4A">
      <w:pPr>
        <w:pStyle w:val="c0"/>
      </w:pPr>
      <w:r>
        <w:rPr>
          <w:rStyle w:val="c12"/>
        </w:rPr>
        <w:t>Производная (31ч)</w:t>
      </w:r>
    </w:p>
    <w:p w:rsidR="00EE3B4A" w:rsidRDefault="00EE3B4A" w:rsidP="00EE3B4A">
      <w:pPr>
        <w:pStyle w:val="c0"/>
      </w:pPr>
      <w:r>
        <w:t>Числовые последовательности и их свойства. Предел последовательности. Сумма бесконечной геометрической прогрессии. Предел функции на бесконечности. Предел функции в точке. Приращение аргумента. Приращение функции. Определение производной. Производная и график функции. Производная и касательная. Формулы для вычисления производных. Производная сложной функции. Применение производной для исследования функций на монотонность и экстремумы.</w:t>
      </w:r>
    </w:p>
    <w:p w:rsidR="00EE3B4A" w:rsidRDefault="00EE3B4A" w:rsidP="00EE3B4A">
      <w:pPr>
        <w:pStyle w:val="c0"/>
      </w:pPr>
      <w:r>
        <w:lastRenderedPageBreak/>
        <w:t>График функции, график производной. Применение производной для исследования функций. Построение графиков функций. Задачи с параметром. Графическое решение.</w:t>
      </w:r>
    </w:p>
    <w:p w:rsidR="00EE3B4A" w:rsidRDefault="00EE3B4A" w:rsidP="00EE3B4A">
      <w:pPr>
        <w:pStyle w:val="c0"/>
        <w:spacing w:before="0" w:beforeAutospacing="0" w:after="0" w:afterAutospacing="0"/>
      </w:pPr>
      <w:r>
        <w:t xml:space="preserve">Алгоритм отыскания наибольшего и наименьшего значений непрерывной функции на отрезке. </w:t>
      </w:r>
    </w:p>
    <w:p w:rsidR="00EE3B4A" w:rsidRDefault="00EE3B4A" w:rsidP="00EE3B4A">
      <w:pPr>
        <w:pStyle w:val="c0"/>
        <w:spacing w:before="0" w:beforeAutospacing="0" w:after="0" w:afterAutospacing="0"/>
      </w:pPr>
      <w:r>
        <w:t>Применение производной для отыскания наибольшего и наименьшего значений непрерывной функции на промежутке. Текстовые и геометрические задачи на отыскание наибольших и наименьших значений величин.</w:t>
      </w:r>
    </w:p>
    <w:p w:rsidR="00EE3B4A" w:rsidRDefault="00EE3B4A" w:rsidP="00EE3B4A">
      <w:pPr>
        <w:pStyle w:val="c0"/>
        <w:spacing w:before="0" w:beforeAutospacing="0" w:after="0" w:afterAutospacing="0"/>
      </w:pPr>
      <w:r>
        <w:rPr>
          <w:rStyle w:val="c12"/>
        </w:rPr>
        <w:t xml:space="preserve">Обобщающее повторение (11 часов) </w:t>
      </w:r>
    </w:p>
    <w:p w:rsidR="00EE3B4A" w:rsidRDefault="00EE3B4A" w:rsidP="00EE3B4A">
      <w:pPr>
        <w:pStyle w:val="c0"/>
        <w:spacing w:before="0" w:beforeAutospacing="0" w:after="0" w:afterAutospacing="0"/>
      </w:pPr>
      <w:r>
        <w:rPr>
          <w:rStyle w:val="c12"/>
        </w:rPr>
        <w:t>Резерв 3 часа</w:t>
      </w:r>
    </w:p>
    <w:p w:rsidR="00EE3B4A" w:rsidRPr="00EE3B4A" w:rsidRDefault="00EE3B4A" w:rsidP="00EE3B4A">
      <w:pPr>
        <w:spacing w:after="0"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w:t>
      </w:r>
      <w:r w:rsidRPr="00EE3B4A">
        <w:rPr>
          <w:rFonts w:ascii="Times New Roman" w:eastAsia="Times New Roman" w:hAnsi="Times New Roman" w:cs="Times New Roman"/>
          <w:b/>
          <w:sz w:val="24"/>
          <w:szCs w:val="24"/>
          <w:lang w:eastAsia="zh-CN"/>
        </w:rPr>
        <w:t>тематическое план</w:t>
      </w:r>
      <w:r>
        <w:rPr>
          <w:rFonts w:ascii="Times New Roman" w:eastAsia="Times New Roman" w:hAnsi="Times New Roman" w:cs="Times New Roman"/>
          <w:b/>
          <w:sz w:val="24"/>
          <w:szCs w:val="24"/>
          <w:lang w:eastAsia="zh-CN"/>
        </w:rPr>
        <w:t>ирование</w:t>
      </w:r>
      <w:r w:rsidRPr="00EE3B4A">
        <w:rPr>
          <w:rFonts w:ascii="Times New Roman" w:eastAsia="Times New Roman" w:hAnsi="Times New Roman" w:cs="Times New Roman"/>
          <w:b/>
          <w:sz w:val="24"/>
          <w:szCs w:val="24"/>
          <w:lang w:eastAsia="zh-CN"/>
        </w:rPr>
        <w:t xml:space="preserve"> Алгебра 10 класс</w:t>
      </w:r>
    </w:p>
    <w:tbl>
      <w:tblPr>
        <w:tblpPr w:leftFromText="180" w:rightFromText="180" w:vertAnchor="text" w:horzAnchor="page" w:tblpX="1852" w:tblpY="-73"/>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3"/>
        <w:gridCol w:w="1706"/>
      </w:tblGrid>
      <w:tr w:rsidR="00EE3B4A" w:rsidRPr="00EE3B4A" w:rsidTr="007A7A8B">
        <w:trPr>
          <w:trHeight w:val="454"/>
        </w:trPr>
        <w:tc>
          <w:tcPr>
            <w:tcW w:w="7083" w:type="dxa"/>
            <w:vAlign w:val="center"/>
          </w:tcPr>
          <w:p w:rsidR="00EE3B4A" w:rsidRPr="00EE3B4A" w:rsidRDefault="00EE3B4A" w:rsidP="00EE3B4A">
            <w:pPr>
              <w:suppressAutoHyphens/>
              <w:spacing w:after="0" w:line="240" w:lineRule="auto"/>
              <w:jc w:val="center"/>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lastRenderedPageBreak/>
              <w:t>Содержание материала</w:t>
            </w:r>
          </w:p>
        </w:tc>
        <w:tc>
          <w:tcPr>
            <w:tcW w:w="1706" w:type="dxa"/>
            <w:vAlign w:val="center"/>
          </w:tcPr>
          <w:p w:rsidR="00EE3B4A" w:rsidRPr="00EE3B4A" w:rsidRDefault="00EE3B4A" w:rsidP="00EE3B4A">
            <w:pPr>
              <w:suppressAutoHyphens/>
              <w:spacing w:after="0" w:line="240" w:lineRule="auto"/>
              <w:jc w:val="center"/>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Количество часов</w:t>
            </w:r>
          </w:p>
        </w:tc>
      </w:tr>
      <w:tr w:rsidR="00EE3B4A" w:rsidRPr="00EE3B4A" w:rsidTr="007A7A8B">
        <w:trPr>
          <w:trHeight w:val="1254"/>
        </w:trPr>
        <w:tc>
          <w:tcPr>
            <w:tcW w:w="7083" w:type="dxa"/>
          </w:tcPr>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b/>
                <w:bCs/>
                <w:lang w:eastAsia="zh-CN"/>
              </w:rPr>
            </w:pPr>
            <w:r w:rsidRPr="00EE3B4A">
              <w:rPr>
                <w:rFonts w:ascii="Times New Roman" w:eastAsia="Times New Roman" w:hAnsi="Times New Roman" w:cs="Times New Roman"/>
                <w:b/>
                <w:bCs/>
                <w:lang w:eastAsia="zh-CN"/>
              </w:rPr>
              <w:t>Глава 1. Числовые функции</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 1. Определение числовой функции. Способы ее задания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 2. Свойства функций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 3. Обратная функция </w:t>
            </w:r>
          </w:p>
        </w:tc>
        <w:tc>
          <w:tcPr>
            <w:tcW w:w="1706" w:type="dxa"/>
          </w:tcPr>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9</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tc>
      </w:tr>
      <w:tr w:rsidR="00EE3B4A" w:rsidRPr="00EE3B4A" w:rsidTr="007A7A8B">
        <w:trPr>
          <w:trHeight w:val="3682"/>
        </w:trPr>
        <w:tc>
          <w:tcPr>
            <w:tcW w:w="7083" w:type="dxa"/>
          </w:tcPr>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b/>
                <w:bCs/>
                <w:lang w:eastAsia="zh-CN"/>
              </w:rPr>
            </w:pPr>
            <w:r w:rsidRPr="00EE3B4A">
              <w:rPr>
                <w:rFonts w:ascii="Times New Roman" w:eastAsia="Times New Roman" w:hAnsi="Times New Roman" w:cs="Times New Roman"/>
                <w:b/>
                <w:bCs/>
                <w:lang w:eastAsia="zh-CN"/>
              </w:rPr>
              <w:t xml:space="preserve">Глава 2. Тригонометрические функции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4. Числовая окружность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5. Числовая окружность на координатной плоскости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i/>
                <w:lang w:eastAsia="zh-CN"/>
              </w:rPr>
              <w:t>Контрольная работа № 1</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6. Синус и косинус. Тангенс и котангенс</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7. Тригонометрические функции числового аргумента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8. Тригонометрические функции углового аргумента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9. Формулы приведения </w:t>
            </w:r>
          </w:p>
          <w:p w:rsidR="00EE3B4A" w:rsidRPr="00EE3B4A" w:rsidRDefault="00EE3B4A" w:rsidP="00EE3B4A">
            <w:pPr>
              <w:widowControl w:val="0"/>
              <w:suppressAutoHyphens/>
              <w:autoSpaceDE w:val="0"/>
              <w:autoSpaceDN w:val="0"/>
              <w:adjustRightInd w:val="0"/>
              <w:spacing w:after="0" w:line="240" w:lineRule="auto"/>
              <w:ind w:right="747"/>
              <w:rPr>
                <w:rFonts w:ascii="Times New Roman" w:eastAsia="Times New Roman" w:hAnsi="Times New Roman" w:cs="Times New Roman"/>
                <w:lang w:eastAsia="zh-CN"/>
              </w:rPr>
            </w:pPr>
            <w:r w:rsidRPr="00EE3B4A">
              <w:rPr>
                <w:rFonts w:ascii="Times New Roman" w:eastAsia="Times New Roman" w:hAnsi="Times New Roman" w:cs="Times New Roman"/>
                <w:i/>
                <w:iCs/>
                <w:lang w:eastAsia="zh-CN"/>
              </w:rPr>
              <w:t xml:space="preserve">Контрольная работа </w:t>
            </w:r>
            <w:r w:rsidRPr="00EE3B4A">
              <w:rPr>
                <w:rFonts w:ascii="Times New Roman" w:eastAsia="Times New Roman" w:hAnsi="Times New Roman" w:cs="Times New Roman"/>
                <w:i/>
                <w:lang w:eastAsia="zh-CN"/>
              </w:rPr>
              <w:t>№ 2</w:t>
            </w:r>
            <w:r w:rsidRPr="00EE3B4A">
              <w:rPr>
                <w:rFonts w:ascii="Times New Roman" w:eastAsia="Times New Roman" w:hAnsi="Times New Roman" w:cs="Times New Roman"/>
                <w:lang w:eastAsia="zh-CN"/>
              </w:rPr>
              <w:t xml:space="preserve">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10. </w:t>
            </w:r>
            <w:r w:rsidRPr="00EE3B4A">
              <w:rPr>
                <w:rFonts w:ascii="Times New Roman" w:eastAsia="Times New Roman" w:hAnsi="Times New Roman" w:cs="Times New Roman"/>
                <w:lang w:eastAsia="zh-CN"/>
              </w:rPr>
              <w:t xml:space="preserve">Функция у = sin х, ее свойства и график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11. </w:t>
            </w:r>
            <w:r w:rsidRPr="00EE3B4A">
              <w:rPr>
                <w:rFonts w:ascii="Times New Roman" w:eastAsia="Times New Roman" w:hAnsi="Times New Roman" w:cs="Times New Roman"/>
                <w:lang w:eastAsia="zh-CN"/>
              </w:rPr>
              <w:t xml:space="preserve">Функция у = cos х, ее свойства и график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12. </w:t>
            </w:r>
            <w:r w:rsidRPr="00EE3B4A">
              <w:rPr>
                <w:rFonts w:ascii="Times New Roman" w:eastAsia="Times New Roman" w:hAnsi="Times New Roman" w:cs="Times New Roman"/>
                <w:lang w:eastAsia="zh-CN"/>
              </w:rPr>
              <w:t xml:space="preserve">Периодичность функций у = sin х, у = cos x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13. </w:t>
            </w:r>
            <w:r w:rsidRPr="00EE3B4A">
              <w:rPr>
                <w:rFonts w:ascii="Times New Roman" w:eastAsia="Times New Roman" w:hAnsi="Times New Roman" w:cs="Times New Roman"/>
                <w:lang w:eastAsia="zh-CN"/>
              </w:rPr>
              <w:t xml:space="preserve">Преобразования графиков тригонометрических функций </w:t>
            </w:r>
            <w:r w:rsidRPr="00EE3B4A">
              <w:rPr>
                <w:rFonts w:ascii="Times New Roman" w:eastAsia="Times New Roman" w:hAnsi="Times New Roman" w:cs="Times New Roman"/>
                <w:lang w:eastAsia="zh-CN"/>
              </w:rPr>
              <w:br/>
            </w:r>
            <w:r w:rsidRPr="00EE3B4A">
              <w:rPr>
                <w:rFonts w:ascii="Times New Roman" w:eastAsia="Times New Roman" w:hAnsi="Times New Roman" w:cs="Times New Roman"/>
                <w:bCs/>
                <w:lang w:eastAsia="zh-CN"/>
              </w:rPr>
              <w:t xml:space="preserve">14. </w:t>
            </w:r>
            <w:r w:rsidRPr="00EE3B4A">
              <w:rPr>
                <w:rFonts w:ascii="Times New Roman" w:eastAsia="Times New Roman" w:hAnsi="Times New Roman" w:cs="Times New Roman"/>
                <w:lang w:eastAsia="zh-CN"/>
              </w:rPr>
              <w:t xml:space="preserve">Функции у = tg х, у = ctg х, их свойства и графики </w:t>
            </w:r>
          </w:p>
          <w:p w:rsidR="00EE3B4A" w:rsidRPr="00EE3B4A" w:rsidRDefault="00EE3B4A" w:rsidP="00EE3B4A">
            <w:pPr>
              <w:widowControl w:val="0"/>
              <w:suppressAutoHyphens/>
              <w:autoSpaceDE w:val="0"/>
              <w:autoSpaceDN w:val="0"/>
              <w:adjustRightInd w:val="0"/>
              <w:spacing w:after="0" w:line="240" w:lineRule="auto"/>
              <w:ind w:right="873"/>
              <w:rPr>
                <w:rFonts w:ascii="Times New Roman" w:eastAsia="Times New Roman" w:hAnsi="Times New Roman" w:cs="Times New Roman"/>
                <w:i/>
                <w:iCs/>
                <w:lang w:eastAsia="zh-CN"/>
              </w:rPr>
            </w:pPr>
            <w:r w:rsidRPr="00EE3B4A">
              <w:rPr>
                <w:rFonts w:ascii="Times New Roman" w:eastAsia="Times New Roman" w:hAnsi="Times New Roman" w:cs="Times New Roman"/>
                <w:i/>
                <w:iCs/>
                <w:lang w:eastAsia="zh-CN"/>
              </w:rPr>
              <w:t xml:space="preserve">Контрольная работа № 3 </w:t>
            </w:r>
          </w:p>
        </w:tc>
        <w:tc>
          <w:tcPr>
            <w:tcW w:w="1706" w:type="dxa"/>
          </w:tcPr>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26</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lang w:eastAsia="zh-CN"/>
              </w:rPr>
              <w:t>1</w:t>
            </w:r>
          </w:p>
        </w:tc>
      </w:tr>
      <w:tr w:rsidR="00EE3B4A" w:rsidRPr="00EE3B4A" w:rsidTr="007A7A8B">
        <w:trPr>
          <w:trHeight w:val="1581"/>
        </w:trPr>
        <w:tc>
          <w:tcPr>
            <w:tcW w:w="7083" w:type="dxa"/>
          </w:tcPr>
          <w:p w:rsidR="00EE3B4A" w:rsidRPr="00EE3B4A" w:rsidRDefault="00EE3B4A" w:rsidP="00EE3B4A">
            <w:pPr>
              <w:widowControl w:val="0"/>
              <w:suppressAutoHyphens/>
              <w:autoSpaceDE w:val="0"/>
              <w:autoSpaceDN w:val="0"/>
              <w:adjustRightInd w:val="0"/>
              <w:spacing w:after="0" w:line="240" w:lineRule="auto"/>
              <w:ind w:right="789"/>
              <w:rPr>
                <w:rFonts w:ascii="Times New Roman" w:eastAsia="Times New Roman" w:hAnsi="Times New Roman" w:cs="Times New Roman"/>
                <w:b/>
                <w:bCs/>
                <w:lang w:eastAsia="zh-CN"/>
              </w:rPr>
            </w:pPr>
            <w:r w:rsidRPr="00EE3B4A">
              <w:rPr>
                <w:rFonts w:ascii="Times New Roman" w:eastAsia="Times New Roman" w:hAnsi="Times New Roman" w:cs="Times New Roman"/>
                <w:b/>
                <w:bCs/>
                <w:lang w:eastAsia="zh-CN"/>
              </w:rPr>
              <w:t xml:space="preserve">Глава 3. Тригонометрические уравнения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i/>
                <w:iCs/>
                <w:lang w:eastAsia="zh-CN"/>
              </w:rPr>
            </w:pPr>
            <w:r w:rsidRPr="00EE3B4A">
              <w:rPr>
                <w:rFonts w:ascii="Times New Roman" w:eastAsia="Times New Roman" w:hAnsi="Times New Roman" w:cs="Times New Roman"/>
                <w:bCs/>
                <w:lang w:eastAsia="zh-CN"/>
              </w:rPr>
              <w:t xml:space="preserve">15. </w:t>
            </w:r>
            <w:r w:rsidRPr="00EE3B4A">
              <w:rPr>
                <w:rFonts w:ascii="Times New Roman" w:eastAsia="Times New Roman" w:hAnsi="Times New Roman" w:cs="Times New Roman"/>
                <w:lang w:eastAsia="zh-CN"/>
              </w:rPr>
              <w:t xml:space="preserve">Арккосинус и решение уравнения cos </w:t>
            </w:r>
            <w:r w:rsidRPr="00EE3B4A">
              <w:rPr>
                <w:rFonts w:ascii="Times New Roman" w:eastAsia="Times New Roman" w:hAnsi="Times New Roman" w:cs="Times New Roman"/>
                <w:i/>
                <w:iCs/>
                <w:lang w:eastAsia="zh-CN"/>
              </w:rPr>
              <w:t xml:space="preserve">t = а </w:t>
            </w:r>
            <w:r w:rsidRPr="00EE3B4A">
              <w:rPr>
                <w:rFonts w:ascii="Times New Roman" w:eastAsia="Times New Roman" w:hAnsi="Times New Roman" w:cs="Times New Roman"/>
                <w:i/>
                <w:iCs/>
                <w:lang w:eastAsia="zh-CN"/>
              </w:rPr>
              <w:br/>
            </w:r>
            <w:r w:rsidRPr="00EE3B4A">
              <w:rPr>
                <w:rFonts w:ascii="Times New Roman" w:eastAsia="Times New Roman" w:hAnsi="Times New Roman" w:cs="Times New Roman"/>
                <w:bCs/>
                <w:lang w:eastAsia="zh-CN"/>
              </w:rPr>
              <w:t>16</w:t>
            </w:r>
            <w:r w:rsidRPr="00EE3B4A">
              <w:rPr>
                <w:rFonts w:ascii="Times New Roman" w:eastAsia="Times New Roman" w:hAnsi="Times New Roman" w:cs="Times New Roman"/>
                <w:b/>
                <w:bCs/>
                <w:lang w:eastAsia="zh-CN"/>
              </w:rPr>
              <w:t xml:space="preserve">. </w:t>
            </w:r>
            <w:r w:rsidRPr="00EE3B4A">
              <w:rPr>
                <w:rFonts w:ascii="Times New Roman" w:eastAsia="Times New Roman" w:hAnsi="Times New Roman" w:cs="Times New Roman"/>
                <w:lang w:eastAsia="zh-CN"/>
              </w:rPr>
              <w:t xml:space="preserve">Арксинус и решение уравнения sin </w:t>
            </w:r>
            <w:r w:rsidRPr="00EE3B4A">
              <w:rPr>
                <w:rFonts w:ascii="Times New Roman" w:eastAsia="Times New Roman" w:hAnsi="Times New Roman" w:cs="Times New Roman"/>
                <w:i/>
                <w:iCs/>
                <w:lang w:eastAsia="zh-CN"/>
              </w:rPr>
              <w:t xml:space="preserve">t = а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i/>
                <w:iCs/>
                <w:lang w:eastAsia="zh-CN"/>
              </w:rPr>
            </w:pPr>
            <w:r w:rsidRPr="00EE3B4A">
              <w:rPr>
                <w:rFonts w:ascii="Times New Roman" w:eastAsia="Times New Roman" w:hAnsi="Times New Roman" w:cs="Times New Roman"/>
                <w:lang w:eastAsia="zh-CN"/>
              </w:rPr>
              <w:t xml:space="preserve">17. Арктангенс и арккотангенс.  Решение уравнений tg </w:t>
            </w:r>
            <w:r w:rsidRPr="00EE3B4A">
              <w:rPr>
                <w:rFonts w:ascii="Times New Roman" w:eastAsia="Times New Roman" w:hAnsi="Times New Roman" w:cs="Times New Roman"/>
                <w:i/>
                <w:iCs/>
                <w:lang w:eastAsia="zh-CN"/>
              </w:rPr>
              <w:t xml:space="preserve">х = а, </w:t>
            </w:r>
            <w:r w:rsidRPr="00EE3B4A">
              <w:rPr>
                <w:rFonts w:ascii="Times New Roman" w:eastAsia="Times New Roman" w:hAnsi="Times New Roman" w:cs="Times New Roman"/>
                <w:lang w:eastAsia="zh-CN"/>
              </w:rPr>
              <w:t xml:space="preserve">ctg х = </w:t>
            </w:r>
            <w:r w:rsidRPr="00EE3B4A">
              <w:rPr>
                <w:rFonts w:ascii="Times New Roman" w:eastAsia="Times New Roman" w:hAnsi="Times New Roman" w:cs="Times New Roman"/>
                <w:i/>
                <w:iCs/>
                <w:lang w:eastAsia="zh-CN"/>
              </w:rPr>
              <w:t xml:space="preserve">а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18. Тригонометрические уравнения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b/>
                <w:bCs/>
                <w:i/>
                <w:lang w:eastAsia="zh-CN"/>
              </w:rPr>
            </w:pPr>
            <w:r w:rsidRPr="00EE3B4A">
              <w:rPr>
                <w:rFonts w:ascii="Times New Roman" w:eastAsia="Times New Roman" w:hAnsi="Times New Roman" w:cs="Times New Roman"/>
                <w:i/>
                <w:iCs/>
                <w:lang w:eastAsia="zh-CN"/>
              </w:rPr>
              <w:t xml:space="preserve">Контрольная работа № 4 </w:t>
            </w:r>
          </w:p>
        </w:tc>
        <w:tc>
          <w:tcPr>
            <w:tcW w:w="1706" w:type="dxa"/>
          </w:tcPr>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10</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4</w:t>
            </w:r>
          </w:p>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lang w:eastAsia="zh-CN"/>
              </w:rPr>
              <w:t>1</w:t>
            </w:r>
          </w:p>
        </w:tc>
      </w:tr>
      <w:tr w:rsidR="00EE3B4A" w:rsidRPr="00EE3B4A" w:rsidTr="007A7A8B">
        <w:trPr>
          <w:trHeight w:val="1830"/>
        </w:trPr>
        <w:tc>
          <w:tcPr>
            <w:tcW w:w="7083" w:type="dxa"/>
          </w:tcPr>
          <w:p w:rsidR="00EE3B4A" w:rsidRPr="00EE3B4A" w:rsidRDefault="00EE3B4A" w:rsidP="00EE3B4A">
            <w:pPr>
              <w:widowControl w:val="0"/>
              <w:suppressAutoHyphens/>
              <w:autoSpaceDE w:val="0"/>
              <w:autoSpaceDN w:val="0"/>
              <w:adjustRightInd w:val="0"/>
              <w:spacing w:after="0" w:line="240" w:lineRule="auto"/>
              <w:ind w:right="869"/>
              <w:rPr>
                <w:rFonts w:ascii="Times New Roman" w:eastAsia="Times New Roman" w:hAnsi="Times New Roman" w:cs="Times New Roman"/>
                <w:b/>
                <w:bCs/>
                <w:lang w:eastAsia="zh-CN"/>
              </w:rPr>
            </w:pPr>
            <w:r w:rsidRPr="00EE3B4A">
              <w:rPr>
                <w:rFonts w:ascii="Times New Roman" w:eastAsia="Times New Roman" w:hAnsi="Times New Roman" w:cs="Times New Roman"/>
                <w:b/>
                <w:bCs/>
                <w:lang w:eastAsia="zh-CN"/>
              </w:rPr>
              <w:t xml:space="preserve">Г л а в а 4. Преобразование тригонометрических выражений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19. </w:t>
            </w:r>
            <w:r w:rsidRPr="00EE3B4A">
              <w:rPr>
                <w:rFonts w:ascii="Times New Roman" w:eastAsia="Times New Roman" w:hAnsi="Times New Roman" w:cs="Times New Roman"/>
                <w:lang w:eastAsia="zh-CN"/>
              </w:rPr>
              <w:t xml:space="preserve">Синус и косинус суммы и разности аргументов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20. </w:t>
            </w:r>
            <w:r w:rsidRPr="00EE3B4A">
              <w:rPr>
                <w:rFonts w:ascii="Times New Roman" w:eastAsia="Times New Roman" w:hAnsi="Times New Roman" w:cs="Times New Roman"/>
                <w:lang w:eastAsia="zh-CN"/>
              </w:rPr>
              <w:t xml:space="preserve">Тангенс суммы и разности аргументов </w:t>
            </w:r>
            <w:r w:rsidRPr="00EE3B4A">
              <w:rPr>
                <w:rFonts w:ascii="Times New Roman" w:eastAsia="Times New Roman" w:hAnsi="Times New Roman" w:cs="Times New Roman"/>
                <w:lang w:eastAsia="zh-CN"/>
              </w:rPr>
              <w:br/>
            </w:r>
            <w:r w:rsidRPr="00EE3B4A">
              <w:rPr>
                <w:rFonts w:ascii="Times New Roman" w:eastAsia="Times New Roman" w:hAnsi="Times New Roman" w:cs="Times New Roman"/>
                <w:bCs/>
                <w:lang w:eastAsia="zh-CN"/>
              </w:rPr>
              <w:t xml:space="preserve">21. </w:t>
            </w:r>
            <w:r w:rsidRPr="00EE3B4A">
              <w:rPr>
                <w:rFonts w:ascii="Times New Roman" w:eastAsia="Times New Roman" w:hAnsi="Times New Roman" w:cs="Times New Roman"/>
                <w:lang w:eastAsia="zh-CN"/>
              </w:rPr>
              <w:t xml:space="preserve">Формулы двойного аргумента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22. </w:t>
            </w:r>
            <w:r w:rsidRPr="00EE3B4A">
              <w:rPr>
                <w:rFonts w:ascii="Times New Roman" w:eastAsia="Times New Roman" w:hAnsi="Times New Roman" w:cs="Times New Roman"/>
                <w:lang w:eastAsia="zh-CN"/>
              </w:rPr>
              <w:t xml:space="preserve">Преобразование сумм тригонометрических  функций в произведения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i/>
                <w:iCs/>
                <w:lang w:eastAsia="zh-CN"/>
              </w:rPr>
            </w:pPr>
            <w:r w:rsidRPr="00EE3B4A">
              <w:rPr>
                <w:rFonts w:ascii="Times New Roman" w:eastAsia="Times New Roman" w:hAnsi="Times New Roman" w:cs="Times New Roman"/>
                <w:i/>
                <w:iCs/>
                <w:lang w:eastAsia="zh-CN"/>
              </w:rPr>
              <w:t xml:space="preserve">Контрольная работа </w:t>
            </w:r>
            <w:r w:rsidRPr="00EE3B4A">
              <w:rPr>
                <w:rFonts w:ascii="Times New Roman" w:eastAsia="Times New Roman" w:hAnsi="Times New Roman" w:cs="Times New Roman"/>
                <w:i/>
                <w:lang w:eastAsia="zh-CN"/>
              </w:rPr>
              <w:t>№ 5</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23. </w:t>
            </w:r>
            <w:r w:rsidRPr="00EE3B4A">
              <w:rPr>
                <w:rFonts w:ascii="Times New Roman" w:eastAsia="Times New Roman" w:hAnsi="Times New Roman" w:cs="Times New Roman"/>
                <w:lang w:eastAsia="zh-CN"/>
              </w:rPr>
              <w:t xml:space="preserve">Преобразование произведений тригонометрических функций в суммы </w:t>
            </w:r>
          </w:p>
        </w:tc>
        <w:tc>
          <w:tcPr>
            <w:tcW w:w="1706" w:type="dxa"/>
          </w:tcPr>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15</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4</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tc>
      </w:tr>
      <w:tr w:rsidR="00EE3B4A" w:rsidRPr="00EE3B4A" w:rsidTr="007A7A8B">
        <w:trPr>
          <w:trHeight w:val="563"/>
        </w:trPr>
        <w:tc>
          <w:tcPr>
            <w:tcW w:w="7083" w:type="dxa"/>
          </w:tcPr>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b/>
                <w:bCs/>
                <w:lang w:eastAsia="zh-CN"/>
              </w:rPr>
            </w:pPr>
            <w:r w:rsidRPr="00EE3B4A">
              <w:rPr>
                <w:rFonts w:ascii="Times New Roman" w:eastAsia="Times New Roman" w:hAnsi="Times New Roman" w:cs="Times New Roman"/>
                <w:b/>
                <w:bCs/>
                <w:lang w:eastAsia="zh-CN"/>
              </w:rPr>
              <w:t xml:space="preserve">Г л а в а 5. Производная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 24. </w:t>
            </w:r>
            <w:r w:rsidRPr="00EE3B4A">
              <w:rPr>
                <w:rFonts w:ascii="Times New Roman" w:eastAsia="Times New Roman" w:hAnsi="Times New Roman" w:cs="Times New Roman"/>
                <w:lang w:eastAsia="zh-CN"/>
              </w:rPr>
              <w:t xml:space="preserve">Числовые последовательности и их свойства. Предел последовательности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 </w:t>
            </w:r>
            <w:r w:rsidRPr="00EE3B4A">
              <w:rPr>
                <w:rFonts w:ascii="Times New Roman" w:eastAsia="Times New Roman" w:hAnsi="Times New Roman" w:cs="Times New Roman"/>
                <w:bCs/>
                <w:lang w:eastAsia="zh-CN"/>
              </w:rPr>
              <w:t xml:space="preserve">25. </w:t>
            </w:r>
            <w:r w:rsidRPr="00EE3B4A">
              <w:rPr>
                <w:rFonts w:ascii="Times New Roman" w:eastAsia="Times New Roman" w:hAnsi="Times New Roman" w:cs="Times New Roman"/>
                <w:lang w:eastAsia="zh-CN"/>
              </w:rPr>
              <w:t xml:space="preserve">Сумма бесконечной геометрической прогрессии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26. Предел </w:t>
            </w:r>
            <w:r w:rsidRPr="00EE3B4A">
              <w:rPr>
                <w:rFonts w:ascii="Times New Roman" w:eastAsia="Times New Roman" w:hAnsi="Times New Roman" w:cs="Times New Roman"/>
                <w:lang w:eastAsia="zh-CN"/>
              </w:rPr>
              <w:t xml:space="preserve">функции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27. Определение производной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28. Вычисление производных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i/>
                <w:iCs/>
                <w:lang w:eastAsia="zh-CN"/>
              </w:rPr>
            </w:pPr>
            <w:r w:rsidRPr="00EE3B4A">
              <w:rPr>
                <w:rFonts w:ascii="Times New Roman" w:eastAsia="Times New Roman" w:hAnsi="Times New Roman" w:cs="Times New Roman"/>
                <w:i/>
                <w:iCs/>
                <w:lang w:eastAsia="zh-CN"/>
              </w:rPr>
              <w:t xml:space="preserve">Контрольная работа № 6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29. </w:t>
            </w:r>
            <w:r w:rsidRPr="00EE3B4A">
              <w:rPr>
                <w:rFonts w:ascii="Times New Roman" w:eastAsia="Times New Roman" w:hAnsi="Times New Roman" w:cs="Times New Roman"/>
                <w:lang w:eastAsia="zh-CN"/>
              </w:rPr>
              <w:t xml:space="preserve">Уравнение касательной к графику функции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bCs/>
                <w:lang w:eastAsia="zh-CN"/>
              </w:rPr>
              <w:t xml:space="preserve">30. </w:t>
            </w:r>
            <w:r w:rsidRPr="00EE3B4A">
              <w:rPr>
                <w:rFonts w:ascii="Times New Roman" w:eastAsia="Times New Roman" w:hAnsi="Times New Roman" w:cs="Times New Roman"/>
                <w:lang w:eastAsia="zh-CN"/>
              </w:rPr>
              <w:t>Применение производной для исследований функций</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31. Построение графиков функций </w:t>
            </w:r>
          </w:p>
          <w:p w:rsidR="00EE3B4A" w:rsidRPr="00EE3B4A" w:rsidRDefault="00EE3B4A" w:rsidP="00EE3B4A">
            <w:pPr>
              <w:widowControl w:val="0"/>
              <w:suppressAutoHyphens/>
              <w:autoSpaceDE w:val="0"/>
              <w:autoSpaceDN w:val="0"/>
              <w:adjustRightInd w:val="0"/>
              <w:spacing w:after="0" w:line="240" w:lineRule="auto"/>
              <w:ind w:right="823"/>
              <w:rPr>
                <w:rFonts w:ascii="Times New Roman" w:eastAsia="Times New Roman" w:hAnsi="Times New Roman" w:cs="Times New Roman"/>
                <w:i/>
                <w:iCs/>
                <w:lang w:eastAsia="zh-CN"/>
              </w:rPr>
            </w:pPr>
            <w:r w:rsidRPr="00EE3B4A">
              <w:rPr>
                <w:rFonts w:ascii="Times New Roman" w:eastAsia="Times New Roman" w:hAnsi="Times New Roman" w:cs="Times New Roman"/>
                <w:i/>
                <w:iCs/>
                <w:lang w:eastAsia="zh-CN"/>
              </w:rPr>
              <w:t xml:space="preserve">Контрольная работа № 7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32. Применение производной для отыскания наибольшего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и наименьшего значений непрерывной функции на промежутке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 xml:space="preserve">Задачи на отыскание наибольших и наименьших значений величин </w:t>
            </w:r>
          </w:p>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b/>
                <w:bCs/>
                <w:lang w:eastAsia="zh-CN"/>
              </w:rPr>
            </w:pPr>
            <w:r w:rsidRPr="00EE3B4A">
              <w:rPr>
                <w:rFonts w:ascii="Times New Roman" w:eastAsia="Times New Roman" w:hAnsi="Times New Roman" w:cs="Times New Roman"/>
                <w:i/>
                <w:iCs/>
                <w:lang w:eastAsia="zh-CN"/>
              </w:rPr>
              <w:t>Контрольная работа № 8</w:t>
            </w:r>
          </w:p>
        </w:tc>
        <w:tc>
          <w:tcPr>
            <w:tcW w:w="1706" w:type="dxa"/>
          </w:tcPr>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31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2</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1</w:t>
            </w: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lang w:eastAsia="zh-CN"/>
              </w:rPr>
            </w:pPr>
          </w:p>
          <w:p w:rsidR="00EE3B4A" w:rsidRPr="00EE3B4A" w:rsidRDefault="00EE3B4A" w:rsidP="00EE3B4A">
            <w:pPr>
              <w:suppressAutoHyphens/>
              <w:spacing w:after="0" w:line="240" w:lineRule="auto"/>
              <w:rPr>
                <w:rFonts w:ascii="Times New Roman" w:eastAsia="Times New Roman" w:hAnsi="Times New Roman" w:cs="Times New Roman"/>
                <w:lang w:eastAsia="zh-CN"/>
              </w:rPr>
            </w:pPr>
            <w:r w:rsidRPr="00EE3B4A">
              <w:rPr>
                <w:rFonts w:ascii="Times New Roman" w:eastAsia="Times New Roman" w:hAnsi="Times New Roman" w:cs="Times New Roman"/>
                <w:lang w:eastAsia="zh-CN"/>
              </w:rPr>
              <w:t>3</w:t>
            </w:r>
          </w:p>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lang w:eastAsia="zh-CN"/>
              </w:rPr>
              <w:t>2</w:t>
            </w:r>
          </w:p>
        </w:tc>
      </w:tr>
      <w:tr w:rsidR="00EE3B4A" w:rsidRPr="00EE3B4A" w:rsidTr="007A7A8B">
        <w:trPr>
          <w:trHeight w:val="220"/>
        </w:trPr>
        <w:tc>
          <w:tcPr>
            <w:tcW w:w="7083" w:type="dxa"/>
          </w:tcPr>
          <w:p w:rsidR="00EE3B4A" w:rsidRPr="00EE3B4A" w:rsidRDefault="00EE3B4A" w:rsidP="00EE3B4A">
            <w:pPr>
              <w:widowControl w:val="0"/>
              <w:suppressAutoHyphens/>
              <w:autoSpaceDE w:val="0"/>
              <w:autoSpaceDN w:val="0"/>
              <w:adjustRightInd w:val="0"/>
              <w:spacing w:after="0" w:line="240" w:lineRule="auto"/>
              <w:rPr>
                <w:rFonts w:ascii="Times New Roman" w:eastAsia="Times New Roman" w:hAnsi="Times New Roman" w:cs="Times New Roman"/>
                <w:b/>
                <w:bCs/>
                <w:lang w:eastAsia="zh-CN"/>
              </w:rPr>
            </w:pPr>
            <w:r w:rsidRPr="00EE3B4A">
              <w:rPr>
                <w:rFonts w:ascii="Times New Roman" w:eastAsia="Times New Roman" w:hAnsi="Times New Roman" w:cs="Times New Roman"/>
                <w:b/>
                <w:iCs/>
                <w:lang w:eastAsia="zh-CN"/>
              </w:rPr>
              <w:t>Обобщающее повторение</w:t>
            </w:r>
          </w:p>
        </w:tc>
        <w:tc>
          <w:tcPr>
            <w:tcW w:w="1706" w:type="dxa"/>
          </w:tcPr>
          <w:p w:rsidR="00EE3B4A" w:rsidRPr="00EE3B4A" w:rsidRDefault="00EE3B4A" w:rsidP="00EE3B4A">
            <w:pPr>
              <w:suppressAutoHyphens/>
              <w:spacing w:after="0" w:line="240" w:lineRule="auto"/>
              <w:rPr>
                <w:rFonts w:ascii="Times New Roman" w:eastAsia="Times New Roman" w:hAnsi="Times New Roman" w:cs="Times New Roman"/>
                <w:b/>
                <w:lang w:eastAsia="zh-CN"/>
              </w:rPr>
            </w:pPr>
            <w:r w:rsidRPr="00EE3B4A">
              <w:rPr>
                <w:rFonts w:ascii="Times New Roman" w:eastAsia="Times New Roman" w:hAnsi="Times New Roman" w:cs="Times New Roman"/>
                <w:b/>
                <w:lang w:eastAsia="zh-CN"/>
              </w:rPr>
              <w:t>14</w:t>
            </w:r>
          </w:p>
        </w:tc>
      </w:tr>
    </w:tbl>
    <w:p w:rsidR="00E85870" w:rsidRDefault="00E85870" w:rsidP="00E85870">
      <w:pPr>
        <w:shd w:val="clear" w:color="auto" w:fill="FFFFFF"/>
        <w:spacing w:before="100" w:beforeAutospacing="1" w:after="100" w:afterAutospacing="1" w:line="276" w:lineRule="auto"/>
        <w:jc w:val="center"/>
        <w:rPr>
          <w:rFonts w:ascii="Times New Roman" w:eastAsia="Times New Roman" w:hAnsi="Times New Roman" w:cs="Times New Roman"/>
          <w:b/>
          <w:bCs/>
          <w:lang w:eastAsia="ru-RU"/>
        </w:rPr>
      </w:pPr>
    </w:p>
    <w:p w:rsidR="00A71C84" w:rsidRDefault="00A71C84" w:rsidP="00E85870">
      <w:pPr>
        <w:shd w:val="clear" w:color="auto" w:fill="FFFFFF"/>
        <w:spacing w:before="100" w:beforeAutospacing="1" w:after="100" w:afterAutospacing="1"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Алгебра 11 класс</w:t>
      </w:r>
    </w:p>
    <w:p w:rsidR="00E85870" w:rsidRPr="00E85870" w:rsidRDefault="00E85870" w:rsidP="00A71C84">
      <w:pPr>
        <w:shd w:val="clear" w:color="auto" w:fill="FFFFFF"/>
        <w:spacing w:after="0" w:line="240" w:lineRule="auto"/>
        <w:jc w:val="center"/>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lang w:eastAsia="ru-RU"/>
        </w:rPr>
        <w:t>ПЛАНИРУЕМЫЕ РЕЗУЛЬТАТЫ ОСВОЕНИЯ ПРОГРАММЫ</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В результате изучения математики на базовом уровне ученик должен:</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знать/понимать:</w:t>
      </w:r>
    </w:p>
    <w:p w:rsidR="00E85870" w:rsidRPr="00E85870" w:rsidRDefault="00E85870" w:rsidP="00D87D95">
      <w:pPr>
        <w:numPr>
          <w:ilvl w:val="0"/>
          <w:numId w:val="97"/>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значение математической науки для решения задач, возни</w:t>
      </w:r>
      <w:r w:rsidRPr="00E85870">
        <w:rPr>
          <w:rFonts w:ascii="Times New Roman" w:eastAsia="Times New Roman" w:hAnsi="Times New Roman" w:cs="Times New Roman"/>
          <w:sz w:val="24"/>
          <w:szCs w:val="24"/>
          <w:lang w:eastAsia="ru-RU"/>
        </w:rPr>
        <w:softHyphen/>
        <w:t>кающих в теории и практике; широту и в то же время ограничен</w:t>
      </w:r>
      <w:r w:rsidRPr="00E85870">
        <w:rPr>
          <w:rFonts w:ascii="Times New Roman" w:eastAsia="Times New Roman" w:hAnsi="Times New Roman" w:cs="Times New Roman"/>
          <w:sz w:val="24"/>
          <w:szCs w:val="24"/>
          <w:lang w:eastAsia="ru-RU"/>
        </w:rPr>
        <w:softHyphen/>
        <w:t>ность применения математических методов к анализу и исследо</w:t>
      </w:r>
      <w:r w:rsidRPr="00E85870">
        <w:rPr>
          <w:rFonts w:ascii="Times New Roman" w:eastAsia="Times New Roman" w:hAnsi="Times New Roman" w:cs="Times New Roman"/>
          <w:sz w:val="24"/>
          <w:szCs w:val="24"/>
          <w:lang w:eastAsia="ru-RU"/>
        </w:rPr>
        <w:softHyphen/>
        <w:t>ванию процессов и явлений в природе и обществе;</w:t>
      </w:r>
    </w:p>
    <w:p w:rsidR="00E85870" w:rsidRPr="00E85870" w:rsidRDefault="00E85870" w:rsidP="00D87D95">
      <w:pPr>
        <w:numPr>
          <w:ilvl w:val="0"/>
          <w:numId w:val="97"/>
        </w:numPr>
        <w:spacing w:before="100" w:beforeAutospacing="1" w:after="100" w:afterAutospacing="1" w:line="276"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значение практики и вопросов, возникающих в самой мате</w:t>
      </w:r>
      <w:r w:rsidRPr="00E85870">
        <w:rPr>
          <w:rFonts w:ascii="Times New Roman" w:eastAsia="Times New Roman" w:hAnsi="Times New Roman" w:cs="Times New Roman"/>
          <w:sz w:val="24"/>
          <w:szCs w:val="24"/>
          <w:lang w:eastAsia="ru-RU"/>
        </w:rPr>
        <w:softHyphen/>
        <w:t>матике для формирования и развития математической науки; историю развития понятия числа, создания математического ана</w:t>
      </w:r>
      <w:r w:rsidRPr="00E85870">
        <w:rPr>
          <w:rFonts w:ascii="Times New Roman" w:eastAsia="Times New Roman" w:hAnsi="Times New Roman" w:cs="Times New Roman"/>
          <w:sz w:val="24"/>
          <w:szCs w:val="24"/>
          <w:lang w:eastAsia="ru-RU"/>
        </w:rPr>
        <w:softHyphen/>
        <w:t>лиза, возникновения и развития геометрии;</w:t>
      </w:r>
    </w:p>
    <w:p w:rsidR="00E85870" w:rsidRPr="00E85870" w:rsidRDefault="00E85870" w:rsidP="00D87D95">
      <w:pPr>
        <w:numPr>
          <w:ilvl w:val="0"/>
          <w:numId w:val="97"/>
        </w:numPr>
        <w:spacing w:before="100" w:beforeAutospacing="1" w:after="100" w:afterAutospacing="1" w:line="276"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универсальный характер законов логики математических рассуждений, их применимость во всех областях человеческой деятельности;</w:t>
      </w:r>
    </w:p>
    <w:p w:rsidR="00E85870" w:rsidRPr="00E85870" w:rsidRDefault="00E85870" w:rsidP="00D87D95">
      <w:pPr>
        <w:numPr>
          <w:ilvl w:val="0"/>
          <w:numId w:val="97"/>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вероятностный характер различных процессов окружающе</w:t>
      </w:r>
      <w:r w:rsidRPr="00E85870">
        <w:rPr>
          <w:rFonts w:ascii="Times New Roman" w:eastAsia="Times New Roman" w:hAnsi="Times New Roman" w:cs="Times New Roman"/>
          <w:sz w:val="24"/>
          <w:szCs w:val="24"/>
          <w:lang w:eastAsia="ru-RU"/>
        </w:rPr>
        <w:softHyphen/>
        <w:t>го мира;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Алгебра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color w:val="000000"/>
          <w:sz w:val="24"/>
          <w:szCs w:val="24"/>
          <w:lang w:eastAsia="ru-RU"/>
        </w:rPr>
        <w:t>уметь</w:t>
      </w:r>
    </w:p>
    <w:p w:rsidR="00E85870" w:rsidRPr="00E85870" w:rsidRDefault="00E85870" w:rsidP="00D87D95">
      <w:pPr>
        <w:numPr>
          <w:ilvl w:val="0"/>
          <w:numId w:val="98"/>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E85870" w:rsidRPr="00E85870" w:rsidRDefault="00E85870" w:rsidP="00D87D95">
      <w:pPr>
        <w:numPr>
          <w:ilvl w:val="0"/>
          <w:numId w:val="98"/>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E85870" w:rsidRPr="00E85870" w:rsidRDefault="00E85870" w:rsidP="00D87D95">
      <w:pPr>
        <w:numPr>
          <w:ilvl w:val="0"/>
          <w:numId w:val="98"/>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вычислять значения числовых и буквенных выражений, осуществляя необходимые подстановки и преобразования;</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 xml:space="preserve">использовать приобретенные знания и умения в практической деятельности и повседневной жизни </w:t>
      </w:r>
      <w:r w:rsidRPr="00E85870">
        <w:rPr>
          <w:rFonts w:ascii="Times New Roman" w:eastAsia="Times New Roman" w:hAnsi="Times New Roman" w:cs="Times New Roman"/>
          <w:sz w:val="24"/>
          <w:szCs w:val="24"/>
          <w:lang w:eastAsia="ru-RU"/>
        </w:rPr>
        <w:t>для:</w:t>
      </w:r>
    </w:p>
    <w:p w:rsidR="00E85870" w:rsidRPr="00E85870" w:rsidRDefault="00E85870" w:rsidP="00D87D95">
      <w:pPr>
        <w:numPr>
          <w:ilvl w:val="0"/>
          <w:numId w:val="99"/>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Функции и графики</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уметь</w:t>
      </w:r>
    </w:p>
    <w:p w:rsidR="00E85870" w:rsidRPr="00E85870" w:rsidRDefault="00E85870" w:rsidP="00D87D95">
      <w:pPr>
        <w:numPr>
          <w:ilvl w:val="0"/>
          <w:numId w:val="100"/>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 xml:space="preserve">определять значение функции по значению аргумента при различных способах задания функции; </w:t>
      </w:r>
    </w:p>
    <w:p w:rsidR="00E85870" w:rsidRPr="00E85870" w:rsidRDefault="00E85870" w:rsidP="00D87D95">
      <w:pPr>
        <w:numPr>
          <w:ilvl w:val="0"/>
          <w:numId w:val="100"/>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строить графики изученных функций, выполнять преобразования графиков;</w:t>
      </w:r>
    </w:p>
    <w:p w:rsidR="00E85870" w:rsidRPr="00E85870" w:rsidRDefault="00E85870" w:rsidP="00D87D95">
      <w:pPr>
        <w:numPr>
          <w:ilvl w:val="0"/>
          <w:numId w:val="100"/>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описывать по графику и по формуле поведение и свойства функций;</w:t>
      </w:r>
    </w:p>
    <w:p w:rsidR="00E85870" w:rsidRPr="00E85870" w:rsidRDefault="00E85870" w:rsidP="00D87D95">
      <w:pPr>
        <w:numPr>
          <w:ilvl w:val="0"/>
          <w:numId w:val="100"/>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 xml:space="preserve">решать уравнения, системы уравнений, неравенства, используя свойства функций и их графические представления; </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 xml:space="preserve">Использовать приобретенные знания и умения в практической деятельности и повседневной жизни для: </w:t>
      </w:r>
    </w:p>
    <w:p w:rsidR="00E85870" w:rsidRPr="00E85870" w:rsidRDefault="00E85870" w:rsidP="00D87D95">
      <w:pPr>
        <w:numPr>
          <w:ilvl w:val="0"/>
          <w:numId w:val="101"/>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Начала математического анализа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уметь</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находить сумму бесконечно убывающей геометрический прогрессии;</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вычислять производные элементарных функций, применяя правила вычисления производных, используя справочные материалы;</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исследовать функции и строить их графики с помощью производной,;</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решать задачи с применением уравнения касательной к графику функции;</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lastRenderedPageBreak/>
        <w:t>решать задачи на нахождение наибольшего и наименьшего значения функции на отрезке;</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вычислять площадь криволинейной трапеции;</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вычислять производные и первообразные элементарных функций, используя справочные материалы;</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исследовать в простейших случаях функции на моно</w:t>
      </w:r>
      <w:r w:rsidRPr="00E85870">
        <w:rPr>
          <w:rFonts w:ascii="Times New Roman" w:eastAsia="Times New Roman" w:hAnsi="Times New Roman" w:cs="Times New Roman"/>
          <w:sz w:val="24"/>
          <w:szCs w:val="24"/>
          <w:lang w:eastAsia="ru-RU"/>
        </w:rPr>
        <w:softHyphen/>
        <w:t>тонность, находить наибольшие и наименьшие значения функ</w:t>
      </w:r>
      <w:r w:rsidRPr="00E85870">
        <w:rPr>
          <w:rFonts w:ascii="Times New Roman" w:eastAsia="Times New Roman" w:hAnsi="Times New Roman" w:cs="Times New Roman"/>
          <w:sz w:val="24"/>
          <w:szCs w:val="24"/>
          <w:lang w:eastAsia="ru-RU"/>
        </w:rPr>
        <w:softHyphen/>
        <w:t>ций, строить графики многочленов и простейших рациональных функций с использованием аппарата математического анализа;</w:t>
      </w:r>
    </w:p>
    <w:p w:rsidR="00E85870" w:rsidRPr="00E85870" w:rsidRDefault="00E85870" w:rsidP="00D87D95">
      <w:pPr>
        <w:numPr>
          <w:ilvl w:val="0"/>
          <w:numId w:val="102"/>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вычислять в простейших случаях площади с использовани</w:t>
      </w:r>
      <w:r w:rsidRPr="00E85870">
        <w:rPr>
          <w:rFonts w:ascii="Times New Roman" w:eastAsia="Times New Roman" w:hAnsi="Times New Roman" w:cs="Times New Roman"/>
          <w:sz w:val="24"/>
          <w:szCs w:val="24"/>
          <w:lang w:eastAsia="ru-RU"/>
        </w:rPr>
        <w:softHyphen/>
        <w:t>ем первообразной;</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 для:</w:t>
      </w:r>
    </w:p>
    <w:p w:rsidR="00E85870" w:rsidRPr="00E85870" w:rsidRDefault="00E85870" w:rsidP="00D87D95">
      <w:pPr>
        <w:numPr>
          <w:ilvl w:val="0"/>
          <w:numId w:val="103"/>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решения прикладных задач, в том числе социально-эконо</w:t>
      </w:r>
      <w:r w:rsidRPr="00E85870">
        <w:rPr>
          <w:rFonts w:ascii="Times New Roman" w:eastAsia="Times New Roman" w:hAnsi="Times New Roman" w:cs="Times New Roman"/>
          <w:sz w:val="24"/>
          <w:szCs w:val="24"/>
          <w:lang w:eastAsia="ru-RU"/>
        </w:rPr>
        <w:softHyphen/>
        <w:t>мических и физических, на наибольшие и наименьшие значе</w:t>
      </w:r>
      <w:r w:rsidRPr="00E85870">
        <w:rPr>
          <w:rFonts w:ascii="Times New Roman" w:eastAsia="Times New Roman" w:hAnsi="Times New Roman" w:cs="Times New Roman"/>
          <w:sz w:val="24"/>
          <w:szCs w:val="24"/>
          <w:lang w:eastAsia="ru-RU"/>
        </w:rPr>
        <w:softHyphen/>
        <w:t>ния, на нахождение скорости и ускорения;</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w:t>
      </w:r>
      <w:r w:rsidRPr="00E85870">
        <w:rPr>
          <w:rFonts w:ascii="Times New Roman" w:eastAsia="Times New Roman" w:hAnsi="Times New Roman" w:cs="Times New Roman"/>
          <w:sz w:val="24"/>
          <w:szCs w:val="24"/>
          <w:lang w:eastAsia="ru-RU"/>
        </w:rPr>
        <w:t xml:space="preserve"> </w:t>
      </w:r>
      <w:r w:rsidRPr="00E85870">
        <w:rPr>
          <w:rFonts w:ascii="Times New Roman" w:eastAsia="Times New Roman" w:hAnsi="Times New Roman" w:cs="Times New Roman"/>
          <w:b/>
          <w:bCs/>
          <w:sz w:val="24"/>
          <w:szCs w:val="24"/>
          <w:lang w:eastAsia="ru-RU"/>
        </w:rPr>
        <w:t>для</w:t>
      </w:r>
      <w:r w:rsidRPr="00E85870">
        <w:rPr>
          <w:rFonts w:ascii="Times New Roman" w:eastAsia="Times New Roman" w:hAnsi="Times New Roman" w:cs="Times New Roman"/>
          <w:sz w:val="24"/>
          <w:szCs w:val="24"/>
          <w:lang w:eastAsia="ru-RU"/>
        </w:rPr>
        <w:t xml:space="preserve">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Уравнения и неравенства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уметь</w:t>
      </w:r>
    </w:p>
    <w:p w:rsidR="00E85870" w:rsidRPr="00E85870" w:rsidRDefault="00E85870" w:rsidP="00D87D95">
      <w:pPr>
        <w:numPr>
          <w:ilvl w:val="0"/>
          <w:numId w:val="104"/>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решать показательные и логарифмические уравнения и неравенства, их системы;</w:t>
      </w:r>
    </w:p>
    <w:p w:rsidR="00E85870" w:rsidRPr="00E85870" w:rsidRDefault="00E85870" w:rsidP="00D87D95">
      <w:pPr>
        <w:numPr>
          <w:ilvl w:val="0"/>
          <w:numId w:val="104"/>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составлять уравнения и неравенства по условию задачи;</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рациональные уравнения и неравенства, иррациональные и тригонометрические уравнения, их системы;</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доказывать несложные неравенства;</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решать текстовые задачи с помощью составления уравнений, и неравенств, интерпретируя результат с учетом ограничений условия задачи;</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изображать на координатной плоскости множества решений уравнений и неравенств с двумя переменными и их систем.</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находить приближенные решения уравнений и их систем, используя графический метод;</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решать уравнения, неравенства и системы с применением графических представлений, свойств функций, производной;</w:t>
      </w:r>
    </w:p>
    <w:p w:rsidR="00E85870" w:rsidRPr="00E85870" w:rsidRDefault="00E85870" w:rsidP="00D87D95">
      <w:pPr>
        <w:numPr>
          <w:ilvl w:val="0"/>
          <w:numId w:val="105"/>
        </w:numPr>
        <w:spacing w:after="0" w:line="240" w:lineRule="auto"/>
        <w:rPr>
          <w:rFonts w:ascii="Times New Roman" w:eastAsia="Times New Roman" w:hAnsi="Times New Roman" w:cs="Times New Roman"/>
          <w:sz w:val="24"/>
          <w:szCs w:val="24"/>
          <w:lang w:eastAsia="ru-RU"/>
        </w:rPr>
      </w:pP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Элементы комбинаторики, статистики и теории вероятностей</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уметь</w:t>
      </w:r>
    </w:p>
    <w:p w:rsidR="00E85870" w:rsidRPr="00E85870" w:rsidRDefault="00E85870" w:rsidP="00D87D95">
      <w:pPr>
        <w:numPr>
          <w:ilvl w:val="0"/>
          <w:numId w:val="106"/>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решать простейшие комбинаторные задачи методом перебо</w:t>
      </w:r>
      <w:r w:rsidRPr="00E85870">
        <w:rPr>
          <w:rFonts w:ascii="Times New Roman" w:eastAsia="Times New Roman" w:hAnsi="Times New Roman" w:cs="Times New Roman"/>
          <w:sz w:val="24"/>
          <w:szCs w:val="24"/>
          <w:lang w:eastAsia="ru-RU"/>
        </w:rPr>
        <w:softHyphen/>
        <w:t>ра, а также с использованием известных формул;</w:t>
      </w:r>
    </w:p>
    <w:p w:rsidR="00E85870" w:rsidRPr="00E85870" w:rsidRDefault="00E85870" w:rsidP="00D87D95">
      <w:pPr>
        <w:numPr>
          <w:ilvl w:val="0"/>
          <w:numId w:val="106"/>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вычислять в простейших случаях вероятности событий на основе подсчета числа исходов;</w:t>
      </w:r>
    </w:p>
    <w:p w:rsidR="00E85870" w:rsidRPr="00E85870" w:rsidRDefault="00E85870" w:rsidP="00D87D95">
      <w:pPr>
        <w:numPr>
          <w:ilvl w:val="0"/>
          <w:numId w:val="106"/>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w:t>
      </w:r>
    </w:p>
    <w:p w:rsidR="00E85870" w:rsidRPr="00E85870" w:rsidRDefault="00E85870" w:rsidP="00D87D95">
      <w:pPr>
        <w:numPr>
          <w:ilvl w:val="0"/>
          <w:numId w:val="106"/>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анализа реальных числовых данных, представленных в виде диаграмм, графиков;</w:t>
      </w:r>
    </w:p>
    <w:p w:rsidR="00E85870" w:rsidRPr="00E85870" w:rsidRDefault="00E85870" w:rsidP="00D87D95">
      <w:pPr>
        <w:numPr>
          <w:ilvl w:val="0"/>
          <w:numId w:val="106"/>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анализа информации статистического характера.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w:t>
      </w:r>
      <w:r w:rsidRPr="00E85870">
        <w:rPr>
          <w:rFonts w:ascii="Times New Roman" w:eastAsia="Times New Roman" w:hAnsi="Times New Roman" w:cs="Times New Roman"/>
          <w:sz w:val="24"/>
          <w:szCs w:val="24"/>
          <w:lang w:eastAsia="ru-RU"/>
        </w:rPr>
        <w:t xml:space="preserve"> для построения и исследования простейших математических моделей.</w:t>
      </w:r>
    </w:p>
    <w:p w:rsidR="00E85870" w:rsidRPr="00E85870" w:rsidRDefault="00E85870" w:rsidP="00D87D95">
      <w:pPr>
        <w:numPr>
          <w:ilvl w:val="0"/>
          <w:numId w:val="107"/>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 xml:space="preserve">определять значение функции по значению аргумента при различных способах задания функции; </w:t>
      </w:r>
    </w:p>
    <w:p w:rsidR="00E85870" w:rsidRPr="00E85870" w:rsidRDefault="00E85870" w:rsidP="00D87D95">
      <w:pPr>
        <w:numPr>
          <w:ilvl w:val="0"/>
          <w:numId w:val="107"/>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строить графики изученных функций, выполнять преобразования графиков;</w:t>
      </w:r>
    </w:p>
    <w:p w:rsidR="00E85870" w:rsidRPr="00E85870" w:rsidRDefault="00E85870" w:rsidP="00D87D95">
      <w:pPr>
        <w:numPr>
          <w:ilvl w:val="0"/>
          <w:numId w:val="107"/>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описывать по графику и по формуле поведение и свойства функций;</w:t>
      </w:r>
    </w:p>
    <w:p w:rsidR="00E85870" w:rsidRPr="00E85870" w:rsidRDefault="00E85870" w:rsidP="00D87D95">
      <w:pPr>
        <w:numPr>
          <w:ilvl w:val="0"/>
          <w:numId w:val="107"/>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 xml:space="preserve">решать уравнения, системы уравнений, неравенства, используя свойства функций и их графические представления; </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lastRenderedPageBreak/>
        <w:t xml:space="preserve">Использовать приобретенные знания и умения в практической деятельности и повседневной жизни для </w:t>
      </w:r>
    </w:p>
    <w:p w:rsidR="00E85870" w:rsidRPr="00E85870" w:rsidRDefault="00E85870" w:rsidP="00D87D95">
      <w:pPr>
        <w:numPr>
          <w:ilvl w:val="0"/>
          <w:numId w:val="108"/>
        </w:num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E85870" w:rsidRPr="00E85870" w:rsidRDefault="00E85870" w:rsidP="00A71C84">
      <w:pPr>
        <w:spacing w:after="0" w:line="240" w:lineRule="auto"/>
        <w:jc w:val="center"/>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lang w:eastAsia="ru-RU"/>
        </w:rPr>
        <w:t xml:space="preserve"> СОДЕРЖАНИЕ КУРСА </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Алгебра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Степени и корни. Степенные функции (18 ч)</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 xml:space="preserve">Понятие корня </w:t>
      </w:r>
      <w:r w:rsidRPr="00E85870">
        <w:rPr>
          <w:rFonts w:ascii="Times New Roman" w:eastAsia="Times New Roman" w:hAnsi="Times New Roman" w:cs="Times New Roman"/>
          <w:i/>
          <w:iCs/>
          <w:sz w:val="24"/>
          <w:szCs w:val="24"/>
          <w:lang w:eastAsia="ru-RU"/>
        </w:rPr>
        <w:t>n</w:t>
      </w:r>
      <w:r w:rsidRPr="00E85870">
        <w:rPr>
          <w:rFonts w:ascii="Times New Roman" w:eastAsia="Times New Roman" w:hAnsi="Times New Roman" w:cs="Times New Roman"/>
          <w:sz w:val="24"/>
          <w:szCs w:val="24"/>
          <w:lang w:eastAsia="ru-RU"/>
        </w:rPr>
        <w:t>-й степени из действительного числа. Функ</w:t>
      </w:r>
      <w:r w:rsidRPr="00E85870">
        <w:rPr>
          <w:rFonts w:ascii="Times New Roman" w:eastAsia="Times New Roman" w:hAnsi="Times New Roman" w:cs="Times New Roman"/>
          <w:sz w:val="24"/>
          <w:szCs w:val="24"/>
          <w:lang w:eastAsia="ru-RU"/>
        </w:rPr>
        <w:softHyphen/>
        <w:t xml:space="preserve">ции у = </w:t>
      </w:r>
      <w:r w:rsidRPr="00E85870">
        <w:rPr>
          <w:rFonts w:ascii="Calibri" w:eastAsia="Times New Roman" w:hAnsi="Calibri" w:cs="Times New Roman"/>
          <w:noProof/>
          <w:lang w:eastAsia="ru-RU"/>
        </w:rPr>
        <w:drawing>
          <wp:inline distT="0" distB="0" distL="0" distR="0" wp14:anchorId="1C50A19E" wp14:editId="2045DBAC">
            <wp:extent cx="209550" cy="219075"/>
            <wp:effectExtent l="0" t="0" r="0" b="9525"/>
            <wp:docPr id="4" name="Рисунок 4" descr="hello_html_m4182e0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182e0c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E85870">
        <w:rPr>
          <w:rFonts w:ascii="Times New Roman" w:eastAsia="Times New Roman" w:hAnsi="Times New Roman" w:cs="Times New Roman"/>
          <w:sz w:val="24"/>
          <w:szCs w:val="24"/>
          <w:lang w:eastAsia="ru-RU"/>
        </w:rPr>
        <w:t xml:space="preserve">. их свойства и графики. Свойства корня </w:t>
      </w:r>
      <w:r w:rsidRPr="00E85870">
        <w:rPr>
          <w:rFonts w:ascii="Times New Roman" w:eastAsia="Times New Roman" w:hAnsi="Times New Roman" w:cs="Times New Roman"/>
          <w:i/>
          <w:iCs/>
          <w:sz w:val="24"/>
          <w:szCs w:val="24"/>
          <w:lang w:eastAsia="ru-RU"/>
        </w:rPr>
        <w:t>n</w:t>
      </w:r>
      <w:r w:rsidRPr="00E85870">
        <w:rPr>
          <w:rFonts w:ascii="Times New Roman" w:eastAsia="Times New Roman" w:hAnsi="Times New Roman" w:cs="Times New Roman"/>
          <w:sz w:val="24"/>
          <w:szCs w:val="24"/>
          <w:lang w:eastAsia="ru-RU"/>
        </w:rPr>
        <w:t>-й степени. Преобразование выражений, содержащих радикалы. Обобщение понятия о показателе степени. Степенные функции, их свойства и графики.</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Показательная и логарифмическая функции (29 ч)</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Показательная функция, ее свойства и график. Показатель</w:t>
      </w:r>
      <w:r w:rsidRPr="00E85870">
        <w:rPr>
          <w:rFonts w:ascii="Times New Roman" w:eastAsia="Times New Roman" w:hAnsi="Times New Roman" w:cs="Times New Roman"/>
          <w:sz w:val="24"/>
          <w:szCs w:val="24"/>
          <w:lang w:eastAsia="ru-RU"/>
        </w:rPr>
        <w:softHyphen/>
        <w:t>ные уравнения. Показательные неравенства.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Понятие логарифма. Функция у =</w:t>
      </w:r>
      <w:r w:rsidRPr="00E85870">
        <w:rPr>
          <w:rFonts w:ascii="Calibri" w:eastAsia="Times New Roman" w:hAnsi="Calibri" w:cs="Times New Roman"/>
          <w:noProof/>
          <w:lang w:eastAsia="ru-RU"/>
        </w:rPr>
        <w:drawing>
          <wp:inline distT="0" distB="0" distL="0" distR="0" wp14:anchorId="5C54F5B3" wp14:editId="40584F25">
            <wp:extent cx="361950" cy="209550"/>
            <wp:effectExtent l="0" t="0" r="0" b="0"/>
            <wp:docPr id="5" name="Рисунок 5" descr="hello_html_10d1db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0d1dba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E85870">
        <w:rPr>
          <w:rFonts w:ascii="Times New Roman" w:eastAsia="Times New Roman" w:hAnsi="Times New Roman" w:cs="Times New Roman"/>
          <w:sz w:val="24"/>
          <w:szCs w:val="24"/>
          <w:lang w:eastAsia="ru-RU"/>
        </w:rPr>
        <w:t>, ее свойства и график. Свойства логарифмов. Логарифмические уравнения. Логарифмические неравенства. Переход к новому основанию логарифма. Дифференцирование показательной и логарифмиче</w:t>
      </w:r>
      <w:r w:rsidRPr="00E85870">
        <w:rPr>
          <w:rFonts w:ascii="Times New Roman" w:eastAsia="Times New Roman" w:hAnsi="Times New Roman" w:cs="Times New Roman"/>
          <w:sz w:val="24"/>
          <w:szCs w:val="24"/>
          <w:lang w:eastAsia="ru-RU"/>
        </w:rPr>
        <w:softHyphen/>
        <w:t>ской функций.</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Первообразная и интеграл (8 ч)</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Первообразная. Правила отыскания первообразных. Таблица основных неопределенных интегралов.</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Задачи, приводящие к понятию определенного интеграла. Понятие определенного интеграла. Формула Ньютона — Лейбни</w:t>
      </w:r>
      <w:r w:rsidRPr="00E85870">
        <w:rPr>
          <w:rFonts w:ascii="Times New Roman" w:eastAsia="Times New Roman" w:hAnsi="Times New Roman" w:cs="Times New Roman"/>
          <w:sz w:val="24"/>
          <w:szCs w:val="24"/>
          <w:lang w:eastAsia="ru-RU"/>
        </w:rPr>
        <w:softHyphen/>
        <w:t>ца. Вычисление площадей плоских фигур с помощью определен</w:t>
      </w:r>
      <w:r w:rsidRPr="00E85870">
        <w:rPr>
          <w:rFonts w:ascii="Times New Roman" w:eastAsia="Times New Roman" w:hAnsi="Times New Roman" w:cs="Times New Roman"/>
          <w:sz w:val="24"/>
          <w:szCs w:val="24"/>
          <w:lang w:eastAsia="ru-RU"/>
        </w:rPr>
        <w:softHyphen/>
        <w:t>ного интеграла.</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Элементы математической статистики, комбинаторики и тео</w:t>
      </w:r>
      <w:r w:rsidRPr="00E85870">
        <w:rPr>
          <w:rFonts w:ascii="Times New Roman" w:eastAsia="Times New Roman" w:hAnsi="Times New Roman" w:cs="Times New Roman"/>
          <w:b/>
          <w:bCs/>
          <w:sz w:val="24"/>
          <w:szCs w:val="24"/>
          <w:lang w:eastAsia="ru-RU"/>
        </w:rPr>
        <w:softHyphen/>
        <w:t>рии вероятностей (15 ч)</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Статистическая обработка данных. Простейшие вероятност</w:t>
      </w:r>
      <w:r w:rsidRPr="00E85870">
        <w:rPr>
          <w:rFonts w:ascii="Times New Roman" w:eastAsia="Times New Roman" w:hAnsi="Times New Roman" w:cs="Times New Roman"/>
          <w:sz w:val="24"/>
          <w:szCs w:val="24"/>
          <w:lang w:eastAsia="ru-RU"/>
        </w:rPr>
        <w:softHyphen/>
        <w:t>ные задачи. Сочетания и размещения. Формула бинома Ньюто</w:t>
      </w:r>
      <w:r w:rsidRPr="00E85870">
        <w:rPr>
          <w:rFonts w:ascii="Times New Roman" w:eastAsia="Times New Roman" w:hAnsi="Times New Roman" w:cs="Times New Roman"/>
          <w:sz w:val="24"/>
          <w:szCs w:val="24"/>
          <w:lang w:eastAsia="ru-RU"/>
        </w:rPr>
        <w:softHyphen/>
        <w:t>на. Случайные события и их вероятности.</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Уравнения и неравенства. Системы уравнений и неравенств (20 ч)</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Равносильность уравнений. Общие методы решения уравне</w:t>
      </w:r>
      <w:r w:rsidRPr="00E85870">
        <w:rPr>
          <w:rFonts w:ascii="Times New Roman" w:eastAsia="Times New Roman" w:hAnsi="Times New Roman" w:cs="Times New Roman"/>
          <w:sz w:val="24"/>
          <w:szCs w:val="24"/>
          <w:lang w:eastAsia="ru-RU"/>
        </w:rPr>
        <w:softHyphen/>
        <w:t>ний: замена уравнения h(f(x)) = h(g(x)) уравнением f(x) = g(x), разложение на множители, введение новой переменной, функцио</w:t>
      </w:r>
      <w:r w:rsidRPr="00E85870">
        <w:rPr>
          <w:rFonts w:ascii="Times New Roman" w:eastAsia="Times New Roman" w:hAnsi="Times New Roman" w:cs="Times New Roman"/>
          <w:sz w:val="24"/>
          <w:szCs w:val="24"/>
          <w:lang w:eastAsia="ru-RU"/>
        </w:rPr>
        <w:softHyphen/>
        <w:t>нально-графический метод.</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Решение неравенств с одной переменной. Равносильность неравенств, системы и совокупности неравенств, иррациональ</w:t>
      </w:r>
      <w:r w:rsidRPr="00E85870">
        <w:rPr>
          <w:rFonts w:ascii="Times New Roman" w:eastAsia="Times New Roman" w:hAnsi="Times New Roman" w:cs="Times New Roman"/>
          <w:sz w:val="24"/>
          <w:szCs w:val="24"/>
          <w:lang w:eastAsia="ru-RU"/>
        </w:rPr>
        <w:softHyphen/>
        <w:t>ные неравенства, неравенства с модулями.</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sz w:val="24"/>
          <w:szCs w:val="24"/>
          <w:lang w:eastAsia="ru-RU"/>
        </w:rPr>
        <w:t>Системы уравнений. Уравнения и неравенства с параметрами.</w:t>
      </w:r>
    </w:p>
    <w:p w:rsidR="00E85870" w:rsidRPr="00E85870" w:rsidRDefault="00E85870" w:rsidP="00A71C84">
      <w:pPr>
        <w:spacing w:after="0" w:line="240" w:lineRule="auto"/>
        <w:rPr>
          <w:rFonts w:ascii="Times New Roman" w:eastAsia="Times New Roman" w:hAnsi="Times New Roman" w:cs="Times New Roman"/>
          <w:sz w:val="24"/>
          <w:szCs w:val="24"/>
          <w:lang w:eastAsia="ru-RU"/>
        </w:rPr>
      </w:pPr>
      <w:r w:rsidRPr="00E85870">
        <w:rPr>
          <w:rFonts w:ascii="Times New Roman" w:eastAsia="Times New Roman" w:hAnsi="Times New Roman" w:cs="Times New Roman"/>
          <w:b/>
          <w:bCs/>
          <w:sz w:val="24"/>
          <w:szCs w:val="24"/>
          <w:lang w:eastAsia="ru-RU"/>
        </w:rPr>
        <w:t>Обобщающее повторение (12 ч)</w:t>
      </w:r>
    </w:p>
    <w:p w:rsidR="00A71C84" w:rsidRPr="00A71C84" w:rsidRDefault="00A71C84" w:rsidP="00A71C84">
      <w:pPr>
        <w:suppressAutoHyphens/>
        <w:spacing w:after="0" w:line="240" w:lineRule="auto"/>
        <w:ind w:left="426" w:hanging="426"/>
        <w:jc w:val="center"/>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sz w:val="24"/>
          <w:szCs w:val="24"/>
          <w:lang w:eastAsia="zh-CN"/>
        </w:rPr>
        <w:t>тематическое план</w:t>
      </w:r>
      <w:r>
        <w:rPr>
          <w:rFonts w:ascii="Times New Roman" w:eastAsia="Times New Roman" w:hAnsi="Times New Roman" w:cs="Times New Roman"/>
          <w:b/>
          <w:sz w:val="24"/>
          <w:szCs w:val="24"/>
          <w:lang w:eastAsia="zh-CN"/>
        </w:rPr>
        <w:t>ирование</w:t>
      </w:r>
      <w:r w:rsidRPr="00A71C84">
        <w:rPr>
          <w:rFonts w:ascii="Times New Roman" w:eastAsia="Times New Roman" w:hAnsi="Times New Roman" w:cs="Times New Roman"/>
          <w:b/>
          <w:sz w:val="24"/>
          <w:szCs w:val="24"/>
          <w:lang w:eastAsia="zh-CN"/>
        </w:rPr>
        <w:t xml:space="preserve"> Алгебра 11 класс</w:t>
      </w:r>
      <w:r>
        <w:rPr>
          <w:rFonts w:ascii="Times New Roman" w:eastAsia="Times New Roman" w:hAnsi="Times New Roman" w:cs="Times New Roman"/>
          <w:b/>
          <w:sz w:val="24"/>
          <w:szCs w:val="24"/>
          <w:lang w:eastAsia="zh-CN"/>
        </w:rPr>
        <w:t xml:space="preserve"> </w:t>
      </w:r>
      <w:r w:rsidRPr="00A71C84">
        <w:rPr>
          <w:rFonts w:ascii="Times New Roman" w:eastAsia="Times New Roman" w:hAnsi="Times New Roman" w:cs="Times New Roman"/>
          <w:b/>
          <w:sz w:val="24"/>
          <w:szCs w:val="24"/>
          <w:lang w:eastAsia="zh-CN"/>
        </w:rPr>
        <w:t>(102 часов)</w:t>
      </w:r>
    </w:p>
    <w:tbl>
      <w:tblPr>
        <w:tblpPr w:leftFromText="180" w:rightFromText="180" w:vertAnchor="text" w:horzAnchor="page" w:tblpX="1852" w:tblpY="13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2"/>
        <w:gridCol w:w="850"/>
      </w:tblGrid>
      <w:tr w:rsidR="00A71C84" w:rsidRPr="00A71C84" w:rsidTr="003060D3">
        <w:trPr>
          <w:trHeight w:val="276"/>
        </w:trPr>
        <w:tc>
          <w:tcPr>
            <w:tcW w:w="8472" w:type="dxa"/>
          </w:tcPr>
          <w:p w:rsidR="00A71C84" w:rsidRPr="00A71C84" w:rsidRDefault="00A71C84" w:rsidP="00A71C84">
            <w:pPr>
              <w:suppressAutoHyphens/>
              <w:spacing w:after="0" w:line="240" w:lineRule="auto"/>
              <w:jc w:val="center"/>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sz w:val="24"/>
                <w:szCs w:val="24"/>
                <w:lang w:eastAsia="zh-CN"/>
              </w:rPr>
              <w:t xml:space="preserve">Содержание материала </w:t>
            </w:r>
          </w:p>
        </w:tc>
        <w:tc>
          <w:tcPr>
            <w:tcW w:w="850" w:type="dxa"/>
          </w:tcPr>
          <w:p w:rsidR="00A71C84" w:rsidRPr="00A71C84" w:rsidRDefault="00A71C84" w:rsidP="00A71C84">
            <w:pPr>
              <w:suppressAutoHyphens/>
              <w:spacing w:after="0" w:line="240" w:lineRule="auto"/>
              <w:jc w:val="center"/>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sz w:val="24"/>
                <w:szCs w:val="24"/>
                <w:lang w:eastAsia="zh-CN"/>
              </w:rPr>
              <w:t>Количество часов</w:t>
            </w:r>
          </w:p>
        </w:tc>
      </w:tr>
      <w:tr w:rsidR="00A71C84" w:rsidRPr="00A71C84" w:rsidTr="003060D3">
        <w:trPr>
          <w:trHeight w:val="388"/>
        </w:trPr>
        <w:tc>
          <w:tcPr>
            <w:tcW w:w="8472" w:type="dxa"/>
            <w:vAlign w:val="center"/>
          </w:tcPr>
          <w:p w:rsidR="00A71C84" w:rsidRPr="00A71C84" w:rsidRDefault="00A71C84" w:rsidP="00A71C84">
            <w:pPr>
              <w:autoSpaceDE w:val="0"/>
              <w:autoSpaceDN w:val="0"/>
              <w:adjustRightInd w:val="0"/>
              <w:spacing w:after="0" w:line="240" w:lineRule="auto"/>
              <w:rPr>
                <w:rFonts w:ascii="Times New Roman" w:eastAsia="Times New Roman" w:hAnsi="Times New Roman" w:cs="Times New Roman"/>
                <w:b/>
                <w:lang w:eastAsia="ru-RU"/>
              </w:rPr>
            </w:pPr>
            <w:r w:rsidRPr="00A71C84">
              <w:rPr>
                <w:rFonts w:ascii="Times New Roman" w:eastAsia="Times New Roman" w:hAnsi="Times New Roman" w:cs="Times New Roman"/>
                <w:b/>
                <w:spacing w:val="50"/>
                <w:lang w:eastAsia="ru-RU"/>
              </w:rPr>
              <w:t>Глава</w:t>
            </w:r>
            <w:r w:rsidRPr="00A71C84">
              <w:rPr>
                <w:rFonts w:ascii="Times New Roman" w:eastAsia="Times New Roman" w:hAnsi="Times New Roman" w:cs="Times New Roman"/>
                <w:b/>
                <w:lang w:eastAsia="ru-RU"/>
              </w:rPr>
              <w:t xml:space="preserve"> </w:t>
            </w:r>
            <w:r w:rsidRPr="00A71C84">
              <w:rPr>
                <w:rFonts w:ascii="Times New Roman" w:eastAsia="Times New Roman" w:hAnsi="Times New Roman" w:cs="Times New Roman"/>
                <w:b/>
                <w:spacing w:val="50"/>
                <w:lang w:eastAsia="ru-RU"/>
              </w:rPr>
              <w:t xml:space="preserve">6. </w:t>
            </w:r>
            <w:r w:rsidRPr="00A71C84">
              <w:rPr>
                <w:rFonts w:ascii="Times New Roman" w:eastAsia="Times New Roman" w:hAnsi="Times New Roman" w:cs="Times New Roman"/>
                <w:b/>
                <w:lang w:eastAsia="ru-RU"/>
              </w:rPr>
              <w:t>Степени и корни. Степенные функции</w:t>
            </w:r>
          </w:p>
        </w:tc>
        <w:tc>
          <w:tcPr>
            <w:tcW w:w="850" w:type="dxa"/>
            <w:vAlign w:val="center"/>
          </w:tcPr>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lang w:eastAsia="zh-CN"/>
              </w:rPr>
              <w:t>18 ч</w:t>
            </w:r>
          </w:p>
        </w:tc>
      </w:tr>
      <w:tr w:rsidR="00A71C84" w:rsidRPr="00A71C84" w:rsidTr="003060D3">
        <w:trPr>
          <w:trHeight w:val="1717"/>
        </w:trPr>
        <w:tc>
          <w:tcPr>
            <w:tcW w:w="8472" w:type="dxa"/>
          </w:tcPr>
          <w:p w:rsidR="00A71C84" w:rsidRPr="00A71C84" w:rsidRDefault="00A71C84" w:rsidP="00A71C84">
            <w:pPr>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xml:space="preserve">§ 33. Понятие корня </w:t>
            </w:r>
            <w:r w:rsidRPr="00A71C84">
              <w:rPr>
                <w:rFonts w:ascii="Times New Roman" w:eastAsia="Times New Roman" w:hAnsi="Times New Roman" w:cs="Times New Roman"/>
                <w:i/>
                <w:iCs/>
                <w:lang w:eastAsia="ru-RU"/>
              </w:rPr>
              <w:t xml:space="preserve">п-й </w:t>
            </w:r>
            <w:r w:rsidRPr="00A71C84">
              <w:rPr>
                <w:rFonts w:ascii="Times New Roman" w:eastAsia="Times New Roman" w:hAnsi="Times New Roman" w:cs="Times New Roman"/>
                <w:lang w:eastAsia="ru-RU"/>
              </w:rPr>
              <w:t xml:space="preserve">степени из действительного числа     </w:t>
            </w:r>
          </w:p>
          <w:p w:rsidR="00A71C84" w:rsidRPr="00A71C84" w:rsidRDefault="00A71C84" w:rsidP="00A71C84">
            <w:pPr>
              <w:tabs>
                <w:tab w:val="center" w:pos="6086"/>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34. Функции у=</w:t>
            </w:r>
            <w:r w:rsidRPr="00A71C84">
              <w:rPr>
                <w:rFonts w:ascii="Times New Roman" w:eastAsia="Times New Roman" w:hAnsi="Times New Roman" w:cs="Times New Roman"/>
                <w:position w:val="-8"/>
                <w:lang w:eastAsia="ru-RU"/>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2" o:title=""/>
                </v:shape>
                <o:OLEObject Type="Embed" ProgID="Equation.3" ShapeID="_x0000_i1025" DrawAspect="Content" ObjectID="_1633758206" r:id="rId13"/>
              </w:object>
            </w:r>
            <w:r w:rsidRPr="00A71C84">
              <w:rPr>
                <w:rFonts w:ascii="Times New Roman" w:eastAsia="Times New Roman" w:hAnsi="Times New Roman" w:cs="Times New Roman"/>
                <w:lang w:eastAsia="ru-RU"/>
              </w:rPr>
              <w:t xml:space="preserve">, </w:t>
            </w:r>
            <w:r w:rsidRPr="00A71C84">
              <w:rPr>
                <w:rFonts w:ascii="Times New Roman" w:eastAsia="Times New Roman" w:hAnsi="Times New Roman" w:cs="Times New Roman"/>
                <w:b/>
                <w:bCs/>
                <w:i/>
                <w:iCs/>
                <w:lang w:eastAsia="ru-RU"/>
              </w:rPr>
              <w:t xml:space="preserve">  </w:t>
            </w:r>
            <w:r w:rsidRPr="00A71C84">
              <w:rPr>
                <w:rFonts w:ascii="Times New Roman" w:eastAsia="Times New Roman" w:hAnsi="Times New Roman" w:cs="Times New Roman"/>
                <w:lang w:eastAsia="ru-RU"/>
              </w:rPr>
              <w:t>их свойства и графики</w:t>
            </w:r>
            <w:r w:rsidRPr="00A71C84">
              <w:rPr>
                <w:rFonts w:ascii="Times New Roman" w:eastAsia="Times New Roman" w:hAnsi="Times New Roman" w:cs="Times New Roman"/>
                <w:lang w:eastAsia="ru-RU"/>
              </w:rPr>
              <w:tab/>
            </w:r>
          </w:p>
          <w:p w:rsidR="00A71C84" w:rsidRPr="00A71C84" w:rsidRDefault="00A71C84" w:rsidP="00A71C84">
            <w:pPr>
              <w:tabs>
                <w:tab w:val="center" w:pos="6086"/>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xml:space="preserve">§ 35. Свойства корня </w:t>
            </w:r>
            <w:r w:rsidRPr="00A71C84">
              <w:rPr>
                <w:rFonts w:ascii="Times New Roman" w:eastAsia="Times New Roman" w:hAnsi="Times New Roman" w:cs="Times New Roman"/>
                <w:i/>
                <w:iCs/>
                <w:lang w:eastAsia="ru-RU"/>
              </w:rPr>
              <w:t xml:space="preserve">п-й </w:t>
            </w:r>
            <w:r w:rsidRPr="00A71C84">
              <w:rPr>
                <w:rFonts w:ascii="Times New Roman" w:eastAsia="Times New Roman" w:hAnsi="Times New Roman" w:cs="Times New Roman"/>
                <w:lang w:eastAsia="ru-RU"/>
              </w:rPr>
              <w:t>степени</w:t>
            </w:r>
            <w:r w:rsidRPr="00A71C84">
              <w:rPr>
                <w:rFonts w:ascii="Times New Roman" w:eastAsia="Times New Roman" w:hAnsi="Times New Roman" w:cs="Times New Roman"/>
                <w:lang w:eastAsia="ru-RU"/>
              </w:rPr>
              <w:tab/>
            </w:r>
          </w:p>
          <w:p w:rsidR="00A71C84" w:rsidRPr="00A71C84" w:rsidRDefault="00A71C84" w:rsidP="00A71C84">
            <w:pPr>
              <w:tabs>
                <w:tab w:val="center" w:pos="6086"/>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xml:space="preserve">§ 36. Преобразование выражений, содержащих радикалы       </w:t>
            </w:r>
          </w:p>
          <w:p w:rsidR="00A71C84" w:rsidRPr="00A71C84" w:rsidRDefault="00A71C84" w:rsidP="00A71C84">
            <w:pPr>
              <w:tabs>
                <w:tab w:val="center" w:pos="6091"/>
              </w:tabs>
              <w:autoSpaceDE w:val="0"/>
              <w:autoSpaceDN w:val="0"/>
              <w:adjustRightInd w:val="0"/>
              <w:spacing w:after="0" w:line="240" w:lineRule="auto"/>
              <w:ind w:left="528"/>
              <w:rPr>
                <w:rFonts w:ascii="Times New Roman" w:eastAsia="Times New Roman" w:hAnsi="Times New Roman" w:cs="Times New Roman"/>
                <w:lang w:eastAsia="ru-RU"/>
              </w:rPr>
            </w:pPr>
            <w:r w:rsidRPr="00A71C84">
              <w:rPr>
                <w:rFonts w:ascii="Times New Roman" w:eastAsia="Times New Roman" w:hAnsi="Times New Roman" w:cs="Times New Roman"/>
                <w:i/>
                <w:iCs/>
                <w:lang w:eastAsia="ru-RU"/>
              </w:rPr>
              <w:t>Контрольная работа № 1</w:t>
            </w:r>
            <w:r w:rsidRPr="00A71C84">
              <w:rPr>
                <w:rFonts w:ascii="Times New Roman" w:eastAsia="Times New Roman" w:hAnsi="Times New Roman" w:cs="Times New Roman"/>
                <w:i/>
                <w:iCs/>
                <w:lang w:eastAsia="ru-RU"/>
              </w:rPr>
              <w:tab/>
            </w:r>
          </w:p>
          <w:p w:rsidR="00A71C84" w:rsidRPr="00A71C84" w:rsidRDefault="00A71C84" w:rsidP="00A71C84">
            <w:pPr>
              <w:tabs>
                <w:tab w:val="center" w:pos="6091"/>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37. Обобщение понятия о показателе степени</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38. Степенные функции, их свойства и графики</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2</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r w:rsidRPr="00A71C84">
              <w:rPr>
                <w:rFonts w:ascii="Times New Roman" w:eastAsia="Times New Roman" w:hAnsi="Times New Roman" w:cs="Times New Roman"/>
                <w:lang w:eastAsia="zh-CN"/>
              </w:rPr>
              <w:b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1</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sz w:val="24"/>
                <w:szCs w:val="24"/>
                <w:lang w:eastAsia="zh-CN"/>
              </w:rPr>
            </w:pPr>
            <w:r w:rsidRPr="00A71C84">
              <w:rPr>
                <w:rFonts w:ascii="Times New Roman" w:eastAsia="Times New Roman" w:hAnsi="Times New Roman" w:cs="Times New Roman"/>
                <w:lang w:eastAsia="zh-CN"/>
              </w:rPr>
              <w:t>3</w:t>
            </w:r>
          </w:p>
        </w:tc>
      </w:tr>
      <w:tr w:rsidR="00A71C84" w:rsidRPr="00A71C84" w:rsidTr="003060D3">
        <w:trPr>
          <w:trHeight w:val="293"/>
        </w:trPr>
        <w:tc>
          <w:tcPr>
            <w:tcW w:w="8472" w:type="dxa"/>
          </w:tcPr>
          <w:p w:rsidR="00A71C84" w:rsidRPr="00A71C84" w:rsidRDefault="00A71C84" w:rsidP="00A71C84">
            <w:pPr>
              <w:autoSpaceDE w:val="0"/>
              <w:autoSpaceDN w:val="0"/>
              <w:adjustRightInd w:val="0"/>
              <w:spacing w:after="0" w:line="240" w:lineRule="auto"/>
              <w:rPr>
                <w:rFonts w:ascii="Times New Roman" w:eastAsia="Times New Roman" w:hAnsi="Times New Roman" w:cs="Times New Roman"/>
                <w:b/>
                <w:lang w:eastAsia="ru-RU"/>
              </w:rPr>
            </w:pPr>
            <w:r w:rsidRPr="00A71C84">
              <w:rPr>
                <w:rFonts w:ascii="Times New Roman" w:eastAsia="Times New Roman" w:hAnsi="Times New Roman" w:cs="Times New Roman"/>
                <w:b/>
                <w:spacing w:val="50"/>
                <w:lang w:eastAsia="ru-RU"/>
              </w:rPr>
              <w:t>Глава</w:t>
            </w:r>
            <w:r w:rsidRPr="00A71C84">
              <w:rPr>
                <w:rFonts w:ascii="Times New Roman" w:eastAsia="Times New Roman" w:hAnsi="Times New Roman" w:cs="Times New Roman"/>
                <w:b/>
                <w:lang w:eastAsia="ru-RU"/>
              </w:rPr>
              <w:t xml:space="preserve"> </w:t>
            </w:r>
            <w:r w:rsidRPr="00A71C84">
              <w:rPr>
                <w:rFonts w:ascii="Times New Roman" w:eastAsia="Times New Roman" w:hAnsi="Times New Roman" w:cs="Times New Roman"/>
                <w:b/>
                <w:spacing w:val="50"/>
                <w:lang w:eastAsia="ru-RU"/>
              </w:rPr>
              <w:t xml:space="preserve">7. </w:t>
            </w:r>
            <w:r w:rsidRPr="00A71C84">
              <w:rPr>
                <w:rFonts w:ascii="Times New Roman" w:eastAsia="Times New Roman" w:hAnsi="Times New Roman" w:cs="Times New Roman"/>
                <w:b/>
                <w:lang w:eastAsia="ru-RU"/>
              </w:rPr>
              <w:t xml:space="preserve">Показательная и логарифмическая функции </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lang w:eastAsia="zh-CN"/>
              </w:rPr>
              <w:t>29 ч</w:t>
            </w:r>
          </w:p>
        </w:tc>
      </w:tr>
      <w:tr w:rsidR="00A71C84" w:rsidRPr="00A71C84" w:rsidTr="003060D3">
        <w:trPr>
          <w:trHeight w:val="414"/>
        </w:trPr>
        <w:tc>
          <w:tcPr>
            <w:tcW w:w="8472" w:type="dxa"/>
          </w:tcPr>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39. Показательная функция, ее свойства и график</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40. Показательные уравнения и неравенства</w:t>
            </w:r>
          </w:p>
          <w:p w:rsidR="00A71C84" w:rsidRPr="00A71C84" w:rsidRDefault="00A71C84" w:rsidP="00A71C84">
            <w:pPr>
              <w:tabs>
                <w:tab w:val="center" w:pos="6091"/>
              </w:tabs>
              <w:autoSpaceDE w:val="0"/>
              <w:autoSpaceDN w:val="0"/>
              <w:adjustRightInd w:val="0"/>
              <w:spacing w:after="0" w:line="240" w:lineRule="auto"/>
              <w:ind w:firstLine="491"/>
              <w:jc w:val="both"/>
              <w:rPr>
                <w:rFonts w:ascii="Times New Roman" w:eastAsia="Times New Roman" w:hAnsi="Times New Roman" w:cs="Times New Roman"/>
                <w:lang w:eastAsia="ru-RU"/>
              </w:rPr>
            </w:pPr>
            <w:r w:rsidRPr="00A71C84">
              <w:rPr>
                <w:rFonts w:ascii="Times New Roman" w:eastAsia="Times New Roman" w:hAnsi="Times New Roman" w:cs="Times New Roman"/>
                <w:i/>
                <w:iCs/>
                <w:lang w:eastAsia="ru-RU"/>
              </w:rPr>
              <w:t>Контрольная работа № 2</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41. Понятие логарифма</w:t>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i/>
                <w:iCs/>
                <w:lang w:eastAsia="ru-RU"/>
              </w:rPr>
            </w:pPr>
            <w:r w:rsidRPr="00A71C84">
              <w:rPr>
                <w:rFonts w:ascii="Times New Roman" w:eastAsia="Times New Roman" w:hAnsi="Times New Roman" w:cs="Times New Roman"/>
                <w:lang w:eastAsia="ru-RU"/>
              </w:rPr>
              <w:lastRenderedPageBreak/>
              <w:t>§ 42. Логарифмическая функция, ее свойства и график</w:t>
            </w:r>
            <w:r w:rsidRPr="00A71C84">
              <w:rPr>
                <w:rFonts w:ascii="Times New Roman" w:eastAsia="Times New Roman" w:hAnsi="Times New Roman" w:cs="Times New Roman"/>
                <w:i/>
                <w:iCs/>
                <w:lang w:eastAsia="ru-RU"/>
              </w:rPr>
              <w:t xml:space="preserve"> </w:t>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43. Свойства логарифмов</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44. Логарифмические уравнения</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ind w:firstLine="491"/>
              <w:jc w:val="both"/>
              <w:rPr>
                <w:rFonts w:ascii="Times New Roman" w:eastAsia="Times New Roman" w:hAnsi="Times New Roman" w:cs="Times New Roman"/>
                <w:lang w:eastAsia="ru-RU"/>
              </w:rPr>
            </w:pPr>
            <w:r w:rsidRPr="00A71C84">
              <w:rPr>
                <w:rFonts w:ascii="Times New Roman" w:eastAsia="Times New Roman" w:hAnsi="Times New Roman" w:cs="Times New Roman"/>
                <w:i/>
                <w:iCs/>
                <w:lang w:eastAsia="ru-RU"/>
              </w:rPr>
              <w:t xml:space="preserve">Контрольная работа </w:t>
            </w:r>
            <w:r w:rsidRPr="00A71C84">
              <w:rPr>
                <w:rFonts w:ascii="Times New Roman" w:eastAsia="Times New Roman" w:hAnsi="Times New Roman" w:cs="Times New Roman"/>
                <w:i/>
                <w:iCs/>
                <w:spacing w:val="60"/>
                <w:lang w:eastAsia="ru-RU"/>
              </w:rPr>
              <w:t>№3</w:t>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45. Логарифмические неравенства</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46. Переход к новому основанию логарифма</w:t>
            </w:r>
            <w:r w:rsidRPr="00A71C84">
              <w:rPr>
                <w:rFonts w:ascii="Times New Roman" w:eastAsia="Times New Roman" w:hAnsi="Times New Roman" w:cs="Times New Roman"/>
                <w:lang w:eastAsia="ru-RU"/>
              </w:rPr>
              <w:tab/>
            </w:r>
            <w:r w:rsidRPr="00A71C84">
              <w:rPr>
                <w:rFonts w:ascii="Times New Roman" w:eastAsia="Times New Roman" w:hAnsi="Times New Roman" w:cs="Times New Roman"/>
                <w:lang w:eastAsia="ru-RU"/>
              </w:rPr>
              <w:br/>
              <w:t>§ 47. Дифференцирование показательной и логарифмической функций</w:t>
            </w:r>
          </w:p>
          <w:p w:rsidR="00A71C84" w:rsidRPr="00A71C84" w:rsidRDefault="00A71C84" w:rsidP="00A71C84">
            <w:pPr>
              <w:tabs>
                <w:tab w:val="center" w:pos="6091"/>
              </w:tabs>
              <w:autoSpaceDE w:val="0"/>
              <w:autoSpaceDN w:val="0"/>
              <w:adjustRightInd w:val="0"/>
              <w:spacing w:after="0" w:line="240" w:lineRule="auto"/>
              <w:ind w:left="528"/>
              <w:rPr>
                <w:rFonts w:ascii="Times New Roman" w:eastAsia="Times New Roman" w:hAnsi="Times New Roman" w:cs="Times New Roman"/>
                <w:lang w:eastAsia="ru-RU"/>
              </w:rPr>
            </w:pPr>
            <w:r w:rsidRPr="00A71C84">
              <w:rPr>
                <w:rFonts w:ascii="Times New Roman" w:eastAsia="Times New Roman" w:hAnsi="Times New Roman" w:cs="Times New Roman"/>
                <w:i/>
                <w:iCs/>
                <w:lang w:eastAsia="ru-RU"/>
              </w:rPr>
              <w:t xml:space="preserve">Контрольная работа </w:t>
            </w:r>
            <w:r w:rsidRPr="00A71C84">
              <w:rPr>
                <w:rFonts w:ascii="Times New Roman" w:eastAsia="Times New Roman" w:hAnsi="Times New Roman" w:cs="Times New Roman"/>
                <w:i/>
                <w:iCs/>
                <w:spacing w:val="60"/>
                <w:lang w:eastAsia="ru-RU"/>
              </w:rPr>
              <w:t>№4</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lastRenderedPageBreak/>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4</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1</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2</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lastRenderedPageBreak/>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1</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2</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lang w:eastAsia="zh-CN"/>
              </w:rPr>
              <w:t>1</w:t>
            </w:r>
          </w:p>
        </w:tc>
      </w:tr>
      <w:tr w:rsidR="00A71C84" w:rsidRPr="00A71C84" w:rsidTr="003060D3">
        <w:trPr>
          <w:trHeight w:val="293"/>
        </w:trPr>
        <w:tc>
          <w:tcPr>
            <w:tcW w:w="8472" w:type="dxa"/>
          </w:tcPr>
          <w:p w:rsidR="00A71C84" w:rsidRPr="00A71C84" w:rsidRDefault="00A71C84" w:rsidP="00A71C84">
            <w:pPr>
              <w:autoSpaceDE w:val="0"/>
              <w:autoSpaceDN w:val="0"/>
              <w:adjustRightInd w:val="0"/>
              <w:spacing w:after="0" w:line="240" w:lineRule="auto"/>
              <w:ind w:right="1699" w:firstLine="66"/>
              <w:rPr>
                <w:rFonts w:ascii="Times New Roman" w:eastAsia="Times New Roman" w:hAnsi="Times New Roman" w:cs="Times New Roman"/>
                <w:b/>
                <w:lang w:eastAsia="ru-RU"/>
              </w:rPr>
            </w:pPr>
            <w:r w:rsidRPr="00A71C84">
              <w:rPr>
                <w:rFonts w:ascii="Times New Roman" w:eastAsia="Times New Roman" w:hAnsi="Times New Roman" w:cs="Times New Roman"/>
                <w:b/>
                <w:spacing w:val="50"/>
                <w:lang w:eastAsia="ru-RU"/>
              </w:rPr>
              <w:lastRenderedPageBreak/>
              <w:t>Глава</w:t>
            </w:r>
            <w:r w:rsidRPr="00A71C84">
              <w:rPr>
                <w:rFonts w:ascii="Times New Roman" w:eastAsia="Times New Roman" w:hAnsi="Times New Roman" w:cs="Times New Roman"/>
                <w:b/>
                <w:lang w:eastAsia="ru-RU"/>
              </w:rPr>
              <w:t xml:space="preserve"> </w:t>
            </w:r>
            <w:r w:rsidRPr="00A71C84">
              <w:rPr>
                <w:rFonts w:ascii="Times New Roman" w:eastAsia="Times New Roman" w:hAnsi="Times New Roman" w:cs="Times New Roman"/>
                <w:b/>
                <w:spacing w:val="50"/>
                <w:lang w:eastAsia="ru-RU"/>
              </w:rPr>
              <w:t xml:space="preserve">8. </w:t>
            </w:r>
            <w:r w:rsidRPr="00A71C84">
              <w:rPr>
                <w:rFonts w:ascii="Times New Roman" w:eastAsia="Times New Roman" w:hAnsi="Times New Roman" w:cs="Times New Roman"/>
                <w:b/>
                <w:lang w:eastAsia="ru-RU"/>
              </w:rPr>
              <w:t xml:space="preserve">Первообразная и интеграл </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lang w:eastAsia="zh-CN"/>
              </w:rPr>
              <w:t>8 ч</w:t>
            </w:r>
          </w:p>
        </w:tc>
      </w:tr>
      <w:tr w:rsidR="00A71C84" w:rsidRPr="00A71C84" w:rsidTr="003060D3">
        <w:trPr>
          <w:trHeight w:val="775"/>
        </w:trPr>
        <w:tc>
          <w:tcPr>
            <w:tcW w:w="8472" w:type="dxa"/>
          </w:tcPr>
          <w:p w:rsidR="00A71C84" w:rsidRPr="00A71C84" w:rsidRDefault="00A71C84" w:rsidP="00A71C84">
            <w:pPr>
              <w:tabs>
                <w:tab w:val="center" w:pos="6091"/>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48. Первообразная</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49. Определенный интеграл</w:t>
            </w:r>
            <w:r w:rsidRPr="00A71C84">
              <w:rPr>
                <w:rFonts w:ascii="Times New Roman" w:eastAsia="Times New Roman" w:hAnsi="Times New Roman" w:cs="Times New Roman"/>
                <w:lang w:eastAsia="ru-RU"/>
              </w:rPr>
              <w:tab/>
            </w:r>
          </w:p>
          <w:p w:rsidR="00A71C84" w:rsidRPr="00A71C84" w:rsidRDefault="00A71C84" w:rsidP="00A71C84">
            <w:pPr>
              <w:tabs>
                <w:tab w:val="center" w:pos="6091"/>
              </w:tabs>
              <w:autoSpaceDE w:val="0"/>
              <w:autoSpaceDN w:val="0"/>
              <w:adjustRightInd w:val="0"/>
              <w:spacing w:after="0" w:line="240" w:lineRule="auto"/>
              <w:ind w:left="528"/>
              <w:rPr>
                <w:rFonts w:ascii="Times New Roman" w:eastAsia="Times New Roman" w:hAnsi="Times New Roman" w:cs="Times New Roman"/>
                <w:lang w:eastAsia="ru-RU"/>
              </w:rPr>
            </w:pPr>
            <w:r w:rsidRPr="00A71C84">
              <w:rPr>
                <w:rFonts w:ascii="Times New Roman" w:eastAsia="Times New Roman" w:hAnsi="Times New Roman" w:cs="Times New Roman"/>
                <w:i/>
                <w:iCs/>
                <w:lang w:eastAsia="ru-RU"/>
              </w:rPr>
              <w:t>Контрольная работа № 6 (№ 5 в авторском планировании)</w:t>
            </w:r>
            <w:r w:rsidRPr="00A71C84">
              <w:rPr>
                <w:rFonts w:ascii="Times New Roman" w:eastAsia="Times New Roman" w:hAnsi="Times New Roman" w:cs="Times New Roman"/>
                <w:i/>
                <w:iCs/>
                <w:lang w:eastAsia="ru-RU"/>
              </w:rPr>
              <w:tab/>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4</w:t>
            </w:r>
          </w:p>
          <w:p w:rsidR="00A71C84" w:rsidRPr="00A71C84" w:rsidRDefault="00A71C84" w:rsidP="00A71C84">
            <w:pPr>
              <w:suppressAutoHyphens/>
              <w:spacing w:after="0" w:line="240" w:lineRule="auto"/>
              <w:rPr>
                <w:rFonts w:ascii="Times New Roman" w:eastAsia="Times New Roman" w:hAnsi="Times New Roman" w:cs="Times New Roman"/>
                <w:sz w:val="24"/>
                <w:szCs w:val="24"/>
                <w:lang w:eastAsia="zh-CN"/>
              </w:rPr>
            </w:pPr>
            <w:r w:rsidRPr="00A71C84">
              <w:rPr>
                <w:rFonts w:ascii="Times New Roman" w:eastAsia="Times New Roman" w:hAnsi="Times New Roman" w:cs="Times New Roman"/>
                <w:lang w:eastAsia="zh-CN"/>
              </w:rPr>
              <w:t>1</w:t>
            </w:r>
          </w:p>
        </w:tc>
      </w:tr>
      <w:tr w:rsidR="00A71C84" w:rsidRPr="00A71C84" w:rsidTr="003060D3">
        <w:trPr>
          <w:trHeight w:val="293"/>
        </w:trPr>
        <w:tc>
          <w:tcPr>
            <w:tcW w:w="8472" w:type="dxa"/>
          </w:tcPr>
          <w:p w:rsidR="00A71C84" w:rsidRPr="00A71C84" w:rsidRDefault="00A71C84" w:rsidP="00A71C84">
            <w:pPr>
              <w:autoSpaceDE w:val="0"/>
              <w:autoSpaceDN w:val="0"/>
              <w:adjustRightInd w:val="0"/>
              <w:spacing w:after="0" w:line="240" w:lineRule="auto"/>
              <w:ind w:left="66"/>
              <w:rPr>
                <w:rFonts w:ascii="Times New Roman" w:eastAsia="Times New Roman" w:hAnsi="Times New Roman" w:cs="Times New Roman"/>
                <w:b/>
                <w:lang w:eastAsia="ru-RU"/>
              </w:rPr>
            </w:pPr>
            <w:r w:rsidRPr="00A71C84">
              <w:rPr>
                <w:rFonts w:ascii="Times New Roman" w:eastAsia="Times New Roman" w:hAnsi="Times New Roman" w:cs="Times New Roman"/>
                <w:b/>
                <w:spacing w:val="50"/>
                <w:lang w:eastAsia="ru-RU"/>
              </w:rPr>
              <w:t>Глава</w:t>
            </w:r>
            <w:r w:rsidRPr="00A71C84">
              <w:rPr>
                <w:rFonts w:ascii="Times New Roman" w:eastAsia="Times New Roman" w:hAnsi="Times New Roman" w:cs="Times New Roman"/>
                <w:b/>
                <w:lang w:eastAsia="ru-RU"/>
              </w:rPr>
              <w:t xml:space="preserve"> </w:t>
            </w:r>
            <w:r w:rsidRPr="00A71C84">
              <w:rPr>
                <w:rFonts w:ascii="Times New Roman" w:eastAsia="Times New Roman" w:hAnsi="Times New Roman" w:cs="Times New Roman"/>
                <w:b/>
                <w:spacing w:val="50"/>
                <w:lang w:eastAsia="ru-RU"/>
              </w:rPr>
              <w:t xml:space="preserve">9. </w:t>
            </w:r>
            <w:r w:rsidRPr="00A71C84">
              <w:rPr>
                <w:rFonts w:ascii="Times New Roman" w:eastAsia="Times New Roman" w:hAnsi="Times New Roman" w:cs="Times New Roman"/>
                <w:b/>
                <w:lang w:eastAsia="ru-RU"/>
              </w:rPr>
              <w:t xml:space="preserve">Элементы математической статистики, комбинаторики и теории вероятностей </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spacing w:val="20"/>
                <w:lang w:eastAsia="zh-CN"/>
              </w:rPr>
              <w:t>15ч</w:t>
            </w:r>
          </w:p>
        </w:tc>
      </w:tr>
      <w:tr w:rsidR="00A71C84" w:rsidRPr="00A71C84" w:rsidTr="003060D3">
        <w:trPr>
          <w:trHeight w:val="1473"/>
        </w:trPr>
        <w:tc>
          <w:tcPr>
            <w:tcW w:w="8472" w:type="dxa"/>
          </w:tcPr>
          <w:p w:rsidR="00A71C84" w:rsidRPr="00A71C84" w:rsidRDefault="00A71C84" w:rsidP="00A71C84">
            <w:pPr>
              <w:tabs>
                <w:tab w:val="left" w:pos="6000"/>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50. Статистическая обработка данных</w:t>
            </w:r>
            <w:r w:rsidRPr="00A71C84">
              <w:rPr>
                <w:rFonts w:ascii="Times New Roman" w:eastAsia="Times New Roman" w:hAnsi="Times New Roman" w:cs="Times New Roman"/>
                <w:lang w:eastAsia="ru-RU"/>
              </w:rPr>
              <w:tab/>
            </w:r>
          </w:p>
          <w:p w:rsidR="00A71C84" w:rsidRPr="00A71C84" w:rsidRDefault="00A71C84" w:rsidP="00A71C84">
            <w:pPr>
              <w:tabs>
                <w:tab w:val="left" w:pos="6000"/>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spacing w:val="20"/>
                <w:lang w:eastAsia="ru-RU"/>
              </w:rPr>
              <w:t>§51.</w:t>
            </w:r>
            <w:r w:rsidRPr="00A71C84">
              <w:rPr>
                <w:rFonts w:ascii="Times New Roman" w:eastAsia="Times New Roman" w:hAnsi="Times New Roman" w:cs="Times New Roman"/>
                <w:lang w:eastAsia="ru-RU"/>
              </w:rPr>
              <w:t xml:space="preserve"> Простейшие вероятностные задачи</w:t>
            </w:r>
            <w:r w:rsidRPr="00A71C84">
              <w:rPr>
                <w:rFonts w:ascii="Times New Roman" w:eastAsia="Times New Roman" w:hAnsi="Times New Roman" w:cs="Times New Roman"/>
                <w:lang w:eastAsia="ru-RU"/>
              </w:rPr>
              <w:tab/>
            </w:r>
          </w:p>
          <w:p w:rsidR="00A71C84" w:rsidRPr="00A71C84" w:rsidRDefault="00A71C84" w:rsidP="00A71C84">
            <w:pPr>
              <w:tabs>
                <w:tab w:val="left" w:pos="5995"/>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spacing w:val="20"/>
                <w:lang w:eastAsia="ru-RU"/>
              </w:rPr>
              <w:t>§52.</w:t>
            </w:r>
            <w:r w:rsidRPr="00A71C84">
              <w:rPr>
                <w:rFonts w:ascii="Times New Roman" w:eastAsia="Times New Roman" w:hAnsi="Times New Roman" w:cs="Times New Roman"/>
                <w:lang w:eastAsia="ru-RU"/>
              </w:rPr>
              <w:t xml:space="preserve"> Сочетания и размещения</w:t>
            </w:r>
            <w:r w:rsidRPr="00A71C84">
              <w:rPr>
                <w:rFonts w:ascii="Times New Roman" w:eastAsia="Times New Roman" w:hAnsi="Times New Roman" w:cs="Times New Roman"/>
                <w:lang w:eastAsia="ru-RU"/>
              </w:rPr>
              <w:tab/>
            </w:r>
          </w:p>
          <w:p w:rsidR="00A71C84" w:rsidRPr="00A71C84" w:rsidRDefault="00A71C84" w:rsidP="00A71C84">
            <w:pPr>
              <w:tabs>
                <w:tab w:val="left" w:pos="5995"/>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spacing w:val="20"/>
                <w:lang w:eastAsia="ru-RU"/>
              </w:rPr>
              <w:t>§53.</w:t>
            </w:r>
            <w:r w:rsidRPr="00A71C84">
              <w:rPr>
                <w:rFonts w:ascii="Times New Roman" w:eastAsia="Times New Roman" w:hAnsi="Times New Roman" w:cs="Times New Roman"/>
                <w:lang w:eastAsia="ru-RU"/>
              </w:rPr>
              <w:t xml:space="preserve"> Формула бинома Ньютона</w:t>
            </w:r>
            <w:r w:rsidRPr="00A71C84">
              <w:rPr>
                <w:rFonts w:ascii="Times New Roman" w:eastAsia="Times New Roman" w:hAnsi="Times New Roman" w:cs="Times New Roman"/>
                <w:lang w:eastAsia="ru-RU"/>
              </w:rPr>
              <w:tab/>
            </w:r>
          </w:p>
          <w:p w:rsidR="00A71C84" w:rsidRPr="00A71C84" w:rsidRDefault="00A71C84" w:rsidP="00A71C84">
            <w:pPr>
              <w:tabs>
                <w:tab w:val="left" w:pos="5995"/>
              </w:tabs>
              <w:autoSpaceDE w:val="0"/>
              <w:autoSpaceDN w:val="0"/>
              <w:adjustRightInd w:val="0"/>
              <w:spacing w:after="0" w:line="240" w:lineRule="auto"/>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xml:space="preserve">§ 54. Случайные события и </w:t>
            </w:r>
            <w:r w:rsidRPr="00A71C84">
              <w:rPr>
                <w:rFonts w:ascii="Times New Roman" w:eastAsia="Times New Roman" w:hAnsi="Times New Roman" w:cs="Times New Roman"/>
                <w:spacing w:val="20"/>
                <w:lang w:eastAsia="ru-RU"/>
              </w:rPr>
              <w:t>их</w:t>
            </w:r>
            <w:r w:rsidRPr="00A71C84">
              <w:rPr>
                <w:rFonts w:ascii="Times New Roman" w:eastAsia="Times New Roman" w:hAnsi="Times New Roman" w:cs="Times New Roman"/>
                <w:lang w:eastAsia="ru-RU"/>
              </w:rPr>
              <w:t xml:space="preserve"> вероятности</w:t>
            </w:r>
            <w:r w:rsidRPr="00A71C84">
              <w:rPr>
                <w:rFonts w:ascii="Times New Roman" w:eastAsia="Times New Roman" w:hAnsi="Times New Roman" w:cs="Times New Roman"/>
                <w:lang w:eastAsia="ru-RU"/>
              </w:rPr>
              <w:tab/>
            </w:r>
          </w:p>
          <w:p w:rsidR="00A71C84" w:rsidRPr="00A71C84" w:rsidRDefault="00A71C84" w:rsidP="00A71C84">
            <w:pPr>
              <w:suppressAutoHyphens/>
              <w:spacing w:after="0" w:line="240" w:lineRule="auto"/>
              <w:ind w:firstLine="491"/>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i/>
                <w:iCs/>
                <w:lang w:eastAsia="zh-CN"/>
              </w:rPr>
              <w:t xml:space="preserve">Контрольная работа № 8 (№ 6 в авторском планировании) </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2</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lang w:eastAsia="zh-CN"/>
              </w:rPr>
              <w:t>1</w:t>
            </w:r>
          </w:p>
        </w:tc>
      </w:tr>
      <w:tr w:rsidR="00A71C84" w:rsidRPr="00A71C84" w:rsidTr="003060D3">
        <w:trPr>
          <w:trHeight w:val="604"/>
        </w:trPr>
        <w:tc>
          <w:tcPr>
            <w:tcW w:w="8472" w:type="dxa"/>
          </w:tcPr>
          <w:p w:rsidR="00A71C84" w:rsidRPr="00A71C84" w:rsidRDefault="00A71C84" w:rsidP="00A71C84">
            <w:pPr>
              <w:tabs>
                <w:tab w:val="left" w:pos="6903"/>
              </w:tabs>
              <w:autoSpaceDE w:val="0"/>
              <w:autoSpaceDN w:val="0"/>
              <w:adjustRightInd w:val="0"/>
              <w:spacing w:after="0" w:line="240" w:lineRule="auto"/>
              <w:ind w:left="66" w:right="-108"/>
              <w:rPr>
                <w:rFonts w:ascii="Times New Roman" w:eastAsia="Times New Roman" w:hAnsi="Times New Roman" w:cs="Times New Roman"/>
                <w:b/>
                <w:lang w:eastAsia="ru-RU"/>
              </w:rPr>
            </w:pPr>
            <w:r w:rsidRPr="00A71C84">
              <w:rPr>
                <w:rFonts w:ascii="Times New Roman" w:eastAsia="Times New Roman" w:hAnsi="Times New Roman" w:cs="Times New Roman"/>
                <w:b/>
                <w:spacing w:val="50"/>
                <w:lang w:eastAsia="ru-RU"/>
              </w:rPr>
              <w:t>Глава</w:t>
            </w:r>
            <w:r w:rsidRPr="00A71C84">
              <w:rPr>
                <w:rFonts w:ascii="Times New Roman" w:eastAsia="Times New Roman" w:hAnsi="Times New Roman" w:cs="Times New Roman"/>
                <w:b/>
                <w:lang w:eastAsia="ru-RU"/>
              </w:rPr>
              <w:t xml:space="preserve"> 10.  Уравнения и неравенства. Системы   уравнений и  неравенств </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b/>
                <w:sz w:val="24"/>
                <w:szCs w:val="24"/>
                <w:lang w:eastAsia="zh-CN"/>
              </w:rPr>
            </w:pPr>
            <w:r w:rsidRPr="00A71C84">
              <w:rPr>
                <w:rFonts w:ascii="Times New Roman" w:eastAsia="Times New Roman" w:hAnsi="Times New Roman" w:cs="Times New Roman"/>
                <w:b/>
                <w:lang w:eastAsia="zh-CN"/>
              </w:rPr>
              <w:t>20 ч</w:t>
            </w:r>
          </w:p>
        </w:tc>
      </w:tr>
      <w:tr w:rsidR="00A71C84" w:rsidRPr="00A71C84" w:rsidTr="003060D3">
        <w:trPr>
          <w:trHeight w:val="1839"/>
        </w:trPr>
        <w:tc>
          <w:tcPr>
            <w:tcW w:w="8472" w:type="dxa"/>
          </w:tcPr>
          <w:p w:rsidR="00A71C84" w:rsidRPr="00A71C84" w:rsidRDefault="00A71C84" w:rsidP="00A71C84">
            <w:pPr>
              <w:tabs>
                <w:tab w:val="left" w:pos="5995"/>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spacing w:val="20"/>
                <w:lang w:eastAsia="ru-RU"/>
              </w:rPr>
              <w:t>§55.</w:t>
            </w:r>
            <w:r w:rsidRPr="00A71C84">
              <w:rPr>
                <w:rFonts w:ascii="Times New Roman" w:eastAsia="Times New Roman" w:hAnsi="Times New Roman" w:cs="Times New Roman"/>
                <w:lang w:eastAsia="ru-RU"/>
              </w:rPr>
              <w:t xml:space="preserve"> Равносильность уравнений</w:t>
            </w:r>
            <w:r w:rsidRPr="00A71C84">
              <w:rPr>
                <w:rFonts w:ascii="Times New Roman" w:eastAsia="Times New Roman" w:hAnsi="Times New Roman" w:cs="Times New Roman"/>
                <w:lang w:eastAsia="ru-RU"/>
              </w:rPr>
              <w:tab/>
            </w:r>
          </w:p>
          <w:p w:rsidR="00A71C84" w:rsidRPr="00A71C84" w:rsidRDefault="00A71C84" w:rsidP="00A71C84">
            <w:pPr>
              <w:tabs>
                <w:tab w:val="left" w:pos="5995"/>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56. Общие методы решения уравнений</w:t>
            </w:r>
            <w:r w:rsidRPr="00A71C84">
              <w:rPr>
                <w:rFonts w:ascii="Times New Roman" w:eastAsia="Times New Roman" w:hAnsi="Times New Roman" w:cs="Times New Roman"/>
                <w:lang w:eastAsia="ru-RU"/>
              </w:rPr>
              <w:tab/>
            </w:r>
          </w:p>
          <w:p w:rsidR="00A71C84" w:rsidRPr="00A71C84" w:rsidRDefault="00A71C84" w:rsidP="00A71C84">
            <w:pPr>
              <w:tabs>
                <w:tab w:val="left" w:pos="5995"/>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spacing w:val="20"/>
                <w:lang w:eastAsia="ru-RU"/>
              </w:rPr>
              <w:t>§57.</w:t>
            </w:r>
            <w:r w:rsidRPr="00A71C84">
              <w:rPr>
                <w:rFonts w:ascii="Times New Roman" w:eastAsia="Times New Roman" w:hAnsi="Times New Roman" w:cs="Times New Roman"/>
                <w:lang w:eastAsia="ru-RU"/>
              </w:rPr>
              <w:t xml:space="preserve"> Решение неравенств с одной переменной</w:t>
            </w:r>
            <w:r w:rsidRPr="00A71C84">
              <w:rPr>
                <w:rFonts w:ascii="Times New Roman" w:eastAsia="Times New Roman" w:hAnsi="Times New Roman" w:cs="Times New Roman"/>
                <w:lang w:eastAsia="ru-RU"/>
              </w:rPr>
              <w:tab/>
            </w:r>
          </w:p>
          <w:p w:rsidR="00A71C84" w:rsidRPr="00A71C84" w:rsidRDefault="00A71C84" w:rsidP="00A71C84">
            <w:pPr>
              <w:tabs>
                <w:tab w:val="left" w:pos="5990"/>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58. Уравнения и неравенства с двумя переменными</w:t>
            </w:r>
            <w:r w:rsidRPr="00A71C84">
              <w:rPr>
                <w:rFonts w:ascii="Times New Roman" w:eastAsia="Times New Roman" w:hAnsi="Times New Roman" w:cs="Times New Roman"/>
                <w:lang w:eastAsia="ru-RU"/>
              </w:rPr>
              <w:tab/>
            </w:r>
          </w:p>
          <w:p w:rsidR="00A71C84" w:rsidRPr="00A71C84" w:rsidRDefault="00A71C84" w:rsidP="00A71C84">
            <w:pPr>
              <w:tabs>
                <w:tab w:val="left" w:pos="5990"/>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59. Системы уравнений</w:t>
            </w:r>
          </w:p>
          <w:p w:rsidR="00A71C84" w:rsidRPr="00A71C84" w:rsidRDefault="00A71C84" w:rsidP="00A71C84">
            <w:pPr>
              <w:tabs>
                <w:tab w:val="left" w:pos="5990"/>
              </w:tabs>
              <w:autoSpaceDE w:val="0"/>
              <w:autoSpaceDN w:val="0"/>
              <w:adjustRightInd w:val="0"/>
              <w:spacing w:after="0" w:line="240" w:lineRule="auto"/>
              <w:jc w:val="both"/>
              <w:rPr>
                <w:rFonts w:ascii="Times New Roman" w:eastAsia="Times New Roman" w:hAnsi="Times New Roman" w:cs="Times New Roman"/>
                <w:lang w:eastAsia="ru-RU"/>
              </w:rPr>
            </w:pPr>
            <w:r w:rsidRPr="00A71C84">
              <w:rPr>
                <w:rFonts w:ascii="Times New Roman" w:eastAsia="Times New Roman" w:hAnsi="Times New Roman" w:cs="Times New Roman"/>
                <w:lang w:eastAsia="ru-RU"/>
              </w:rPr>
              <w:t>§ 60. Уравнения и неравенства с параметрами</w:t>
            </w:r>
          </w:p>
          <w:p w:rsidR="00A71C84" w:rsidRPr="00A71C84" w:rsidRDefault="00A71C84" w:rsidP="00A71C84">
            <w:pPr>
              <w:tabs>
                <w:tab w:val="left" w:pos="5990"/>
              </w:tabs>
              <w:autoSpaceDE w:val="0"/>
              <w:autoSpaceDN w:val="0"/>
              <w:adjustRightInd w:val="0"/>
              <w:spacing w:after="0" w:line="240" w:lineRule="auto"/>
              <w:ind w:firstLine="491"/>
              <w:jc w:val="both"/>
              <w:rPr>
                <w:rFonts w:ascii="Times New Roman" w:eastAsia="Times New Roman" w:hAnsi="Times New Roman" w:cs="Times New Roman"/>
                <w:lang w:eastAsia="ru-RU"/>
              </w:rPr>
            </w:pPr>
            <w:r w:rsidRPr="00A71C84">
              <w:rPr>
                <w:rFonts w:ascii="Times New Roman" w:eastAsia="Times New Roman" w:hAnsi="Times New Roman" w:cs="Times New Roman"/>
                <w:i/>
                <w:iCs/>
                <w:lang w:eastAsia="ru-RU"/>
              </w:rPr>
              <w:t>Контрольная работа № 10 (№ 7 в авторском планировании)</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2</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3</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4</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2</w:t>
            </w:r>
          </w:p>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lang w:eastAsia="zh-CN"/>
              </w:rPr>
              <w:t>4</w:t>
            </w:r>
          </w:p>
          <w:p w:rsidR="00A71C84" w:rsidRPr="00A71C84" w:rsidRDefault="00A71C84" w:rsidP="00A71C84">
            <w:pPr>
              <w:suppressAutoHyphens/>
              <w:spacing w:after="0" w:line="240" w:lineRule="auto"/>
              <w:rPr>
                <w:rFonts w:ascii="Times New Roman" w:eastAsia="Times New Roman" w:hAnsi="Times New Roman" w:cs="Times New Roman"/>
                <w:iCs/>
                <w:spacing w:val="60"/>
                <w:lang w:eastAsia="zh-CN"/>
              </w:rPr>
            </w:pPr>
            <w:r w:rsidRPr="00A71C84">
              <w:rPr>
                <w:rFonts w:ascii="Times New Roman" w:eastAsia="Times New Roman" w:hAnsi="Times New Roman" w:cs="Times New Roman"/>
                <w:i/>
                <w:iCs/>
                <w:spacing w:val="60"/>
                <w:lang w:eastAsia="zh-CN"/>
              </w:rPr>
              <w:t>3</w:t>
            </w:r>
          </w:p>
          <w:p w:rsidR="00A71C84" w:rsidRPr="00A71C84" w:rsidRDefault="00A71C84" w:rsidP="00A71C84">
            <w:pPr>
              <w:suppressAutoHyphens/>
              <w:spacing w:after="0" w:line="240" w:lineRule="auto"/>
              <w:rPr>
                <w:rFonts w:ascii="Times New Roman" w:eastAsia="Times New Roman" w:hAnsi="Times New Roman" w:cs="Times New Roman"/>
                <w:i/>
                <w:iCs/>
                <w:spacing w:val="60"/>
                <w:sz w:val="24"/>
                <w:szCs w:val="24"/>
                <w:lang w:eastAsia="zh-CN"/>
              </w:rPr>
            </w:pPr>
            <w:r w:rsidRPr="00A71C84">
              <w:rPr>
                <w:rFonts w:ascii="Times New Roman" w:eastAsia="Times New Roman" w:hAnsi="Times New Roman" w:cs="Times New Roman"/>
                <w:i/>
                <w:iCs/>
                <w:spacing w:val="60"/>
                <w:lang w:eastAsia="zh-CN"/>
              </w:rPr>
              <w:t>2</w:t>
            </w:r>
          </w:p>
        </w:tc>
      </w:tr>
      <w:tr w:rsidR="00A71C84" w:rsidRPr="00A71C84" w:rsidTr="003060D3">
        <w:trPr>
          <w:trHeight w:val="264"/>
        </w:trPr>
        <w:tc>
          <w:tcPr>
            <w:tcW w:w="8472" w:type="dxa"/>
          </w:tcPr>
          <w:p w:rsidR="00A71C84" w:rsidRPr="00A71C84" w:rsidRDefault="00A71C84" w:rsidP="00A71C84">
            <w:pPr>
              <w:tabs>
                <w:tab w:val="left" w:pos="5995"/>
              </w:tabs>
              <w:autoSpaceDE w:val="0"/>
              <w:autoSpaceDN w:val="0"/>
              <w:adjustRightInd w:val="0"/>
              <w:spacing w:after="0" w:line="240" w:lineRule="auto"/>
              <w:ind w:firstLine="66"/>
              <w:jc w:val="both"/>
              <w:rPr>
                <w:rFonts w:ascii="Times New Roman" w:eastAsia="Times New Roman" w:hAnsi="Times New Roman" w:cs="Times New Roman"/>
                <w:spacing w:val="20"/>
                <w:lang w:eastAsia="ru-RU"/>
              </w:rPr>
            </w:pPr>
            <w:r w:rsidRPr="00A71C84">
              <w:rPr>
                <w:rFonts w:ascii="Times New Roman" w:eastAsia="Times New Roman" w:hAnsi="Times New Roman" w:cs="Times New Roman"/>
                <w:b/>
                <w:lang w:eastAsia="ru-RU"/>
              </w:rPr>
              <w:t>Повторение</w:t>
            </w:r>
          </w:p>
        </w:tc>
        <w:tc>
          <w:tcPr>
            <w:tcW w:w="850" w:type="dxa"/>
          </w:tcPr>
          <w:p w:rsidR="00A71C84" w:rsidRPr="00A71C84" w:rsidRDefault="00A71C84" w:rsidP="00A71C84">
            <w:pPr>
              <w:suppressAutoHyphens/>
              <w:spacing w:after="0" w:line="240" w:lineRule="auto"/>
              <w:rPr>
                <w:rFonts w:ascii="Times New Roman" w:eastAsia="Times New Roman" w:hAnsi="Times New Roman" w:cs="Times New Roman"/>
                <w:lang w:eastAsia="zh-CN"/>
              </w:rPr>
            </w:pPr>
            <w:r w:rsidRPr="00A71C84">
              <w:rPr>
                <w:rFonts w:ascii="Times New Roman" w:eastAsia="Times New Roman" w:hAnsi="Times New Roman" w:cs="Times New Roman"/>
                <w:b/>
                <w:lang w:eastAsia="zh-CN"/>
              </w:rPr>
              <w:t>12 ч</w:t>
            </w:r>
          </w:p>
        </w:tc>
      </w:tr>
    </w:tbl>
    <w:p w:rsidR="00EE3B4A" w:rsidRDefault="00EE3B4A" w:rsidP="00A71C84">
      <w:pPr>
        <w:pStyle w:val="a3"/>
        <w:spacing w:after="0" w:line="240" w:lineRule="auto"/>
        <w:ind w:left="0" w:firstLine="567"/>
        <w:jc w:val="both"/>
        <w:rPr>
          <w:rFonts w:ascii="Times New Roman" w:hAnsi="Times New Roman" w:cs="Times New Roman"/>
          <w:sz w:val="24"/>
          <w:szCs w:val="24"/>
        </w:rPr>
      </w:pPr>
    </w:p>
    <w:p w:rsidR="00285FE6" w:rsidRPr="00285FE6" w:rsidRDefault="00285FE6" w:rsidP="00A71C84">
      <w:pPr>
        <w:spacing w:after="0" w:line="240" w:lineRule="auto"/>
        <w:ind w:left="924"/>
        <w:rPr>
          <w:rFonts w:ascii="Times New Roman" w:eastAsia="Times New Roman" w:hAnsi="Times New Roman" w:cs="Arial"/>
          <w:b/>
          <w:sz w:val="24"/>
          <w:szCs w:val="20"/>
          <w:lang w:eastAsia="ru-RU"/>
        </w:rPr>
      </w:pPr>
      <w:r w:rsidRPr="00285FE6">
        <w:rPr>
          <w:rFonts w:ascii="Times New Roman" w:eastAsia="Times New Roman" w:hAnsi="Times New Roman" w:cs="Arial"/>
          <w:b/>
          <w:sz w:val="24"/>
          <w:szCs w:val="20"/>
          <w:lang w:eastAsia="ru-RU"/>
        </w:rPr>
        <w:t>Геометрия</w:t>
      </w:r>
    </w:p>
    <w:p w:rsidR="00285FE6" w:rsidRPr="00285FE6" w:rsidRDefault="00285FE6" w:rsidP="00285FE6">
      <w:pPr>
        <w:spacing w:after="0" w:line="0" w:lineRule="atLeast"/>
        <w:ind w:left="344"/>
        <w:rPr>
          <w:rFonts w:ascii="Times New Roman" w:eastAsia="Times New Roman" w:hAnsi="Times New Roman" w:cs="Arial"/>
          <w:b/>
          <w:sz w:val="24"/>
          <w:szCs w:val="20"/>
          <w:lang w:eastAsia="ru-RU"/>
        </w:rPr>
      </w:pPr>
      <w:r w:rsidRPr="00285FE6">
        <w:rPr>
          <w:rFonts w:ascii="Times New Roman" w:eastAsia="Times New Roman" w:hAnsi="Times New Roman" w:cs="Arial"/>
          <w:b/>
          <w:sz w:val="24"/>
          <w:szCs w:val="20"/>
          <w:lang w:eastAsia="ru-RU"/>
        </w:rPr>
        <w:t>(по авторской программе Атанасян Л.С и др.), 10 класс</w:t>
      </w:r>
    </w:p>
    <w:p w:rsidR="00285FE6" w:rsidRPr="00285FE6" w:rsidRDefault="00285FE6" w:rsidP="00285FE6">
      <w:pPr>
        <w:spacing w:after="0" w:line="235" w:lineRule="auto"/>
        <w:ind w:left="344"/>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Программа рассчитана на 2 часа в неделю, 68 часов в год</w:t>
      </w:r>
    </w:p>
    <w:p w:rsidR="00285FE6" w:rsidRPr="00285FE6" w:rsidRDefault="00285FE6" w:rsidP="00285FE6">
      <w:pPr>
        <w:spacing w:after="0" w:line="282" w:lineRule="exact"/>
        <w:rPr>
          <w:rFonts w:ascii="Times New Roman" w:eastAsia="Times New Roman" w:hAnsi="Times New Roman" w:cs="Arial"/>
          <w:sz w:val="20"/>
          <w:szCs w:val="20"/>
          <w:lang w:eastAsia="ru-RU"/>
        </w:rPr>
      </w:pPr>
    </w:p>
    <w:p w:rsidR="00285FE6" w:rsidRPr="00285FE6" w:rsidRDefault="00285FE6" w:rsidP="00285FE6">
      <w:pPr>
        <w:spacing w:after="0" w:line="0" w:lineRule="atLeast"/>
        <w:ind w:left="344"/>
        <w:rPr>
          <w:rFonts w:ascii="Times New Roman" w:eastAsia="Times New Roman" w:hAnsi="Times New Roman" w:cs="Arial"/>
          <w:b/>
          <w:sz w:val="24"/>
          <w:szCs w:val="20"/>
          <w:lang w:eastAsia="ru-RU"/>
        </w:rPr>
      </w:pPr>
      <w:r w:rsidRPr="00285FE6">
        <w:rPr>
          <w:rFonts w:ascii="Times New Roman" w:eastAsia="Times New Roman" w:hAnsi="Times New Roman" w:cs="Arial"/>
          <w:b/>
          <w:sz w:val="24"/>
          <w:szCs w:val="20"/>
          <w:lang w:eastAsia="ru-RU"/>
        </w:rPr>
        <w:t>СОДЕРЖАНИЕ ОБУЧЕНИЯ</w:t>
      </w:r>
    </w:p>
    <w:p w:rsidR="00285FE6" w:rsidRPr="00285FE6" w:rsidRDefault="00285FE6" w:rsidP="00D87D95">
      <w:pPr>
        <w:numPr>
          <w:ilvl w:val="0"/>
          <w:numId w:val="78"/>
        </w:numPr>
        <w:tabs>
          <w:tab w:val="left" w:pos="344"/>
        </w:tabs>
        <w:spacing w:after="0" w:line="230" w:lineRule="auto"/>
        <w:rPr>
          <w:rFonts w:ascii="Times New Roman" w:eastAsia="Times New Roman" w:hAnsi="Times New Roman" w:cs="Arial"/>
          <w:sz w:val="28"/>
          <w:szCs w:val="20"/>
          <w:lang w:eastAsia="ru-RU"/>
        </w:rPr>
      </w:pPr>
      <w:r w:rsidRPr="00285FE6">
        <w:rPr>
          <w:rFonts w:ascii="Times New Roman" w:eastAsia="Times New Roman" w:hAnsi="Times New Roman" w:cs="Arial"/>
          <w:sz w:val="24"/>
          <w:szCs w:val="20"/>
          <w:lang w:eastAsia="ru-RU"/>
        </w:rPr>
        <w:t>Введение</w:t>
      </w:r>
    </w:p>
    <w:p w:rsidR="00285FE6" w:rsidRPr="00285FE6" w:rsidRDefault="00285FE6" w:rsidP="00285FE6">
      <w:pPr>
        <w:spacing w:after="0" w:line="13" w:lineRule="exact"/>
        <w:rPr>
          <w:rFonts w:ascii="Times New Roman" w:eastAsia="Times New Roman" w:hAnsi="Times New Roman" w:cs="Arial"/>
          <w:sz w:val="20"/>
          <w:szCs w:val="20"/>
          <w:lang w:eastAsia="ru-RU"/>
        </w:rPr>
      </w:pPr>
    </w:p>
    <w:p w:rsidR="00285FE6" w:rsidRPr="00285FE6" w:rsidRDefault="00285FE6" w:rsidP="00285FE6">
      <w:pPr>
        <w:spacing w:after="0" w:line="234" w:lineRule="auto"/>
        <w:ind w:left="684"/>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Предмет стереометрии. Аксиомы стереометрии. Некоторые следствия из аксиом. Основная цель познакомить учащихся с содержанием курса стереометрии, с</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6" w:lineRule="auto"/>
        <w:ind w:left="344"/>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основными понятиями и аксиомами, принятыми в данном курсе, вывести первые следствия из аксиом, дать представление о геометрических телах и их поверхностях, об изображении пространственных фигур на чертеже, о прикладном значении геометрии.</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7" w:lineRule="auto"/>
        <w:ind w:left="344"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Изучение стереометрии должно базироваться на сочетании наглядности и логической строгости. Опора на наглядность непременное условие успешного усвоения материала, и в связи с этим нужно уделить большое внимание правильному изображению на чертеже пространственных фигур. Однако наглядность должна быть пронизана строгой логикой. Курс стереометрии предъявляет в этом отношении более высокие требования к учащимся.</w:t>
      </w:r>
    </w:p>
    <w:p w:rsidR="00285FE6" w:rsidRPr="00285FE6" w:rsidRDefault="00285FE6" w:rsidP="00285FE6">
      <w:pPr>
        <w:spacing w:after="0" w:line="18" w:lineRule="exact"/>
        <w:rPr>
          <w:rFonts w:ascii="Times New Roman" w:eastAsia="Times New Roman" w:hAnsi="Times New Roman" w:cs="Arial"/>
          <w:sz w:val="20"/>
          <w:szCs w:val="20"/>
          <w:lang w:eastAsia="ru-RU"/>
        </w:rPr>
      </w:pPr>
    </w:p>
    <w:p w:rsidR="00285FE6" w:rsidRPr="00285FE6" w:rsidRDefault="00285FE6" w:rsidP="00285FE6">
      <w:pPr>
        <w:spacing w:after="0" w:line="237" w:lineRule="auto"/>
        <w:ind w:left="344"/>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В отличие от курса планиметрии здесь уже с самого начала формулируются аксиомы о взаимном расположении точек, прямых и плоскостей в пространстве, и далее изучение свойств взаимного расположения прямых и плоскостей проходит на основе этих аксиом. Тем самым задается высокий уровень строгости в логических рассуждениях, который должен выдерживаться на протяжении всего курса.</w:t>
      </w:r>
    </w:p>
    <w:p w:rsidR="00285FE6" w:rsidRPr="00285FE6" w:rsidRDefault="00285FE6" w:rsidP="00285FE6">
      <w:pPr>
        <w:spacing w:after="0" w:line="5" w:lineRule="exact"/>
        <w:rPr>
          <w:rFonts w:ascii="Times New Roman" w:eastAsia="Times New Roman" w:hAnsi="Times New Roman" w:cs="Arial"/>
          <w:sz w:val="20"/>
          <w:szCs w:val="20"/>
          <w:lang w:eastAsia="ru-RU"/>
        </w:rPr>
      </w:pPr>
    </w:p>
    <w:p w:rsidR="00285FE6" w:rsidRPr="00285FE6" w:rsidRDefault="00285FE6" w:rsidP="00D87D95">
      <w:pPr>
        <w:numPr>
          <w:ilvl w:val="0"/>
          <w:numId w:val="79"/>
        </w:numPr>
        <w:tabs>
          <w:tab w:val="left" w:pos="344"/>
        </w:tabs>
        <w:spacing w:after="0" w:line="234" w:lineRule="auto"/>
        <w:ind w:left="344" w:hanging="344"/>
        <w:rPr>
          <w:rFonts w:ascii="Times New Roman" w:eastAsia="Times New Roman" w:hAnsi="Times New Roman" w:cs="Arial"/>
          <w:sz w:val="28"/>
          <w:szCs w:val="20"/>
          <w:lang w:eastAsia="ru-RU"/>
        </w:rPr>
      </w:pPr>
      <w:r w:rsidRPr="00285FE6">
        <w:rPr>
          <w:rFonts w:ascii="Times New Roman" w:eastAsia="Times New Roman" w:hAnsi="Times New Roman" w:cs="Arial"/>
          <w:sz w:val="24"/>
          <w:szCs w:val="20"/>
          <w:lang w:eastAsia="ru-RU"/>
        </w:rPr>
        <w:t>Параллельность прямых и плоскостей</w:t>
      </w:r>
    </w:p>
    <w:p w:rsidR="00285FE6" w:rsidRPr="00285FE6" w:rsidRDefault="00285FE6" w:rsidP="00285FE6">
      <w:pPr>
        <w:spacing w:after="0" w:line="236" w:lineRule="auto"/>
        <w:ind w:left="360" w:right="20" w:firstLine="346"/>
        <w:jc w:val="both"/>
        <w:rPr>
          <w:rFonts w:ascii="Times New Roman" w:eastAsia="Times New Roman" w:hAnsi="Times New Roman" w:cs="Arial"/>
          <w:sz w:val="24"/>
          <w:szCs w:val="20"/>
          <w:lang w:eastAsia="ru-RU"/>
        </w:rPr>
      </w:pPr>
      <w:bookmarkStart w:id="19" w:name="page90"/>
      <w:bookmarkEnd w:id="19"/>
      <w:r w:rsidRPr="00285FE6">
        <w:rPr>
          <w:rFonts w:ascii="Times New Roman" w:eastAsia="Times New Roman" w:hAnsi="Times New Roman" w:cs="Arial"/>
          <w:sz w:val="24"/>
          <w:szCs w:val="20"/>
          <w:lang w:eastAsia="ru-RU"/>
        </w:rPr>
        <w:lastRenderedPageBreak/>
        <w:t>Параллельность прямых, прямой и плоскости. Взаимное расположение двух прямых в пространстве. Угол между двумя прямыми. Параллельность плоскостей. Тетраэдр и параллелепипед.</w:t>
      </w:r>
    </w:p>
    <w:p w:rsidR="00285FE6" w:rsidRPr="00285FE6" w:rsidRDefault="00285FE6" w:rsidP="00285FE6">
      <w:pPr>
        <w:spacing w:after="0" w:line="2" w:lineRule="exact"/>
        <w:rPr>
          <w:rFonts w:ascii="Times New Roman" w:eastAsia="Times New Roman" w:hAnsi="Times New Roman" w:cs="Arial"/>
          <w:sz w:val="20"/>
          <w:szCs w:val="20"/>
          <w:lang w:eastAsia="ru-RU"/>
        </w:rPr>
      </w:pPr>
    </w:p>
    <w:p w:rsidR="00285FE6" w:rsidRPr="00285FE6" w:rsidRDefault="004754C1" w:rsidP="00285FE6">
      <w:pPr>
        <w:spacing w:after="0" w:line="0" w:lineRule="atLeast"/>
        <w:ind w:left="70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Основн</w:t>
      </w:r>
      <w:r w:rsidR="00285FE6" w:rsidRPr="00285FE6">
        <w:rPr>
          <w:rFonts w:ascii="Times New Roman" w:eastAsia="Times New Roman" w:hAnsi="Times New Roman" w:cs="Arial"/>
          <w:sz w:val="24"/>
          <w:szCs w:val="20"/>
          <w:lang w:eastAsia="ru-RU"/>
        </w:rPr>
        <w:t>ая цель — сформировать представления учащихся о возможных случаях</w:t>
      </w:r>
    </w:p>
    <w:p w:rsidR="00285FE6" w:rsidRPr="00285FE6" w:rsidRDefault="00285FE6" w:rsidP="00285FE6">
      <w:pPr>
        <w:spacing w:after="0" w:line="0" w:lineRule="atLeast"/>
        <w:ind w:left="3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взаимного расположения двух прямых в пространстве (прямые пересекаются, пря-</w:t>
      </w:r>
    </w:p>
    <w:p w:rsidR="00285FE6" w:rsidRPr="00285FE6" w:rsidRDefault="00285FE6" w:rsidP="00285FE6">
      <w:pPr>
        <w:tabs>
          <w:tab w:val="left" w:pos="940"/>
          <w:tab w:val="left" w:pos="2520"/>
          <w:tab w:val="left" w:pos="3480"/>
          <w:tab w:val="left" w:pos="5280"/>
          <w:tab w:val="left" w:pos="6240"/>
          <w:tab w:val="left" w:pos="6540"/>
          <w:tab w:val="left" w:pos="7780"/>
          <w:tab w:val="left" w:pos="8760"/>
          <w:tab w:val="left" w:pos="9580"/>
        </w:tabs>
        <w:spacing w:after="0" w:line="0" w:lineRule="atLeast"/>
        <w:ind w:left="3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мые</w:t>
      </w:r>
      <w:r w:rsidRPr="00285FE6">
        <w:rPr>
          <w:rFonts w:ascii="Times New Roman" w:eastAsia="Times New Roman" w:hAnsi="Times New Roman" w:cs="Arial"/>
          <w:sz w:val="24"/>
          <w:szCs w:val="20"/>
          <w:lang w:eastAsia="ru-RU"/>
        </w:rPr>
        <w:tab/>
        <w:t>параллельны,</w:t>
      </w:r>
      <w:r w:rsidRPr="00285FE6">
        <w:rPr>
          <w:rFonts w:ascii="Times New Roman" w:eastAsia="Times New Roman" w:hAnsi="Times New Roman" w:cs="Arial"/>
          <w:sz w:val="24"/>
          <w:szCs w:val="20"/>
          <w:lang w:eastAsia="ru-RU"/>
        </w:rPr>
        <w:tab/>
        <w:t>прямые</w:t>
      </w:r>
      <w:r w:rsidRPr="00285FE6">
        <w:rPr>
          <w:rFonts w:ascii="Times New Roman" w:eastAsia="Times New Roman" w:hAnsi="Times New Roman" w:cs="Arial"/>
          <w:sz w:val="24"/>
          <w:szCs w:val="20"/>
          <w:lang w:eastAsia="ru-RU"/>
        </w:rPr>
        <w:tab/>
        <w:t>скрещиваются),</w:t>
      </w:r>
      <w:r w:rsidRPr="00285FE6">
        <w:rPr>
          <w:rFonts w:ascii="Times New Roman" w:eastAsia="Times New Roman" w:hAnsi="Times New Roman" w:cs="Arial"/>
          <w:sz w:val="24"/>
          <w:szCs w:val="20"/>
          <w:lang w:eastAsia="ru-RU"/>
        </w:rPr>
        <w:tab/>
        <w:t>прямой</w:t>
      </w:r>
      <w:r w:rsidRPr="00285FE6">
        <w:rPr>
          <w:rFonts w:ascii="Times New Roman" w:eastAsia="Times New Roman" w:hAnsi="Times New Roman" w:cs="Arial"/>
          <w:sz w:val="24"/>
          <w:szCs w:val="20"/>
          <w:lang w:eastAsia="ru-RU"/>
        </w:rPr>
        <w:tab/>
        <w:t>и</w:t>
      </w:r>
      <w:r w:rsidRPr="00285FE6">
        <w:rPr>
          <w:rFonts w:ascii="Times New Roman" w:eastAsia="Times New Roman" w:hAnsi="Times New Roman" w:cs="Arial"/>
          <w:sz w:val="24"/>
          <w:szCs w:val="20"/>
          <w:lang w:eastAsia="ru-RU"/>
        </w:rPr>
        <w:tab/>
        <w:t>плоскости</w:t>
      </w:r>
      <w:r w:rsidRPr="00285FE6">
        <w:rPr>
          <w:rFonts w:ascii="Times New Roman" w:eastAsia="Times New Roman" w:hAnsi="Times New Roman" w:cs="Arial"/>
          <w:sz w:val="20"/>
          <w:szCs w:val="20"/>
          <w:lang w:eastAsia="ru-RU"/>
        </w:rPr>
        <w:tab/>
      </w:r>
      <w:r w:rsidRPr="00285FE6">
        <w:rPr>
          <w:rFonts w:ascii="Times New Roman" w:eastAsia="Times New Roman" w:hAnsi="Times New Roman" w:cs="Arial"/>
          <w:sz w:val="24"/>
          <w:szCs w:val="20"/>
          <w:lang w:eastAsia="ru-RU"/>
        </w:rPr>
        <w:t>(прямая</w:t>
      </w:r>
      <w:r w:rsidRPr="00285FE6">
        <w:rPr>
          <w:rFonts w:ascii="Times New Roman" w:eastAsia="Times New Roman" w:hAnsi="Times New Roman" w:cs="Arial"/>
          <w:sz w:val="20"/>
          <w:szCs w:val="20"/>
          <w:lang w:eastAsia="ru-RU"/>
        </w:rPr>
        <w:tab/>
      </w:r>
      <w:r w:rsidRPr="00285FE6">
        <w:rPr>
          <w:rFonts w:ascii="Times New Roman" w:eastAsia="Times New Roman" w:hAnsi="Times New Roman" w:cs="Arial"/>
          <w:sz w:val="24"/>
          <w:szCs w:val="20"/>
          <w:lang w:eastAsia="ru-RU"/>
        </w:rPr>
        <w:t>лежит</w:t>
      </w:r>
      <w:r w:rsidRPr="00285FE6">
        <w:rPr>
          <w:rFonts w:ascii="Times New Roman" w:eastAsia="Times New Roman" w:hAnsi="Times New Roman" w:cs="Arial"/>
          <w:sz w:val="24"/>
          <w:szCs w:val="20"/>
          <w:lang w:eastAsia="ru-RU"/>
        </w:rPr>
        <w:tab/>
        <w:t>в</w:t>
      </w:r>
    </w:p>
    <w:p w:rsidR="00285FE6" w:rsidRPr="00285FE6" w:rsidRDefault="00285FE6" w:rsidP="00285FE6">
      <w:pPr>
        <w:spacing w:after="0" w:line="0" w:lineRule="atLeast"/>
        <w:ind w:left="3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плоскости, прямая и плоскость пересекаются, прямая и плоскость параллельны), изучить</w:t>
      </w:r>
    </w:p>
    <w:p w:rsidR="00285FE6" w:rsidRPr="00285FE6" w:rsidRDefault="00285FE6" w:rsidP="00285FE6">
      <w:pPr>
        <w:spacing w:after="0" w:line="0" w:lineRule="atLeast"/>
        <w:ind w:left="3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свойства и признаки параллельности прямых и плоскостей.</w:t>
      </w:r>
    </w:p>
    <w:p w:rsidR="00285FE6" w:rsidRPr="00285FE6" w:rsidRDefault="00285FE6" w:rsidP="00285FE6">
      <w:pPr>
        <w:spacing w:after="0" w:line="12" w:lineRule="exact"/>
        <w:rPr>
          <w:rFonts w:ascii="Times New Roman" w:eastAsia="Times New Roman" w:hAnsi="Times New Roman" w:cs="Arial"/>
          <w:sz w:val="20"/>
          <w:szCs w:val="20"/>
          <w:lang w:eastAsia="ru-RU"/>
        </w:rPr>
      </w:pPr>
    </w:p>
    <w:p w:rsidR="00285FE6" w:rsidRPr="00285FE6" w:rsidRDefault="00285FE6" w:rsidP="00285FE6">
      <w:pPr>
        <w:spacing w:after="0" w:line="238" w:lineRule="auto"/>
        <w:ind w:left="360"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Особенность данного курса состоит в том, что уже в первой главе вводятся в рассмотрение тетраэдр и параллелепипед и устанавливаются некоторые их свойства. Это дает возможность отрабатывать понятия параллельности прямых и плоскостей (а в следующей главе также и понятия перпендикулярности прямых и плоскостей) на этих двух видах многогранников, что, в свою очередь, создает определенный задел к главе «Многогранники». Отдельный пункт посвящен построению на чертеже сечений тетраэдра</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D87D95">
      <w:pPr>
        <w:numPr>
          <w:ilvl w:val="1"/>
          <w:numId w:val="80"/>
        </w:numPr>
        <w:tabs>
          <w:tab w:val="left" w:pos="583"/>
        </w:tabs>
        <w:spacing w:after="0" w:line="234" w:lineRule="auto"/>
        <w:ind w:right="2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параллелепипеда, что представляется важным как для решения геометрических задач, так и, вообще, для развития пространственных представлений учащихся.</w:t>
      </w:r>
    </w:p>
    <w:p w:rsidR="00285FE6" w:rsidRPr="00285FE6" w:rsidRDefault="00285FE6" w:rsidP="00285FE6">
      <w:pPr>
        <w:spacing w:after="0" w:line="14" w:lineRule="exact"/>
        <w:rPr>
          <w:rFonts w:ascii="Times New Roman" w:eastAsia="Times New Roman" w:hAnsi="Times New Roman" w:cs="Arial"/>
          <w:sz w:val="24"/>
          <w:szCs w:val="20"/>
          <w:lang w:eastAsia="ru-RU"/>
        </w:rPr>
      </w:pPr>
    </w:p>
    <w:p w:rsidR="00285FE6" w:rsidRPr="00285FE6" w:rsidRDefault="00285FE6" w:rsidP="00D87D95">
      <w:pPr>
        <w:numPr>
          <w:ilvl w:val="2"/>
          <w:numId w:val="80"/>
        </w:numPr>
        <w:tabs>
          <w:tab w:val="left" w:pos="948"/>
        </w:tabs>
        <w:spacing w:after="0" w:line="234" w:lineRule="auto"/>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рамках этой темы учащиеся знакомятся также с параллельным проектированием и его свойствами, используемыми при изображении пространственных фигур на чертеже.</w:t>
      </w:r>
    </w:p>
    <w:p w:rsidR="00285FE6" w:rsidRPr="00285FE6" w:rsidRDefault="00285FE6" w:rsidP="00285FE6">
      <w:pPr>
        <w:spacing w:after="0" w:line="13" w:lineRule="exact"/>
        <w:rPr>
          <w:rFonts w:ascii="Times New Roman" w:eastAsia="Times New Roman" w:hAnsi="Times New Roman" w:cs="Arial"/>
          <w:sz w:val="24"/>
          <w:szCs w:val="20"/>
          <w:lang w:eastAsia="ru-RU"/>
        </w:rPr>
      </w:pPr>
    </w:p>
    <w:p w:rsidR="00285FE6" w:rsidRPr="00285FE6" w:rsidRDefault="00285FE6" w:rsidP="00285FE6">
      <w:pPr>
        <w:spacing w:after="0" w:line="234" w:lineRule="auto"/>
        <w:ind w:left="700" w:hanging="338"/>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З. Перпендикулярность прямых и плоскостей Перпендикулярность прямой и плоскости. Перпендикуляр и наклонные. Угол между</w:t>
      </w:r>
    </w:p>
    <w:p w:rsidR="00285FE6" w:rsidRPr="00285FE6" w:rsidRDefault="00285FE6" w:rsidP="00285FE6">
      <w:pPr>
        <w:spacing w:after="0" w:line="13" w:lineRule="exact"/>
        <w:rPr>
          <w:rFonts w:ascii="Times New Roman" w:eastAsia="Times New Roman" w:hAnsi="Times New Roman" w:cs="Arial"/>
          <w:sz w:val="24"/>
          <w:szCs w:val="20"/>
          <w:lang w:eastAsia="ru-RU"/>
        </w:rPr>
      </w:pPr>
    </w:p>
    <w:p w:rsidR="00285FE6" w:rsidRPr="00285FE6" w:rsidRDefault="00285FE6" w:rsidP="00285FE6">
      <w:pPr>
        <w:spacing w:after="0" w:line="234" w:lineRule="auto"/>
        <w:ind w:left="3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прямой и плоскостью. Двугранный угол. Перпендикулярность плоскостей. Трехгранный угол. Многогранный угол.</w:t>
      </w:r>
    </w:p>
    <w:p w:rsidR="00285FE6" w:rsidRPr="00285FE6" w:rsidRDefault="00285FE6" w:rsidP="00285FE6">
      <w:pPr>
        <w:spacing w:after="0" w:line="13" w:lineRule="exact"/>
        <w:rPr>
          <w:rFonts w:ascii="Times New Roman" w:eastAsia="Times New Roman" w:hAnsi="Times New Roman" w:cs="Arial"/>
          <w:sz w:val="24"/>
          <w:szCs w:val="20"/>
          <w:lang w:eastAsia="ru-RU"/>
        </w:rPr>
      </w:pPr>
    </w:p>
    <w:p w:rsidR="00285FE6" w:rsidRPr="00285FE6" w:rsidRDefault="00285FE6" w:rsidP="00285FE6">
      <w:pPr>
        <w:spacing w:after="0" w:line="238" w:lineRule="auto"/>
        <w:ind w:left="360" w:firstLine="346"/>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Основная цель — ввести понятия перпендикулярности прямых и плоскостей, изучить признаки перпендикулярности прямой и плоскости, двух плоскостей, ввести основные метрические понятия: расстояние от точки до плоскости, расстояние между параллельными плоскостями, между параллельными прямой и плоскостью, расстояние между скрещивающимися прямыми, угол между прямой и плоскостью, угол между двумя плоскостями, изучить свойства прямоугольного параллелепипеда.</w:t>
      </w:r>
    </w:p>
    <w:p w:rsidR="00285FE6" w:rsidRPr="00285FE6" w:rsidRDefault="00285FE6" w:rsidP="00285FE6">
      <w:pPr>
        <w:spacing w:after="0" w:line="14" w:lineRule="exact"/>
        <w:rPr>
          <w:rFonts w:ascii="Times New Roman" w:eastAsia="Times New Roman" w:hAnsi="Times New Roman" w:cs="Arial"/>
          <w:sz w:val="24"/>
          <w:szCs w:val="20"/>
          <w:lang w:eastAsia="ru-RU"/>
        </w:rPr>
      </w:pPr>
    </w:p>
    <w:p w:rsidR="00285FE6" w:rsidRPr="00285FE6" w:rsidRDefault="00285FE6" w:rsidP="00285FE6">
      <w:pPr>
        <w:spacing w:after="0" w:line="236" w:lineRule="auto"/>
        <w:ind w:left="360" w:firstLine="346"/>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Понятие перпендикулярности и основанные на нем метрические понятия (расстояния, углы) существенно расширяют класс стереометрических задач, появляется много задач на вычисление, широко использующих известные факты из планиметрии.</w:t>
      </w:r>
    </w:p>
    <w:p w:rsidR="00285FE6" w:rsidRPr="00285FE6" w:rsidRDefault="00285FE6" w:rsidP="00285FE6">
      <w:pPr>
        <w:spacing w:after="0" w:line="13" w:lineRule="exact"/>
        <w:rPr>
          <w:rFonts w:ascii="Times New Roman" w:eastAsia="Times New Roman" w:hAnsi="Times New Roman" w:cs="Arial"/>
          <w:sz w:val="24"/>
          <w:szCs w:val="20"/>
          <w:lang w:eastAsia="ru-RU"/>
        </w:rPr>
      </w:pPr>
    </w:p>
    <w:p w:rsidR="00285FE6" w:rsidRPr="00285FE6" w:rsidRDefault="00285FE6" w:rsidP="00285FE6">
      <w:pPr>
        <w:spacing w:after="0" w:line="234" w:lineRule="auto"/>
        <w:ind w:left="700" w:right="1400" w:hanging="338"/>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4. Многогранники Понятие многогранника. Призма. Пирамида. Правильные многогранники.</w:t>
      </w:r>
    </w:p>
    <w:p w:rsidR="00285FE6" w:rsidRPr="00285FE6" w:rsidRDefault="00285FE6" w:rsidP="00285FE6">
      <w:pPr>
        <w:spacing w:after="0" w:line="13" w:lineRule="exact"/>
        <w:rPr>
          <w:rFonts w:ascii="Times New Roman" w:eastAsia="Times New Roman" w:hAnsi="Times New Roman" w:cs="Arial"/>
          <w:sz w:val="24"/>
          <w:szCs w:val="20"/>
          <w:lang w:eastAsia="ru-RU"/>
        </w:rPr>
      </w:pPr>
    </w:p>
    <w:p w:rsidR="00285FE6" w:rsidRPr="00285FE6" w:rsidRDefault="00285FE6" w:rsidP="00285FE6">
      <w:pPr>
        <w:spacing w:after="0" w:line="236" w:lineRule="auto"/>
        <w:ind w:left="360"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Основная цель познакомить учащихся с основными видами многогранников (призма, пирамида, усеченная пирамида), с формулой Эйлера для выпуклых многогранников, с правильными многогранниками и элементами их симметрии.</w:t>
      </w:r>
    </w:p>
    <w:p w:rsidR="00285FE6" w:rsidRPr="00285FE6" w:rsidRDefault="00285FE6" w:rsidP="00285FE6">
      <w:pPr>
        <w:spacing w:after="0" w:line="13" w:lineRule="exact"/>
        <w:rPr>
          <w:rFonts w:ascii="Times New Roman" w:eastAsia="Times New Roman" w:hAnsi="Times New Roman" w:cs="Arial"/>
          <w:sz w:val="24"/>
          <w:szCs w:val="20"/>
          <w:lang w:eastAsia="ru-RU"/>
        </w:rPr>
      </w:pPr>
    </w:p>
    <w:p w:rsidR="00285FE6" w:rsidRPr="00285FE6" w:rsidRDefault="00285FE6" w:rsidP="00D87D95">
      <w:pPr>
        <w:numPr>
          <w:ilvl w:val="3"/>
          <w:numId w:val="80"/>
        </w:numPr>
        <w:tabs>
          <w:tab w:val="left" w:pos="940"/>
        </w:tabs>
        <w:spacing w:after="0" w:line="238" w:lineRule="auto"/>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двумя видами многогранников — тетраэдром и параллелепипедом — учащиеся уже знакомы. Теперь эти представления расширяются. Многогранник определяется как поверхность, составленная из многоугольников и ограничивающая некоторое геометрическое тело (его тоже называют многогранником). В связи с этим уточняется само понятие геометрического тела, для чего вводится еще ряд новых понятий (граничная точка фигуры, внутренняя точка и т. д.). Усвоение их не является обязательным для всех учащихся, можно ограничиться наглядным представлением о многогранниках.</w:t>
      </w:r>
    </w:p>
    <w:p w:rsidR="00285FE6" w:rsidRPr="00285FE6" w:rsidRDefault="00285FE6" w:rsidP="00285FE6">
      <w:pPr>
        <w:spacing w:after="0" w:line="16" w:lineRule="exact"/>
        <w:rPr>
          <w:rFonts w:ascii="Times New Roman" w:eastAsia="Times New Roman" w:hAnsi="Times New Roman" w:cs="Arial"/>
          <w:sz w:val="24"/>
          <w:szCs w:val="20"/>
          <w:lang w:eastAsia="ru-RU"/>
        </w:rPr>
      </w:pPr>
    </w:p>
    <w:p w:rsidR="00285FE6" w:rsidRPr="00285FE6" w:rsidRDefault="00285FE6" w:rsidP="00285FE6">
      <w:pPr>
        <w:spacing w:after="0" w:line="237" w:lineRule="auto"/>
        <w:ind w:left="360" w:firstLine="346"/>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Наряду с формулой Эйлера 6 этом разделе содержится также один из вариантов пространственной теоремы Пифагора, связанный с тетраэдром, у которого все плоские углы при одной вершине — прямые. Доказательство основано на формуле площади прямоугольной проекции многоугольника, которая предварительно выводится.</w:t>
      </w:r>
    </w:p>
    <w:p w:rsidR="00285FE6" w:rsidRPr="00285FE6" w:rsidRDefault="00285FE6" w:rsidP="00285FE6">
      <w:pPr>
        <w:spacing w:after="0" w:line="1" w:lineRule="exact"/>
        <w:rPr>
          <w:rFonts w:ascii="Times New Roman" w:eastAsia="Times New Roman" w:hAnsi="Times New Roman" w:cs="Arial"/>
          <w:sz w:val="24"/>
          <w:szCs w:val="20"/>
          <w:lang w:eastAsia="ru-RU"/>
        </w:rPr>
      </w:pPr>
    </w:p>
    <w:p w:rsidR="00285FE6" w:rsidRPr="00285FE6" w:rsidRDefault="00285FE6" w:rsidP="00D87D95">
      <w:pPr>
        <w:numPr>
          <w:ilvl w:val="0"/>
          <w:numId w:val="80"/>
        </w:numPr>
        <w:tabs>
          <w:tab w:val="left" w:pos="360"/>
        </w:tabs>
        <w:spacing w:after="0" w:line="0" w:lineRule="atLeast"/>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Повторение. Решение задач</w:t>
      </w:r>
    </w:p>
    <w:p w:rsidR="00285FE6" w:rsidRPr="00285FE6" w:rsidRDefault="00285FE6" w:rsidP="00285FE6">
      <w:pPr>
        <w:spacing w:after="0" w:line="200" w:lineRule="exact"/>
        <w:rPr>
          <w:rFonts w:ascii="Times New Roman" w:eastAsia="Times New Roman" w:hAnsi="Times New Roman" w:cs="Arial"/>
          <w:sz w:val="20"/>
          <w:szCs w:val="20"/>
          <w:lang w:eastAsia="ru-RU"/>
        </w:rPr>
      </w:pPr>
    </w:p>
    <w:p w:rsidR="003060D3" w:rsidRPr="003060D3" w:rsidRDefault="003060D3" w:rsidP="003060D3">
      <w:pPr>
        <w:suppressAutoHyphens/>
        <w:spacing w:after="0" w:line="240" w:lineRule="auto"/>
        <w:jc w:val="center"/>
        <w:rPr>
          <w:rFonts w:ascii="Times New Roman" w:eastAsia="Times New Roman" w:hAnsi="Times New Roman" w:cs="Times New Roman"/>
          <w:b/>
          <w:sz w:val="24"/>
          <w:szCs w:val="24"/>
          <w:lang w:eastAsia="zh-CN"/>
        </w:rPr>
      </w:pPr>
      <w:r w:rsidRPr="003060D3">
        <w:rPr>
          <w:rFonts w:ascii="Times New Roman" w:eastAsia="Times New Roman" w:hAnsi="Times New Roman" w:cs="Times New Roman"/>
          <w:b/>
          <w:sz w:val="24"/>
          <w:szCs w:val="24"/>
          <w:lang w:eastAsia="zh-CN"/>
        </w:rPr>
        <w:t>Геометрия 10 класс (</w:t>
      </w:r>
      <w:r>
        <w:rPr>
          <w:rFonts w:ascii="Times New Roman" w:eastAsia="Times New Roman" w:hAnsi="Times New Roman" w:cs="Times New Roman"/>
          <w:b/>
          <w:sz w:val="24"/>
          <w:szCs w:val="24"/>
          <w:lang w:eastAsia="zh-CN"/>
        </w:rPr>
        <w:t>51 час</w:t>
      </w:r>
      <w:r w:rsidRPr="003060D3">
        <w:rPr>
          <w:rFonts w:ascii="Times New Roman" w:eastAsia="Times New Roman" w:hAnsi="Times New Roman" w:cs="Times New Roman"/>
          <w:b/>
          <w:sz w:val="24"/>
          <w:szCs w:val="24"/>
          <w:lang w:eastAsia="zh-CN"/>
        </w:rPr>
        <w:t>)</w:t>
      </w:r>
    </w:p>
    <w:tbl>
      <w:tblPr>
        <w:tblpPr w:leftFromText="180" w:rightFromText="180" w:vertAnchor="text" w:horzAnchor="margin" w:tblpX="108" w:tblpY="17"/>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4"/>
        <w:gridCol w:w="1343"/>
      </w:tblGrid>
      <w:tr w:rsidR="003060D3" w:rsidRPr="003060D3" w:rsidTr="003060D3">
        <w:trPr>
          <w:trHeight w:val="843"/>
        </w:trPr>
        <w:tc>
          <w:tcPr>
            <w:tcW w:w="7554" w:type="dxa"/>
          </w:tcPr>
          <w:p w:rsidR="003060D3" w:rsidRPr="003060D3" w:rsidRDefault="003060D3" w:rsidP="003060D3">
            <w:pPr>
              <w:tabs>
                <w:tab w:val="num" w:pos="426"/>
              </w:tabs>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lastRenderedPageBreak/>
              <w:t xml:space="preserve">Введение </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1.Предмет стереометрии. Основные понятия и аксиомы стереометрии. Первые следствия из теорем</w:t>
            </w:r>
          </w:p>
        </w:tc>
        <w:tc>
          <w:tcPr>
            <w:tcW w:w="1343"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3</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w:t>
            </w:r>
          </w:p>
        </w:tc>
      </w:tr>
      <w:tr w:rsidR="003060D3" w:rsidRPr="003060D3" w:rsidTr="003060D3">
        <w:trPr>
          <w:trHeight w:val="2141"/>
        </w:trPr>
        <w:tc>
          <w:tcPr>
            <w:tcW w:w="7554" w:type="dxa"/>
          </w:tcPr>
          <w:p w:rsidR="003060D3" w:rsidRPr="003060D3" w:rsidRDefault="003060D3" w:rsidP="003060D3">
            <w:pPr>
              <w:tabs>
                <w:tab w:val="num" w:pos="426"/>
              </w:tabs>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 xml:space="preserve">Глава </w:t>
            </w:r>
            <w:r w:rsidRPr="003060D3">
              <w:rPr>
                <w:rFonts w:ascii="Times New Roman" w:eastAsia="Times New Roman" w:hAnsi="Times New Roman" w:cs="Times New Roman"/>
                <w:b/>
                <w:lang w:val="en-US" w:eastAsia="zh-CN"/>
              </w:rPr>
              <w:t>I</w:t>
            </w:r>
            <w:r w:rsidRPr="003060D3">
              <w:rPr>
                <w:rFonts w:ascii="Times New Roman" w:eastAsia="Times New Roman" w:hAnsi="Times New Roman" w:cs="Times New Roman"/>
                <w:b/>
                <w:lang w:eastAsia="zh-CN"/>
              </w:rPr>
              <w:t xml:space="preserve">. Параллельность прямых и плоскостей  </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2.Параллельность прямых, прямой и плоскости.</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i/>
                <w:lang w:eastAsia="zh-CN"/>
              </w:rPr>
            </w:pPr>
            <w:r w:rsidRPr="003060D3">
              <w:rPr>
                <w:rFonts w:ascii="Times New Roman" w:eastAsia="Times New Roman" w:hAnsi="Times New Roman" w:cs="Times New Roman"/>
                <w:lang w:eastAsia="zh-CN"/>
              </w:rPr>
              <w:t xml:space="preserve">3.Взаимное расположение прямых в пространстве. Угол между прямыми. </w:t>
            </w:r>
            <w:r w:rsidRPr="003060D3">
              <w:rPr>
                <w:rFonts w:ascii="Times New Roman" w:eastAsia="Times New Roman" w:hAnsi="Times New Roman" w:cs="Times New Roman"/>
                <w:i/>
                <w:lang w:eastAsia="zh-CN"/>
              </w:rPr>
              <w:t>Контрольная работа № 1 (№ 1.1 (20 мин)</w:t>
            </w:r>
            <w:r w:rsidRPr="003060D3">
              <w:rPr>
                <w:rFonts w:ascii="Times New Roman" w:eastAsia="Times New Roman" w:hAnsi="Times New Roman" w:cs="Times New Roman"/>
                <w:i/>
                <w:iCs/>
                <w:lang w:eastAsia="zh-CN"/>
              </w:rPr>
              <w:t xml:space="preserve"> в авторском планировании)</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4.Параллельность плоскостей</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5. Тетраэдр и параллелепипед</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i/>
                <w:lang w:eastAsia="zh-CN"/>
              </w:rPr>
            </w:pPr>
            <w:r w:rsidRPr="003060D3">
              <w:rPr>
                <w:rFonts w:ascii="Times New Roman" w:eastAsia="Times New Roman" w:hAnsi="Times New Roman" w:cs="Times New Roman"/>
                <w:i/>
                <w:lang w:eastAsia="zh-CN"/>
              </w:rPr>
              <w:t>Контрольная работа № 2 (№ 1.2</w:t>
            </w:r>
            <w:r w:rsidRPr="003060D3">
              <w:rPr>
                <w:rFonts w:ascii="Times New Roman" w:eastAsia="Times New Roman" w:hAnsi="Times New Roman" w:cs="Times New Roman"/>
                <w:i/>
                <w:iCs/>
                <w:lang w:eastAsia="zh-CN"/>
              </w:rPr>
              <w:t xml:space="preserve"> в авторском планировании)</w:t>
            </w:r>
          </w:p>
          <w:p w:rsidR="003060D3" w:rsidRPr="003060D3" w:rsidRDefault="003060D3" w:rsidP="003060D3">
            <w:pPr>
              <w:tabs>
                <w:tab w:val="num" w:pos="426"/>
              </w:tabs>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i/>
                <w:lang w:eastAsia="zh-CN"/>
              </w:rPr>
              <w:t>Зачет № 1</w:t>
            </w:r>
          </w:p>
        </w:tc>
        <w:tc>
          <w:tcPr>
            <w:tcW w:w="1343"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16</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p w:rsidR="003060D3" w:rsidRPr="003060D3" w:rsidRDefault="003060D3" w:rsidP="003060D3">
            <w:pPr>
              <w:suppressAutoHyphens/>
              <w:spacing w:after="0" w:line="240" w:lineRule="auto"/>
              <w:rPr>
                <w:rFonts w:ascii="Times New Roman" w:eastAsia="Times New Roman" w:hAnsi="Times New Roman" w:cs="Times New Roman"/>
                <w:lang w:eastAsia="zh-CN"/>
              </w:rPr>
            </w:pP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1692"/>
        </w:trPr>
        <w:tc>
          <w:tcPr>
            <w:tcW w:w="7554"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 xml:space="preserve">Глава </w:t>
            </w:r>
            <w:r w:rsidRPr="003060D3">
              <w:rPr>
                <w:rFonts w:ascii="Times New Roman" w:eastAsia="Times New Roman" w:hAnsi="Times New Roman" w:cs="Times New Roman"/>
                <w:b/>
                <w:lang w:val="en-US" w:eastAsia="zh-CN"/>
              </w:rPr>
              <w:t>II</w:t>
            </w:r>
            <w:r w:rsidRPr="003060D3">
              <w:rPr>
                <w:rFonts w:ascii="Times New Roman" w:eastAsia="Times New Roman" w:hAnsi="Times New Roman" w:cs="Times New Roman"/>
                <w:b/>
                <w:lang w:eastAsia="zh-CN"/>
              </w:rPr>
              <w:t xml:space="preserve">. Перпендикулярность прямых и плоскостей     </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 Перпендикулярность прямой и плоскости.</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 перпендикуляр и наклонные. Угол между прямой и плоскостью.</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3.Двугранный угол. Перпендикулярность плоскостей.</w:t>
            </w:r>
          </w:p>
          <w:p w:rsidR="003060D3" w:rsidRPr="003060D3" w:rsidRDefault="003060D3" w:rsidP="003060D3">
            <w:pPr>
              <w:suppressAutoHyphens/>
              <w:spacing w:after="0" w:line="240" w:lineRule="auto"/>
              <w:rPr>
                <w:rFonts w:ascii="Times New Roman" w:eastAsia="Times New Roman" w:hAnsi="Times New Roman" w:cs="Times New Roman"/>
                <w:i/>
                <w:lang w:eastAsia="zh-CN"/>
              </w:rPr>
            </w:pPr>
            <w:r w:rsidRPr="003060D3">
              <w:rPr>
                <w:rFonts w:ascii="Times New Roman" w:eastAsia="Times New Roman" w:hAnsi="Times New Roman" w:cs="Times New Roman"/>
                <w:i/>
                <w:lang w:eastAsia="zh-CN"/>
              </w:rPr>
              <w:t xml:space="preserve">Контрольная работа № 3(№ 2.1 </w:t>
            </w:r>
            <w:r w:rsidRPr="003060D3">
              <w:rPr>
                <w:rFonts w:ascii="Times New Roman" w:eastAsia="Times New Roman" w:hAnsi="Times New Roman" w:cs="Times New Roman"/>
                <w:i/>
                <w:iCs/>
                <w:lang w:eastAsia="zh-CN"/>
              </w:rPr>
              <w:t>в авторском планировании)</w:t>
            </w:r>
          </w:p>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i/>
                <w:lang w:eastAsia="zh-CN"/>
              </w:rPr>
              <w:t>Зачет № 2</w:t>
            </w:r>
            <w:r w:rsidRPr="003060D3">
              <w:rPr>
                <w:rFonts w:ascii="Times New Roman" w:eastAsia="Times New Roman" w:hAnsi="Times New Roman" w:cs="Times New Roman"/>
                <w:b/>
                <w:lang w:eastAsia="zh-CN"/>
              </w:rPr>
              <w:t xml:space="preserve">                              </w:t>
            </w:r>
          </w:p>
        </w:tc>
        <w:tc>
          <w:tcPr>
            <w:tcW w:w="1343"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17</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5</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6</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1548"/>
        </w:trPr>
        <w:tc>
          <w:tcPr>
            <w:tcW w:w="7554"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 xml:space="preserve">Глава </w:t>
            </w:r>
            <w:r w:rsidRPr="003060D3">
              <w:rPr>
                <w:rFonts w:ascii="Times New Roman" w:eastAsia="Times New Roman" w:hAnsi="Times New Roman" w:cs="Times New Roman"/>
                <w:b/>
                <w:lang w:val="en-US" w:eastAsia="zh-CN"/>
              </w:rPr>
              <w:t>III</w:t>
            </w:r>
            <w:r w:rsidRPr="003060D3">
              <w:rPr>
                <w:rFonts w:ascii="Times New Roman" w:eastAsia="Times New Roman" w:hAnsi="Times New Roman" w:cs="Times New Roman"/>
                <w:b/>
                <w:lang w:eastAsia="zh-CN"/>
              </w:rPr>
              <w:t>. Многогранники</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 Понятие многогранника. Призма.</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 Пирамида.</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 Правильные многогранники.</w:t>
            </w:r>
          </w:p>
          <w:p w:rsidR="003060D3" w:rsidRPr="003060D3" w:rsidRDefault="003060D3" w:rsidP="003060D3">
            <w:pPr>
              <w:suppressAutoHyphens/>
              <w:spacing w:after="0" w:line="240" w:lineRule="auto"/>
              <w:rPr>
                <w:rFonts w:ascii="Times New Roman" w:eastAsia="Times New Roman" w:hAnsi="Times New Roman" w:cs="Times New Roman"/>
                <w:i/>
                <w:lang w:eastAsia="zh-CN"/>
              </w:rPr>
            </w:pPr>
            <w:r w:rsidRPr="003060D3">
              <w:rPr>
                <w:rFonts w:ascii="Times New Roman" w:eastAsia="Times New Roman" w:hAnsi="Times New Roman" w:cs="Times New Roman"/>
                <w:i/>
                <w:lang w:eastAsia="zh-CN"/>
              </w:rPr>
              <w:t>Контрольная работа № 4 (№ 3.1</w:t>
            </w:r>
            <w:r w:rsidRPr="003060D3">
              <w:rPr>
                <w:rFonts w:ascii="Times New Roman" w:eastAsia="Times New Roman" w:hAnsi="Times New Roman" w:cs="Times New Roman"/>
                <w:i/>
                <w:iCs/>
                <w:lang w:eastAsia="zh-CN"/>
              </w:rPr>
              <w:t xml:space="preserve"> в авторском планировании)</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i/>
                <w:lang w:eastAsia="zh-CN"/>
              </w:rPr>
              <w:t>Зачет №  3</w:t>
            </w:r>
          </w:p>
        </w:tc>
        <w:tc>
          <w:tcPr>
            <w:tcW w:w="1343"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12</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550"/>
        </w:trPr>
        <w:tc>
          <w:tcPr>
            <w:tcW w:w="7554"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Заключительное повторение курса геометрии 10 класса</w:t>
            </w:r>
          </w:p>
        </w:tc>
        <w:tc>
          <w:tcPr>
            <w:tcW w:w="1343"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4</w:t>
            </w:r>
          </w:p>
        </w:tc>
      </w:tr>
    </w:tbl>
    <w:p w:rsidR="00285FE6" w:rsidRPr="00285FE6" w:rsidRDefault="004754C1" w:rsidP="00285FE6">
      <w:pPr>
        <w:spacing w:after="0" w:line="0" w:lineRule="atLeast"/>
        <w:ind w:left="26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p>
    <w:p w:rsidR="00285FE6" w:rsidRPr="00285FE6" w:rsidRDefault="004754C1" w:rsidP="004754C1">
      <w:pPr>
        <w:spacing w:after="0" w:line="0" w:lineRule="atLeast"/>
        <w:ind w:left="260"/>
        <w:rPr>
          <w:rFonts w:ascii="Times New Roman" w:eastAsia="Times New Roman" w:hAnsi="Times New Roman" w:cs="Arial"/>
          <w:sz w:val="20"/>
          <w:szCs w:val="20"/>
          <w:lang w:eastAsia="ru-RU"/>
        </w:rPr>
      </w:pPr>
      <w:r>
        <w:rPr>
          <w:rFonts w:ascii="Times New Roman" w:eastAsia="Times New Roman" w:hAnsi="Times New Roman" w:cs="Arial"/>
          <w:sz w:val="24"/>
          <w:szCs w:val="20"/>
          <w:lang w:eastAsia="ru-RU"/>
        </w:rPr>
        <w:t xml:space="preserve"> </w:t>
      </w:r>
    </w:p>
    <w:p w:rsidR="00285FE6" w:rsidRPr="00285FE6" w:rsidRDefault="00285FE6" w:rsidP="00285FE6">
      <w:pPr>
        <w:spacing w:after="0" w:line="0" w:lineRule="atLeast"/>
        <w:ind w:left="260"/>
        <w:rPr>
          <w:rFonts w:ascii="Times New Roman" w:eastAsia="Times New Roman" w:hAnsi="Times New Roman" w:cs="Arial"/>
          <w:b/>
          <w:sz w:val="24"/>
          <w:szCs w:val="20"/>
          <w:u w:val="single"/>
          <w:lang w:eastAsia="ru-RU"/>
        </w:rPr>
      </w:pPr>
      <w:r w:rsidRPr="00285FE6">
        <w:rPr>
          <w:rFonts w:ascii="Times New Roman" w:eastAsia="Times New Roman" w:hAnsi="Times New Roman" w:cs="Arial"/>
          <w:b/>
          <w:sz w:val="24"/>
          <w:szCs w:val="20"/>
          <w:u w:val="single"/>
          <w:lang w:eastAsia="ru-RU"/>
        </w:rPr>
        <w:t>11КЛАСС</w:t>
      </w:r>
    </w:p>
    <w:p w:rsidR="00285FE6" w:rsidRPr="00285FE6" w:rsidRDefault="00285FE6" w:rsidP="00285FE6">
      <w:pPr>
        <w:spacing w:after="0" w:line="205" w:lineRule="auto"/>
        <w:ind w:left="260"/>
        <w:rPr>
          <w:rFonts w:ascii="Times New Roman" w:eastAsia="Times New Roman" w:hAnsi="Times New Roman" w:cs="Arial"/>
          <w:b/>
          <w:sz w:val="32"/>
          <w:szCs w:val="20"/>
          <w:vertAlign w:val="superscript"/>
          <w:lang w:eastAsia="ru-RU"/>
        </w:rPr>
      </w:pPr>
      <w:r w:rsidRPr="00285FE6">
        <w:rPr>
          <w:rFonts w:ascii="Times New Roman" w:eastAsia="Times New Roman" w:hAnsi="Times New Roman" w:cs="Arial"/>
          <w:b/>
          <w:sz w:val="24"/>
          <w:szCs w:val="20"/>
          <w:lang w:eastAsia="ru-RU"/>
        </w:rPr>
        <w:t xml:space="preserve">СОДЕРЖАНИЕ ОБУЧЕНИЯ </w:t>
      </w:r>
    </w:p>
    <w:p w:rsidR="00285FE6" w:rsidRPr="00285FE6" w:rsidRDefault="00285FE6" w:rsidP="00285FE6">
      <w:pPr>
        <w:spacing w:after="0" w:line="220" w:lineRule="auto"/>
        <w:ind w:left="2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2 часа в неделю, 68 часов в год</w:t>
      </w:r>
    </w:p>
    <w:p w:rsidR="00285FE6" w:rsidRPr="00285FE6" w:rsidRDefault="00285FE6" w:rsidP="00285FE6">
      <w:pPr>
        <w:spacing w:after="0" w:line="1" w:lineRule="exact"/>
        <w:rPr>
          <w:rFonts w:ascii="Times New Roman" w:eastAsia="Times New Roman" w:hAnsi="Times New Roman" w:cs="Arial"/>
          <w:sz w:val="20"/>
          <w:szCs w:val="20"/>
          <w:lang w:eastAsia="ru-RU"/>
        </w:rPr>
      </w:pPr>
    </w:p>
    <w:p w:rsidR="00285FE6" w:rsidRPr="00285FE6" w:rsidRDefault="00285FE6" w:rsidP="00D87D95">
      <w:pPr>
        <w:numPr>
          <w:ilvl w:val="0"/>
          <w:numId w:val="81"/>
        </w:numPr>
        <w:tabs>
          <w:tab w:val="left" w:pos="500"/>
        </w:tabs>
        <w:spacing w:after="0" w:line="0" w:lineRule="atLeast"/>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Векторы в пространстве</w:t>
      </w:r>
    </w:p>
    <w:p w:rsidR="00285FE6" w:rsidRPr="00285FE6" w:rsidRDefault="00285FE6" w:rsidP="00285FE6">
      <w:pPr>
        <w:spacing w:after="0" w:line="12" w:lineRule="exact"/>
        <w:rPr>
          <w:rFonts w:ascii="Times New Roman" w:eastAsia="Times New Roman" w:hAnsi="Times New Roman" w:cs="Arial"/>
          <w:sz w:val="20"/>
          <w:szCs w:val="20"/>
          <w:lang w:eastAsia="ru-RU"/>
        </w:rPr>
      </w:pPr>
    </w:p>
    <w:p w:rsidR="00285FE6" w:rsidRPr="00285FE6" w:rsidRDefault="00285FE6" w:rsidP="00285FE6">
      <w:pPr>
        <w:spacing w:after="0" w:line="234" w:lineRule="auto"/>
        <w:ind w:left="260" w:right="20" w:firstLine="331"/>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Понятие вектора в пространстве. Сложение и вычитание векторов. Умножение вектора на число. Компланарные векторы.</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7" w:lineRule="auto"/>
        <w:ind w:left="260"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Основная цель закрепить известные учащимся из курса планиметрии сведения о векторах и действиях над ними, ввести понятие компланарных векторов в пространстве и рассмотреть вопрос о разложении любого вектора по трем данным некомпланарным векторам.</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8" w:lineRule="auto"/>
        <w:ind w:left="260" w:firstLine="331"/>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Основные определения, относящиеся к действиям над векторами в пространстве, вводятся так же, как и для векторов на плоскости. Поэтому изложение этой части материала является достаточно сжатым. Более подробно рассматриваются вопросы, характерные для векторов в пространстве: компланарность векторов, правило параллелепипеда сложения трех некомпланарных векторов, разложение вектора по трем некомпланарным векторам.</w:t>
      </w:r>
    </w:p>
    <w:p w:rsidR="00285FE6" w:rsidRPr="00285FE6" w:rsidRDefault="00285FE6" w:rsidP="00285FE6">
      <w:pPr>
        <w:spacing w:after="0" w:line="2" w:lineRule="exact"/>
        <w:rPr>
          <w:rFonts w:ascii="Times New Roman" w:eastAsia="Times New Roman" w:hAnsi="Times New Roman" w:cs="Arial"/>
          <w:sz w:val="20"/>
          <w:szCs w:val="20"/>
          <w:lang w:eastAsia="ru-RU"/>
        </w:rPr>
      </w:pPr>
    </w:p>
    <w:p w:rsidR="00285FE6" w:rsidRPr="00285FE6" w:rsidRDefault="00285FE6" w:rsidP="00D87D95">
      <w:pPr>
        <w:numPr>
          <w:ilvl w:val="0"/>
          <w:numId w:val="82"/>
        </w:numPr>
        <w:tabs>
          <w:tab w:val="left" w:pos="500"/>
        </w:tabs>
        <w:spacing w:after="0" w:line="0" w:lineRule="atLeast"/>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Метод координат в пространстве. Движения</w:t>
      </w:r>
    </w:p>
    <w:p w:rsidR="00285FE6" w:rsidRPr="00285FE6" w:rsidRDefault="00285FE6" w:rsidP="00285FE6">
      <w:pPr>
        <w:tabs>
          <w:tab w:val="left" w:pos="2060"/>
          <w:tab w:val="left" w:pos="2880"/>
          <w:tab w:val="left" w:pos="3200"/>
          <w:tab w:val="left" w:pos="4640"/>
          <w:tab w:val="left" w:pos="5700"/>
          <w:tab w:val="left" w:pos="7000"/>
          <w:tab w:val="left" w:pos="8620"/>
        </w:tabs>
        <w:spacing w:after="0" w:line="0" w:lineRule="atLeast"/>
        <w:ind w:left="60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Координаты</w:t>
      </w:r>
      <w:r w:rsidRPr="00285FE6">
        <w:rPr>
          <w:rFonts w:ascii="Times New Roman" w:eastAsia="Times New Roman" w:hAnsi="Times New Roman" w:cs="Arial"/>
          <w:sz w:val="24"/>
          <w:szCs w:val="20"/>
          <w:lang w:eastAsia="ru-RU"/>
        </w:rPr>
        <w:tab/>
        <w:t>точки</w:t>
      </w:r>
      <w:r w:rsidRPr="00285FE6">
        <w:rPr>
          <w:rFonts w:ascii="Times New Roman" w:eastAsia="Times New Roman" w:hAnsi="Times New Roman" w:cs="Arial"/>
          <w:sz w:val="24"/>
          <w:szCs w:val="20"/>
          <w:lang w:eastAsia="ru-RU"/>
        </w:rPr>
        <w:tab/>
        <w:t>и</w:t>
      </w:r>
      <w:r w:rsidRPr="00285FE6">
        <w:rPr>
          <w:rFonts w:ascii="Times New Roman" w:eastAsia="Times New Roman" w:hAnsi="Times New Roman" w:cs="Arial"/>
          <w:sz w:val="24"/>
          <w:szCs w:val="20"/>
          <w:lang w:eastAsia="ru-RU"/>
        </w:rPr>
        <w:tab/>
        <w:t>координаты</w:t>
      </w:r>
      <w:r w:rsidRPr="00285FE6">
        <w:rPr>
          <w:rFonts w:ascii="Times New Roman" w:eastAsia="Times New Roman" w:hAnsi="Times New Roman" w:cs="Arial"/>
          <w:sz w:val="24"/>
          <w:szCs w:val="20"/>
          <w:lang w:eastAsia="ru-RU"/>
        </w:rPr>
        <w:tab/>
        <w:t>вектора.</w:t>
      </w:r>
      <w:r w:rsidRPr="00285FE6">
        <w:rPr>
          <w:rFonts w:ascii="Times New Roman" w:eastAsia="Times New Roman" w:hAnsi="Times New Roman" w:cs="Arial"/>
          <w:sz w:val="24"/>
          <w:szCs w:val="20"/>
          <w:lang w:eastAsia="ru-RU"/>
        </w:rPr>
        <w:tab/>
        <w:t>Скалярное</w:t>
      </w:r>
      <w:r w:rsidRPr="00285FE6">
        <w:rPr>
          <w:rFonts w:ascii="Times New Roman" w:eastAsia="Times New Roman" w:hAnsi="Times New Roman" w:cs="Arial"/>
          <w:sz w:val="24"/>
          <w:szCs w:val="20"/>
          <w:lang w:eastAsia="ru-RU"/>
        </w:rPr>
        <w:tab/>
        <w:t>произведение</w:t>
      </w:r>
      <w:r w:rsidRPr="00285FE6">
        <w:rPr>
          <w:rFonts w:ascii="Times New Roman" w:eastAsia="Times New Roman" w:hAnsi="Times New Roman" w:cs="Arial"/>
          <w:sz w:val="24"/>
          <w:szCs w:val="20"/>
          <w:lang w:eastAsia="ru-RU"/>
        </w:rPr>
        <w:tab/>
        <w:t>векторов.</w:t>
      </w:r>
    </w:p>
    <w:p w:rsidR="00285FE6" w:rsidRPr="00285FE6" w:rsidRDefault="00285FE6" w:rsidP="00285FE6">
      <w:pPr>
        <w:spacing w:after="0" w:line="0" w:lineRule="atLeast"/>
        <w:ind w:left="2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Уравнение плоскости. Движения. Преобразование подобия.</w:t>
      </w:r>
    </w:p>
    <w:p w:rsidR="00285FE6" w:rsidRPr="00285FE6" w:rsidRDefault="00285FE6" w:rsidP="00285FE6">
      <w:pPr>
        <w:spacing w:after="0" w:line="12" w:lineRule="exact"/>
        <w:rPr>
          <w:rFonts w:ascii="Times New Roman" w:eastAsia="Times New Roman" w:hAnsi="Times New Roman" w:cs="Arial"/>
          <w:sz w:val="20"/>
          <w:szCs w:val="20"/>
          <w:lang w:eastAsia="ru-RU"/>
        </w:rPr>
      </w:pPr>
    </w:p>
    <w:p w:rsidR="00285FE6" w:rsidRPr="00285FE6" w:rsidRDefault="00285FE6" w:rsidP="00285FE6">
      <w:pPr>
        <w:spacing w:after="0" w:line="236" w:lineRule="auto"/>
        <w:ind w:left="260"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Основная цель — сформировать умение учащихся применять векторно-координатный метод к решению задач на вычисление углов между прямыми и плоскостями и расстояний между двумя точками, от точки до плоскости.</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8" w:lineRule="auto"/>
        <w:ind w:left="260"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 xml:space="preserve">Данный раздел является непосредственным продолжением предыдущего. Вводится понятие прямоугольной системы координат в пространстве, даются определения координат точки и координат вектора, рассматриваются простейшие задачи в координатах. Затем вводится скалярное произведение векторов, кратко перечисляются его свойства (без доказательства, поскольку соответствующие доказательства были в курсе планиметрии) и выводятся формулы для вычисления углов между двумя прямыми, между прямой и </w:t>
      </w:r>
      <w:r w:rsidRPr="00285FE6">
        <w:rPr>
          <w:rFonts w:ascii="Times New Roman" w:eastAsia="Times New Roman" w:hAnsi="Times New Roman" w:cs="Arial"/>
          <w:sz w:val="24"/>
          <w:szCs w:val="20"/>
          <w:lang w:eastAsia="ru-RU"/>
        </w:rPr>
        <w:lastRenderedPageBreak/>
        <w:t>плоскостью. Дан также вывод уравнения плоскости и формулы расстояния от точки до плоскости.</w:t>
      </w:r>
    </w:p>
    <w:p w:rsidR="00285FE6" w:rsidRPr="00285FE6" w:rsidRDefault="00285FE6" w:rsidP="00285FE6">
      <w:pPr>
        <w:spacing w:after="0" w:line="6" w:lineRule="exact"/>
        <w:rPr>
          <w:rFonts w:ascii="Times New Roman" w:eastAsia="Times New Roman" w:hAnsi="Times New Roman" w:cs="Arial"/>
          <w:sz w:val="20"/>
          <w:szCs w:val="20"/>
          <w:lang w:eastAsia="ru-RU"/>
        </w:rPr>
      </w:pPr>
    </w:p>
    <w:p w:rsidR="00285FE6" w:rsidRPr="00285FE6" w:rsidRDefault="00285FE6" w:rsidP="00285FE6">
      <w:pPr>
        <w:spacing w:after="0" w:line="0" w:lineRule="atLeast"/>
        <w:ind w:left="260"/>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В конце раздела изучаются движения в пространстве:</w:t>
      </w:r>
    </w:p>
    <w:p w:rsidR="00285FE6" w:rsidRPr="00285FE6" w:rsidRDefault="00285FE6" w:rsidP="00285FE6">
      <w:pPr>
        <w:spacing w:after="0" w:line="13" w:lineRule="exact"/>
        <w:rPr>
          <w:rFonts w:ascii="Times New Roman" w:eastAsia="Times New Roman" w:hAnsi="Times New Roman" w:cs="Arial"/>
          <w:sz w:val="20"/>
          <w:szCs w:val="20"/>
          <w:lang w:eastAsia="ru-RU"/>
        </w:rPr>
      </w:pPr>
    </w:p>
    <w:p w:rsidR="00285FE6" w:rsidRPr="00285FE6" w:rsidRDefault="00285FE6" w:rsidP="00285FE6">
      <w:pPr>
        <w:spacing w:after="0" w:line="234" w:lineRule="auto"/>
        <w:ind w:left="260"/>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центральная симметрия, осевая симметрия, зеркальная симметрия. Кроме того, рассмотрено преобразование подобия.</w:t>
      </w:r>
    </w:p>
    <w:p w:rsidR="00285FE6" w:rsidRPr="00285FE6" w:rsidRDefault="00285FE6" w:rsidP="00285FE6">
      <w:pPr>
        <w:spacing w:after="0" w:line="2" w:lineRule="exact"/>
        <w:rPr>
          <w:rFonts w:ascii="Times New Roman" w:eastAsia="Times New Roman" w:hAnsi="Times New Roman" w:cs="Arial"/>
          <w:sz w:val="20"/>
          <w:szCs w:val="20"/>
          <w:lang w:eastAsia="ru-RU"/>
        </w:rPr>
      </w:pPr>
    </w:p>
    <w:p w:rsidR="00285FE6" w:rsidRPr="00285FE6" w:rsidRDefault="00285FE6" w:rsidP="00D87D95">
      <w:pPr>
        <w:numPr>
          <w:ilvl w:val="0"/>
          <w:numId w:val="83"/>
        </w:numPr>
        <w:tabs>
          <w:tab w:val="left" w:pos="500"/>
        </w:tabs>
        <w:spacing w:after="0" w:line="0" w:lineRule="atLeast"/>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Цилиндр, конус, шар</w:t>
      </w:r>
    </w:p>
    <w:p w:rsidR="00285FE6" w:rsidRPr="00285FE6" w:rsidRDefault="00285FE6" w:rsidP="00285FE6">
      <w:pPr>
        <w:spacing w:after="0" w:line="12" w:lineRule="exact"/>
        <w:rPr>
          <w:rFonts w:ascii="Times New Roman" w:eastAsia="Times New Roman" w:hAnsi="Times New Roman" w:cs="Arial"/>
          <w:sz w:val="20"/>
          <w:szCs w:val="20"/>
          <w:lang w:eastAsia="ru-RU"/>
        </w:rPr>
      </w:pPr>
    </w:p>
    <w:p w:rsidR="00285FE6" w:rsidRPr="00285FE6" w:rsidRDefault="00285FE6" w:rsidP="004754C1">
      <w:pPr>
        <w:spacing w:after="0" w:line="236" w:lineRule="auto"/>
        <w:ind w:left="260" w:firstLine="346"/>
        <w:jc w:val="both"/>
        <w:rPr>
          <w:rFonts w:ascii="Times New Roman" w:eastAsia="Times New Roman" w:hAnsi="Times New Roman" w:cs="Arial"/>
          <w:sz w:val="20"/>
          <w:szCs w:val="20"/>
          <w:lang w:eastAsia="ru-RU"/>
        </w:rPr>
      </w:pPr>
      <w:r w:rsidRPr="00285FE6">
        <w:rPr>
          <w:rFonts w:ascii="Times New Roman" w:eastAsia="Times New Roman" w:hAnsi="Times New Roman" w:cs="Arial"/>
          <w:sz w:val="24"/>
          <w:szCs w:val="20"/>
          <w:lang w:eastAsia="ru-RU"/>
        </w:rPr>
        <w:t>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плоскость к сфере. Площадь сферы.</w:t>
      </w:r>
      <w:r w:rsidRPr="00285FE6">
        <w:rPr>
          <w:rFonts w:ascii="Times New Roman" w:eastAsia="Times New Roman" w:hAnsi="Times New Roman" w:cs="Arial"/>
          <w:noProof/>
          <w:sz w:val="24"/>
          <w:szCs w:val="20"/>
          <w:lang w:eastAsia="ru-RU"/>
        </w:rPr>
        <mc:AlternateContent>
          <mc:Choice Requires="wps">
            <w:drawing>
              <wp:anchor distT="0" distB="0" distL="114300" distR="114300" simplePos="0" relativeHeight="251661312" behindDoc="1" locked="0" layoutInCell="1" allowOverlap="1">
                <wp:simplePos x="0" y="0"/>
                <wp:positionH relativeFrom="column">
                  <wp:posOffset>166370</wp:posOffset>
                </wp:positionH>
                <wp:positionV relativeFrom="paragraph">
                  <wp:posOffset>380365</wp:posOffset>
                </wp:positionV>
                <wp:extent cx="1828800" cy="0"/>
                <wp:effectExtent l="13970" t="10160" r="5080" b="889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C7F31" id="Прямая соединительная линия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9.95pt" to="157.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" strokeweight=".72pt"/>
            </w:pict>
          </mc:Fallback>
        </mc:AlternateContent>
      </w:r>
    </w:p>
    <w:p w:rsidR="00285FE6" w:rsidRPr="00285FE6" w:rsidRDefault="00285FE6" w:rsidP="00285FE6">
      <w:pPr>
        <w:spacing w:after="0" w:line="200" w:lineRule="exact"/>
        <w:rPr>
          <w:rFonts w:ascii="Times New Roman" w:eastAsia="Times New Roman" w:hAnsi="Times New Roman" w:cs="Arial"/>
          <w:sz w:val="20"/>
          <w:szCs w:val="20"/>
          <w:lang w:eastAsia="ru-RU"/>
        </w:rPr>
      </w:pPr>
    </w:p>
    <w:p w:rsidR="00285FE6" w:rsidRPr="00285FE6" w:rsidRDefault="00285FE6" w:rsidP="00285FE6">
      <w:pPr>
        <w:spacing w:after="0" w:line="0" w:lineRule="atLeast"/>
        <w:jc w:val="right"/>
        <w:rPr>
          <w:rFonts w:ascii="Calibri" w:eastAsia="Calibri" w:hAnsi="Calibri" w:cs="Arial"/>
          <w:szCs w:val="20"/>
          <w:lang w:eastAsia="ru-RU"/>
        </w:rPr>
      </w:pPr>
    </w:p>
    <w:p w:rsidR="00285FE6" w:rsidRPr="00285FE6" w:rsidRDefault="00285FE6" w:rsidP="00285FE6">
      <w:pPr>
        <w:spacing w:after="0" w:line="234" w:lineRule="auto"/>
        <w:ind w:left="322" w:firstLine="346"/>
        <w:jc w:val="both"/>
        <w:rPr>
          <w:rFonts w:ascii="Times New Roman" w:eastAsia="Times New Roman" w:hAnsi="Times New Roman" w:cs="Arial"/>
          <w:sz w:val="24"/>
          <w:szCs w:val="20"/>
          <w:lang w:eastAsia="ru-RU"/>
        </w:rPr>
      </w:pPr>
      <w:bookmarkStart w:id="20" w:name="page92"/>
      <w:bookmarkEnd w:id="20"/>
      <w:r w:rsidRPr="00285FE6">
        <w:rPr>
          <w:rFonts w:ascii="Times New Roman" w:eastAsia="Times New Roman" w:hAnsi="Times New Roman" w:cs="Arial"/>
          <w:sz w:val="24"/>
          <w:szCs w:val="20"/>
          <w:lang w:eastAsia="ru-RU"/>
        </w:rPr>
        <w:t>Основная цель — дать учащимся систематические сведения об основных телах и поверхностях вращения — цилиндре, конусе, сфере, шаре.</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8" w:lineRule="auto"/>
        <w:ind w:left="322" w:firstLine="346"/>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Изучение круглых тел (цилиндра, конуса, шара) и их поверхностей завершает знакомство учащихся с основными пространственными фигурами. Вводятся понятия цилиндрической и конической поверхностей, цилиндра, конуса, усеченного конуса. С помощью разверток определяются площади их боковых поверхностей, выводятся соотвугствующие формулы. Затем даются определения сферы и шара, выводится уравнение сферы и с его помощью исследуется вопрос о взаимном расположении сферы и плоскости. Площадь сферы определяется как предел последовательности площадей описанных около сферы многогранников при стремлении к нулю наибольшего размера каждой грани. В задачах рассматриваются различные комбинации круглых тел и многогранников, в частности описанные и вписанные призмы и пирамиды.</w:t>
      </w:r>
    </w:p>
    <w:p w:rsidR="00285FE6" w:rsidRPr="00285FE6" w:rsidRDefault="00285FE6" w:rsidP="00285FE6">
      <w:pPr>
        <w:spacing w:after="0" w:line="23" w:lineRule="exact"/>
        <w:rPr>
          <w:rFonts w:ascii="Times New Roman" w:eastAsia="Times New Roman" w:hAnsi="Times New Roman" w:cs="Arial"/>
          <w:sz w:val="20"/>
          <w:szCs w:val="20"/>
          <w:lang w:eastAsia="ru-RU"/>
        </w:rPr>
      </w:pPr>
    </w:p>
    <w:p w:rsidR="00285FE6" w:rsidRPr="00285FE6" w:rsidRDefault="00285FE6" w:rsidP="00D87D95">
      <w:pPr>
        <w:numPr>
          <w:ilvl w:val="1"/>
          <w:numId w:val="84"/>
        </w:numPr>
        <w:tabs>
          <w:tab w:val="left" w:pos="972"/>
        </w:tabs>
        <w:spacing w:after="0" w:line="236" w:lineRule="auto"/>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Данном разделе изложены также вопросы о взаимном расположении сферы и прямой, о сечениях цилиндрической и конической поверхностей различными плоскостями.</w:t>
      </w:r>
    </w:p>
    <w:p w:rsidR="00285FE6" w:rsidRPr="00285FE6" w:rsidRDefault="00285FE6" w:rsidP="00285FE6">
      <w:pPr>
        <w:spacing w:after="0" w:line="2" w:lineRule="exact"/>
        <w:rPr>
          <w:rFonts w:ascii="Times New Roman" w:eastAsia="Times New Roman" w:hAnsi="Times New Roman" w:cs="Arial"/>
          <w:sz w:val="24"/>
          <w:szCs w:val="20"/>
          <w:lang w:eastAsia="ru-RU"/>
        </w:rPr>
      </w:pPr>
    </w:p>
    <w:p w:rsidR="00285FE6" w:rsidRPr="00285FE6" w:rsidRDefault="00285FE6" w:rsidP="00D87D95">
      <w:pPr>
        <w:numPr>
          <w:ilvl w:val="0"/>
          <w:numId w:val="84"/>
        </w:numPr>
        <w:tabs>
          <w:tab w:val="left" w:pos="322"/>
        </w:tabs>
        <w:spacing w:after="0" w:line="0" w:lineRule="atLeast"/>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Объемы тел</w:t>
      </w:r>
    </w:p>
    <w:p w:rsidR="00285FE6" w:rsidRPr="00285FE6" w:rsidRDefault="00285FE6" w:rsidP="00285FE6">
      <w:pPr>
        <w:spacing w:after="0" w:line="12" w:lineRule="exact"/>
        <w:rPr>
          <w:rFonts w:ascii="Times New Roman" w:eastAsia="Times New Roman" w:hAnsi="Times New Roman" w:cs="Arial"/>
          <w:sz w:val="20"/>
          <w:szCs w:val="20"/>
          <w:lang w:eastAsia="ru-RU"/>
        </w:rPr>
      </w:pPr>
    </w:p>
    <w:p w:rsidR="00285FE6" w:rsidRPr="00285FE6" w:rsidRDefault="00285FE6" w:rsidP="00285FE6">
      <w:pPr>
        <w:spacing w:after="0" w:line="236" w:lineRule="auto"/>
        <w:ind w:left="322"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сектора.</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4" w:lineRule="auto"/>
        <w:ind w:left="322"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Основная цель ввести понятие объема тела и вывести формулы для вычисления объемов основных многогранников и круглых тел, изученных в курсе стереометрии.</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7" w:lineRule="auto"/>
        <w:ind w:left="322"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Понятие объема тела вводится аналогично понятию площади плоской фигуры. Формулируются основные свойства объемов и на их основе выводится формула объема прямоугольного параллелепипеда, а затем прямой призмы и цилиндра. Формулы объемов других тел выводятся с помощью интегральной формулы. Формула объема шара используется для вывода формулы площади сферы.</w:t>
      </w:r>
    </w:p>
    <w:p w:rsidR="00285FE6" w:rsidRPr="00285FE6" w:rsidRDefault="00285FE6" w:rsidP="00285FE6">
      <w:pPr>
        <w:spacing w:after="0" w:line="5" w:lineRule="exact"/>
        <w:rPr>
          <w:rFonts w:ascii="Times New Roman" w:eastAsia="Times New Roman" w:hAnsi="Times New Roman" w:cs="Arial"/>
          <w:sz w:val="20"/>
          <w:szCs w:val="20"/>
          <w:lang w:eastAsia="ru-RU"/>
        </w:rPr>
      </w:pPr>
    </w:p>
    <w:p w:rsidR="00285FE6" w:rsidRPr="00285FE6" w:rsidRDefault="00285FE6" w:rsidP="00D87D95">
      <w:pPr>
        <w:numPr>
          <w:ilvl w:val="0"/>
          <w:numId w:val="85"/>
        </w:numPr>
        <w:tabs>
          <w:tab w:val="left" w:pos="322"/>
        </w:tabs>
        <w:spacing w:after="0" w:line="0" w:lineRule="atLeast"/>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Некоторые сведения из планиметрии</w:t>
      </w:r>
    </w:p>
    <w:p w:rsidR="00285FE6" w:rsidRPr="00285FE6" w:rsidRDefault="00285FE6" w:rsidP="00285FE6">
      <w:pPr>
        <w:spacing w:after="0" w:line="13" w:lineRule="exact"/>
        <w:rPr>
          <w:rFonts w:ascii="Times New Roman" w:eastAsia="Times New Roman" w:hAnsi="Times New Roman" w:cs="Arial"/>
          <w:sz w:val="20"/>
          <w:szCs w:val="20"/>
          <w:lang w:eastAsia="ru-RU"/>
        </w:rPr>
      </w:pPr>
    </w:p>
    <w:p w:rsidR="00285FE6" w:rsidRPr="00285FE6" w:rsidRDefault="00285FE6" w:rsidP="00285FE6">
      <w:pPr>
        <w:spacing w:after="0" w:line="234" w:lineRule="auto"/>
        <w:ind w:left="322" w:right="20" w:firstLine="346"/>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Углы и отрезки, связанные с окружностью. Решение треугольников. Теоремы Менелая и Чевы. Эллипс, гипербола и парабола.</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8" w:lineRule="auto"/>
        <w:ind w:left="322" w:firstLine="338"/>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Основная цель — расширить известные учащимся сведения о геометрических фигурах на плоскости: рассмотреть ряд теорем об углах и отрезках, связанных с окружностью, о вписанных и описанных четырехугольниках; вывести формулы для медианы и биссектрисы треугольника, а также формулы площади треугольника, использующие радиусы вписанной и описанной окружностей; познакомить учащихся с такими интересными объектами, как окружность и прямая Эйлера, с теоремами Менелая и Чевы, и, наконец, дать геометрические определения эллипса, гиперболы, параболы и вывести их канонические уравнения.</w:t>
      </w:r>
    </w:p>
    <w:p w:rsidR="00285FE6" w:rsidRPr="00285FE6" w:rsidRDefault="00285FE6" w:rsidP="00285FE6">
      <w:pPr>
        <w:spacing w:after="0" w:line="19" w:lineRule="exact"/>
        <w:rPr>
          <w:rFonts w:ascii="Times New Roman" w:eastAsia="Times New Roman" w:hAnsi="Times New Roman" w:cs="Arial"/>
          <w:sz w:val="20"/>
          <w:szCs w:val="20"/>
          <w:lang w:eastAsia="ru-RU"/>
        </w:rPr>
      </w:pPr>
    </w:p>
    <w:p w:rsidR="00285FE6" w:rsidRPr="00285FE6" w:rsidRDefault="00285FE6" w:rsidP="00285FE6">
      <w:pPr>
        <w:spacing w:after="0" w:line="234" w:lineRule="auto"/>
        <w:ind w:left="322" w:firstLine="346"/>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Изучение этих теорем и формул целесообразно совместить с рассмотрением тех или иных вопросов стереометрии: е теоремы об углах и отрезках, связанных с окружностью,</w:t>
      </w:r>
    </w:p>
    <w:p w:rsidR="00285FE6" w:rsidRPr="00285FE6" w:rsidRDefault="00285FE6" w:rsidP="00285FE6">
      <w:pPr>
        <w:spacing w:after="0" w:line="14" w:lineRule="exact"/>
        <w:rPr>
          <w:rFonts w:ascii="Times New Roman" w:eastAsia="Times New Roman" w:hAnsi="Times New Roman" w:cs="Arial"/>
          <w:sz w:val="20"/>
          <w:szCs w:val="20"/>
          <w:lang w:eastAsia="ru-RU"/>
        </w:rPr>
      </w:pPr>
    </w:p>
    <w:p w:rsidR="00285FE6" w:rsidRPr="00285FE6" w:rsidRDefault="00285FE6" w:rsidP="00285FE6">
      <w:pPr>
        <w:spacing w:after="0" w:line="236" w:lineRule="auto"/>
        <w:ind w:left="322"/>
        <w:jc w:val="both"/>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 xml:space="preserve">рассмотреть при изучении темы «Сфера и шар»; </w:t>
      </w:r>
      <w:r w:rsidRPr="00285FE6">
        <w:rPr>
          <w:rFonts w:ascii="Times New Roman" w:eastAsia="Times New Roman" w:hAnsi="Times New Roman" w:cs="Arial"/>
          <w:noProof/>
          <w:sz w:val="24"/>
          <w:szCs w:val="20"/>
          <w:lang w:eastAsia="ru-RU"/>
        </w:rPr>
        <w:drawing>
          <wp:inline distT="0" distB="0" distL="0" distR="0">
            <wp:extent cx="66675" cy="57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285FE6">
        <w:rPr>
          <w:rFonts w:ascii="Times New Roman" w:eastAsia="Times New Roman" w:hAnsi="Times New Roman" w:cs="Arial"/>
          <w:sz w:val="24"/>
          <w:szCs w:val="20"/>
          <w:lang w:eastAsia="ru-RU"/>
        </w:rPr>
        <w:t xml:space="preserve"> различные формулы, связанные с треугольником, при изучении темы «Многогранники», в частности, теоремы Менелая и Чевы в связи с задачами на построение сечений многогранников;</w:t>
      </w:r>
    </w:p>
    <w:p w:rsidR="00285FE6" w:rsidRPr="00285FE6" w:rsidRDefault="00285FE6" w:rsidP="00285FE6">
      <w:pPr>
        <w:spacing w:after="0" w:line="20" w:lineRule="exact"/>
        <w:rPr>
          <w:rFonts w:ascii="Times New Roman" w:eastAsia="Times New Roman" w:hAnsi="Times New Roman" w:cs="Arial"/>
          <w:sz w:val="20"/>
          <w:szCs w:val="20"/>
          <w:lang w:eastAsia="ru-RU"/>
        </w:rPr>
      </w:pPr>
      <w:r w:rsidRPr="00285FE6">
        <w:rPr>
          <w:rFonts w:ascii="Times New Roman" w:eastAsia="Times New Roman" w:hAnsi="Times New Roman" w:cs="Arial"/>
          <w:noProof/>
          <w:sz w:val="24"/>
          <w:szCs w:val="20"/>
          <w:lang w:eastAsia="ru-RU"/>
        </w:rPr>
        <w:drawing>
          <wp:anchor distT="0" distB="0" distL="114300" distR="114300" simplePos="0" relativeHeight="251662336" behindDoc="1" locked="0" layoutInCell="1" allowOverlap="1">
            <wp:simplePos x="0" y="0"/>
            <wp:positionH relativeFrom="column">
              <wp:posOffset>1287145</wp:posOffset>
            </wp:positionH>
            <wp:positionV relativeFrom="paragraph">
              <wp:posOffset>-210185</wp:posOffset>
            </wp:positionV>
            <wp:extent cx="123825" cy="95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9525"/>
                    </a:xfrm>
                    <a:prstGeom prst="rect">
                      <a:avLst/>
                    </a:prstGeom>
                    <a:noFill/>
                  </pic:spPr>
                </pic:pic>
              </a:graphicData>
            </a:graphic>
            <wp14:sizeRelH relativeFrom="page">
              <wp14:pctWidth>0</wp14:pctWidth>
            </wp14:sizeRelH>
            <wp14:sizeRelV relativeFrom="page">
              <wp14:pctHeight>0</wp14:pctHeight>
            </wp14:sizeRelV>
          </wp:anchor>
        </w:drawing>
      </w:r>
    </w:p>
    <w:p w:rsidR="00285FE6" w:rsidRPr="00285FE6" w:rsidRDefault="00285FE6" w:rsidP="00D87D95">
      <w:pPr>
        <w:numPr>
          <w:ilvl w:val="0"/>
          <w:numId w:val="86"/>
        </w:numPr>
        <w:tabs>
          <w:tab w:val="left" w:pos="312"/>
        </w:tabs>
        <w:spacing w:after="0" w:line="234" w:lineRule="auto"/>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lastRenderedPageBreak/>
        <w:t>сведения об эллипсе, гиперболе и параболе использовать при рассмотрении сечений цилиндрической и конической поверхностей.</w:t>
      </w:r>
    </w:p>
    <w:p w:rsidR="00285FE6" w:rsidRPr="00285FE6" w:rsidRDefault="00285FE6" w:rsidP="00285FE6">
      <w:pPr>
        <w:spacing w:after="0" w:line="1" w:lineRule="exact"/>
        <w:rPr>
          <w:rFonts w:ascii="Times New Roman" w:eastAsia="Times New Roman" w:hAnsi="Times New Roman" w:cs="Arial"/>
          <w:sz w:val="24"/>
          <w:szCs w:val="20"/>
          <w:lang w:eastAsia="ru-RU"/>
        </w:rPr>
      </w:pPr>
    </w:p>
    <w:p w:rsidR="00285FE6" w:rsidRPr="00285FE6" w:rsidRDefault="00285FE6" w:rsidP="00285FE6">
      <w:pPr>
        <w:spacing w:after="0" w:line="0" w:lineRule="atLeast"/>
        <w:ind w:left="322"/>
        <w:rPr>
          <w:rFonts w:ascii="Times New Roman" w:eastAsia="Times New Roman" w:hAnsi="Times New Roman" w:cs="Arial"/>
          <w:sz w:val="24"/>
          <w:szCs w:val="20"/>
          <w:lang w:eastAsia="ru-RU"/>
        </w:rPr>
      </w:pPr>
      <w:r w:rsidRPr="00285FE6">
        <w:rPr>
          <w:rFonts w:ascii="Times New Roman" w:eastAsia="Times New Roman" w:hAnsi="Times New Roman" w:cs="Arial"/>
          <w:sz w:val="24"/>
          <w:szCs w:val="20"/>
          <w:lang w:eastAsia="ru-RU"/>
        </w:rPr>
        <w:t>6. Обобщающее повторение</w:t>
      </w:r>
    </w:p>
    <w:p w:rsidR="00285FE6" w:rsidRPr="00285FE6" w:rsidRDefault="00285FE6" w:rsidP="00285FE6">
      <w:pPr>
        <w:spacing w:after="0" w:line="293" w:lineRule="exact"/>
        <w:rPr>
          <w:rFonts w:ascii="Times New Roman" w:eastAsia="Times New Roman" w:hAnsi="Times New Roman" w:cs="Arial"/>
          <w:sz w:val="20"/>
          <w:szCs w:val="20"/>
          <w:lang w:eastAsia="ru-RU"/>
        </w:rPr>
      </w:pPr>
    </w:p>
    <w:p w:rsidR="00A71C84" w:rsidRDefault="00A71C84" w:rsidP="00285FE6">
      <w:pPr>
        <w:spacing w:after="0" w:line="232" w:lineRule="auto"/>
        <w:ind w:left="842" w:right="2600" w:firstLine="2084"/>
        <w:rPr>
          <w:rFonts w:ascii="Times New Roman" w:eastAsia="Times New Roman" w:hAnsi="Times New Roman" w:cs="Arial"/>
          <w:b/>
          <w:sz w:val="24"/>
          <w:szCs w:val="20"/>
          <w:lang w:eastAsia="ru-RU"/>
        </w:rPr>
      </w:pPr>
      <w:r>
        <w:rPr>
          <w:rFonts w:ascii="Times New Roman" w:eastAsia="Times New Roman" w:hAnsi="Times New Roman" w:cs="Arial"/>
          <w:b/>
          <w:sz w:val="24"/>
          <w:szCs w:val="20"/>
          <w:lang w:eastAsia="ru-RU"/>
        </w:rPr>
        <w:t xml:space="preserve">Тематическое планирование </w:t>
      </w:r>
      <w:r w:rsidR="00285FE6" w:rsidRPr="00285FE6">
        <w:rPr>
          <w:rFonts w:ascii="Times New Roman" w:eastAsia="Times New Roman" w:hAnsi="Times New Roman" w:cs="Arial"/>
          <w:b/>
          <w:sz w:val="24"/>
          <w:szCs w:val="20"/>
          <w:lang w:eastAsia="ru-RU"/>
        </w:rPr>
        <w:t xml:space="preserve">11 класс </w:t>
      </w:r>
    </w:p>
    <w:p w:rsidR="003060D3" w:rsidRPr="003060D3" w:rsidRDefault="003060D3" w:rsidP="003060D3">
      <w:pPr>
        <w:suppressAutoHyphens/>
        <w:spacing w:after="0" w:line="240" w:lineRule="auto"/>
        <w:jc w:val="center"/>
        <w:rPr>
          <w:rFonts w:ascii="Times New Roman" w:eastAsia="Times New Roman" w:hAnsi="Times New Roman" w:cs="Times New Roman"/>
          <w:b/>
          <w:sz w:val="24"/>
          <w:szCs w:val="24"/>
          <w:lang w:eastAsia="zh-CN"/>
        </w:rPr>
      </w:pPr>
      <w:r w:rsidRPr="003060D3">
        <w:rPr>
          <w:rFonts w:ascii="Times New Roman" w:eastAsia="Times New Roman" w:hAnsi="Times New Roman" w:cs="Times New Roman"/>
          <w:b/>
          <w:sz w:val="24"/>
          <w:szCs w:val="24"/>
          <w:lang w:eastAsia="zh-CN"/>
        </w:rPr>
        <w:t>Геометрия (51 ч)</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3"/>
        <w:gridCol w:w="957"/>
      </w:tblGrid>
      <w:tr w:rsidR="003060D3" w:rsidRPr="003060D3" w:rsidTr="003060D3">
        <w:trPr>
          <w:trHeight w:val="563"/>
        </w:trPr>
        <w:tc>
          <w:tcPr>
            <w:tcW w:w="8253" w:type="dxa"/>
            <w:vAlign w:val="center"/>
          </w:tcPr>
          <w:p w:rsidR="003060D3" w:rsidRPr="003060D3" w:rsidRDefault="003060D3" w:rsidP="003060D3">
            <w:pPr>
              <w:suppressAutoHyphens/>
              <w:spacing w:after="0" w:line="240" w:lineRule="auto"/>
              <w:jc w:val="center"/>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Содержание материала</w:t>
            </w:r>
          </w:p>
        </w:tc>
        <w:tc>
          <w:tcPr>
            <w:tcW w:w="957" w:type="dxa"/>
            <w:vAlign w:val="center"/>
          </w:tcPr>
          <w:p w:rsidR="003060D3" w:rsidRPr="003060D3" w:rsidRDefault="003060D3" w:rsidP="003060D3">
            <w:pPr>
              <w:suppressAutoHyphens/>
              <w:spacing w:after="0" w:line="240" w:lineRule="auto"/>
              <w:jc w:val="center"/>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Количество часов</w:t>
            </w:r>
          </w:p>
        </w:tc>
      </w:tr>
      <w:tr w:rsidR="003060D3" w:rsidRPr="003060D3" w:rsidTr="003060D3">
        <w:trPr>
          <w:trHeight w:val="429"/>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Глава 4. Векторы в пространстве</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6</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Понятие вектора в пространстве.</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2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Сложение и вычитание векторов. Умножение вектора на число.</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 xml:space="preserve">Компланарные векторы </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Зачет № 1 (№ 4 в авторском планировании)</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429"/>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Глава 5. Метод координат</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11</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Координаты точки и координаты вектора</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tc>
      </w:tr>
      <w:tr w:rsidR="003060D3" w:rsidRPr="003060D3" w:rsidTr="003060D3">
        <w:trPr>
          <w:trHeight w:val="2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Скалярное произведение векторов</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5</w:t>
            </w:r>
          </w:p>
        </w:tc>
      </w:tr>
      <w:tr w:rsidR="003060D3" w:rsidRPr="003060D3" w:rsidTr="003060D3">
        <w:trPr>
          <w:trHeight w:val="575"/>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Контрольная работа № 5 (№ 5.1 в авторском планировании)</w:t>
            </w:r>
          </w:p>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lang w:eastAsia="zh-CN"/>
              </w:rPr>
              <w:t>Зачет № 2 (№ 5 в авторском планировании)</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lang w:eastAsia="zh-CN"/>
              </w:rPr>
              <w:t>1</w:t>
            </w:r>
          </w:p>
        </w:tc>
      </w:tr>
      <w:tr w:rsidR="003060D3" w:rsidRPr="003060D3" w:rsidTr="003060D3">
        <w:trPr>
          <w:trHeight w:val="443"/>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Глава 6. Цилиндр. Конус. Шар.</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13</w:t>
            </w:r>
          </w:p>
        </w:tc>
      </w:tr>
      <w:tr w:rsidR="003060D3" w:rsidRPr="003060D3" w:rsidTr="003060D3">
        <w:trPr>
          <w:trHeight w:val="2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 xml:space="preserve">Цилиндр </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 xml:space="preserve">Конус </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w:t>
            </w:r>
          </w:p>
        </w:tc>
      </w:tr>
      <w:tr w:rsidR="003060D3" w:rsidRPr="003060D3" w:rsidTr="003060D3">
        <w:trPr>
          <w:trHeight w:val="2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 xml:space="preserve">Сфера </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5</w:t>
            </w:r>
          </w:p>
        </w:tc>
      </w:tr>
      <w:tr w:rsidR="003060D3" w:rsidRPr="003060D3" w:rsidTr="003060D3">
        <w:trPr>
          <w:trHeight w:val="575"/>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Контрольная работа № 7 (№ 6.1 в авторском планировании)</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Зачет № 3(№ 6 в авторском планировании)</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405"/>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Глава 7. Объёмы тел</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15</w:t>
            </w:r>
          </w:p>
        </w:tc>
      </w:tr>
      <w:tr w:rsidR="003060D3" w:rsidRPr="003060D3" w:rsidTr="003060D3">
        <w:trPr>
          <w:trHeight w:val="2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Объём прямоугольного параллелепипеда</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2</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 xml:space="preserve">Объём прямой призмы и цилиндра </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3</w:t>
            </w:r>
          </w:p>
        </w:tc>
      </w:tr>
      <w:tr w:rsidR="003060D3" w:rsidRPr="003060D3" w:rsidTr="003060D3">
        <w:trPr>
          <w:trHeight w:val="277"/>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Объём наклонной призмы, пирамиды и конуса</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tc>
      </w:tr>
      <w:tr w:rsidR="003060D3" w:rsidRPr="003060D3" w:rsidTr="003060D3">
        <w:trPr>
          <w:trHeight w:val="2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Объём шара и площадь сферы</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4</w:t>
            </w:r>
          </w:p>
        </w:tc>
      </w:tr>
      <w:tr w:rsidR="003060D3" w:rsidRPr="003060D3" w:rsidTr="003060D3">
        <w:trPr>
          <w:trHeight w:val="575"/>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Контрольная работа № 9 (№ 7.1 в авторском планировании)</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Зачет № 4 (№ 7 в авторском планировании)</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p w:rsidR="003060D3" w:rsidRPr="003060D3" w:rsidRDefault="003060D3" w:rsidP="003060D3">
            <w:pPr>
              <w:suppressAutoHyphens/>
              <w:spacing w:after="0" w:line="240" w:lineRule="auto"/>
              <w:rPr>
                <w:rFonts w:ascii="Times New Roman" w:eastAsia="Times New Roman" w:hAnsi="Times New Roman" w:cs="Times New Roman"/>
                <w:lang w:eastAsia="zh-CN"/>
              </w:rPr>
            </w:pPr>
            <w:r w:rsidRPr="003060D3">
              <w:rPr>
                <w:rFonts w:ascii="Times New Roman" w:eastAsia="Times New Roman" w:hAnsi="Times New Roman" w:cs="Times New Roman"/>
                <w:lang w:eastAsia="zh-CN"/>
              </w:rPr>
              <w:t>1</w:t>
            </w:r>
          </w:p>
        </w:tc>
      </w:tr>
      <w:tr w:rsidR="003060D3" w:rsidRPr="003060D3" w:rsidTr="003060D3">
        <w:trPr>
          <w:trHeight w:val="598"/>
        </w:trPr>
        <w:tc>
          <w:tcPr>
            <w:tcW w:w="8253" w:type="dxa"/>
            <w:vAlign w:val="center"/>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 xml:space="preserve">Заключительное повторение </w:t>
            </w:r>
          </w:p>
        </w:tc>
        <w:tc>
          <w:tcPr>
            <w:tcW w:w="957" w:type="dxa"/>
          </w:tcPr>
          <w:p w:rsidR="003060D3" w:rsidRPr="003060D3" w:rsidRDefault="003060D3" w:rsidP="003060D3">
            <w:pPr>
              <w:suppressAutoHyphens/>
              <w:spacing w:after="0" w:line="240" w:lineRule="auto"/>
              <w:rPr>
                <w:rFonts w:ascii="Times New Roman" w:eastAsia="Times New Roman" w:hAnsi="Times New Roman" w:cs="Times New Roman"/>
                <w:b/>
                <w:lang w:eastAsia="zh-CN"/>
              </w:rPr>
            </w:pPr>
            <w:r w:rsidRPr="003060D3">
              <w:rPr>
                <w:rFonts w:ascii="Times New Roman" w:eastAsia="Times New Roman" w:hAnsi="Times New Roman" w:cs="Times New Roman"/>
                <w:b/>
                <w:lang w:eastAsia="zh-CN"/>
              </w:rPr>
              <w:t>6</w:t>
            </w:r>
          </w:p>
        </w:tc>
      </w:tr>
    </w:tbl>
    <w:p w:rsidR="00A71C84" w:rsidRDefault="00A71C84" w:rsidP="00285FE6">
      <w:pPr>
        <w:spacing w:after="0" w:line="232" w:lineRule="auto"/>
        <w:ind w:left="842" w:right="2600" w:firstLine="2084"/>
        <w:rPr>
          <w:rFonts w:ascii="Times New Roman" w:eastAsia="Times New Roman" w:hAnsi="Times New Roman" w:cs="Arial"/>
          <w:b/>
          <w:sz w:val="24"/>
          <w:szCs w:val="20"/>
          <w:lang w:eastAsia="ru-RU"/>
        </w:rPr>
      </w:pPr>
    </w:p>
    <w:p w:rsidR="00285FE6" w:rsidRPr="003060D3" w:rsidRDefault="00285FE6" w:rsidP="007812A8">
      <w:pPr>
        <w:pStyle w:val="a3"/>
        <w:spacing w:after="0" w:line="240" w:lineRule="auto"/>
        <w:ind w:left="0" w:firstLine="567"/>
        <w:jc w:val="both"/>
        <w:rPr>
          <w:rFonts w:ascii="Times New Roman" w:hAnsi="Times New Roman" w:cs="Times New Roman"/>
          <w:sz w:val="24"/>
          <w:szCs w:val="24"/>
        </w:rPr>
      </w:pPr>
    </w:p>
    <w:p w:rsidR="009132FC" w:rsidRDefault="009132FC" w:rsidP="00D87D95">
      <w:pPr>
        <w:pStyle w:val="a3"/>
        <w:widowControl w:val="0"/>
        <w:numPr>
          <w:ilvl w:val="2"/>
          <w:numId w:val="109"/>
        </w:numPr>
        <w:spacing w:after="0" w:line="276" w:lineRule="auto"/>
        <w:jc w:val="both"/>
        <w:rPr>
          <w:rFonts w:ascii="Times New Roman" w:eastAsia="Times New Roman" w:hAnsi="Times New Roman" w:cs="Times New Roman"/>
          <w:b/>
          <w:i/>
          <w:sz w:val="24"/>
          <w:szCs w:val="24"/>
          <w:lang w:eastAsia="ru-RU"/>
        </w:rPr>
      </w:pPr>
      <w:r w:rsidRPr="003060D3">
        <w:rPr>
          <w:rFonts w:ascii="Times New Roman" w:eastAsia="Times New Roman" w:hAnsi="Times New Roman" w:cs="Times New Roman"/>
          <w:b/>
          <w:i/>
          <w:sz w:val="24"/>
          <w:szCs w:val="24"/>
          <w:lang w:eastAsia="ru-RU"/>
        </w:rPr>
        <w:t>Информатика и ИКТ</w:t>
      </w:r>
    </w:p>
    <w:p w:rsidR="00516E62" w:rsidRPr="003060D3" w:rsidRDefault="00516E62" w:rsidP="00516E62">
      <w:pPr>
        <w:pStyle w:val="a3"/>
        <w:widowControl w:val="0"/>
        <w:spacing w:after="0" w:line="276"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w:t>
      </w:r>
      <w:r w:rsidRPr="00516E62">
        <w:rPr>
          <w:rFonts w:ascii="Times New Roman" w:eastAsia="Times New Roman" w:hAnsi="Times New Roman" w:cs="Times New Roman"/>
          <w:sz w:val="24"/>
          <w:szCs w:val="24"/>
          <w:lang w:eastAsia="ru-RU"/>
        </w:rPr>
        <w:t xml:space="preserve">10 </w:t>
      </w:r>
      <w:r w:rsidR="00013F17">
        <w:rPr>
          <w:rFonts w:ascii="Times New Roman" w:eastAsia="Times New Roman" w:hAnsi="Times New Roman" w:cs="Times New Roman"/>
          <w:sz w:val="24"/>
          <w:szCs w:val="24"/>
          <w:lang w:eastAsia="ru-RU"/>
        </w:rPr>
        <w:t>-11</w:t>
      </w:r>
      <w:r w:rsidRPr="00516E62">
        <w:rPr>
          <w:rFonts w:ascii="Times New Roman" w:eastAsia="Times New Roman" w:hAnsi="Times New Roman" w:cs="Times New Roman"/>
          <w:sz w:val="24"/>
          <w:szCs w:val="24"/>
          <w:lang w:eastAsia="ru-RU"/>
        </w:rPr>
        <w:t>класс: учебник для общеобразоват. учреждений: базовый и профил. уровни/А. Т. Смирнов, Б. О. Хренников; под ред. А. Т. Смирнова</w:t>
      </w:r>
    </w:p>
    <w:p w:rsidR="00516E62" w:rsidRPr="00516E62" w:rsidRDefault="00516E62" w:rsidP="00516E62">
      <w:pPr>
        <w:outlineLvl w:val="0"/>
        <w:rPr>
          <w:rFonts w:ascii="Times New Roman" w:hAnsi="Times New Roman" w:cs="Times New Roman"/>
          <w:sz w:val="24"/>
          <w:szCs w:val="24"/>
        </w:rPr>
      </w:pPr>
      <w:r w:rsidRPr="00516E62">
        <w:rPr>
          <w:rFonts w:ascii="Times New Roman" w:hAnsi="Times New Roman" w:cs="Times New Roman"/>
          <w:sz w:val="24"/>
          <w:szCs w:val="24"/>
        </w:rPr>
        <w:t xml:space="preserve">Курс «Основы безопасности жизнедеятельности» в средней (полной) общеобразовательной школе на базовом уровне направлен на достижение следующих </w:t>
      </w:r>
      <w:r w:rsidRPr="00516E62">
        <w:rPr>
          <w:rFonts w:ascii="Times New Roman" w:hAnsi="Times New Roman" w:cs="Times New Roman"/>
          <w:b/>
          <w:sz w:val="24"/>
          <w:szCs w:val="24"/>
        </w:rPr>
        <w:t>целей:</w:t>
      </w:r>
    </w:p>
    <w:p w:rsidR="00516E62" w:rsidRPr="00516E62" w:rsidRDefault="00516E62" w:rsidP="00D87D95">
      <w:pPr>
        <w:numPr>
          <w:ilvl w:val="0"/>
          <w:numId w:val="110"/>
        </w:numPr>
        <w:autoSpaceDE w:val="0"/>
        <w:autoSpaceDN w:val="0"/>
        <w:adjustRightInd w:val="0"/>
        <w:spacing w:after="0" w:line="240" w:lineRule="auto"/>
        <w:ind w:left="900"/>
        <w:jc w:val="both"/>
        <w:rPr>
          <w:rFonts w:ascii="Times New Roman" w:hAnsi="Times New Roman" w:cs="Times New Roman"/>
          <w:sz w:val="24"/>
          <w:szCs w:val="24"/>
        </w:rPr>
      </w:pPr>
      <w:r w:rsidRPr="00516E62">
        <w:rPr>
          <w:rFonts w:ascii="Times New Roman" w:hAnsi="Times New Roman" w:cs="Times New Roman"/>
          <w:b/>
          <w:bCs/>
          <w:sz w:val="24"/>
          <w:szCs w:val="24"/>
        </w:rPr>
        <w:t>освоение знаний</w:t>
      </w:r>
      <w:r w:rsidRPr="00516E62">
        <w:rPr>
          <w:rFonts w:ascii="Times New Roman" w:hAnsi="Times New Roman" w:cs="Times New Roman"/>
          <w:sz w:val="24"/>
          <w:szCs w:val="24"/>
        </w:rPr>
        <w:t xml:space="preserve">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516E62" w:rsidRPr="00516E62" w:rsidRDefault="00516E62" w:rsidP="00D87D95">
      <w:pPr>
        <w:numPr>
          <w:ilvl w:val="0"/>
          <w:numId w:val="110"/>
        </w:numPr>
        <w:autoSpaceDE w:val="0"/>
        <w:autoSpaceDN w:val="0"/>
        <w:adjustRightInd w:val="0"/>
        <w:spacing w:after="0" w:line="240" w:lineRule="auto"/>
        <w:ind w:left="900"/>
        <w:jc w:val="both"/>
        <w:rPr>
          <w:rFonts w:ascii="Times New Roman" w:hAnsi="Times New Roman" w:cs="Times New Roman"/>
          <w:sz w:val="24"/>
          <w:szCs w:val="24"/>
        </w:rPr>
      </w:pPr>
      <w:r w:rsidRPr="00516E62">
        <w:rPr>
          <w:rFonts w:ascii="Times New Roman" w:hAnsi="Times New Roman" w:cs="Times New Roman"/>
          <w:b/>
          <w:bCs/>
          <w:sz w:val="24"/>
          <w:szCs w:val="24"/>
        </w:rPr>
        <w:lastRenderedPageBreak/>
        <w:t xml:space="preserve">воспитание </w:t>
      </w:r>
      <w:r w:rsidRPr="00516E62">
        <w:rPr>
          <w:rFonts w:ascii="Times New Roman" w:hAnsi="Times New Roman" w:cs="Times New Roman"/>
          <w:sz w:val="24"/>
          <w:szCs w:val="24"/>
        </w:rPr>
        <w:t>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516E62" w:rsidRPr="00516E62" w:rsidRDefault="00516E62" w:rsidP="00D87D95">
      <w:pPr>
        <w:numPr>
          <w:ilvl w:val="0"/>
          <w:numId w:val="110"/>
        </w:numPr>
        <w:autoSpaceDE w:val="0"/>
        <w:autoSpaceDN w:val="0"/>
        <w:adjustRightInd w:val="0"/>
        <w:spacing w:after="0" w:line="240" w:lineRule="auto"/>
        <w:ind w:left="900"/>
        <w:jc w:val="both"/>
        <w:rPr>
          <w:rFonts w:ascii="Times New Roman" w:hAnsi="Times New Roman" w:cs="Times New Roman"/>
          <w:sz w:val="24"/>
          <w:szCs w:val="24"/>
        </w:rPr>
      </w:pPr>
      <w:r w:rsidRPr="00516E62">
        <w:rPr>
          <w:rFonts w:ascii="Times New Roman" w:hAnsi="Times New Roman" w:cs="Times New Roman"/>
          <w:b/>
          <w:bCs/>
          <w:sz w:val="24"/>
          <w:szCs w:val="24"/>
        </w:rPr>
        <w:t xml:space="preserve">развитие </w:t>
      </w:r>
      <w:r w:rsidRPr="00516E62">
        <w:rPr>
          <w:rFonts w:ascii="Times New Roman" w:hAnsi="Times New Roman" w:cs="Times New Roman"/>
          <w:sz w:val="24"/>
          <w:szCs w:val="24"/>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516E62" w:rsidRPr="00516E62" w:rsidRDefault="00516E62" w:rsidP="00D87D95">
      <w:pPr>
        <w:numPr>
          <w:ilvl w:val="0"/>
          <w:numId w:val="110"/>
        </w:numPr>
        <w:autoSpaceDE w:val="0"/>
        <w:autoSpaceDN w:val="0"/>
        <w:adjustRightInd w:val="0"/>
        <w:spacing w:after="0" w:line="240" w:lineRule="auto"/>
        <w:ind w:left="900"/>
        <w:jc w:val="both"/>
        <w:rPr>
          <w:rFonts w:ascii="Times New Roman" w:hAnsi="Times New Roman" w:cs="Times New Roman"/>
          <w:sz w:val="24"/>
          <w:szCs w:val="24"/>
        </w:rPr>
      </w:pPr>
      <w:r w:rsidRPr="00516E62">
        <w:rPr>
          <w:rFonts w:ascii="Times New Roman" w:hAnsi="Times New Roman" w:cs="Times New Roman"/>
          <w:b/>
          <w:bCs/>
          <w:sz w:val="24"/>
          <w:szCs w:val="24"/>
        </w:rPr>
        <w:t>овладение умениями</w:t>
      </w:r>
      <w:r w:rsidRPr="00516E62">
        <w:rPr>
          <w:rFonts w:ascii="Times New Roman" w:hAnsi="Times New Roman" w:cs="Times New Roman"/>
          <w:sz w:val="24"/>
          <w:szCs w:val="24"/>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516E62" w:rsidRPr="00516E62" w:rsidRDefault="00516E62" w:rsidP="00516E62">
      <w:pPr>
        <w:shd w:val="clear" w:color="auto" w:fill="FFFFFF"/>
        <w:spacing w:after="0" w:line="240" w:lineRule="auto"/>
        <w:jc w:val="center"/>
        <w:rPr>
          <w:rFonts w:ascii="Times New Roman" w:hAnsi="Times New Roman" w:cs="Times New Roman"/>
          <w:b/>
          <w:iCs/>
          <w:sz w:val="24"/>
          <w:szCs w:val="24"/>
        </w:rPr>
      </w:pPr>
      <w:r w:rsidRPr="00516E62">
        <w:rPr>
          <w:rFonts w:ascii="Times New Roman" w:hAnsi="Times New Roman" w:cs="Times New Roman"/>
          <w:b/>
          <w:iCs/>
          <w:sz w:val="24"/>
          <w:szCs w:val="24"/>
        </w:rPr>
        <w:t xml:space="preserve">Содержание  </w:t>
      </w:r>
    </w:p>
    <w:p w:rsidR="00516E62" w:rsidRPr="00516E62" w:rsidRDefault="00516E62" w:rsidP="00516E62">
      <w:pPr>
        <w:shd w:val="clear" w:color="auto" w:fill="FFFFFF"/>
        <w:spacing w:after="0" w:line="240" w:lineRule="auto"/>
        <w:jc w:val="center"/>
        <w:rPr>
          <w:rFonts w:ascii="Times New Roman" w:hAnsi="Times New Roman" w:cs="Times New Roman"/>
          <w:b/>
          <w:iCs/>
          <w:sz w:val="24"/>
          <w:szCs w:val="24"/>
        </w:rPr>
      </w:pPr>
    </w:p>
    <w:p w:rsidR="00516E62" w:rsidRPr="00516E62" w:rsidRDefault="00516E62" w:rsidP="00516E62">
      <w:pPr>
        <w:shd w:val="clear" w:color="auto" w:fill="FFFFFF"/>
        <w:spacing w:after="0" w:line="240" w:lineRule="auto"/>
        <w:jc w:val="center"/>
        <w:rPr>
          <w:rFonts w:ascii="Times New Roman" w:hAnsi="Times New Roman" w:cs="Times New Roman"/>
          <w:b/>
          <w:sz w:val="24"/>
          <w:szCs w:val="24"/>
        </w:rPr>
      </w:pPr>
      <w:r w:rsidRPr="00516E62">
        <w:rPr>
          <w:rFonts w:ascii="Times New Roman" w:hAnsi="Times New Roman" w:cs="Times New Roman"/>
          <w:b/>
          <w:sz w:val="24"/>
          <w:szCs w:val="24"/>
        </w:rPr>
        <w:t>Раздел 1. Безопасность и защита человека в опасных и чрезвычайных ситуациях</w:t>
      </w:r>
    </w:p>
    <w:p w:rsidR="00516E62" w:rsidRPr="00516E62" w:rsidRDefault="00516E62" w:rsidP="00516E62">
      <w:pPr>
        <w:shd w:val="clear" w:color="auto" w:fill="FFFFFF"/>
        <w:spacing w:after="0" w:line="240" w:lineRule="auto"/>
        <w:jc w:val="center"/>
        <w:rPr>
          <w:rFonts w:ascii="Times New Roman" w:hAnsi="Times New Roman" w:cs="Times New Roman"/>
          <w:sz w:val="24"/>
          <w:szCs w:val="24"/>
        </w:rPr>
      </w:pPr>
    </w:p>
    <w:p w:rsidR="00516E62" w:rsidRPr="00516E62" w:rsidRDefault="00516E62" w:rsidP="00516E62">
      <w:pPr>
        <w:shd w:val="clear" w:color="auto" w:fill="FFFFFF"/>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Опасные и чрезвычайные ситуации, возникающие в повседневной жизни, и правила безопасного поведения</w:t>
      </w:r>
    </w:p>
    <w:p w:rsidR="00516E62" w:rsidRPr="00516E62" w:rsidRDefault="00516E62" w:rsidP="00516E62">
      <w:pPr>
        <w:shd w:val="clear" w:color="auto" w:fill="FFFFFF"/>
        <w:spacing w:after="0" w:line="240" w:lineRule="auto"/>
        <w:jc w:val="center"/>
        <w:rPr>
          <w:rFonts w:ascii="Times New Roman" w:hAnsi="Times New Roman" w:cs="Times New Roman"/>
          <w:sz w:val="24"/>
          <w:szCs w:val="24"/>
        </w:rPr>
      </w:pP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Разбор наиболее возможных причин попадания человека в усло</w:t>
      </w:r>
      <w:r w:rsidRPr="00516E62">
        <w:rPr>
          <w:rFonts w:ascii="Times New Roman" w:hAnsi="Times New Roman" w:cs="Times New Roman"/>
          <w:sz w:val="24"/>
          <w:szCs w:val="24"/>
        </w:rPr>
        <w:softHyphen/>
        <w:t>вия вынужденного автономного существования, меры профилактики и подготовки к безопас</w:t>
      </w:r>
      <w:r w:rsidRPr="00516E62">
        <w:rPr>
          <w:rFonts w:ascii="Times New Roman" w:hAnsi="Times New Roman" w:cs="Times New Roman"/>
          <w:sz w:val="24"/>
          <w:szCs w:val="24"/>
        </w:rPr>
        <w:softHyphen/>
        <w:t>ному поведению в условиях автономного существования. Отработка правил ориентирования на местности, движения по азимуту, правил обеспечения водой и питанием Оборудование временного жилища, добыча огня.</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Обсуждение с обучающимися наиболее возможных ситуаций при встрече с насильниками и хулиганами на улице, в общественном транспорте, в общественном месте, в подъезде дома, в лифте. Правила безопасного поведения в местах с повышенной кри</w:t>
      </w:r>
      <w:r w:rsidRPr="00516E62">
        <w:rPr>
          <w:rFonts w:ascii="Times New Roman" w:hAnsi="Times New Roman" w:cs="Times New Roman"/>
          <w:sz w:val="24"/>
          <w:szCs w:val="24"/>
        </w:rPr>
        <w:softHyphen/>
        <w:t>миногенной опасностью на рынке, на стадионе, на вокзале и др.</w:t>
      </w:r>
      <w:r w:rsidRPr="00516E62">
        <w:rPr>
          <w:rFonts w:ascii="Times New Roman" w:hAnsi="Times New Roman" w:cs="Times New Roman"/>
          <w:i/>
          <w:iCs/>
          <w:sz w:val="24"/>
          <w:szCs w:val="24"/>
        </w:rPr>
        <w:t>.</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Особенности уголовной ответственности и наказания несовершеннолетних. Виды наказаний, назначаемых несовершеннолетним.</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Правила повеления в общественном транспорте Уголовная ответственность за приведе</w:t>
      </w:r>
      <w:r w:rsidRPr="00516E62">
        <w:rPr>
          <w:rFonts w:ascii="Times New Roman" w:hAnsi="Times New Roman" w:cs="Times New Roman"/>
          <w:sz w:val="24"/>
          <w:szCs w:val="24"/>
        </w:rPr>
        <w:softHyphen/>
        <w:t>ние в негодность транспортных средств или нарушение правил, обеспечивающих безопасную работу транспорта</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Хулиганство и вандализм, общие понятия. Виды хулиганских действий (грубое наруше</w:t>
      </w:r>
      <w:r w:rsidRPr="00516E62">
        <w:rPr>
          <w:rFonts w:ascii="Times New Roman" w:hAnsi="Times New Roman" w:cs="Times New Roman"/>
          <w:sz w:val="24"/>
          <w:szCs w:val="24"/>
        </w:rPr>
        <w:softHyphen/>
        <w:t>ние общественного порядка, повреждение чужого имущества). Уголовная ответственность за хулиганские действия и вандализм.</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 xml:space="preserve">  Краткая характеристика наиболее вероятных для данной местно</w:t>
      </w:r>
      <w:r w:rsidRPr="00516E62">
        <w:rPr>
          <w:rFonts w:ascii="Times New Roman" w:hAnsi="Times New Roman" w:cs="Times New Roman"/>
          <w:sz w:val="24"/>
          <w:szCs w:val="24"/>
        </w:rPr>
        <w:softHyphen/>
        <w:t>сти и района проживания чрезвычайных ситуаций природного и техногенного характера. От</w:t>
      </w:r>
      <w:r w:rsidRPr="00516E62">
        <w:rPr>
          <w:rFonts w:ascii="Times New Roman" w:hAnsi="Times New Roman" w:cs="Times New Roman"/>
          <w:sz w:val="24"/>
          <w:szCs w:val="24"/>
        </w:rPr>
        <w:softHyphen/>
        <w:t>работка правил поведения при получении сигнала о чрезвычайной ситуации и одного из воз</w:t>
      </w:r>
      <w:r w:rsidRPr="00516E62">
        <w:rPr>
          <w:rFonts w:ascii="Times New Roman" w:hAnsi="Times New Roman" w:cs="Times New Roman"/>
          <w:sz w:val="24"/>
          <w:szCs w:val="24"/>
        </w:rPr>
        <w:softHyphen/>
        <w:t>можных вариантов, предусмотренных планом образовательного учреждения (укрытие в защит</w:t>
      </w:r>
      <w:r w:rsidRPr="00516E62">
        <w:rPr>
          <w:rFonts w:ascii="Times New Roman" w:hAnsi="Times New Roman" w:cs="Times New Roman"/>
          <w:sz w:val="24"/>
          <w:szCs w:val="24"/>
        </w:rPr>
        <w:softHyphen/>
        <w:t>ных сооружениях, эвакуация и др.)</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РСЧС, история ее создания, предназначение, структура, задачи, решаемые по защите на</w:t>
      </w:r>
      <w:r w:rsidRPr="00516E62">
        <w:rPr>
          <w:rFonts w:ascii="Times New Roman" w:hAnsi="Times New Roman" w:cs="Times New Roman"/>
          <w:sz w:val="24"/>
          <w:szCs w:val="24"/>
        </w:rPr>
        <w:softHyphen/>
        <w:t>селения от чрезвычайных ситуаций. Правила и обязанности граждан в области защиты от чрез</w:t>
      </w:r>
      <w:r w:rsidRPr="00516E62">
        <w:rPr>
          <w:rFonts w:ascii="Times New Roman" w:hAnsi="Times New Roman" w:cs="Times New Roman"/>
          <w:sz w:val="24"/>
          <w:szCs w:val="24"/>
        </w:rPr>
        <w:softHyphen/>
        <w:t>вычайных ситуаций.</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Положения Конституции РФ, гарантирующие права и свободы человека и гражданина. Основные законы Российской Федерации, положения которых направлены на обеспечение безопасности Граждан (Федеральный закон "О защите населения и территорий от чрезвычайных ситуаций природного и техногенного характера".  Закон РФ "О безопасности». Федеральные законы: "О пожарной безопасности", "О безопасности дорожного движения"," Об оборо</w:t>
      </w:r>
      <w:r w:rsidRPr="00516E62">
        <w:rPr>
          <w:rFonts w:ascii="Times New Roman" w:hAnsi="Times New Roman" w:cs="Times New Roman"/>
          <w:sz w:val="24"/>
          <w:szCs w:val="24"/>
        </w:rPr>
        <w:softHyphen/>
        <w:t>не", "О гражданской обороне" и др.)  Краткое содержание законов, основные права и обязан</w:t>
      </w:r>
      <w:r w:rsidRPr="00516E62">
        <w:rPr>
          <w:rFonts w:ascii="Times New Roman" w:hAnsi="Times New Roman" w:cs="Times New Roman"/>
          <w:sz w:val="24"/>
          <w:szCs w:val="24"/>
        </w:rPr>
        <w:softHyphen/>
        <w:t>ности граждан.</w:t>
      </w:r>
    </w:p>
    <w:p w:rsidR="00516E62" w:rsidRPr="00516E62" w:rsidRDefault="00516E62" w:rsidP="00516E62">
      <w:pPr>
        <w:shd w:val="clear" w:color="auto" w:fill="FFFFFF"/>
        <w:spacing w:after="0" w:line="240" w:lineRule="auto"/>
        <w:rPr>
          <w:rFonts w:ascii="Times New Roman" w:hAnsi="Times New Roman" w:cs="Times New Roman"/>
          <w:sz w:val="24"/>
          <w:szCs w:val="24"/>
        </w:rPr>
      </w:pPr>
    </w:p>
    <w:p w:rsidR="00516E62" w:rsidRPr="00516E62" w:rsidRDefault="00516E62" w:rsidP="00516E62">
      <w:pPr>
        <w:shd w:val="clear" w:color="auto" w:fill="FFFFFF"/>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Гражданская оборона – составная часть обороноспособности страны</w:t>
      </w:r>
    </w:p>
    <w:p w:rsidR="00516E62" w:rsidRPr="00516E62" w:rsidRDefault="00516E62" w:rsidP="00516E62">
      <w:pPr>
        <w:shd w:val="clear" w:color="auto" w:fill="FFFFFF"/>
        <w:spacing w:after="0" w:line="240" w:lineRule="auto"/>
        <w:jc w:val="center"/>
        <w:rPr>
          <w:rFonts w:ascii="Times New Roman" w:hAnsi="Times New Roman" w:cs="Times New Roman"/>
          <w:sz w:val="24"/>
          <w:szCs w:val="24"/>
        </w:rPr>
      </w:pPr>
    </w:p>
    <w:p w:rsidR="00516E62" w:rsidRPr="00516E62" w:rsidRDefault="00516E62" w:rsidP="00516E62">
      <w:pPr>
        <w:spacing w:before="20"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lastRenderedPageBreak/>
        <w:t>Гражданская оборона, история ее создания, предназначение и задачи по обеспечению за</w:t>
      </w:r>
      <w:r w:rsidRPr="00516E62">
        <w:rPr>
          <w:rFonts w:ascii="Times New Roman" w:hAnsi="Times New Roman" w:cs="Times New Roman"/>
          <w:sz w:val="24"/>
          <w:szCs w:val="24"/>
        </w:rPr>
        <w:softHyphen/>
        <w:t>щиты населения от опасностей, возникающих при ведении боевых действий или вследствие этих действий</w:t>
      </w:r>
    </w:p>
    <w:p w:rsidR="00516E62" w:rsidRPr="00516E62" w:rsidRDefault="00516E62" w:rsidP="00516E62">
      <w:pPr>
        <w:spacing w:before="20"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Организация управления гражданской обороной Структура управления и органы управ</w:t>
      </w:r>
      <w:r w:rsidRPr="00516E62">
        <w:rPr>
          <w:rFonts w:ascii="Times New Roman" w:hAnsi="Times New Roman" w:cs="Times New Roman"/>
          <w:sz w:val="24"/>
          <w:szCs w:val="24"/>
        </w:rPr>
        <w:softHyphen/>
        <w:t>ления гражданской обороной. Современные средства поражения, их поражающие факторы, мероприятия по за</w:t>
      </w:r>
      <w:r w:rsidRPr="00516E62">
        <w:rPr>
          <w:rFonts w:ascii="Times New Roman" w:hAnsi="Times New Roman" w:cs="Times New Roman"/>
          <w:sz w:val="24"/>
          <w:szCs w:val="24"/>
        </w:rPr>
        <w:softHyphen/>
        <w:t>щите населения.</w:t>
      </w:r>
    </w:p>
    <w:p w:rsidR="00516E62" w:rsidRPr="00516E62" w:rsidRDefault="00516E62" w:rsidP="00516E62">
      <w:pPr>
        <w:pStyle w:val="aff3"/>
        <w:spacing w:after="0"/>
        <w:ind w:firstLine="284"/>
      </w:pPr>
      <w:r w:rsidRPr="00516E62">
        <w:t>Ядерное оружие, поражающие факторы ядерного взрыва Химическое оружие, класси</w:t>
      </w:r>
      <w:r w:rsidRPr="00516E62">
        <w:softHyphen/>
        <w:t>фикация отравляющих веществ (0В) по предназначению и воздействию на организм.</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Бактериологическое (биологическое) оружие Современные обычные средства пораже</w:t>
      </w:r>
      <w:r w:rsidRPr="00516E62">
        <w:rPr>
          <w:rFonts w:ascii="Times New Roman" w:hAnsi="Times New Roman" w:cs="Times New Roman"/>
          <w:sz w:val="24"/>
          <w:szCs w:val="24"/>
        </w:rPr>
        <w:softHyphen/>
        <w:t>ния, их поражающие факторы</w:t>
      </w:r>
    </w:p>
    <w:p w:rsidR="00516E62" w:rsidRPr="00516E62" w:rsidRDefault="00516E62" w:rsidP="00516E62">
      <w:pPr>
        <w:pStyle w:val="3"/>
        <w:spacing w:after="0"/>
        <w:ind w:firstLine="284"/>
        <w:rPr>
          <w:rFonts w:ascii="Times New Roman" w:hAnsi="Times New Roman" w:cs="Times New Roman"/>
          <w:b w:val="0"/>
          <w:sz w:val="24"/>
          <w:szCs w:val="24"/>
        </w:rPr>
      </w:pPr>
      <w:r w:rsidRPr="00516E62">
        <w:rPr>
          <w:rFonts w:ascii="Times New Roman" w:hAnsi="Times New Roman" w:cs="Times New Roman"/>
          <w:b w:val="0"/>
          <w:sz w:val="24"/>
          <w:szCs w:val="24"/>
        </w:rPr>
        <w:t>Мероприятия, проводимые по защите населения от современных средств поражения</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w:t>
      </w:r>
      <w:r w:rsidRPr="00516E62">
        <w:rPr>
          <w:rFonts w:ascii="Times New Roman" w:hAnsi="Times New Roman" w:cs="Times New Roman"/>
          <w:sz w:val="24"/>
          <w:szCs w:val="24"/>
        </w:rPr>
        <w:softHyphen/>
        <w:t>держание, действие населения по сигналам оповещения о чрезвычайных ситуациях</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(занятие целесообразно проводить в имеющихся защитных сооружениях)</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Основные средства защиты органов дыхания и правила их использования Средства за</w:t>
      </w:r>
      <w:r w:rsidRPr="00516E62">
        <w:rPr>
          <w:rFonts w:ascii="Times New Roman" w:hAnsi="Times New Roman" w:cs="Times New Roman"/>
          <w:sz w:val="24"/>
          <w:szCs w:val="24"/>
        </w:rPr>
        <w:softHyphen/>
        <w:t>щиты кожи Медицинские средства защиты и профилактики.</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Отработать порядок получения и пользования средствами индиви</w:t>
      </w:r>
      <w:r w:rsidRPr="00516E62">
        <w:rPr>
          <w:rFonts w:ascii="Times New Roman" w:hAnsi="Times New Roman" w:cs="Times New Roman"/>
          <w:sz w:val="24"/>
          <w:szCs w:val="24"/>
        </w:rPr>
        <w:softHyphen/>
        <w:t>дуальной защиты.</w:t>
      </w:r>
    </w:p>
    <w:p w:rsidR="00516E62" w:rsidRPr="00516E62" w:rsidRDefault="00516E62" w:rsidP="00516E62">
      <w:pPr>
        <w:shd w:val="clear" w:color="auto" w:fill="FFFFFF"/>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Организация и основное содержание аварийно-спасательных работ. организация санитарной обработки людей после пребывания их в зонах заражения.  Организация гражданской обороны в общеобразовательном учреждении, ее предназначе</w:t>
      </w:r>
      <w:r w:rsidRPr="00516E62">
        <w:rPr>
          <w:rFonts w:ascii="Times New Roman" w:hAnsi="Times New Roman" w:cs="Times New Roman"/>
          <w:sz w:val="24"/>
          <w:szCs w:val="24"/>
        </w:rPr>
        <w:softHyphen/>
        <w:t>ние План гражданской обороны образовательного учреждения Обязанности обучаемых.</w:t>
      </w:r>
    </w:p>
    <w:p w:rsidR="00516E62" w:rsidRPr="00516E62" w:rsidRDefault="00516E62" w:rsidP="00516E62">
      <w:pPr>
        <w:shd w:val="clear" w:color="auto" w:fill="FFFFFF"/>
        <w:spacing w:after="0" w:line="240" w:lineRule="auto"/>
        <w:jc w:val="center"/>
        <w:rPr>
          <w:rFonts w:ascii="Times New Roman" w:hAnsi="Times New Roman" w:cs="Times New Roman"/>
          <w:sz w:val="24"/>
          <w:szCs w:val="24"/>
        </w:rPr>
      </w:pPr>
    </w:p>
    <w:p w:rsidR="00516E62" w:rsidRPr="00516E62" w:rsidRDefault="00516E62" w:rsidP="00516E62">
      <w:pPr>
        <w:spacing w:after="0" w:line="240" w:lineRule="auto"/>
        <w:ind w:right="-179"/>
        <w:outlineLvl w:val="0"/>
        <w:rPr>
          <w:rFonts w:ascii="Times New Roman" w:hAnsi="Times New Roman" w:cs="Times New Roman"/>
          <w:sz w:val="24"/>
          <w:szCs w:val="24"/>
        </w:rPr>
      </w:pPr>
    </w:p>
    <w:p w:rsidR="00516E62" w:rsidRPr="00516E62" w:rsidRDefault="00516E62" w:rsidP="00516E62">
      <w:pPr>
        <w:spacing w:after="0" w:line="240" w:lineRule="auto"/>
        <w:jc w:val="center"/>
        <w:rPr>
          <w:rFonts w:ascii="Times New Roman" w:hAnsi="Times New Roman" w:cs="Times New Roman"/>
          <w:b/>
          <w:sz w:val="24"/>
          <w:szCs w:val="24"/>
        </w:rPr>
      </w:pPr>
      <w:r w:rsidRPr="00516E62">
        <w:rPr>
          <w:rFonts w:ascii="Times New Roman" w:hAnsi="Times New Roman" w:cs="Times New Roman"/>
          <w:b/>
          <w:sz w:val="24"/>
          <w:szCs w:val="24"/>
        </w:rPr>
        <w:t>Раздел 2. Основы медицинских знаний и здорового образа жизни</w:t>
      </w:r>
    </w:p>
    <w:p w:rsidR="00516E62" w:rsidRPr="00516E62" w:rsidRDefault="00516E62" w:rsidP="00516E62">
      <w:pPr>
        <w:spacing w:after="0" w:line="240" w:lineRule="auto"/>
        <w:jc w:val="center"/>
        <w:rPr>
          <w:rFonts w:ascii="Times New Roman" w:hAnsi="Times New Roman" w:cs="Times New Roman"/>
          <w:b/>
          <w:sz w:val="24"/>
          <w:szCs w:val="24"/>
        </w:rPr>
      </w:pPr>
      <w:r w:rsidRPr="00516E62">
        <w:rPr>
          <w:rFonts w:ascii="Times New Roman" w:hAnsi="Times New Roman" w:cs="Times New Roman"/>
          <w:b/>
          <w:sz w:val="24"/>
          <w:szCs w:val="24"/>
        </w:rPr>
        <w:t>Основы медицинских знаний и профилактика  инфекционных заболеваний</w:t>
      </w:r>
    </w:p>
    <w:p w:rsidR="00516E62" w:rsidRPr="00516E62" w:rsidRDefault="00516E62" w:rsidP="00516E62">
      <w:pPr>
        <w:spacing w:after="0" w:line="240" w:lineRule="auto"/>
        <w:jc w:val="center"/>
        <w:rPr>
          <w:rFonts w:ascii="Times New Roman" w:hAnsi="Times New Roman" w:cs="Times New Roman"/>
          <w:sz w:val="24"/>
          <w:szCs w:val="24"/>
        </w:rPr>
      </w:pPr>
    </w:p>
    <w:p w:rsidR="00516E62" w:rsidRPr="00516E62" w:rsidRDefault="00516E62" w:rsidP="00516E62">
      <w:pPr>
        <w:spacing w:after="0" w:line="240" w:lineRule="auto"/>
        <w:ind w:left="40" w:firstLine="244"/>
        <w:rPr>
          <w:rFonts w:ascii="Times New Roman" w:hAnsi="Times New Roman" w:cs="Times New Roman"/>
          <w:sz w:val="24"/>
          <w:szCs w:val="24"/>
        </w:rPr>
      </w:pPr>
      <w:r w:rsidRPr="00516E62">
        <w:rPr>
          <w:rFonts w:ascii="Times New Roman" w:hAnsi="Times New Roman" w:cs="Times New Roman"/>
          <w:sz w:val="24"/>
          <w:szCs w:val="24"/>
        </w:rPr>
        <w:t>Здоровье человека, общие понятия и определения. Здоровье индивидуальное и общест</w:t>
      </w:r>
      <w:r w:rsidRPr="00516E62">
        <w:rPr>
          <w:rFonts w:ascii="Times New Roman" w:hAnsi="Times New Roman" w:cs="Times New Roman"/>
          <w:sz w:val="24"/>
          <w:szCs w:val="24"/>
        </w:rPr>
        <w:softHyphen/>
        <w:t>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w:t>
      </w:r>
      <w:r w:rsidRPr="00516E62">
        <w:rPr>
          <w:rFonts w:ascii="Times New Roman" w:hAnsi="Times New Roman" w:cs="Times New Roman"/>
          <w:sz w:val="24"/>
          <w:szCs w:val="24"/>
        </w:rPr>
        <w:softHyphen/>
        <w:t>пления здоровья - социальная потребность общества.</w:t>
      </w:r>
    </w:p>
    <w:p w:rsidR="00516E62" w:rsidRPr="00516E62" w:rsidRDefault="00516E62" w:rsidP="00516E62">
      <w:pPr>
        <w:pStyle w:val="2f0"/>
        <w:spacing w:after="0" w:line="240" w:lineRule="auto"/>
        <w:ind w:left="40" w:firstLine="244"/>
      </w:pPr>
      <w:r w:rsidRPr="00516E62">
        <w:t>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w:t>
      </w:r>
      <w:r w:rsidRPr="00516E62">
        <w:softHyphen/>
        <w:t>ской профилактике.</w:t>
      </w:r>
    </w:p>
    <w:p w:rsidR="00516E62" w:rsidRPr="00516E62" w:rsidRDefault="00516E62" w:rsidP="00516E62">
      <w:pPr>
        <w:spacing w:after="0" w:line="240" w:lineRule="auto"/>
        <w:ind w:left="40" w:firstLine="244"/>
        <w:rPr>
          <w:rFonts w:ascii="Times New Roman" w:hAnsi="Times New Roman" w:cs="Times New Roman"/>
          <w:sz w:val="24"/>
          <w:szCs w:val="24"/>
        </w:rPr>
      </w:pPr>
      <w:r w:rsidRPr="00516E62">
        <w:rPr>
          <w:rFonts w:ascii="Times New Roman" w:hAnsi="Times New Roman" w:cs="Times New Roman"/>
          <w:sz w:val="24"/>
          <w:szCs w:val="24"/>
        </w:rPr>
        <w:t>Наиболее характерные инфекционные заболевания, механизм передачи инфекции Про</w:t>
      </w:r>
      <w:r w:rsidRPr="00516E62">
        <w:rPr>
          <w:rFonts w:ascii="Times New Roman" w:hAnsi="Times New Roman" w:cs="Times New Roman"/>
          <w:sz w:val="24"/>
          <w:szCs w:val="24"/>
        </w:rPr>
        <w:softHyphen/>
        <w:t xml:space="preserve">филактика наиболее часто встречающихся инфекционных заболеваний. </w:t>
      </w:r>
    </w:p>
    <w:p w:rsidR="00516E62" w:rsidRPr="00516E62" w:rsidRDefault="00516E62" w:rsidP="00516E62">
      <w:pPr>
        <w:spacing w:after="0" w:line="240" w:lineRule="auto"/>
        <w:ind w:left="40" w:firstLine="420"/>
        <w:jc w:val="both"/>
        <w:rPr>
          <w:rFonts w:ascii="Times New Roman" w:hAnsi="Times New Roman" w:cs="Times New Roman"/>
          <w:sz w:val="24"/>
          <w:szCs w:val="24"/>
        </w:rPr>
      </w:pPr>
    </w:p>
    <w:p w:rsidR="00516E62" w:rsidRPr="00516E62" w:rsidRDefault="00516E62" w:rsidP="00516E62">
      <w:pPr>
        <w:spacing w:after="0" w:line="240" w:lineRule="auto"/>
        <w:ind w:left="40" w:firstLine="420"/>
        <w:jc w:val="center"/>
        <w:rPr>
          <w:rFonts w:ascii="Times New Roman" w:hAnsi="Times New Roman" w:cs="Times New Roman"/>
          <w:sz w:val="24"/>
          <w:szCs w:val="24"/>
        </w:rPr>
      </w:pPr>
      <w:r w:rsidRPr="00516E62">
        <w:rPr>
          <w:rFonts w:ascii="Times New Roman" w:hAnsi="Times New Roman" w:cs="Times New Roman"/>
          <w:sz w:val="24"/>
          <w:szCs w:val="24"/>
        </w:rPr>
        <w:t>Основы здорового образа жизни</w:t>
      </w:r>
    </w:p>
    <w:p w:rsidR="00516E62" w:rsidRPr="00516E62" w:rsidRDefault="00516E62" w:rsidP="00516E62">
      <w:pPr>
        <w:tabs>
          <w:tab w:val="left" w:pos="10485"/>
        </w:tabs>
        <w:spacing w:after="0" w:line="240" w:lineRule="auto"/>
        <w:ind w:left="40" w:firstLine="420"/>
        <w:jc w:val="both"/>
        <w:rPr>
          <w:rFonts w:ascii="Times New Roman" w:hAnsi="Times New Roman" w:cs="Times New Roman"/>
          <w:sz w:val="24"/>
          <w:szCs w:val="24"/>
        </w:rPr>
      </w:pPr>
      <w:r w:rsidRPr="00516E62">
        <w:rPr>
          <w:rFonts w:ascii="Times New Roman" w:hAnsi="Times New Roman" w:cs="Times New Roman"/>
          <w:sz w:val="24"/>
          <w:szCs w:val="24"/>
        </w:rPr>
        <w:tab/>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Здоровый образ жизни - индивидуальная система поведения человека, направленная на сохранение и укрепление здоровья. Общие понятия о режиме жизнедеятельности и его значе</w:t>
      </w:r>
      <w:r w:rsidRPr="00516E62">
        <w:rPr>
          <w:rFonts w:ascii="Times New Roman" w:hAnsi="Times New Roman" w:cs="Times New Roman"/>
          <w:sz w:val="24"/>
          <w:szCs w:val="24"/>
        </w:rPr>
        <w:softHyphen/>
        <w:t>ние для здоровья человека. Пути обеспечения высокого уровня работоспособности Основные элементы жизнедеятельности человека (умственная и физическая нагрузка, активный отдых, сои, питание и др ),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w:t>
      </w:r>
      <w:r w:rsidRPr="00516E62">
        <w:rPr>
          <w:rFonts w:ascii="Times New Roman" w:hAnsi="Times New Roman" w:cs="Times New Roman"/>
          <w:sz w:val="24"/>
          <w:szCs w:val="24"/>
        </w:rPr>
        <w:softHyphen/>
        <w:t>вития человека, его физических и духовных качеств.</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lastRenderedPageBreak/>
        <w:t>Основные понятия о биологических ритмах организма.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 xml:space="preserve">      Значение двигательной активности для здоровья человека в процессе его жизнедеятель</w:t>
      </w:r>
      <w:r w:rsidRPr="00516E62">
        <w:rPr>
          <w:rFonts w:ascii="Times New Roman" w:hAnsi="Times New Roman" w:cs="Times New Roman"/>
          <w:sz w:val="24"/>
          <w:szCs w:val="24"/>
        </w:rPr>
        <w:softHyphen/>
        <w:t>ности. Необходимость выработки привычек к систематическим занятиям физической культу</w:t>
      </w:r>
      <w:r w:rsidRPr="00516E62">
        <w:rPr>
          <w:rFonts w:ascii="Times New Roman" w:hAnsi="Times New Roman" w:cs="Times New Roman"/>
          <w:sz w:val="24"/>
          <w:szCs w:val="24"/>
        </w:rPr>
        <w:softHyphen/>
        <w:t>рой для обеспечения высокого уровня работоспособности и здорового долголетия.</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Физиологические особенности влияния закаливающих процедур на организм человека и укрепление его здоровья. Правила использования факторов окружающей природной среды для закаливания. Необходимость выработки привычек к систематическому выполнению закали</w:t>
      </w:r>
      <w:r w:rsidRPr="00516E62">
        <w:rPr>
          <w:rFonts w:ascii="Times New Roman" w:hAnsi="Times New Roman" w:cs="Times New Roman"/>
          <w:sz w:val="24"/>
          <w:szCs w:val="24"/>
        </w:rPr>
        <w:softHyphen/>
        <w:t>вающих процедур.</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Вредные привычки (употребление алкоголя, курение, употребление наркотиков) и соци</w:t>
      </w:r>
      <w:r w:rsidRPr="00516E62">
        <w:rPr>
          <w:rFonts w:ascii="Times New Roman" w:hAnsi="Times New Roman" w:cs="Times New Roman"/>
          <w:sz w:val="24"/>
          <w:szCs w:val="24"/>
        </w:rPr>
        <w:softHyphen/>
        <w:t>альные последствия вредных привычек.</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Алкоголь, влияние алкоголя на здоровье и поведение человека, социальные последствия употребления алкоголя, снижение умственной и физической работоспособности.</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Наркотики Наркомания и токсикомания, общие понятия и определения Социальные по</w:t>
      </w:r>
      <w:r w:rsidRPr="00516E62">
        <w:rPr>
          <w:rFonts w:ascii="Times New Roman" w:hAnsi="Times New Roman" w:cs="Times New Roman"/>
          <w:sz w:val="24"/>
          <w:szCs w:val="24"/>
        </w:rPr>
        <w:softHyphen/>
        <w:t>следствия пристрастия к наркотикам Профилактика наркомании, чистота и культура в быту</w:t>
      </w:r>
    </w:p>
    <w:p w:rsidR="00516E62" w:rsidRPr="00516E62" w:rsidRDefault="00516E62" w:rsidP="00516E62">
      <w:pPr>
        <w:spacing w:after="0" w:line="240" w:lineRule="auto"/>
        <w:ind w:left="40" w:firstLine="420"/>
        <w:rPr>
          <w:rFonts w:ascii="Times New Roman" w:hAnsi="Times New Roman" w:cs="Times New Roman"/>
          <w:b/>
          <w:sz w:val="24"/>
          <w:szCs w:val="24"/>
        </w:rPr>
      </w:pPr>
    </w:p>
    <w:p w:rsidR="00516E62" w:rsidRPr="00516E62" w:rsidRDefault="00516E62" w:rsidP="00516E62">
      <w:pPr>
        <w:spacing w:after="0" w:line="240" w:lineRule="auto"/>
        <w:ind w:left="40" w:firstLine="420"/>
        <w:jc w:val="center"/>
        <w:rPr>
          <w:rFonts w:ascii="Times New Roman" w:hAnsi="Times New Roman" w:cs="Times New Roman"/>
          <w:b/>
          <w:sz w:val="24"/>
          <w:szCs w:val="24"/>
        </w:rPr>
      </w:pPr>
      <w:r w:rsidRPr="00516E62">
        <w:rPr>
          <w:rFonts w:ascii="Times New Roman" w:hAnsi="Times New Roman" w:cs="Times New Roman"/>
          <w:b/>
          <w:sz w:val="24"/>
          <w:szCs w:val="24"/>
        </w:rPr>
        <w:t>Раздел 3. Основы военной службы</w:t>
      </w:r>
    </w:p>
    <w:p w:rsidR="00516E62" w:rsidRPr="00516E62" w:rsidRDefault="00516E62" w:rsidP="00516E62">
      <w:pPr>
        <w:spacing w:after="0" w:line="240" w:lineRule="auto"/>
        <w:ind w:left="40" w:firstLine="420"/>
        <w:jc w:val="center"/>
        <w:rPr>
          <w:rFonts w:ascii="Times New Roman" w:hAnsi="Times New Roman" w:cs="Times New Roman"/>
          <w:sz w:val="24"/>
          <w:szCs w:val="24"/>
        </w:rPr>
      </w:pPr>
    </w:p>
    <w:p w:rsidR="00516E62" w:rsidRPr="00516E62" w:rsidRDefault="00516E62" w:rsidP="00516E62">
      <w:pPr>
        <w:spacing w:after="0" w:line="240" w:lineRule="auto"/>
        <w:ind w:left="40" w:firstLine="420"/>
        <w:jc w:val="center"/>
        <w:rPr>
          <w:rFonts w:ascii="Times New Roman" w:hAnsi="Times New Roman" w:cs="Times New Roman"/>
          <w:sz w:val="24"/>
          <w:szCs w:val="24"/>
        </w:rPr>
      </w:pPr>
      <w:r w:rsidRPr="00516E62">
        <w:rPr>
          <w:rFonts w:ascii="Times New Roman" w:hAnsi="Times New Roman" w:cs="Times New Roman"/>
          <w:sz w:val="24"/>
          <w:szCs w:val="24"/>
        </w:rPr>
        <w:t>Вооружённые Силы Российской Федерации – защитники нашего Отечества</w:t>
      </w:r>
    </w:p>
    <w:p w:rsidR="00516E62" w:rsidRPr="00516E62" w:rsidRDefault="00516E62" w:rsidP="00516E62">
      <w:pPr>
        <w:spacing w:after="0" w:line="240" w:lineRule="auto"/>
        <w:rPr>
          <w:rFonts w:ascii="Times New Roman" w:hAnsi="Times New Roman" w:cs="Times New Roman"/>
          <w:sz w:val="24"/>
          <w:szCs w:val="24"/>
        </w:rPr>
      </w:pP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Организация вооруженных сил Московского государства в Х1У-ХУ веках. Военная ре</w:t>
      </w:r>
      <w:r w:rsidRPr="00516E62">
        <w:rPr>
          <w:rFonts w:ascii="Times New Roman" w:hAnsi="Times New Roman" w:cs="Times New Roman"/>
          <w:sz w:val="24"/>
          <w:szCs w:val="24"/>
        </w:rPr>
        <w:softHyphen/>
        <w:t>форма Ивана Грозного в середине XIV века. Военная реформа Петра 1, создание регулярной армии, ее особенности Военные реформы в России во второй половине XIX века, создание массовой армии</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w:t>
      </w: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Организационная структура Вооруженных Сил, виды Вооруженных Сил и рода войск. Ракетные войска стратегического</w:t>
      </w:r>
      <w:r w:rsidRPr="00516E62">
        <w:rPr>
          <w:rFonts w:ascii="Times New Roman" w:hAnsi="Times New Roman" w:cs="Times New Roman"/>
          <w:bCs/>
          <w:sz w:val="24"/>
          <w:szCs w:val="24"/>
        </w:rPr>
        <w:t xml:space="preserve"> </w:t>
      </w:r>
      <w:r w:rsidRPr="00516E62">
        <w:rPr>
          <w:rFonts w:ascii="Times New Roman" w:hAnsi="Times New Roman" w:cs="Times New Roman"/>
          <w:sz w:val="24"/>
          <w:szCs w:val="24"/>
        </w:rPr>
        <w:t>назначения, их предназначение, обеспечение высокого уровня боеготовности. Сухопутные войска, история создания, предназначение, рода войск, входящие в Сухопут</w:t>
      </w:r>
      <w:r w:rsidRPr="00516E62">
        <w:rPr>
          <w:rFonts w:ascii="Times New Roman" w:hAnsi="Times New Roman" w:cs="Times New Roman"/>
          <w:sz w:val="24"/>
          <w:szCs w:val="24"/>
        </w:rPr>
        <w:softHyphen/>
        <w:t>ные войска. Военно-воздушные Силы, история создания, предназначение, рода авиации Войска ПВО, история создания, предназначения, решаемые задачи. Включение ПВО в состав ВВС. Военно-морской Флот, история создания, предназначение. Вооруженные Силы Российской Федерации - государственная военная организация, со</w:t>
      </w:r>
      <w:r w:rsidRPr="00516E62">
        <w:rPr>
          <w:rFonts w:ascii="Times New Roman" w:hAnsi="Times New Roman" w:cs="Times New Roman"/>
          <w:sz w:val="24"/>
          <w:szCs w:val="24"/>
        </w:rPr>
        <w:softHyphen/>
        <w:t>ставляющая основу обороны страны. Руководство и управление Вооруженными Силами Ре</w:t>
      </w:r>
      <w:r w:rsidRPr="00516E62">
        <w:rPr>
          <w:rFonts w:ascii="Times New Roman" w:hAnsi="Times New Roman" w:cs="Times New Roman"/>
          <w:sz w:val="24"/>
          <w:szCs w:val="24"/>
        </w:rPr>
        <w:softHyphen/>
        <w:t>форма Вооруженных Сил России,</w:t>
      </w:r>
      <w:r w:rsidRPr="00516E62">
        <w:rPr>
          <w:rFonts w:ascii="Times New Roman" w:hAnsi="Times New Roman" w:cs="Times New Roman"/>
          <w:bCs/>
          <w:sz w:val="24"/>
          <w:szCs w:val="24"/>
        </w:rPr>
        <w:t xml:space="preserve"> ее</w:t>
      </w:r>
      <w:r w:rsidRPr="00516E62">
        <w:rPr>
          <w:rFonts w:ascii="Times New Roman" w:hAnsi="Times New Roman" w:cs="Times New Roman"/>
          <w:sz w:val="24"/>
          <w:szCs w:val="24"/>
        </w:rPr>
        <w:t xml:space="preserve"> этапы и их основные содержания. Пограничные войска Федеральной пограничной службы Российской Федерации, внут</w:t>
      </w:r>
      <w:r w:rsidRPr="00516E62">
        <w:rPr>
          <w:rFonts w:ascii="Times New Roman" w:hAnsi="Times New Roman" w:cs="Times New Roman"/>
          <w:sz w:val="24"/>
          <w:szCs w:val="24"/>
        </w:rPr>
        <w:softHyphen/>
        <w:t>ренние войска Министерства внутренний дел Российской Федерации, Железнодорожные вой</w:t>
      </w:r>
      <w:r w:rsidRPr="00516E62">
        <w:rPr>
          <w:rFonts w:ascii="Times New Roman" w:hAnsi="Times New Roman" w:cs="Times New Roman"/>
          <w:sz w:val="24"/>
          <w:szCs w:val="24"/>
        </w:rPr>
        <w:softHyphen/>
        <w:t>ска Российской Федерации, войска Федерального агентства правительственной связи и инфор</w:t>
      </w:r>
      <w:r w:rsidRPr="00516E62">
        <w:rPr>
          <w:rFonts w:ascii="Times New Roman" w:hAnsi="Times New Roman" w:cs="Times New Roman"/>
          <w:sz w:val="24"/>
          <w:szCs w:val="24"/>
        </w:rPr>
        <w:softHyphen/>
        <w:t>мации при Президенте Российской Федерации, войска гражданской обороны, их состав и предназначение.</w:t>
      </w:r>
    </w:p>
    <w:p w:rsidR="00516E62" w:rsidRPr="00516E62" w:rsidRDefault="00516E62" w:rsidP="00516E62">
      <w:pPr>
        <w:spacing w:after="0" w:line="240" w:lineRule="auto"/>
        <w:rPr>
          <w:rFonts w:ascii="Times New Roman" w:hAnsi="Times New Roman" w:cs="Times New Roman"/>
          <w:sz w:val="24"/>
          <w:szCs w:val="24"/>
        </w:rPr>
      </w:pPr>
    </w:p>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color w:val="000000"/>
          <w:sz w:val="24"/>
          <w:szCs w:val="24"/>
        </w:rPr>
        <w:t>Боевые традиции Вооружённых Сил России</w:t>
      </w:r>
      <w:r w:rsidRPr="00516E62">
        <w:rPr>
          <w:rFonts w:ascii="Times New Roman" w:hAnsi="Times New Roman" w:cs="Times New Roman"/>
          <w:sz w:val="24"/>
          <w:szCs w:val="24"/>
        </w:rPr>
        <w:t xml:space="preserve"> </w:t>
      </w:r>
    </w:p>
    <w:p w:rsidR="00516E62" w:rsidRPr="00516E62" w:rsidRDefault="00516E62" w:rsidP="00516E62">
      <w:pPr>
        <w:spacing w:after="0" w:line="240" w:lineRule="auto"/>
        <w:jc w:val="center"/>
        <w:rPr>
          <w:rFonts w:ascii="Times New Roman" w:hAnsi="Times New Roman" w:cs="Times New Roman"/>
          <w:sz w:val="24"/>
          <w:szCs w:val="24"/>
        </w:rPr>
      </w:pPr>
    </w:p>
    <w:p w:rsidR="00516E62" w:rsidRPr="00516E62" w:rsidRDefault="00516E62" w:rsidP="00516E62">
      <w:pPr>
        <w:spacing w:after="0" w:line="240" w:lineRule="auto"/>
        <w:ind w:firstLine="284"/>
        <w:rPr>
          <w:rFonts w:ascii="Times New Roman" w:hAnsi="Times New Roman" w:cs="Times New Roman"/>
          <w:sz w:val="24"/>
          <w:szCs w:val="24"/>
        </w:rPr>
      </w:pPr>
      <w:r w:rsidRPr="00516E62">
        <w:rPr>
          <w:rFonts w:ascii="Times New Roman" w:hAnsi="Times New Roman" w:cs="Times New Roman"/>
          <w:sz w:val="24"/>
          <w:szCs w:val="24"/>
        </w:rPr>
        <w:t>Патриотизм и верность воинскому долгу - основные качества защитника Отечест</w:t>
      </w:r>
      <w:r w:rsidRPr="00516E62">
        <w:rPr>
          <w:rFonts w:ascii="Times New Roman" w:hAnsi="Times New Roman" w:cs="Times New Roman"/>
          <w:bCs/>
          <w:sz w:val="24"/>
          <w:szCs w:val="24"/>
        </w:rPr>
        <w:t xml:space="preserve">ва. </w:t>
      </w:r>
      <w:r w:rsidRPr="00516E62">
        <w:rPr>
          <w:rFonts w:ascii="Times New Roman" w:hAnsi="Times New Roman" w:cs="Times New Roman"/>
          <w:sz w:val="24"/>
          <w:szCs w:val="24"/>
        </w:rPr>
        <w:t xml:space="preserve">Патриотизм - духовно-нравственная основа личности военнослужащего - защитника Отечества, источник духовных сил воина. Преданность своему Отечеству, любовь к Родине, стремление служить ее интересам, защищать от врагов - основное содержание патриотизма. </w:t>
      </w:r>
      <w:r w:rsidRPr="00516E62">
        <w:rPr>
          <w:rFonts w:ascii="Times New Roman" w:hAnsi="Times New Roman" w:cs="Times New Roman"/>
          <w:sz w:val="24"/>
          <w:szCs w:val="24"/>
        </w:rPr>
        <w:lastRenderedPageBreak/>
        <w:t>Воинский долг - обязанность Отечеству по его вооруженной защите. Основные состав</w:t>
      </w:r>
      <w:r w:rsidRPr="00516E62">
        <w:rPr>
          <w:rFonts w:ascii="Times New Roman" w:hAnsi="Times New Roman" w:cs="Times New Roman"/>
          <w:sz w:val="24"/>
          <w:szCs w:val="24"/>
        </w:rPr>
        <w:softHyphen/>
        <w:t>ляющие личности военнослужащего - защитника Отечества, способного с честью и достоинст</w:t>
      </w:r>
      <w:r w:rsidRPr="00516E62">
        <w:rPr>
          <w:rFonts w:ascii="Times New Roman" w:hAnsi="Times New Roman" w:cs="Times New Roman"/>
          <w:sz w:val="24"/>
          <w:szCs w:val="24"/>
        </w:rPr>
        <w:softHyphen/>
        <w:t>вом выполнить воинский долг</w:t>
      </w:r>
      <w:r w:rsidRPr="00516E62">
        <w:rPr>
          <w:rFonts w:ascii="Times New Roman" w:hAnsi="Times New Roman" w:cs="Times New Roman"/>
          <w:i/>
          <w:iCs/>
          <w:sz w:val="24"/>
          <w:szCs w:val="24"/>
        </w:rPr>
        <w:t>.</w:t>
      </w:r>
      <w:r w:rsidRPr="00516E62">
        <w:rPr>
          <w:rFonts w:ascii="Times New Roman" w:hAnsi="Times New Roman" w:cs="Times New Roman"/>
          <w:sz w:val="24"/>
          <w:szCs w:val="24"/>
        </w:rPr>
        <w:t xml:space="preserve"> Дни воинской славы России - дни славных побед, сыгравшие решающую роль в истории России. Основные формы увековечивания памяти российских воинов, отличившихся в сражениях, связанных с днями воинской славы России.  Особенности воинского коллектива, значение войскового товарищества в боевых услови</w:t>
      </w:r>
      <w:r w:rsidRPr="00516E62">
        <w:rPr>
          <w:rFonts w:ascii="Times New Roman" w:hAnsi="Times New Roman" w:cs="Times New Roman"/>
          <w:sz w:val="24"/>
          <w:szCs w:val="24"/>
        </w:rPr>
        <w:softHyphen/>
        <w:t>ях и повседневной жизни частей и подразделений. Войсковое товарищество - боевая традиция российской армии и флота.</w:t>
      </w:r>
    </w:p>
    <w:p w:rsidR="00516E62" w:rsidRPr="00516E62" w:rsidRDefault="00516E62" w:rsidP="00516E62">
      <w:pPr>
        <w:spacing w:after="0" w:line="240" w:lineRule="auto"/>
        <w:ind w:left="40"/>
        <w:outlineLvl w:val="0"/>
        <w:rPr>
          <w:rFonts w:ascii="Times New Roman" w:hAnsi="Times New Roman" w:cs="Times New Roman"/>
          <w:sz w:val="24"/>
          <w:szCs w:val="24"/>
        </w:rPr>
      </w:pPr>
    </w:p>
    <w:p w:rsidR="00516E62" w:rsidRPr="00516E62" w:rsidRDefault="00516E62" w:rsidP="00516E62">
      <w:pPr>
        <w:spacing w:after="0" w:line="240" w:lineRule="auto"/>
        <w:ind w:left="40"/>
        <w:jc w:val="center"/>
        <w:outlineLvl w:val="0"/>
        <w:rPr>
          <w:rFonts w:ascii="Times New Roman" w:hAnsi="Times New Roman" w:cs="Times New Roman"/>
          <w:sz w:val="24"/>
          <w:szCs w:val="24"/>
        </w:rPr>
      </w:pPr>
      <w:r w:rsidRPr="00516E62">
        <w:rPr>
          <w:rFonts w:ascii="Times New Roman" w:hAnsi="Times New Roman" w:cs="Times New Roman"/>
          <w:sz w:val="24"/>
          <w:szCs w:val="24"/>
        </w:rPr>
        <w:t>Символы воинской чести</w:t>
      </w:r>
    </w:p>
    <w:p w:rsidR="00516E62" w:rsidRPr="00516E62" w:rsidRDefault="00516E62" w:rsidP="00516E62">
      <w:pPr>
        <w:spacing w:after="0" w:line="240" w:lineRule="auto"/>
        <w:ind w:left="40"/>
        <w:jc w:val="center"/>
        <w:outlineLvl w:val="0"/>
        <w:rPr>
          <w:rFonts w:ascii="Times New Roman" w:hAnsi="Times New Roman" w:cs="Times New Roman"/>
          <w:sz w:val="24"/>
          <w:szCs w:val="24"/>
        </w:rPr>
      </w:pPr>
    </w:p>
    <w:p w:rsidR="00516E62" w:rsidRPr="00516E62" w:rsidRDefault="00516E62" w:rsidP="00516E62">
      <w:pPr>
        <w:spacing w:after="0" w:line="240" w:lineRule="auto"/>
        <w:ind w:left="40" w:firstLine="244"/>
        <w:outlineLvl w:val="0"/>
        <w:rPr>
          <w:rFonts w:ascii="Times New Roman" w:hAnsi="Times New Roman" w:cs="Times New Roman"/>
          <w:sz w:val="24"/>
          <w:szCs w:val="24"/>
        </w:rPr>
      </w:pPr>
      <w:r w:rsidRPr="00516E62">
        <w:rPr>
          <w:rFonts w:ascii="Times New Roman" w:hAnsi="Times New Roman" w:cs="Times New Roman"/>
          <w:sz w:val="24"/>
          <w:szCs w:val="24"/>
        </w:rPr>
        <w:t>Боевое знамя воинской части - особо почетный знак, отличающий особенности боевого предназначения, истории и заслуг воинской части. Ритуал вручения Боевого Знамени воинской части, порядок его хранения и содержания.  История государственных наград за военные отличия в России. Основные государственные награды СССР и России, звание "Герой Советского Союза", звание "Герой Российской Федерации". Ритуал приведения к военной присяге. Ритуал вручения Боевого Знамени воинской части. Порядок вручения личному составу вооружения и военной техники. Порядок проводов воен</w:t>
      </w:r>
      <w:r w:rsidRPr="00516E62">
        <w:rPr>
          <w:rFonts w:ascii="Times New Roman" w:hAnsi="Times New Roman" w:cs="Times New Roman"/>
          <w:sz w:val="24"/>
          <w:szCs w:val="24"/>
        </w:rPr>
        <w:softHyphen/>
        <w:t>нослужащих, уволенных в запас или отставку.</w:t>
      </w:r>
    </w:p>
    <w:p w:rsidR="00516E62" w:rsidRPr="00516E62" w:rsidRDefault="00516E62" w:rsidP="00516E62">
      <w:pPr>
        <w:spacing w:after="0" w:line="240" w:lineRule="auto"/>
        <w:ind w:left="40"/>
        <w:jc w:val="center"/>
        <w:outlineLvl w:val="0"/>
        <w:rPr>
          <w:rFonts w:ascii="Times New Roman" w:hAnsi="Times New Roman" w:cs="Times New Roman"/>
          <w:sz w:val="24"/>
          <w:szCs w:val="24"/>
        </w:rPr>
      </w:pPr>
    </w:p>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Тематическ</w:t>
      </w:r>
      <w:r>
        <w:rPr>
          <w:rFonts w:ascii="Times New Roman" w:hAnsi="Times New Roman" w:cs="Times New Roman"/>
          <w:sz w:val="24"/>
          <w:szCs w:val="24"/>
        </w:rPr>
        <w:t>ое</w:t>
      </w:r>
      <w:r w:rsidRPr="00516E62">
        <w:rPr>
          <w:rFonts w:ascii="Times New Roman" w:hAnsi="Times New Roman" w:cs="Times New Roman"/>
          <w:sz w:val="24"/>
          <w:szCs w:val="24"/>
        </w:rPr>
        <w:t xml:space="preserve"> план</w:t>
      </w:r>
      <w:r>
        <w:rPr>
          <w:rFonts w:ascii="Times New Roman" w:hAnsi="Times New Roman" w:cs="Times New Roman"/>
          <w:sz w:val="24"/>
          <w:szCs w:val="24"/>
        </w:rPr>
        <w:t>ирование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6"/>
        <w:gridCol w:w="1724"/>
      </w:tblGrid>
      <w:tr w:rsidR="00516E62" w:rsidRPr="00516E62" w:rsidTr="00013F17">
        <w:tc>
          <w:tcPr>
            <w:tcW w:w="7902"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Раздел, тема</w:t>
            </w:r>
          </w:p>
        </w:tc>
        <w:tc>
          <w:tcPr>
            <w:tcW w:w="1726"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sz w:val="24"/>
                <w:szCs w:val="24"/>
              </w:rPr>
              <w:t xml:space="preserve">Кол-во часов </w:t>
            </w:r>
          </w:p>
        </w:tc>
      </w:tr>
      <w:tr w:rsidR="00516E62" w:rsidRPr="00516E62" w:rsidTr="00013F17">
        <w:tc>
          <w:tcPr>
            <w:tcW w:w="7902"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Раздел 1. Безопасность и защита человека в опасных и чрезвычайных ситуациях</w:t>
            </w:r>
          </w:p>
        </w:tc>
        <w:tc>
          <w:tcPr>
            <w:tcW w:w="1726"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13</w:t>
            </w:r>
          </w:p>
        </w:tc>
      </w:tr>
      <w:tr w:rsidR="00516E62" w:rsidRPr="00516E62" w:rsidTr="00013F17">
        <w:tc>
          <w:tcPr>
            <w:tcW w:w="7902" w:type="dxa"/>
          </w:tcPr>
          <w:p w:rsidR="00516E62" w:rsidRPr="00516E62" w:rsidRDefault="00516E62" w:rsidP="00516E62">
            <w:pPr>
              <w:tabs>
                <w:tab w:val="center" w:pos="2585"/>
              </w:tabs>
              <w:spacing w:after="0" w:line="240" w:lineRule="auto"/>
              <w:rPr>
                <w:rFonts w:ascii="Times New Roman" w:hAnsi="Times New Roman" w:cs="Times New Roman"/>
                <w:sz w:val="24"/>
                <w:szCs w:val="24"/>
              </w:rPr>
            </w:pPr>
            <w:r w:rsidRPr="00516E62">
              <w:rPr>
                <w:rFonts w:ascii="Times New Roman" w:hAnsi="Times New Roman" w:cs="Times New Roman"/>
                <w:sz w:val="24"/>
                <w:szCs w:val="24"/>
              </w:rPr>
              <w:t>Опасные и чрезвычайные ситуации, возникающие в повседневной жизни, и правила безопасного поведения</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6</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sz w:val="24"/>
                <w:szCs w:val="24"/>
              </w:rPr>
              <w:t>Гражданская оборона – составная часть обороноспособности страны.</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7</w:t>
            </w:r>
          </w:p>
        </w:tc>
      </w:tr>
      <w:tr w:rsidR="00516E62" w:rsidRPr="00516E62" w:rsidTr="00013F17">
        <w:tc>
          <w:tcPr>
            <w:tcW w:w="7902"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Раздел 2. Основы медицинских знаний и здорового образа жизни</w:t>
            </w:r>
          </w:p>
        </w:tc>
        <w:tc>
          <w:tcPr>
            <w:tcW w:w="1726"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10</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sz w:val="24"/>
                <w:szCs w:val="24"/>
              </w:rPr>
              <w:t>Основы медицинских знаний и профилактика  инфекционных заболеваний</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3</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sz w:val="24"/>
                <w:szCs w:val="24"/>
              </w:rPr>
              <w:t>Основы здорового образа жизни</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7</w:t>
            </w:r>
          </w:p>
        </w:tc>
      </w:tr>
      <w:tr w:rsidR="00516E62" w:rsidRPr="00516E62" w:rsidTr="00013F17">
        <w:tc>
          <w:tcPr>
            <w:tcW w:w="7902"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Раздел 3. Основы военной службы</w:t>
            </w:r>
          </w:p>
        </w:tc>
        <w:tc>
          <w:tcPr>
            <w:tcW w:w="1726" w:type="dxa"/>
          </w:tcPr>
          <w:p w:rsidR="00516E62" w:rsidRPr="00516E62" w:rsidRDefault="00516E62" w:rsidP="00516E62">
            <w:pPr>
              <w:spacing w:after="0" w:line="240" w:lineRule="auto"/>
              <w:jc w:val="center"/>
              <w:rPr>
                <w:rFonts w:ascii="Times New Roman" w:hAnsi="Times New Roman" w:cs="Times New Roman"/>
                <w:sz w:val="24"/>
                <w:szCs w:val="24"/>
              </w:rPr>
            </w:pPr>
            <w:r w:rsidRPr="00516E62">
              <w:rPr>
                <w:rFonts w:ascii="Times New Roman" w:hAnsi="Times New Roman" w:cs="Times New Roman"/>
                <w:sz w:val="24"/>
                <w:szCs w:val="24"/>
              </w:rPr>
              <w:t>12</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sz w:val="24"/>
                <w:szCs w:val="24"/>
              </w:rPr>
              <w:t>Вооружённые Силы Российской Федерации – защитники нашего Отечества</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6</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color w:val="000000"/>
                <w:sz w:val="24"/>
                <w:szCs w:val="24"/>
              </w:rPr>
              <w:t>Боевые традиции Вооружённых Сил России</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3</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color w:val="000000"/>
                <w:sz w:val="24"/>
                <w:szCs w:val="24"/>
              </w:rPr>
            </w:pPr>
            <w:r w:rsidRPr="00516E62">
              <w:rPr>
                <w:rFonts w:ascii="Times New Roman" w:hAnsi="Times New Roman" w:cs="Times New Roman"/>
                <w:sz w:val="24"/>
                <w:szCs w:val="24"/>
              </w:rPr>
              <w:t>Символы воинской чести</w:t>
            </w:r>
          </w:p>
        </w:tc>
        <w:tc>
          <w:tcPr>
            <w:tcW w:w="1726" w:type="dxa"/>
          </w:tcPr>
          <w:p w:rsidR="00516E62" w:rsidRPr="00516E62" w:rsidRDefault="00516E62" w:rsidP="00516E62">
            <w:pPr>
              <w:spacing w:after="0" w:line="240" w:lineRule="auto"/>
              <w:ind w:left="743"/>
              <w:jc w:val="center"/>
              <w:rPr>
                <w:rFonts w:ascii="Times New Roman" w:hAnsi="Times New Roman" w:cs="Times New Roman"/>
                <w:sz w:val="24"/>
                <w:szCs w:val="24"/>
              </w:rPr>
            </w:pPr>
            <w:r w:rsidRPr="00516E62">
              <w:rPr>
                <w:rFonts w:ascii="Times New Roman" w:hAnsi="Times New Roman" w:cs="Times New Roman"/>
                <w:sz w:val="24"/>
                <w:szCs w:val="24"/>
              </w:rPr>
              <w:t>3</w:t>
            </w:r>
          </w:p>
        </w:tc>
      </w:tr>
      <w:tr w:rsidR="00516E62" w:rsidRPr="00516E62" w:rsidTr="00013F17">
        <w:tc>
          <w:tcPr>
            <w:tcW w:w="7902" w:type="dxa"/>
          </w:tcPr>
          <w:p w:rsidR="00516E62" w:rsidRPr="00516E62" w:rsidRDefault="00516E62" w:rsidP="00516E62">
            <w:pPr>
              <w:spacing w:after="0" w:line="240" w:lineRule="auto"/>
              <w:rPr>
                <w:rFonts w:ascii="Times New Roman" w:hAnsi="Times New Roman" w:cs="Times New Roman"/>
                <w:sz w:val="24"/>
                <w:szCs w:val="24"/>
              </w:rPr>
            </w:pPr>
            <w:r w:rsidRPr="00516E62">
              <w:rPr>
                <w:rFonts w:ascii="Times New Roman" w:hAnsi="Times New Roman" w:cs="Times New Roman"/>
                <w:sz w:val="24"/>
                <w:szCs w:val="24"/>
              </w:rPr>
              <w:t>Итого</w:t>
            </w:r>
          </w:p>
        </w:tc>
        <w:tc>
          <w:tcPr>
            <w:tcW w:w="1726" w:type="dxa"/>
          </w:tcPr>
          <w:p w:rsidR="00516E62" w:rsidRPr="00516E62" w:rsidRDefault="00516E62" w:rsidP="00516E62">
            <w:pPr>
              <w:spacing w:after="0" w:line="240" w:lineRule="auto"/>
              <w:jc w:val="center"/>
              <w:rPr>
                <w:rFonts w:ascii="Times New Roman" w:hAnsi="Times New Roman" w:cs="Times New Roman"/>
                <w:sz w:val="24"/>
                <w:szCs w:val="24"/>
                <w:lang w:val="en-US"/>
              </w:rPr>
            </w:pPr>
            <w:r w:rsidRPr="00516E62">
              <w:rPr>
                <w:rFonts w:ascii="Times New Roman" w:hAnsi="Times New Roman" w:cs="Times New Roman"/>
                <w:sz w:val="24"/>
                <w:szCs w:val="24"/>
                <w:lang w:val="en-US"/>
              </w:rPr>
              <w:t>35</w:t>
            </w:r>
          </w:p>
        </w:tc>
      </w:tr>
    </w:tbl>
    <w:p w:rsidR="00013F17" w:rsidRPr="00013F17" w:rsidRDefault="00013F17" w:rsidP="00013F17">
      <w:pPr>
        <w:shd w:val="clear" w:color="auto" w:fill="FFFFFF"/>
        <w:spacing w:after="0" w:line="240" w:lineRule="auto"/>
        <w:jc w:val="center"/>
        <w:rPr>
          <w:rFonts w:ascii="Times New Roman" w:eastAsia="Times New Roman" w:hAnsi="Times New Roman" w:cs="Times New Roman"/>
          <w:b/>
          <w:iCs/>
          <w:sz w:val="28"/>
          <w:szCs w:val="28"/>
          <w:lang w:eastAsia="ru-RU"/>
        </w:rPr>
      </w:pPr>
      <w:r w:rsidRPr="00013F17">
        <w:rPr>
          <w:rFonts w:ascii="Times New Roman" w:eastAsia="Times New Roman" w:hAnsi="Times New Roman" w:cs="Times New Roman"/>
          <w:b/>
          <w:iCs/>
          <w:sz w:val="28"/>
          <w:szCs w:val="28"/>
          <w:lang w:eastAsia="ru-RU"/>
        </w:rPr>
        <w:t xml:space="preserve">Содержание  </w:t>
      </w: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iCs/>
          <w:sz w:val="28"/>
          <w:szCs w:val="28"/>
          <w:lang w:eastAsia="ru-RU"/>
        </w:rPr>
      </w:pPr>
    </w:p>
    <w:p w:rsidR="00013F17" w:rsidRPr="00013F17" w:rsidRDefault="00013F17" w:rsidP="00013F17">
      <w:pPr>
        <w:shd w:val="clear" w:color="auto" w:fill="FFFFFF"/>
        <w:spacing w:after="0" w:line="240" w:lineRule="auto"/>
        <w:jc w:val="center"/>
        <w:rPr>
          <w:rFonts w:ascii="Arial" w:eastAsia="Times New Roman" w:hAnsi="Arial" w:cs="Arial"/>
          <w:b/>
          <w:sz w:val="24"/>
          <w:szCs w:val="24"/>
          <w:lang w:eastAsia="ru-RU"/>
        </w:rPr>
      </w:pPr>
      <w:r w:rsidRPr="00013F17">
        <w:rPr>
          <w:rFonts w:ascii="Arial" w:eastAsia="Times New Roman" w:hAnsi="Arial" w:cs="Arial"/>
          <w:b/>
          <w:sz w:val="24"/>
          <w:szCs w:val="24"/>
          <w:lang w:eastAsia="ru-RU"/>
        </w:rPr>
        <w:t>Раздел 1. Основы медицинских знаний и здорового образа жизни</w:t>
      </w:r>
    </w:p>
    <w:p w:rsidR="00013F17" w:rsidRPr="00013F17" w:rsidRDefault="00013F17" w:rsidP="00013F17">
      <w:pPr>
        <w:shd w:val="clear" w:color="auto" w:fill="FFFFFF"/>
        <w:spacing w:after="0" w:line="240" w:lineRule="auto"/>
        <w:jc w:val="center"/>
        <w:rPr>
          <w:rFonts w:ascii="Arial" w:eastAsia="Times New Roman" w:hAnsi="Arial" w:cs="Arial"/>
          <w:b/>
          <w:sz w:val="24"/>
          <w:szCs w:val="24"/>
          <w:lang w:eastAsia="ru-RU"/>
        </w:rPr>
      </w:pP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Основы здорового образа жизни</w:t>
      </w: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p>
    <w:p w:rsidR="00013F17" w:rsidRPr="00013F17" w:rsidRDefault="00013F17" w:rsidP="00013F17">
      <w:pPr>
        <w:spacing w:after="0" w:line="240" w:lineRule="auto"/>
        <w:ind w:firstLine="425"/>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 xml:space="preserve">Основы здорового образа жизни. </w:t>
      </w:r>
      <w:r w:rsidRPr="00013F17">
        <w:rPr>
          <w:rFonts w:ascii="Times New Roman" w:eastAsia="Times New Roman" w:hAnsi="Times New Roman" w:cs="Times New Roman"/>
          <w:iCs/>
          <w:sz w:val="24"/>
          <w:szCs w:val="24"/>
          <w:lang w:val="en" w:eastAsia="ru-RU"/>
        </w:rPr>
        <w:t> </w:t>
      </w:r>
      <w:r w:rsidRPr="00013F17">
        <w:rPr>
          <w:rFonts w:ascii="Times New Roman" w:eastAsia="Times New Roman" w:hAnsi="Times New Roman" w:cs="Times New Roman"/>
          <w:iCs/>
          <w:sz w:val="24"/>
          <w:szCs w:val="24"/>
          <w:lang w:eastAsia="ru-RU"/>
        </w:rPr>
        <w:t xml:space="preserve"> Правила личной гигиены и здоровье</w:t>
      </w:r>
      <w:r w:rsidRPr="00013F17">
        <w:rPr>
          <w:rFonts w:ascii="Times New Roman" w:eastAsia="Times New Roman" w:hAnsi="Times New Roman" w:cs="Times New Roman"/>
          <w:sz w:val="24"/>
          <w:szCs w:val="24"/>
          <w:lang w:eastAsia="ru-RU"/>
        </w:rPr>
        <w:t>. Личная гигиена, общие понятия и определения. Уход за кожей, зубами и волосами. Гигиена одежды. Некоторые понятия об очище</w:t>
      </w:r>
      <w:r w:rsidRPr="00013F17">
        <w:rPr>
          <w:rFonts w:ascii="Times New Roman" w:eastAsia="Times New Roman" w:hAnsi="Times New Roman" w:cs="Times New Roman"/>
          <w:sz w:val="24"/>
          <w:szCs w:val="24"/>
          <w:lang w:eastAsia="ru-RU"/>
        </w:rPr>
        <w:softHyphen/>
        <w:t xml:space="preserve">нии организма. </w:t>
      </w:r>
      <w:r w:rsidRPr="00013F17">
        <w:rPr>
          <w:rFonts w:ascii="Times New Roman" w:eastAsia="Times New Roman" w:hAnsi="Times New Roman" w:cs="Times New Roman"/>
          <w:iCs/>
          <w:sz w:val="24"/>
          <w:szCs w:val="24"/>
          <w:lang w:eastAsia="ru-RU"/>
        </w:rPr>
        <w:t>Нравственность  и здоровье.   Формирование правильного взаимоотношения полов</w:t>
      </w:r>
    </w:p>
    <w:p w:rsidR="00013F17" w:rsidRPr="00013F17" w:rsidRDefault="00013F17" w:rsidP="00013F17">
      <w:pPr>
        <w:spacing w:after="0" w:line="240" w:lineRule="auto"/>
        <w:ind w:firstLine="425"/>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Семья и ее значение в жизни человека. Факторы, оказывающие влияние на гармонию совместной жизни (психологический фактор, культурный фактор, материальный  фактор).  Качества,  которые необходимо воспитать в себе молодому человеку для создания проч</w:t>
      </w:r>
      <w:r w:rsidRPr="00013F17">
        <w:rPr>
          <w:rFonts w:ascii="Times New Roman" w:eastAsia="Times New Roman" w:hAnsi="Times New Roman" w:cs="Times New Roman"/>
          <w:sz w:val="24"/>
          <w:szCs w:val="24"/>
          <w:lang w:eastAsia="ru-RU"/>
        </w:rPr>
        <w:softHyphen/>
        <w:t xml:space="preserve">ной семьи. </w:t>
      </w:r>
      <w:r w:rsidRPr="00013F17">
        <w:rPr>
          <w:rFonts w:ascii="Times New Roman" w:eastAsia="Times New Roman" w:hAnsi="Times New Roman" w:cs="Times New Roman"/>
          <w:iCs/>
          <w:sz w:val="24"/>
          <w:szCs w:val="24"/>
          <w:lang w:eastAsia="ru-RU"/>
        </w:rPr>
        <w:t xml:space="preserve">Семья в современном обществе. Законодательство о </w:t>
      </w:r>
      <w:r w:rsidRPr="00013F17">
        <w:rPr>
          <w:rFonts w:ascii="Times New Roman" w:eastAsia="Times New Roman" w:hAnsi="Times New Roman" w:cs="Times New Roman"/>
          <w:iCs/>
          <w:sz w:val="24"/>
          <w:szCs w:val="24"/>
          <w:lang w:eastAsia="ru-RU"/>
        </w:rPr>
        <w:lastRenderedPageBreak/>
        <w:t xml:space="preserve">семье </w:t>
      </w:r>
      <w:r w:rsidRPr="00013F17">
        <w:rPr>
          <w:rFonts w:ascii="Times New Roman" w:eastAsia="Times New Roman" w:hAnsi="Times New Roman" w:cs="Times New Roman"/>
          <w:sz w:val="24"/>
          <w:szCs w:val="24"/>
          <w:lang w:eastAsia="ru-RU"/>
        </w:rPr>
        <w:t>Брак и семья, основные понятия и определения. Условия и по</w:t>
      </w:r>
      <w:r w:rsidRPr="00013F17">
        <w:rPr>
          <w:rFonts w:ascii="Times New Roman" w:eastAsia="Times New Roman" w:hAnsi="Times New Roman" w:cs="Times New Roman"/>
          <w:sz w:val="24"/>
          <w:szCs w:val="24"/>
          <w:lang w:eastAsia="ru-RU"/>
        </w:rPr>
        <w:softHyphen/>
        <w:t>рядок заключения брака. Личные права и обязанности супругов. Имущественные права супругов. Права и обязанности родителей. Инфекции, передаваемые половым путем, формы передачи, при</w:t>
      </w:r>
      <w:r w:rsidRPr="00013F17">
        <w:rPr>
          <w:rFonts w:ascii="Times New Roman" w:eastAsia="Times New Roman" w:hAnsi="Times New Roman" w:cs="Times New Roman"/>
          <w:sz w:val="24"/>
          <w:szCs w:val="24"/>
          <w:lang w:eastAsia="ru-RU"/>
        </w:rPr>
        <w:softHyphen/>
        <w:t xml:space="preserve">чины, способствующие заражению ИППП. Меры профилактики. Уголовная ответственность за заражение венерической болезнью. </w:t>
      </w:r>
      <w:r w:rsidRPr="00013F17">
        <w:rPr>
          <w:rFonts w:ascii="Times New Roman" w:eastAsia="Times New Roman" w:hAnsi="Times New Roman" w:cs="Times New Roman"/>
          <w:iCs/>
          <w:sz w:val="24"/>
          <w:szCs w:val="24"/>
          <w:lang w:eastAsia="ru-RU"/>
        </w:rPr>
        <w:t>СПИД и его профилактика</w:t>
      </w:r>
      <w:r w:rsidRPr="00013F17">
        <w:rPr>
          <w:rFonts w:ascii="Times New Roman" w:eastAsia="Times New Roman" w:hAnsi="Times New Roman" w:cs="Times New Roman"/>
          <w:sz w:val="24"/>
          <w:szCs w:val="24"/>
          <w:lang w:eastAsia="ru-RU"/>
        </w:rPr>
        <w:t>. ВИЧ-инфекция и СПИД, краткая характеристика и пути заражения. СПИД — это финальная стадия инфекционного заболевания, вы</w:t>
      </w:r>
      <w:r w:rsidRPr="00013F17">
        <w:rPr>
          <w:rFonts w:ascii="Times New Roman" w:eastAsia="Times New Roman" w:hAnsi="Times New Roman" w:cs="Times New Roman"/>
          <w:sz w:val="24"/>
          <w:szCs w:val="24"/>
          <w:lang w:eastAsia="ru-RU"/>
        </w:rPr>
        <w:softHyphen/>
        <w:t>зываемого вирусом иммунодефицита человека (ВИЧ). Профилактика СПИДа. Ответственность за заражение ВИЧ-ин</w:t>
      </w:r>
      <w:r w:rsidRPr="00013F17">
        <w:rPr>
          <w:rFonts w:ascii="Times New Roman" w:eastAsia="Times New Roman" w:hAnsi="Times New Roman" w:cs="Times New Roman"/>
          <w:sz w:val="24"/>
          <w:szCs w:val="24"/>
          <w:lang w:eastAsia="ru-RU"/>
        </w:rPr>
        <w:softHyphen/>
        <w:t>фекцией.</w:t>
      </w:r>
    </w:p>
    <w:p w:rsidR="00013F17" w:rsidRPr="00013F17" w:rsidRDefault="00013F17" w:rsidP="00013F17">
      <w:pPr>
        <w:shd w:val="clear" w:color="auto" w:fill="FFFFFF"/>
        <w:spacing w:after="0" w:line="240" w:lineRule="auto"/>
        <w:rPr>
          <w:rFonts w:ascii="Times New Roman" w:eastAsia="Times New Roman" w:hAnsi="Times New Roman" w:cs="Times New Roman"/>
          <w:sz w:val="24"/>
          <w:szCs w:val="24"/>
          <w:lang w:eastAsia="ru-RU"/>
        </w:rPr>
      </w:pP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Основы медицинских знаний и правили первой оказания первой медицинской помощи</w:t>
      </w: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p>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iCs/>
          <w:sz w:val="24"/>
          <w:szCs w:val="24"/>
          <w:lang w:eastAsia="ru-RU"/>
        </w:rPr>
        <w:t>Первая медицинская помощь при острой сердечной недо</w:t>
      </w:r>
      <w:r w:rsidRPr="00013F17">
        <w:rPr>
          <w:rFonts w:ascii="Times New Roman" w:eastAsia="Times New Roman" w:hAnsi="Times New Roman" w:cs="Times New Roman"/>
          <w:iCs/>
          <w:sz w:val="24"/>
          <w:szCs w:val="24"/>
          <w:lang w:eastAsia="ru-RU"/>
        </w:rPr>
        <w:softHyphen/>
        <w:t>статочности и инсульте.</w:t>
      </w:r>
      <w:r w:rsidRPr="00013F17">
        <w:rPr>
          <w:rFonts w:ascii="Times New Roman" w:eastAsia="Times New Roman" w:hAnsi="Times New Roman" w:cs="Times New Roman"/>
          <w:sz w:val="24"/>
          <w:szCs w:val="24"/>
          <w:lang w:eastAsia="ru-RU"/>
        </w:rPr>
        <w:t xml:space="preserve"> Сердечная недостаточность, основные понятия и определения. Инсульт, его возможные причины и возникновение. Первая медицин</w:t>
      </w:r>
      <w:r w:rsidRPr="00013F17">
        <w:rPr>
          <w:rFonts w:ascii="Times New Roman" w:eastAsia="Times New Roman" w:hAnsi="Times New Roman" w:cs="Times New Roman"/>
          <w:sz w:val="24"/>
          <w:szCs w:val="24"/>
          <w:lang w:eastAsia="ru-RU"/>
        </w:rPr>
        <w:softHyphen/>
        <w:t>ская помощь при острой сердечной недостаточности и инсульте.</w:t>
      </w:r>
    </w:p>
    <w:p w:rsidR="00013F17" w:rsidRPr="00013F17" w:rsidRDefault="00013F17" w:rsidP="00013F17">
      <w:pPr>
        <w:shd w:val="clear" w:color="auto" w:fill="FFFFFF"/>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iCs/>
          <w:sz w:val="24"/>
          <w:szCs w:val="24"/>
          <w:lang w:eastAsia="ru-RU"/>
        </w:rPr>
        <w:t>Первая медицинская помощь при ранениях.</w:t>
      </w:r>
      <w:r w:rsidRPr="00013F17">
        <w:rPr>
          <w:rFonts w:ascii="Times New Roman" w:eastAsia="Times New Roman" w:hAnsi="Times New Roman" w:cs="Times New Roman"/>
          <w:sz w:val="24"/>
          <w:szCs w:val="24"/>
          <w:lang w:eastAsia="ru-RU"/>
        </w:rPr>
        <w:t xml:space="preserve"> Виды ран и общие правила оказания первой медицинской помощи. Способы остановки кровотечения. Правила наложения давящей повязки. Правила наложения жгута. Борьба с болью. </w:t>
      </w:r>
      <w:r w:rsidRPr="00013F17">
        <w:rPr>
          <w:rFonts w:ascii="Times New Roman" w:eastAsia="Times New Roman" w:hAnsi="Times New Roman" w:cs="Times New Roman"/>
          <w:iCs/>
          <w:sz w:val="24"/>
          <w:szCs w:val="24"/>
          <w:lang w:eastAsia="ru-RU"/>
        </w:rPr>
        <w:t>Первая медицинская помощь при травмах.</w:t>
      </w:r>
      <w:r w:rsidRPr="00013F17">
        <w:rPr>
          <w:rFonts w:ascii="Times New Roman" w:eastAsia="Times New Roman" w:hAnsi="Times New Roman" w:cs="Times New Roman"/>
          <w:sz w:val="24"/>
          <w:szCs w:val="24"/>
          <w:lang w:eastAsia="ru-RU"/>
        </w:rPr>
        <w:t xml:space="preserve"> Первая медицинская помощь при травмах опорно-двигательного аппарата. Профилактика травм опорно-двигательного аппарата. Первая медицинская помощь при черепно-мозговой травме. Пер</w:t>
      </w:r>
      <w:r w:rsidRPr="00013F17">
        <w:rPr>
          <w:rFonts w:ascii="Times New Roman" w:eastAsia="Times New Roman" w:hAnsi="Times New Roman" w:cs="Times New Roman"/>
          <w:sz w:val="24"/>
          <w:szCs w:val="24"/>
          <w:lang w:eastAsia="ru-RU"/>
        </w:rPr>
        <w:softHyphen/>
        <w:t>вая медицинская помощь при травмах груди, живота, в области та</w:t>
      </w:r>
      <w:r w:rsidRPr="00013F17">
        <w:rPr>
          <w:rFonts w:ascii="Times New Roman" w:eastAsia="Times New Roman" w:hAnsi="Times New Roman" w:cs="Times New Roman"/>
          <w:sz w:val="24"/>
          <w:szCs w:val="24"/>
          <w:lang w:eastAsia="ru-RU"/>
        </w:rPr>
        <w:softHyphen/>
        <w:t xml:space="preserve">за, при повреждении позвоночника. </w:t>
      </w:r>
      <w:r w:rsidRPr="00013F17">
        <w:rPr>
          <w:rFonts w:ascii="Times New Roman" w:eastAsia="Times New Roman" w:hAnsi="Times New Roman" w:cs="Times New Roman"/>
          <w:iCs/>
          <w:sz w:val="24"/>
          <w:szCs w:val="24"/>
          <w:lang w:eastAsia="ru-RU"/>
        </w:rPr>
        <w:t xml:space="preserve"> Первая медицинская помощь при остановке сердца </w:t>
      </w:r>
      <w:r w:rsidRPr="00013F17">
        <w:rPr>
          <w:rFonts w:ascii="Times New Roman" w:eastAsia="Times New Roman" w:hAnsi="Times New Roman" w:cs="Times New Roman"/>
          <w:sz w:val="24"/>
          <w:szCs w:val="24"/>
          <w:lang w:eastAsia="ru-RU"/>
        </w:rPr>
        <w:t>Понятия клинической смерти и реанимации. Возможные причи</w:t>
      </w:r>
      <w:r w:rsidRPr="00013F17">
        <w:rPr>
          <w:rFonts w:ascii="Times New Roman" w:eastAsia="Times New Roman" w:hAnsi="Times New Roman" w:cs="Times New Roman"/>
          <w:sz w:val="24"/>
          <w:szCs w:val="24"/>
          <w:lang w:eastAsia="ru-RU"/>
        </w:rPr>
        <w:softHyphen/>
        <w:t>ны клинической смерти и ее признаки. Правила проведения непря</w:t>
      </w:r>
      <w:r w:rsidRPr="00013F17">
        <w:rPr>
          <w:rFonts w:ascii="Times New Roman" w:eastAsia="Times New Roman" w:hAnsi="Times New Roman" w:cs="Times New Roman"/>
          <w:sz w:val="24"/>
          <w:szCs w:val="24"/>
          <w:lang w:eastAsia="ru-RU"/>
        </w:rPr>
        <w:softHyphen/>
        <w:t>мого массажа сердца и искусственной вентиляции легких. Правила сердечно-легочной реанимации</w:t>
      </w:r>
    </w:p>
    <w:p w:rsidR="00013F17" w:rsidRPr="00013F17" w:rsidRDefault="00013F17" w:rsidP="00013F17">
      <w:pPr>
        <w:shd w:val="clear" w:color="auto" w:fill="FFFFFF"/>
        <w:spacing w:after="0" w:line="240" w:lineRule="auto"/>
        <w:rPr>
          <w:rFonts w:ascii="Times New Roman" w:eastAsia="Times New Roman" w:hAnsi="Times New Roman" w:cs="Times New Roman"/>
          <w:b/>
          <w:sz w:val="24"/>
          <w:szCs w:val="24"/>
          <w:lang w:eastAsia="ru-RU"/>
        </w:rPr>
      </w:pPr>
    </w:p>
    <w:p w:rsidR="00013F17" w:rsidRPr="00013F17" w:rsidRDefault="00013F17" w:rsidP="00013F17">
      <w:pPr>
        <w:shd w:val="clear" w:color="auto" w:fill="FFFFFF"/>
        <w:spacing w:after="0" w:line="240" w:lineRule="auto"/>
        <w:jc w:val="center"/>
        <w:rPr>
          <w:rFonts w:ascii="Arial" w:eastAsia="Times New Roman" w:hAnsi="Arial" w:cs="Arial"/>
          <w:b/>
          <w:sz w:val="24"/>
          <w:szCs w:val="24"/>
          <w:lang w:eastAsia="ru-RU"/>
        </w:rPr>
      </w:pPr>
      <w:r w:rsidRPr="00013F17">
        <w:rPr>
          <w:rFonts w:ascii="Arial" w:eastAsia="Times New Roman" w:hAnsi="Arial" w:cs="Arial"/>
          <w:b/>
          <w:sz w:val="24"/>
          <w:szCs w:val="24"/>
          <w:lang w:eastAsia="ru-RU"/>
        </w:rPr>
        <w:t>Раздел 2. Основы военной службы</w:t>
      </w: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Воинская обязанность</w:t>
      </w:r>
    </w:p>
    <w:p w:rsidR="00013F17" w:rsidRPr="00013F17" w:rsidRDefault="00013F17" w:rsidP="00013F17">
      <w:pPr>
        <w:shd w:val="clear" w:color="auto" w:fill="FFFFFF"/>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iCs/>
          <w:sz w:val="24"/>
          <w:szCs w:val="24"/>
          <w:lang w:eastAsia="ru-RU"/>
        </w:rPr>
        <w:t>Основные понятия о воинской обязанности .</w:t>
      </w:r>
      <w:r w:rsidRPr="00013F17">
        <w:rPr>
          <w:rFonts w:ascii="Times New Roman" w:eastAsia="Times New Roman" w:hAnsi="Times New Roman" w:cs="Times New Roman"/>
          <w:sz w:val="24"/>
          <w:szCs w:val="24"/>
          <w:lang w:eastAsia="ru-RU"/>
        </w:rPr>
        <w:t>Воинская обязанность, определение воинской обязанности и ее содержания. Воинский учет,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w:t>
      </w:r>
      <w:r w:rsidRPr="00013F17">
        <w:rPr>
          <w:rFonts w:ascii="Times New Roman" w:eastAsia="Times New Roman" w:hAnsi="Times New Roman" w:cs="Times New Roman"/>
          <w:sz w:val="24"/>
          <w:szCs w:val="24"/>
          <w:lang w:eastAsia="ru-RU"/>
        </w:rPr>
        <w:softHyphen/>
        <w:t>хождение военных сборов в период пребывания в запасе.</w:t>
      </w:r>
      <w:r w:rsidRPr="00013F17">
        <w:rPr>
          <w:rFonts w:ascii="Times New Roman" w:eastAsia="Times New Roman" w:hAnsi="Times New Roman" w:cs="Times New Roman"/>
          <w:iCs/>
          <w:sz w:val="24"/>
          <w:szCs w:val="24"/>
          <w:lang w:eastAsia="ru-RU"/>
        </w:rPr>
        <w:t xml:space="preserve">Организация воинского учета и его предназначение </w:t>
      </w:r>
      <w:r w:rsidRPr="00013F17">
        <w:rPr>
          <w:rFonts w:ascii="Times New Roman" w:eastAsia="Times New Roman" w:hAnsi="Times New Roman" w:cs="Times New Roman"/>
          <w:sz w:val="24"/>
          <w:szCs w:val="24"/>
          <w:lang w:eastAsia="ru-RU"/>
        </w:rPr>
        <w:t>Организация воинского учета. Первоначальная постановка граж</w:t>
      </w:r>
      <w:r w:rsidRPr="00013F17">
        <w:rPr>
          <w:rFonts w:ascii="Times New Roman" w:eastAsia="Times New Roman" w:hAnsi="Times New Roman" w:cs="Times New Roman"/>
          <w:sz w:val="24"/>
          <w:szCs w:val="24"/>
          <w:lang w:eastAsia="ru-RU"/>
        </w:rPr>
        <w:softHyphen/>
        <w:t>дан на воинский учет. Обязанности граждан по воинскому учету. Организация медицинского освидетельствования граждан при пер</w:t>
      </w:r>
      <w:r w:rsidRPr="00013F17">
        <w:rPr>
          <w:rFonts w:ascii="Times New Roman" w:eastAsia="Times New Roman" w:hAnsi="Times New Roman" w:cs="Times New Roman"/>
          <w:sz w:val="24"/>
          <w:szCs w:val="24"/>
          <w:lang w:eastAsia="ru-RU"/>
        </w:rPr>
        <w:softHyphen/>
        <w:t xml:space="preserve">воначальной постановке на воинский учет. </w:t>
      </w:r>
      <w:r w:rsidRPr="00013F17">
        <w:rPr>
          <w:rFonts w:ascii="Times New Roman" w:eastAsia="Times New Roman" w:hAnsi="Times New Roman" w:cs="Times New Roman"/>
          <w:iCs/>
          <w:sz w:val="24"/>
          <w:szCs w:val="24"/>
          <w:lang w:eastAsia="ru-RU"/>
        </w:rPr>
        <w:t xml:space="preserve"> Обязательная подготовка граждан к военной службе </w:t>
      </w:r>
      <w:r w:rsidRPr="00013F17">
        <w:rPr>
          <w:rFonts w:ascii="Times New Roman" w:eastAsia="Times New Roman" w:hAnsi="Times New Roman" w:cs="Times New Roman"/>
          <w:sz w:val="24"/>
          <w:szCs w:val="24"/>
          <w:lang w:eastAsia="ru-RU"/>
        </w:rPr>
        <w:t>Основное содержание обязательной подготовки граждан к воен</w:t>
      </w:r>
      <w:r w:rsidRPr="00013F17">
        <w:rPr>
          <w:rFonts w:ascii="Times New Roman" w:eastAsia="Times New Roman" w:hAnsi="Times New Roman" w:cs="Times New Roman"/>
          <w:sz w:val="24"/>
          <w:szCs w:val="24"/>
          <w:lang w:eastAsia="ru-RU"/>
        </w:rPr>
        <w:softHyphen/>
        <w:t>ной службе. Основные требования к индивидуально-психологическим и про</w:t>
      </w:r>
      <w:r w:rsidRPr="00013F17">
        <w:rPr>
          <w:rFonts w:ascii="Times New Roman" w:eastAsia="Times New Roman" w:hAnsi="Times New Roman" w:cs="Times New Roman"/>
          <w:sz w:val="24"/>
          <w:szCs w:val="24"/>
          <w:lang w:eastAsia="ru-RU"/>
        </w:rPr>
        <w:softHyphen/>
        <w:t>фессиональным качествам молодежи призывного возраста для ком</w:t>
      </w:r>
      <w:r w:rsidRPr="00013F17">
        <w:rPr>
          <w:rFonts w:ascii="Times New Roman" w:eastAsia="Times New Roman" w:hAnsi="Times New Roman" w:cs="Times New Roman"/>
          <w:sz w:val="24"/>
          <w:szCs w:val="24"/>
          <w:lang w:eastAsia="ru-RU"/>
        </w:rPr>
        <w:softHyphen/>
        <w:t>плектования различных воинских должностей (командные, опера</w:t>
      </w:r>
      <w:r w:rsidRPr="00013F17">
        <w:rPr>
          <w:rFonts w:ascii="Times New Roman" w:eastAsia="Times New Roman" w:hAnsi="Times New Roman" w:cs="Times New Roman"/>
          <w:sz w:val="24"/>
          <w:szCs w:val="24"/>
          <w:lang w:eastAsia="ru-RU"/>
        </w:rPr>
        <w:softHyphen/>
        <w:t xml:space="preserve">торские, связи и наблюдения, водительские и др). </w:t>
      </w:r>
      <w:r w:rsidRPr="00013F17">
        <w:rPr>
          <w:rFonts w:ascii="Times New Roman" w:eastAsia="Times New Roman" w:hAnsi="Times New Roman" w:cs="Times New Roman"/>
          <w:iCs/>
          <w:sz w:val="24"/>
          <w:szCs w:val="24"/>
          <w:lang w:eastAsia="ru-RU"/>
        </w:rPr>
        <w:t xml:space="preserve">Добровольная подготовка граждан к военной службе </w:t>
      </w:r>
      <w:r w:rsidRPr="00013F17">
        <w:rPr>
          <w:rFonts w:ascii="Times New Roman" w:eastAsia="Times New Roman" w:hAnsi="Times New Roman" w:cs="Times New Roman"/>
          <w:sz w:val="24"/>
          <w:szCs w:val="24"/>
          <w:lang w:eastAsia="ru-RU"/>
        </w:rPr>
        <w:t>Основные направления добровольной подготовки граждан к во</w:t>
      </w:r>
      <w:r w:rsidRPr="00013F17">
        <w:rPr>
          <w:rFonts w:ascii="Times New Roman" w:eastAsia="Times New Roman" w:hAnsi="Times New Roman" w:cs="Times New Roman"/>
          <w:sz w:val="24"/>
          <w:szCs w:val="24"/>
          <w:lang w:eastAsia="ru-RU"/>
        </w:rPr>
        <w:softHyphen/>
        <w:t>енной службе. Занятие военно-прикладными видами спорта. Обучение по дополнительным образовательным программам, имеющим целью военную подготовку несовершеннолетних граждан в общеобра</w:t>
      </w:r>
      <w:r w:rsidRPr="00013F17">
        <w:rPr>
          <w:rFonts w:ascii="Times New Roman" w:eastAsia="Times New Roman" w:hAnsi="Times New Roman" w:cs="Times New Roman"/>
          <w:sz w:val="24"/>
          <w:szCs w:val="24"/>
          <w:lang w:eastAsia="ru-RU"/>
        </w:rPr>
        <w:softHyphen/>
        <w:t>зовательных учреждениях среднего (полного) общего образо</w:t>
      </w:r>
      <w:r w:rsidRPr="00013F17">
        <w:rPr>
          <w:rFonts w:ascii="Times New Roman" w:eastAsia="Times New Roman" w:hAnsi="Times New Roman" w:cs="Times New Roman"/>
          <w:sz w:val="24"/>
          <w:szCs w:val="24"/>
          <w:lang w:eastAsia="ru-RU"/>
        </w:rPr>
        <w:softHyphen/>
        <w:t>вания. Обучение по программам подготовки офицеров запаса на воен</w:t>
      </w:r>
      <w:r w:rsidRPr="00013F17">
        <w:rPr>
          <w:rFonts w:ascii="Times New Roman" w:eastAsia="Times New Roman" w:hAnsi="Times New Roman" w:cs="Times New Roman"/>
          <w:sz w:val="24"/>
          <w:szCs w:val="24"/>
          <w:lang w:eastAsia="ru-RU"/>
        </w:rPr>
        <w:softHyphen/>
        <w:t>ных кафедрах в образовательных учреждениях высшего профессио</w:t>
      </w:r>
      <w:r w:rsidRPr="00013F17">
        <w:rPr>
          <w:rFonts w:ascii="Times New Roman" w:eastAsia="Times New Roman" w:hAnsi="Times New Roman" w:cs="Times New Roman"/>
          <w:sz w:val="24"/>
          <w:szCs w:val="24"/>
          <w:lang w:eastAsia="ru-RU"/>
        </w:rPr>
        <w:softHyphen/>
        <w:t>нального образования. Организация медицинского освидетельствования и медицинского обследования при первоначальной постановке граждан на воинский учет. Предназначение медицинского освидетельствования. Категории годности к военной службе. Организация профессионально-психоло</w:t>
      </w:r>
      <w:r w:rsidRPr="00013F17">
        <w:rPr>
          <w:rFonts w:ascii="Times New Roman" w:eastAsia="Times New Roman" w:hAnsi="Times New Roman" w:cs="Times New Roman"/>
          <w:sz w:val="24"/>
          <w:szCs w:val="24"/>
          <w:lang w:eastAsia="ru-RU"/>
        </w:rPr>
        <w:softHyphen/>
        <w:t>гического отбора граждан при первоначальной постановке их на во</w:t>
      </w:r>
      <w:r w:rsidRPr="00013F17">
        <w:rPr>
          <w:rFonts w:ascii="Times New Roman" w:eastAsia="Times New Roman" w:hAnsi="Times New Roman" w:cs="Times New Roman"/>
          <w:sz w:val="24"/>
          <w:szCs w:val="24"/>
          <w:lang w:eastAsia="ru-RU"/>
        </w:rPr>
        <w:softHyphen/>
        <w:t>инский учет. Увольнение с военной службы. Запас Вооруженных Сил РФ, его предназначение, порядок освобождения граждан от военных сборов.</w:t>
      </w: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lastRenderedPageBreak/>
        <w:t>Особенности военной службы</w:t>
      </w:r>
    </w:p>
    <w:p w:rsidR="00013F17" w:rsidRPr="00013F17" w:rsidRDefault="00013F17" w:rsidP="00013F17">
      <w:pPr>
        <w:shd w:val="clear" w:color="auto" w:fill="FFFFFF"/>
        <w:spacing w:after="0" w:line="240" w:lineRule="auto"/>
        <w:jc w:val="center"/>
        <w:rPr>
          <w:rFonts w:ascii="Times New Roman" w:eastAsia="Times New Roman" w:hAnsi="Times New Roman" w:cs="Times New Roman"/>
          <w:b/>
          <w:sz w:val="24"/>
          <w:szCs w:val="24"/>
          <w:lang w:eastAsia="ru-RU"/>
        </w:rPr>
      </w:pPr>
    </w:p>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iCs/>
          <w:sz w:val="24"/>
          <w:szCs w:val="24"/>
          <w:lang w:eastAsia="ru-RU"/>
        </w:rPr>
        <w:t>Правовые основы военной службы, Конституция РФ,  Фе</w:t>
      </w:r>
      <w:r w:rsidRPr="00013F17">
        <w:rPr>
          <w:rFonts w:ascii="Times New Roman" w:eastAsia="Times New Roman" w:hAnsi="Times New Roman" w:cs="Times New Roman"/>
          <w:iCs/>
          <w:sz w:val="24"/>
          <w:szCs w:val="24"/>
          <w:lang w:eastAsia="ru-RU"/>
        </w:rPr>
        <w:softHyphen/>
        <w:t>деральные законы «Об обороне», «О статусе военнослужащих», «О   воинской обязанности и военной службе»</w:t>
      </w:r>
      <w:r w:rsidRPr="00013F17">
        <w:rPr>
          <w:rFonts w:ascii="Times New Roman" w:eastAsia="Times New Roman" w:hAnsi="Times New Roman" w:cs="Times New Roman"/>
          <w:sz w:val="24"/>
          <w:szCs w:val="24"/>
          <w:lang w:eastAsia="ru-RU"/>
        </w:rPr>
        <w:t>. Военная служба — особый вид федеральной государственной службы. Конституция РФ и вопросы военной службы. Законы РФ, определяющие правовую основу военной службы. Статус военнослужащего, права и свободы военнослужащего. Льготы, предоставляемые военнослужащим, проходящим военную службу по призыву. Военные аспекты международного права. </w:t>
      </w:r>
      <w:r w:rsidRPr="00013F17">
        <w:rPr>
          <w:rFonts w:ascii="Times New Roman" w:eastAsia="Times New Roman" w:hAnsi="Times New Roman" w:cs="Times New Roman"/>
          <w:iCs/>
          <w:sz w:val="24"/>
          <w:szCs w:val="24"/>
          <w:lang w:eastAsia="ru-RU"/>
        </w:rPr>
        <w:t xml:space="preserve"> Общевоинские уставы Вооруженных Сил РФ </w:t>
      </w:r>
      <w:r w:rsidRPr="00013F17">
        <w:rPr>
          <w:rFonts w:ascii="Times New Roman" w:eastAsia="Times New Roman" w:hAnsi="Times New Roman" w:cs="Times New Roman"/>
          <w:sz w:val="24"/>
          <w:szCs w:val="24"/>
          <w:lang w:eastAsia="ru-RU"/>
        </w:rPr>
        <w:t xml:space="preserve">— </w:t>
      </w:r>
      <w:r w:rsidRPr="00013F17">
        <w:rPr>
          <w:rFonts w:ascii="Times New Roman" w:eastAsia="Times New Roman" w:hAnsi="Times New Roman" w:cs="Times New Roman"/>
          <w:iCs/>
          <w:sz w:val="24"/>
          <w:szCs w:val="24"/>
          <w:lang w:eastAsia="ru-RU"/>
        </w:rPr>
        <w:t>закон воин</w:t>
      </w:r>
      <w:r w:rsidRPr="00013F17">
        <w:rPr>
          <w:rFonts w:ascii="Times New Roman" w:eastAsia="Times New Roman" w:hAnsi="Times New Roman" w:cs="Times New Roman"/>
          <w:iCs/>
          <w:sz w:val="24"/>
          <w:szCs w:val="24"/>
          <w:lang w:eastAsia="ru-RU"/>
        </w:rPr>
        <w:softHyphen/>
        <w:t>ской жизни</w:t>
      </w:r>
    </w:p>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Общевоинские уставы — нормативно-правовые акты, регламен</w:t>
      </w:r>
      <w:r w:rsidRPr="00013F17">
        <w:rPr>
          <w:rFonts w:ascii="Times New Roman" w:eastAsia="Times New Roman" w:hAnsi="Times New Roman" w:cs="Times New Roman"/>
          <w:sz w:val="24"/>
          <w:szCs w:val="24"/>
          <w:lang w:eastAsia="ru-RU"/>
        </w:rPr>
        <w:softHyphen/>
        <w:t>тирующие жизнь и быт военнослужащих. Устав внутренней службы Вооруженных Сил РФ, Устав гарни</w:t>
      </w:r>
      <w:r w:rsidRPr="00013F17">
        <w:rPr>
          <w:rFonts w:ascii="Times New Roman" w:eastAsia="Times New Roman" w:hAnsi="Times New Roman" w:cs="Times New Roman"/>
          <w:sz w:val="24"/>
          <w:szCs w:val="24"/>
          <w:lang w:eastAsia="ru-RU"/>
        </w:rPr>
        <w:softHyphen/>
        <w:t>зонной и караульной службы Вооруженных Сил РФ, Дисциплинар</w:t>
      </w:r>
      <w:r w:rsidRPr="00013F17">
        <w:rPr>
          <w:rFonts w:ascii="Times New Roman" w:eastAsia="Times New Roman" w:hAnsi="Times New Roman" w:cs="Times New Roman"/>
          <w:sz w:val="24"/>
          <w:szCs w:val="24"/>
          <w:lang w:eastAsia="ru-RU"/>
        </w:rPr>
        <w:softHyphen/>
        <w:t>ный устав Вооруженных Сил РФ, Строевой устав Вооруженных Сил РФ, их предназначение и основные положения.</w:t>
      </w:r>
      <w:r w:rsidRPr="00013F17">
        <w:rPr>
          <w:rFonts w:ascii="Times New Roman" w:eastAsia="Times New Roman" w:hAnsi="Times New Roman" w:cs="Times New Roman"/>
          <w:iCs/>
          <w:sz w:val="24"/>
          <w:szCs w:val="24"/>
          <w:lang w:val="en" w:eastAsia="ru-RU"/>
        </w:rPr>
        <w:t> </w:t>
      </w:r>
      <w:r w:rsidRPr="00013F17">
        <w:rPr>
          <w:rFonts w:ascii="Times New Roman" w:eastAsia="Times New Roman" w:hAnsi="Times New Roman" w:cs="Times New Roman"/>
          <w:iCs/>
          <w:sz w:val="24"/>
          <w:szCs w:val="24"/>
          <w:lang w:eastAsia="ru-RU"/>
        </w:rPr>
        <w:t xml:space="preserve"> Военная присяга </w:t>
      </w:r>
      <w:r w:rsidRPr="00013F17">
        <w:rPr>
          <w:rFonts w:ascii="Times New Roman" w:eastAsia="Times New Roman" w:hAnsi="Times New Roman" w:cs="Times New Roman"/>
          <w:sz w:val="24"/>
          <w:szCs w:val="24"/>
          <w:lang w:eastAsia="ru-RU"/>
        </w:rPr>
        <w:t xml:space="preserve">— </w:t>
      </w:r>
      <w:r w:rsidRPr="00013F17">
        <w:rPr>
          <w:rFonts w:ascii="Times New Roman" w:eastAsia="Times New Roman" w:hAnsi="Times New Roman" w:cs="Times New Roman"/>
          <w:iCs/>
          <w:sz w:val="24"/>
          <w:szCs w:val="24"/>
          <w:lang w:eastAsia="ru-RU"/>
        </w:rPr>
        <w:t xml:space="preserve">клятва воина на верность Родине </w:t>
      </w:r>
      <w:r w:rsidRPr="00013F17">
        <w:rPr>
          <w:rFonts w:ascii="Times New Roman" w:eastAsia="Times New Roman" w:hAnsi="Times New Roman" w:cs="Times New Roman"/>
          <w:sz w:val="24"/>
          <w:szCs w:val="24"/>
          <w:lang w:eastAsia="ru-RU"/>
        </w:rPr>
        <w:t xml:space="preserve">— </w:t>
      </w:r>
      <w:r w:rsidRPr="00013F17">
        <w:rPr>
          <w:rFonts w:ascii="Times New Roman" w:eastAsia="Times New Roman" w:hAnsi="Times New Roman" w:cs="Times New Roman"/>
          <w:iCs/>
          <w:sz w:val="24"/>
          <w:szCs w:val="24"/>
          <w:lang w:eastAsia="ru-RU"/>
        </w:rPr>
        <w:t>России</w:t>
      </w:r>
      <w:r w:rsidRPr="00013F17">
        <w:rPr>
          <w:rFonts w:ascii="Times New Roman" w:eastAsia="Times New Roman" w:hAnsi="Times New Roman" w:cs="Times New Roman"/>
          <w:sz w:val="24"/>
          <w:szCs w:val="24"/>
          <w:lang w:eastAsia="ru-RU"/>
        </w:rPr>
        <w:t>. Военная присяга — основной и нерушимый закон воинской жиз</w:t>
      </w:r>
      <w:r w:rsidRPr="00013F17">
        <w:rPr>
          <w:rFonts w:ascii="Times New Roman" w:eastAsia="Times New Roman" w:hAnsi="Times New Roman" w:cs="Times New Roman"/>
          <w:sz w:val="24"/>
          <w:szCs w:val="24"/>
          <w:lang w:eastAsia="ru-RU"/>
        </w:rPr>
        <w:softHyphen/>
        <w:t>ни. История принятия военной присяги в России. Текст военной присяги. Порядок приведения военнослужащих к военной присяге. Значение военной присяги для выполнения каждым военнослужа</w:t>
      </w:r>
      <w:r w:rsidRPr="00013F17">
        <w:rPr>
          <w:rFonts w:ascii="Times New Roman" w:eastAsia="Times New Roman" w:hAnsi="Times New Roman" w:cs="Times New Roman"/>
          <w:sz w:val="24"/>
          <w:szCs w:val="24"/>
          <w:lang w:eastAsia="ru-RU"/>
        </w:rPr>
        <w:softHyphen/>
        <w:t xml:space="preserve">щим воинского долга. </w:t>
      </w:r>
      <w:r w:rsidRPr="00013F17">
        <w:rPr>
          <w:rFonts w:ascii="Times New Roman" w:eastAsia="Times New Roman" w:hAnsi="Times New Roman" w:cs="Times New Roman"/>
          <w:iCs/>
          <w:sz w:val="24"/>
          <w:szCs w:val="24"/>
          <w:lang w:eastAsia="ru-RU"/>
        </w:rPr>
        <w:t xml:space="preserve"> Прохождение военной службы по призыву</w:t>
      </w:r>
      <w:r w:rsidRPr="00013F17">
        <w:rPr>
          <w:rFonts w:ascii="Times New Roman" w:eastAsia="Times New Roman" w:hAnsi="Times New Roman" w:cs="Times New Roman"/>
          <w:sz w:val="24"/>
          <w:szCs w:val="24"/>
          <w:lang w:eastAsia="ru-RU"/>
        </w:rPr>
        <w:t>. Призыв на военную службу. Время призыва на военную служ</w:t>
      </w:r>
      <w:r w:rsidRPr="00013F17">
        <w:rPr>
          <w:rFonts w:ascii="Times New Roman" w:eastAsia="Times New Roman" w:hAnsi="Times New Roman" w:cs="Times New Roman"/>
          <w:sz w:val="24"/>
          <w:szCs w:val="24"/>
          <w:lang w:eastAsia="ru-RU"/>
        </w:rPr>
        <w:softHyphen/>
        <w:t>бу, организация призыва. Порядок освобождения граждан от воен</w:t>
      </w:r>
      <w:r w:rsidRPr="00013F17">
        <w:rPr>
          <w:rFonts w:ascii="Times New Roman" w:eastAsia="Times New Roman" w:hAnsi="Times New Roman" w:cs="Times New Roman"/>
          <w:sz w:val="24"/>
          <w:szCs w:val="24"/>
          <w:lang w:eastAsia="ru-RU"/>
        </w:rPr>
        <w:softHyphen/>
        <w:t>ной службы и предоставления отсрочек. Общие, должностные и специальные обязанности военнослужа</w:t>
      </w:r>
      <w:r w:rsidRPr="00013F17">
        <w:rPr>
          <w:rFonts w:ascii="Times New Roman" w:eastAsia="Times New Roman" w:hAnsi="Times New Roman" w:cs="Times New Roman"/>
          <w:sz w:val="24"/>
          <w:szCs w:val="24"/>
          <w:lang w:eastAsia="ru-RU"/>
        </w:rPr>
        <w:softHyphen/>
        <w:t>щих. Размещение военнослужащих, распределение времени и по</w:t>
      </w:r>
      <w:r w:rsidRPr="00013F17">
        <w:rPr>
          <w:rFonts w:ascii="Times New Roman" w:eastAsia="Times New Roman" w:hAnsi="Times New Roman" w:cs="Times New Roman"/>
          <w:sz w:val="24"/>
          <w:szCs w:val="24"/>
          <w:lang w:eastAsia="ru-RU"/>
        </w:rPr>
        <w:softHyphen/>
        <w:t>вседневный порядок жизни воинской части. Время военной служ</w:t>
      </w:r>
      <w:r w:rsidRPr="00013F17">
        <w:rPr>
          <w:rFonts w:ascii="Times New Roman" w:eastAsia="Times New Roman" w:hAnsi="Times New Roman" w:cs="Times New Roman"/>
          <w:sz w:val="24"/>
          <w:szCs w:val="24"/>
          <w:lang w:eastAsia="ru-RU"/>
        </w:rPr>
        <w:softHyphen/>
        <w:t xml:space="preserve">бы, организация проводов военнослужащих, уволенных в запас. Воинские звания военнослужащих ВС РФ. Военная форма одежды. </w:t>
      </w:r>
      <w:r w:rsidRPr="00013F17">
        <w:rPr>
          <w:rFonts w:ascii="Times New Roman" w:eastAsia="Times New Roman" w:hAnsi="Times New Roman" w:cs="Times New Roman"/>
          <w:iCs/>
          <w:sz w:val="24"/>
          <w:szCs w:val="24"/>
          <w:lang w:eastAsia="ru-RU"/>
        </w:rPr>
        <w:t xml:space="preserve"> Прохождение военной службы по контракту </w:t>
      </w:r>
      <w:r w:rsidRPr="00013F17">
        <w:rPr>
          <w:rFonts w:ascii="Times New Roman" w:eastAsia="Times New Roman" w:hAnsi="Times New Roman" w:cs="Times New Roman"/>
          <w:sz w:val="24"/>
          <w:szCs w:val="24"/>
          <w:lang w:eastAsia="ru-RU"/>
        </w:rPr>
        <w:t xml:space="preserve">Основные условия прохождения военной службы по контракту.Требования,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r w:rsidRPr="00013F17">
        <w:rPr>
          <w:rFonts w:ascii="Times New Roman" w:eastAsia="Times New Roman" w:hAnsi="Times New Roman" w:cs="Times New Roman"/>
          <w:iCs/>
          <w:sz w:val="24"/>
          <w:szCs w:val="24"/>
          <w:lang w:eastAsia="ru-RU"/>
        </w:rPr>
        <w:t>Права и ответственность военнослужащих</w:t>
      </w:r>
      <w:r w:rsidRPr="00013F17">
        <w:rPr>
          <w:rFonts w:ascii="Times New Roman" w:eastAsia="Times New Roman" w:hAnsi="Times New Roman" w:cs="Times New Roman"/>
          <w:sz w:val="24"/>
          <w:szCs w:val="24"/>
          <w:lang w:eastAsia="ru-RU"/>
        </w:rPr>
        <w:t>. Общие права военнослужащих. Общие обязанности военнослу</w:t>
      </w:r>
      <w:r w:rsidRPr="00013F17">
        <w:rPr>
          <w:rFonts w:ascii="Times New Roman" w:eastAsia="Times New Roman" w:hAnsi="Times New Roman" w:cs="Times New Roman"/>
          <w:sz w:val="24"/>
          <w:szCs w:val="24"/>
          <w:lang w:eastAsia="ru-RU"/>
        </w:rPr>
        <w:softHyphen/>
        <w:t>жащих. Виды ответственности, установленной для военнослужащих (дисциплинарная, административная, гражданско-правовая, матери</w:t>
      </w:r>
      <w:r w:rsidRPr="00013F17">
        <w:rPr>
          <w:rFonts w:ascii="Times New Roman" w:eastAsia="Times New Roman" w:hAnsi="Times New Roman" w:cs="Times New Roman"/>
          <w:sz w:val="24"/>
          <w:szCs w:val="24"/>
          <w:lang w:eastAsia="ru-RU"/>
        </w:rPr>
        <w:softHyphen/>
        <w:t>альная, уголовная). Военная дисциплина, ее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w:t>
      </w:r>
      <w:r w:rsidRPr="00013F17">
        <w:rPr>
          <w:rFonts w:ascii="Times New Roman" w:eastAsia="Times New Roman" w:hAnsi="Times New Roman" w:cs="Times New Roman"/>
          <w:sz w:val="24"/>
          <w:szCs w:val="24"/>
          <w:lang w:eastAsia="ru-RU"/>
        </w:rPr>
        <w:softHyphen/>
        <w:t>моотношений между военнослужащими, самовольное оставление части и др.).</w:t>
      </w:r>
    </w:p>
    <w:p w:rsidR="00013F17" w:rsidRPr="00013F17" w:rsidRDefault="00013F17" w:rsidP="00013F17">
      <w:pPr>
        <w:shd w:val="clear" w:color="auto" w:fill="FFFFFF"/>
        <w:spacing w:after="0" w:line="240" w:lineRule="auto"/>
        <w:rPr>
          <w:rFonts w:ascii="Times New Roman" w:eastAsia="Times New Roman" w:hAnsi="Times New Roman" w:cs="Times New Roman"/>
          <w:b/>
          <w:sz w:val="24"/>
          <w:szCs w:val="24"/>
          <w:lang w:eastAsia="ru-RU"/>
        </w:rPr>
      </w:pPr>
    </w:p>
    <w:p w:rsidR="00013F17" w:rsidRPr="00013F17" w:rsidRDefault="00013F17" w:rsidP="00013F17">
      <w:pPr>
        <w:shd w:val="clear" w:color="auto" w:fill="FFFFFF"/>
        <w:spacing w:after="0" w:line="240" w:lineRule="auto"/>
        <w:rPr>
          <w:rFonts w:ascii="Times New Roman" w:eastAsia="Times New Roman" w:hAnsi="Times New Roman" w:cs="Times New Roman"/>
          <w:b/>
          <w:sz w:val="24"/>
          <w:szCs w:val="24"/>
          <w:lang w:eastAsia="ru-RU"/>
        </w:rPr>
      </w:pPr>
    </w:p>
    <w:p w:rsidR="00013F17" w:rsidRPr="00013F17" w:rsidRDefault="00013F17" w:rsidP="00013F17">
      <w:pPr>
        <w:spacing w:after="0" w:line="240" w:lineRule="auto"/>
        <w:jc w:val="center"/>
        <w:rPr>
          <w:rFonts w:ascii="Arial" w:eastAsia="Times New Roman" w:hAnsi="Arial" w:cs="Arial"/>
          <w:lang w:eastAsia="ru-RU"/>
        </w:rPr>
      </w:pPr>
      <w:r w:rsidRPr="00013F17">
        <w:rPr>
          <w:rFonts w:ascii="Times New Roman" w:eastAsia="Times New Roman" w:hAnsi="Times New Roman" w:cs="Times New Roman"/>
          <w:b/>
          <w:sz w:val="24"/>
          <w:szCs w:val="24"/>
          <w:lang w:eastAsia="ru-RU"/>
        </w:rPr>
        <w:t>Военнослужащий – защитник своего Отечества. Честь и достоинство воина Вооружённых Сил</w:t>
      </w:r>
      <w:r w:rsidRPr="00013F17">
        <w:rPr>
          <w:rFonts w:ascii="Arial" w:eastAsia="Times New Roman" w:hAnsi="Arial" w:cs="Arial"/>
          <w:lang w:eastAsia="ru-RU"/>
        </w:rPr>
        <w:t xml:space="preserve"> </w:t>
      </w:r>
    </w:p>
    <w:p w:rsidR="00013F17" w:rsidRPr="00013F17" w:rsidRDefault="00013F17" w:rsidP="00013F17">
      <w:pPr>
        <w:spacing w:after="0" w:line="240" w:lineRule="auto"/>
        <w:jc w:val="center"/>
        <w:rPr>
          <w:rFonts w:ascii="Arial" w:eastAsia="Times New Roman" w:hAnsi="Arial" w:cs="Arial"/>
          <w:lang w:eastAsia="ru-RU"/>
        </w:rPr>
      </w:pPr>
    </w:p>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iCs/>
          <w:sz w:val="24"/>
          <w:szCs w:val="24"/>
          <w:lang w:eastAsia="ru-RU"/>
        </w:rPr>
        <w:t xml:space="preserve">Военнослужащий </w:t>
      </w:r>
      <w:r w:rsidRPr="00013F17">
        <w:rPr>
          <w:rFonts w:ascii="Times New Roman" w:eastAsia="Times New Roman" w:hAnsi="Times New Roman" w:cs="Times New Roman"/>
          <w:sz w:val="24"/>
          <w:szCs w:val="24"/>
          <w:lang w:eastAsia="ru-RU"/>
        </w:rPr>
        <w:t xml:space="preserve">— </w:t>
      </w:r>
      <w:r w:rsidRPr="00013F17">
        <w:rPr>
          <w:rFonts w:ascii="Times New Roman" w:eastAsia="Times New Roman" w:hAnsi="Times New Roman" w:cs="Times New Roman"/>
          <w:iCs/>
          <w:sz w:val="24"/>
          <w:szCs w:val="24"/>
          <w:lang w:eastAsia="ru-RU"/>
        </w:rPr>
        <w:t>патриот, с честью и достоинством несущий звание защитника Отечества</w:t>
      </w:r>
      <w:r w:rsidRPr="00013F17">
        <w:rPr>
          <w:rFonts w:ascii="Times New Roman" w:eastAsia="Times New Roman" w:hAnsi="Times New Roman" w:cs="Times New Roman"/>
          <w:sz w:val="24"/>
          <w:szCs w:val="24"/>
          <w:lang w:eastAsia="ru-RU"/>
        </w:rPr>
        <w:t>. Основные качества военнослужащего, позволяющие ему с чес</w:t>
      </w:r>
      <w:r w:rsidRPr="00013F17">
        <w:rPr>
          <w:rFonts w:ascii="Times New Roman" w:eastAsia="Times New Roman" w:hAnsi="Times New Roman" w:cs="Times New Roman"/>
          <w:sz w:val="24"/>
          <w:szCs w:val="24"/>
          <w:lang w:eastAsia="ru-RU"/>
        </w:rPr>
        <w:softHyphen/>
        <w:t>тью и достоинством носить свое воинское звание — защитника Отечества: любовь к Родине, ее истории, культуре, традициям, народу, высокая воинская дисциплина, преданность Отечеству, вер</w:t>
      </w:r>
      <w:r w:rsidRPr="00013F17">
        <w:rPr>
          <w:rFonts w:ascii="Times New Roman" w:eastAsia="Times New Roman" w:hAnsi="Times New Roman" w:cs="Times New Roman"/>
          <w:sz w:val="24"/>
          <w:szCs w:val="24"/>
          <w:lang w:eastAsia="ru-RU"/>
        </w:rPr>
        <w:softHyphen/>
        <w:t>ность воинскому долгу и военной присяге, готовность в любую ми</w:t>
      </w:r>
      <w:r w:rsidRPr="00013F17">
        <w:rPr>
          <w:rFonts w:ascii="Times New Roman" w:eastAsia="Times New Roman" w:hAnsi="Times New Roman" w:cs="Times New Roman"/>
          <w:sz w:val="24"/>
          <w:szCs w:val="24"/>
          <w:lang w:eastAsia="ru-RU"/>
        </w:rPr>
        <w:softHyphen/>
        <w:t xml:space="preserve">нуту встать на защиту свободы, независимости, конституционного строя России, народа и Отечества. </w:t>
      </w:r>
      <w:r w:rsidRPr="00013F17">
        <w:rPr>
          <w:rFonts w:ascii="Times New Roman" w:eastAsia="Times New Roman" w:hAnsi="Times New Roman" w:cs="Times New Roman"/>
          <w:iCs/>
          <w:sz w:val="24"/>
          <w:szCs w:val="24"/>
          <w:lang w:eastAsia="ru-RU"/>
        </w:rPr>
        <w:t xml:space="preserve"> Военнослужащий </w:t>
      </w:r>
      <w:r w:rsidRPr="00013F17">
        <w:rPr>
          <w:rFonts w:ascii="Times New Roman" w:eastAsia="Times New Roman" w:hAnsi="Times New Roman" w:cs="Times New Roman"/>
          <w:sz w:val="24"/>
          <w:szCs w:val="24"/>
          <w:lang w:eastAsia="ru-RU"/>
        </w:rPr>
        <w:t>—</w:t>
      </w:r>
      <w:r w:rsidRPr="00013F17">
        <w:rPr>
          <w:rFonts w:ascii="Times New Roman" w:eastAsia="Times New Roman" w:hAnsi="Times New Roman" w:cs="Times New Roman"/>
          <w:iCs/>
          <w:sz w:val="24"/>
          <w:szCs w:val="24"/>
          <w:lang w:eastAsia="ru-RU"/>
        </w:rPr>
        <w:t>специалист,   в совершенстве владею</w:t>
      </w:r>
      <w:r w:rsidRPr="00013F17">
        <w:rPr>
          <w:rFonts w:ascii="Times New Roman" w:eastAsia="Times New Roman" w:hAnsi="Times New Roman" w:cs="Times New Roman"/>
          <w:iCs/>
          <w:sz w:val="24"/>
          <w:szCs w:val="24"/>
          <w:lang w:eastAsia="ru-RU"/>
        </w:rPr>
        <w:softHyphen/>
        <w:t>щий оружием и военной техникой</w:t>
      </w:r>
    </w:p>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iCs/>
          <w:sz w:val="24"/>
          <w:szCs w:val="24"/>
          <w:lang w:eastAsia="ru-RU"/>
        </w:rPr>
        <w:t>Требования воинской деятельности,  предъявляемые к мо</w:t>
      </w:r>
      <w:r w:rsidRPr="00013F17">
        <w:rPr>
          <w:rFonts w:ascii="Times New Roman" w:eastAsia="Times New Roman" w:hAnsi="Times New Roman" w:cs="Times New Roman"/>
          <w:iCs/>
          <w:sz w:val="24"/>
          <w:szCs w:val="24"/>
          <w:lang w:eastAsia="ru-RU"/>
        </w:rPr>
        <w:softHyphen/>
        <w:t>ральным, индивидуально-психологическим и профессиональным каче</w:t>
      </w:r>
      <w:r w:rsidRPr="00013F17">
        <w:rPr>
          <w:rFonts w:ascii="Times New Roman" w:eastAsia="Times New Roman" w:hAnsi="Times New Roman" w:cs="Times New Roman"/>
          <w:iCs/>
          <w:sz w:val="24"/>
          <w:szCs w:val="24"/>
          <w:lang w:eastAsia="ru-RU"/>
        </w:rPr>
        <w:softHyphen/>
        <w:t>ствам гражданина</w:t>
      </w:r>
      <w:r w:rsidRPr="00013F17">
        <w:rPr>
          <w:rFonts w:ascii="Times New Roman" w:eastAsia="Times New Roman" w:hAnsi="Times New Roman" w:cs="Times New Roman"/>
          <w:sz w:val="24"/>
          <w:szCs w:val="24"/>
          <w:lang w:eastAsia="ru-RU"/>
        </w:rPr>
        <w:t>. Виды воинской деятельности и их особенности. Основные эле</w:t>
      </w:r>
      <w:r w:rsidRPr="00013F17">
        <w:rPr>
          <w:rFonts w:ascii="Times New Roman" w:eastAsia="Times New Roman" w:hAnsi="Times New Roman" w:cs="Times New Roman"/>
          <w:sz w:val="24"/>
          <w:szCs w:val="24"/>
          <w:lang w:eastAsia="ru-RU"/>
        </w:rPr>
        <w:softHyphen/>
        <w:t>менты воинской деятельности и их предназначение. Особенности воинской деятельности в различных видах Вооруженных Сил и ро</w:t>
      </w:r>
      <w:r w:rsidRPr="00013F17">
        <w:rPr>
          <w:rFonts w:ascii="Times New Roman" w:eastAsia="Times New Roman" w:hAnsi="Times New Roman" w:cs="Times New Roman"/>
          <w:sz w:val="24"/>
          <w:szCs w:val="24"/>
          <w:lang w:eastAsia="ru-RU"/>
        </w:rPr>
        <w:softHyphen/>
        <w:t xml:space="preserve">дах войск.. Общие требования воинской деятельности к военнослужащему. </w:t>
      </w:r>
      <w:r w:rsidRPr="00013F17">
        <w:rPr>
          <w:rFonts w:ascii="Times New Roman" w:eastAsia="Times New Roman" w:hAnsi="Times New Roman" w:cs="Times New Roman"/>
          <w:iCs/>
          <w:sz w:val="24"/>
          <w:szCs w:val="24"/>
          <w:lang w:eastAsia="ru-RU"/>
        </w:rPr>
        <w:t xml:space="preserve">Военнослужащий   </w:t>
      </w:r>
      <w:r w:rsidRPr="00013F17">
        <w:rPr>
          <w:rFonts w:ascii="Times New Roman" w:eastAsia="Times New Roman" w:hAnsi="Times New Roman" w:cs="Times New Roman"/>
          <w:sz w:val="24"/>
          <w:szCs w:val="24"/>
          <w:lang w:eastAsia="ru-RU"/>
        </w:rPr>
        <w:t xml:space="preserve">— </w:t>
      </w:r>
      <w:r w:rsidRPr="00013F17">
        <w:rPr>
          <w:rFonts w:ascii="Times New Roman" w:eastAsia="Times New Roman" w:hAnsi="Times New Roman" w:cs="Times New Roman"/>
          <w:iCs/>
          <w:sz w:val="24"/>
          <w:szCs w:val="24"/>
          <w:lang w:eastAsia="ru-RU"/>
        </w:rPr>
        <w:lastRenderedPageBreak/>
        <w:t>подчиненный,   строго   соблюдающий Конституцию и законы Российской Федерации, выполняющий тре</w:t>
      </w:r>
      <w:r w:rsidRPr="00013F17">
        <w:rPr>
          <w:rFonts w:ascii="Times New Roman" w:eastAsia="Times New Roman" w:hAnsi="Times New Roman" w:cs="Times New Roman"/>
          <w:iCs/>
          <w:sz w:val="24"/>
          <w:szCs w:val="24"/>
          <w:lang w:eastAsia="ru-RU"/>
        </w:rPr>
        <w:softHyphen/>
        <w:t xml:space="preserve">бования воинских уставов, приказы командиров и начальников. </w:t>
      </w:r>
      <w:r w:rsidRPr="00013F17">
        <w:rPr>
          <w:rFonts w:ascii="Times New Roman" w:eastAsia="Times New Roman" w:hAnsi="Times New Roman" w:cs="Times New Roman"/>
          <w:sz w:val="24"/>
          <w:szCs w:val="24"/>
          <w:lang w:eastAsia="ru-RU"/>
        </w:rPr>
        <w:t xml:space="preserve">Единоначалие — принцип строительства Вооруженных Сил РФ. </w:t>
      </w:r>
    </w:p>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Виды военных образовательных учреждений профес</w:t>
      </w:r>
      <w:r w:rsidRPr="00013F17">
        <w:rPr>
          <w:rFonts w:ascii="Times New Roman" w:eastAsia="Times New Roman" w:hAnsi="Times New Roman" w:cs="Times New Roman"/>
          <w:sz w:val="24"/>
          <w:szCs w:val="24"/>
          <w:lang w:eastAsia="ru-RU"/>
        </w:rPr>
        <w:softHyphen/>
        <w:t>сионального образования. Правила приема граждан в военные образовательные учрежде</w:t>
      </w:r>
      <w:r w:rsidRPr="00013F17">
        <w:rPr>
          <w:rFonts w:ascii="Times New Roman" w:eastAsia="Times New Roman" w:hAnsi="Times New Roman" w:cs="Times New Roman"/>
          <w:sz w:val="24"/>
          <w:szCs w:val="24"/>
          <w:lang w:eastAsia="ru-RU"/>
        </w:rPr>
        <w:softHyphen/>
        <w:t xml:space="preserve">ния профессионального образования. Организация подготовки офицерских кадров для Вооруженных Сил РФ. </w:t>
      </w:r>
      <w:r w:rsidRPr="00013F17">
        <w:rPr>
          <w:rFonts w:ascii="Times New Roman" w:eastAsia="Times New Roman" w:hAnsi="Times New Roman" w:cs="Times New Roman"/>
          <w:iCs/>
          <w:sz w:val="24"/>
          <w:szCs w:val="24"/>
          <w:lang w:eastAsia="ru-RU"/>
        </w:rPr>
        <w:t>Международная   (миротворческая)   деятельность  Воору</w:t>
      </w:r>
      <w:r w:rsidRPr="00013F17">
        <w:rPr>
          <w:rFonts w:ascii="Times New Roman" w:eastAsia="Times New Roman" w:hAnsi="Times New Roman" w:cs="Times New Roman"/>
          <w:iCs/>
          <w:sz w:val="24"/>
          <w:szCs w:val="24"/>
          <w:lang w:eastAsia="ru-RU"/>
        </w:rPr>
        <w:softHyphen/>
        <w:t>женных Сил РФ</w:t>
      </w:r>
      <w:r w:rsidRPr="00013F17">
        <w:rPr>
          <w:rFonts w:ascii="Times New Roman" w:eastAsia="Times New Roman" w:hAnsi="Times New Roman" w:cs="Times New Roman"/>
          <w:sz w:val="24"/>
          <w:szCs w:val="24"/>
          <w:lang w:eastAsia="ru-RU"/>
        </w:rPr>
        <w:t>. Участие Вооруженных Сил РФ в миротворческих операциях как средство обеспечения национальной безопасности России. Нормативно-правовые основы участия России в миротворческих операциях</w:t>
      </w:r>
    </w:p>
    <w:p w:rsidR="00013F17" w:rsidRPr="00013F17" w:rsidRDefault="00013F17" w:rsidP="00013F17">
      <w:pPr>
        <w:spacing w:after="0" w:line="240" w:lineRule="auto"/>
        <w:rPr>
          <w:rFonts w:ascii="Arial" w:eastAsia="Times New Roman" w:hAnsi="Arial" w:cs="Arial"/>
          <w:lang w:eastAsia="ru-RU"/>
        </w:rPr>
      </w:pPr>
    </w:p>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Тематическ</w:t>
      </w:r>
      <w:r>
        <w:rPr>
          <w:rFonts w:ascii="Times New Roman" w:eastAsia="Times New Roman" w:hAnsi="Times New Roman" w:cs="Times New Roman"/>
          <w:b/>
          <w:sz w:val="24"/>
          <w:szCs w:val="24"/>
          <w:lang w:eastAsia="ru-RU"/>
        </w:rPr>
        <w:t>ое</w:t>
      </w:r>
      <w:r w:rsidRPr="00013F17">
        <w:rPr>
          <w:rFonts w:ascii="Times New Roman" w:eastAsia="Times New Roman" w:hAnsi="Times New Roman" w:cs="Times New Roman"/>
          <w:b/>
          <w:sz w:val="24"/>
          <w:szCs w:val="24"/>
          <w:lang w:eastAsia="ru-RU"/>
        </w:rPr>
        <w:t xml:space="preserve"> план</w:t>
      </w:r>
      <w:r>
        <w:rPr>
          <w:rFonts w:ascii="Times New Roman" w:eastAsia="Times New Roman" w:hAnsi="Times New Roman" w:cs="Times New Roman"/>
          <w:b/>
          <w:sz w:val="24"/>
          <w:szCs w:val="24"/>
          <w:lang w:eastAsia="ru-RU"/>
        </w:rPr>
        <w:t>ирование 11 класс</w:t>
      </w:r>
    </w:p>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3"/>
        <w:gridCol w:w="1777"/>
      </w:tblGrid>
      <w:tr w:rsidR="00013F17" w:rsidRPr="00013F17" w:rsidTr="00491ED0">
        <w:tc>
          <w:tcPr>
            <w:tcW w:w="11335" w:type="dxa"/>
          </w:tcPr>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Раздел, тема</w:t>
            </w:r>
          </w:p>
        </w:tc>
        <w:tc>
          <w:tcPr>
            <w:tcW w:w="2127" w:type="dxa"/>
          </w:tcPr>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 xml:space="preserve">Кол-во часов </w:t>
            </w:r>
          </w:p>
        </w:tc>
      </w:tr>
      <w:tr w:rsidR="00013F17" w:rsidRPr="00013F17" w:rsidTr="00491ED0">
        <w:tc>
          <w:tcPr>
            <w:tcW w:w="11335" w:type="dxa"/>
          </w:tcPr>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Раздел 1. Основы медицинских знаний и здорового образа жизни</w:t>
            </w:r>
          </w:p>
        </w:tc>
        <w:tc>
          <w:tcPr>
            <w:tcW w:w="2127" w:type="dxa"/>
          </w:tcPr>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10</w:t>
            </w:r>
          </w:p>
        </w:tc>
      </w:tr>
      <w:tr w:rsidR="00013F17" w:rsidRPr="00013F17" w:rsidTr="00491ED0">
        <w:tc>
          <w:tcPr>
            <w:tcW w:w="11335" w:type="dxa"/>
          </w:tcPr>
          <w:p w:rsidR="00013F17" w:rsidRPr="00013F17" w:rsidRDefault="00013F17" w:rsidP="00013F17">
            <w:pPr>
              <w:tabs>
                <w:tab w:val="center" w:pos="2585"/>
              </w:tabs>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Основы здорового образа жизни</w:t>
            </w:r>
          </w:p>
        </w:tc>
        <w:tc>
          <w:tcPr>
            <w:tcW w:w="2127" w:type="dxa"/>
          </w:tcPr>
          <w:p w:rsidR="00013F17" w:rsidRPr="00013F17" w:rsidRDefault="00013F17" w:rsidP="00013F17">
            <w:pPr>
              <w:spacing w:after="0" w:line="240" w:lineRule="auto"/>
              <w:ind w:left="743"/>
              <w:jc w:val="center"/>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6</w:t>
            </w:r>
          </w:p>
        </w:tc>
      </w:tr>
      <w:tr w:rsidR="00013F17" w:rsidRPr="00013F17" w:rsidTr="00491ED0">
        <w:tc>
          <w:tcPr>
            <w:tcW w:w="11335" w:type="dxa"/>
          </w:tcPr>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Основы медицинских знаний  и правила  оказания  первой медицинской помощи</w:t>
            </w:r>
          </w:p>
        </w:tc>
        <w:tc>
          <w:tcPr>
            <w:tcW w:w="2127" w:type="dxa"/>
          </w:tcPr>
          <w:p w:rsidR="00013F17" w:rsidRPr="00013F17" w:rsidRDefault="00013F17" w:rsidP="00013F17">
            <w:pPr>
              <w:spacing w:after="0" w:line="240" w:lineRule="auto"/>
              <w:ind w:left="743"/>
              <w:jc w:val="center"/>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4</w:t>
            </w:r>
          </w:p>
        </w:tc>
      </w:tr>
      <w:tr w:rsidR="00013F17" w:rsidRPr="00013F17" w:rsidTr="00491ED0">
        <w:tc>
          <w:tcPr>
            <w:tcW w:w="11335" w:type="dxa"/>
          </w:tcPr>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Раздел 2 Основы военной службы</w:t>
            </w:r>
          </w:p>
        </w:tc>
        <w:tc>
          <w:tcPr>
            <w:tcW w:w="2127" w:type="dxa"/>
          </w:tcPr>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eastAsia="ru-RU"/>
              </w:rPr>
              <w:t>24</w:t>
            </w:r>
          </w:p>
        </w:tc>
      </w:tr>
      <w:tr w:rsidR="00013F17" w:rsidRPr="00013F17" w:rsidTr="00491ED0">
        <w:tc>
          <w:tcPr>
            <w:tcW w:w="11335" w:type="dxa"/>
          </w:tcPr>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Воинская обязанность</w:t>
            </w:r>
          </w:p>
        </w:tc>
        <w:tc>
          <w:tcPr>
            <w:tcW w:w="2127" w:type="dxa"/>
          </w:tcPr>
          <w:p w:rsidR="00013F17" w:rsidRPr="00013F17" w:rsidRDefault="00013F17" w:rsidP="00013F17">
            <w:pPr>
              <w:spacing w:after="0" w:line="240" w:lineRule="auto"/>
              <w:ind w:left="743"/>
              <w:jc w:val="center"/>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10</w:t>
            </w:r>
          </w:p>
        </w:tc>
      </w:tr>
      <w:tr w:rsidR="00013F17" w:rsidRPr="00013F17" w:rsidTr="00491ED0">
        <w:tc>
          <w:tcPr>
            <w:tcW w:w="11335" w:type="dxa"/>
          </w:tcPr>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Особенности военной службы</w:t>
            </w:r>
          </w:p>
        </w:tc>
        <w:tc>
          <w:tcPr>
            <w:tcW w:w="2127" w:type="dxa"/>
          </w:tcPr>
          <w:p w:rsidR="00013F17" w:rsidRPr="00013F17" w:rsidRDefault="00013F17" w:rsidP="00013F17">
            <w:pPr>
              <w:spacing w:after="0" w:line="240" w:lineRule="auto"/>
              <w:ind w:left="743"/>
              <w:jc w:val="center"/>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8</w:t>
            </w:r>
          </w:p>
        </w:tc>
      </w:tr>
      <w:tr w:rsidR="00013F17" w:rsidRPr="00013F17" w:rsidTr="00491ED0">
        <w:tc>
          <w:tcPr>
            <w:tcW w:w="11335" w:type="dxa"/>
          </w:tcPr>
          <w:p w:rsidR="00013F17" w:rsidRPr="00013F17" w:rsidRDefault="00013F17" w:rsidP="00013F17">
            <w:pPr>
              <w:spacing w:after="0" w:line="240" w:lineRule="auto"/>
              <w:rPr>
                <w:rFonts w:ascii="Times New Roman" w:eastAsia="Times New Roman" w:hAnsi="Times New Roman" w:cs="Times New Roman"/>
                <w:color w:val="000000"/>
                <w:sz w:val="24"/>
                <w:szCs w:val="24"/>
                <w:lang w:eastAsia="ru-RU"/>
              </w:rPr>
            </w:pPr>
            <w:r w:rsidRPr="00013F17">
              <w:rPr>
                <w:rFonts w:ascii="Times New Roman" w:eastAsia="Times New Roman" w:hAnsi="Times New Roman" w:cs="Times New Roman"/>
                <w:sz w:val="24"/>
                <w:szCs w:val="24"/>
                <w:lang w:eastAsia="ru-RU"/>
              </w:rPr>
              <w:t>Военнослужащий – защитник своего Отечества. Честь и достоинство воина Вооружённых Сил</w:t>
            </w:r>
          </w:p>
        </w:tc>
        <w:tc>
          <w:tcPr>
            <w:tcW w:w="2127" w:type="dxa"/>
          </w:tcPr>
          <w:p w:rsidR="00013F17" w:rsidRPr="00013F17" w:rsidRDefault="00013F17" w:rsidP="00013F17">
            <w:pPr>
              <w:spacing w:after="0" w:line="240" w:lineRule="auto"/>
              <w:ind w:left="743"/>
              <w:jc w:val="center"/>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6</w:t>
            </w:r>
          </w:p>
        </w:tc>
      </w:tr>
      <w:tr w:rsidR="00013F17" w:rsidRPr="00013F17" w:rsidTr="00491ED0">
        <w:tc>
          <w:tcPr>
            <w:tcW w:w="11335" w:type="dxa"/>
          </w:tcPr>
          <w:p w:rsidR="00013F17" w:rsidRPr="00013F17" w:rsidRDefault="00013F17" w:rsidP="00013F17">
            <w:pPr>
              <w:spacing w:after="0" w:line="240" w:lineRule="auto"/>
              <w:rPr>
                <w:rFonts w:ascii="Times New Roman" w:eastAsia="Times New Roman" w:hAnsi="Times New Roman" w:cs="Times New Roman"/>
                <w:sz w:val="24"/>
                <w:szCs w:val="24"/>
                <w:lang w:eastAsia="ru-RU"/>
              </w:rPr>
            </w:pPr>
            <w:r w:rsidRPr="00013F17">
              <w:rPr>
                <w:rFonts w:ascii="Times New Roman" w:eastAsia="Times New Roman" w:hAnsi="Times New Roman" w:cs="Times New Roman"/>
                <w:sz w:val="24"/>
                <w:szCs w:val="24"/>
                <w:lang w:eastAsia="ru-RU"/>
              </w:rPr>
              <w:t>Итого</w:t>
            </w:r>
          </w:p>
        </w:tc>
        <w:tc>
          <w:tcPr>
            <w:tcW w:w="2127" w:type="dxa"/>
          </w:tcPr>
          <w:p w:rsidR="00013F17" w:rsidRPr="00013F17" w:rsidRDefault="00013F17" w:rsidP="00013F17">
            <w:pPr>
              <w:spacing w:after="0" w:line="240" w:lineRule="auto"/>
              <w:jc w:val="center"/>
              <w:rPr>
                <w:rFonts w:ascii="Times New Roman" w:eastAsia="Times New Roman" w:hAnsi="Times New Roman" w:cs="Times New Roman"/>
                <w:b/>
                <w:sz w:val="24"/>
                <w:szCs w:val="24"/>
                <w:lang w:eastAsia="ru-RU"/>
              </w:rPr>
            </w:pPr>
            <w:r w:rsidRPr="00013F17">
              <w:rPr>
                <w:rFonts w:ascii="Times New Roman" w:eastAsia="Times New Roman" w:hAnsi="Times New Roman" w:cs="Times New Roman"/>
                <w:b/>
                <w:sz w:val="24"/>
                <w:szCs w:val="24"/>
                <w:lang w:val="en-US" w:eastAsia="ru-RU"/>
              </w:rPr>
              <w:t>3</w:t>
            </w:r>
            <w:r w:rsidRPr="00013F17">
              <w:rPr>
                <w:rFonts w:ascii="Times New Roman" w:eastAsia="Times New Roman" w:hAnsi="Times New Roman" w:cs="Times New Roman"/>
                <w:b/>
                <w:sz w:val="24"/>
                <w:szCs w:val="24"/>
                <w:lang w:eastAsia="ru-RU"/>
              </w:rPr>
              <w:t>4</w:t>
            </w:r>
          </w:p>
        </w:tc>
      </w:tr>
    </w:tbl>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p>
    <w:p w:rsidR="009132FC" w:rsidRPr="00DE65E8" w:rsidRDefault="009132FC" w:rsidP="00D87D95">
      <w:pPr>
        <w:pStyle w:val="a3"/>
        <w:numPr>
          <w:ilvl w:val="2"/>
          <w:numId w:val="109"/>
        </w:numPr>
        <w:spacing w:after="0" w:line="276" w:lineRule="auto"/>
        <w:outlineLvl w:val="4"/>
        <w:rPr>
          <w:rFonts w:ascii="Times New Roman" w:eastAsia="Times New Roman" w:hAnsi="Times New Roman" w:cs="Times New Roman"/>
          <w:b/>
          <w:bCs/>
          <w:i/>
          <w:iCs/>
          <w:color w:val="FF0000"/>
          <w:sz w:val="24"/>
          <w:szCs w:val="24"/>
          <w:lang w:eastAsia="ru-RU"/>
        </w:rPr>
      </w:pPr>
      <w:r w:rsidRPr="00DE65E8">
        <w:rPr>
          <w:rFonts w:ascii="Times New Roman" w:eastAsia="Times New Roman" w:hAnsi="Times New Roman" w:cs="Times New Roman"/>
          <w:b/>
          <w:bCs/>
          <w:i/>
          <w:iCs/>
          <w:color w:val="FF0000"/>
          <w:sz w:val="24"/>
          <w:szCs w:val="24"/>
          <w:lang w:eastAsia="ru-RU"/>
        </w:rPr>
        <w:t>История</w:t>
      </w:r>
    </w:p>
    <w:p w:rsidR="00013F17" w:rsidRPr="00DE65E8" w:rsidRDefault="00013F17" w:rsidP="00013F17">
      <w:pPr>
        <w:pStyle w:val="a3"/>
        <w:spacing w:after="0" w:line="276" w:lineRule="auto"/>
        <w:outlineLvl w:val="4"/>
        <w:rPr>
          <w:rFonts w:ascii="Times New Roman" w:eastAsia="Times New Roman" w:hAnsi="Times New Roman" w:cs="Times New Roman"/>
          <w:bCs/>
          <w:iCs/>
          <w:color w:val="FF0000"/>
          <w:sz w:val="24"/>
          <w:szCs w:val="24"/>
          <w:lang w:eastAsia="ru-RU"/>
        </w:rPr>
      </w:pPr>
      <w:r w:rsidRPr="00DE65E8">
        <w:rPr>
          <w:rFonts w:ascii="Times New Roman" w:eastAsia="Times New Roman" w:hAnsi="Times New Roman" w:cs="Times New Roman"/>
          <w:bCs/>
          <w:iCs/>
          <w:color w:val="FF0000"/>
          <w:sz w:val="24"/>
          <w:szCs w:val="24"/>
          <w:lang w:eastAsia="ru-RU"/>
        </w:rPr>
        <w:t>(«История России с древнейших времен до конца 19в.». 10 класс. / Сахаров А.Н., Боханов А.Н</w:t>
      </w:r>
    </w:p>
    <w:p w:rsidR="00013F17" w:rsidRPr="00013F17" w:rsidRDefault="00013F17" w:rsidP="00013F17">
      <w:pPr>
        <w:pStyle w:val="a3"/>
        <w:spacing w:after="0" w:line="276" w:lineRule="auto"/>
        <w:outlineLvl w:val="4"/>
        <w:rPr>
          <w:rFonts w:ascii="Times New Roman" w:eastAsia="Times New Roman" w:hAnsi="Times New Roman" w:cs="Times New Roman"/>
          <w:b/>
          <w:bCs/>
          <w:i/>
          <w:iCs/>
          <w:sz w:val="24"/>
          <w:szCs w:val="24"/>
          <w:lang w:eastAsia="ru-RU"/>
        </w:rPr>
      </w:pPr>
      <w:r w:rsidRPr="008F3AEB">
        <w:rPr>
          <w:rFonts w:ascii="Times New Roman" w:eastAsia="Times New Roman" w:hAnsi="Times New Roman" w:cs="Times New Roman"/>
          <w:sz w:val="24"/>
          <w:szCs w:val="24"/>
          <w:lang w:eastAsia="ru-RU"/>
        </w:rPr>
        <w:t xml:space="preserve">       </w:t>
      </w:r>
      <w:r w:rsidRPr="008F3AEB">
        <w:rPr>
          <w:rFonts w:ascii="Times New Roman" w:eastAsia="Times New Roman" w:hAnsi="Times New Roman" w:cs="Times New Roman"/>
          <w:b/>
          <w:sz w:val="24"/>
          <w:szCs w:val="24"/>
          <w:lang w:eastAsia="ru-RU"/>
        </w:rPr>
        <w:t>В результате изучения истории на базовом уровне ученик должен</w:t>
      </w:r>
      <w:r w:rsidRPr="008F3AEB">
        <w:rPr>
          <w:rFonts w:ascii="Times New Roman" w:eastAsia="Times New Roman" w:hAnsi="Times New Roman" w:cs="Times New Roman"/>
          <w:b/>
          <w:sz w:val="24"/>
          <w:szCs w:val="24"/>
          <w:lang w:eastAsia="ru-RU"/>
        </w:rPr>
        <w:br/>
      </w:r>
      <w:r w:rsidRPr="008F3AEB">
        <w:rPr>
          <w:rFonts w:ascii="Times New Roman" w:eastAsia="Times New Roman" w:hAnsi="Times New Roman" w:cs="Times New Roman"/>
          <w:b/>
          <w:sz w:val="24"/>
          <w:szCs w:val="24"/>
          <w:u w:val="single"/>
          <w:lang w:eastAsia="ru-RU"/>
        </w:rPr>
        <w:t>знать/понимать</w:t>
      </w:r>
      <w:r w:rsidRPr="008F3AEB">
        <w:rPr>
          <w:rFonts w:ascii="Times New Roman" w:eastAsia="Times New Roman" w:hAnsi="Times New Roman" w:cs="Times New Roman"/>
          <w:sz w:val="24"/>
          <w:szCs w:val="24"/>
          <w:lang w:eastAsia="ru-RU"/>
        </w:rPr>
        <w:br/>
        <w:t>• основные факты, процессы и явления, характеризующие целостность и системность отечественной и всемирной истории;</w:t>
      </w:r>
      <w:r w:rsidRPr="008F3AEB">
        <w:rPr>
          <w:rFonts w:ascii="Times New Roman" w:eastAsia="Times New Roman" w:hAnsi="Times New Roman" w:cs="Times New Roman"/>
          <w:sz w:val="24"/>
          <w:szCs w:val="24"/>
          <w:lang w:eastAsia="ru-RU"/>
        </w:rPr>
        <w:br/>
        <w:t>• периодизацию всемирной и отечественной истории;</w:t>
      </w:r>
      <w:r w:rsidRPr="008F3AEB">
        <w:rPr>
          <w:rFonts w:ascii="Times New Roman" w:eastAsia="Times New Roman" w:hAnsi="Times New Roman" w:cs="Times New Roman"/>
          <w:sz w:val="24"/>
          <w:szCs w:val="24"/>
          <w:lang w:eastAsia="ru-RU"/>
        </w:rPr>
        <w:br/>
        <w:t>• современные версии и трактовки важнейших проблем отечественной и всемирной истории;</w:t>
      </w:r>
      <w:r w:rsidRPr="008F3AEB">
        <w:rPr>
          <w:rFonts w:ascii="Times New Roman" w:eastAsia="Times New Roman" w:hAnsi="Times New Roman" w:cs="Times New Roman"/>
          <w:sz w:val="24"/>
          <w:szCs w:val="24"/>
          <w:lang w:eastAsia="ru-RU"/>
        </w:rPr>
        <w:br/>
        <w:t>• историческую обусловленность современных общественных процессов;</w:t>
      </w:r>
      <w:r w:rsidRPr="008F3AEB">
        <w:rPr>
          <w:rFonts w:ascii="Times New Roman" w:eastAsia="Times New Roman" w:hAnsi="Times New Roman" w:cs="Times New Roman"/>
          <w:sz w:val="24"/>
          <w:szCs w:val="24"/>
          <w:lang w:eastAsia="ru-RU"/>
        </w:rPr>
        <w:br/>
        <w:t>• особенности исторического пути России, ее роль в мировом сообществе;</w:t>
      </w:r>
      <w:r w:rsidRPr="008F3AEB">
        <w:rPr>
          <w:rFonts w:ascii="Times New Roman" w:eastAsia="Times New Roman" w:hAnsi="Times New Roman" w:cs="Times New Roman"/>
          <w:sz w:val="24"/>
          <w:szCs w:val="24"/>
          <w:lang w:eastAsia="ru-RU"/>
        </w:rPr>
        <w:br/>
      </w:r>
      <w:r w:rsidRPr="008F3AEB">
        <w:rPr>
          <w:rFonts w:ascii="Times New Roman" w:eastAsia="Times New Roman" w:hAnsi="Times New Roman" w:cs="Times New Roman"/>
          <w:b/>
          <w:sz w:val="24"/>
          <w:szCs w:val="24"/>
          <w:u w:val="single"/>
          <w:lang w:eastAsia="ru-RU"/>
        </w:rPr>
        <w:t>уметь</w:t>
      </w:r>
      <w:r w:rsidRPr="008F3AEB">
        <w:rPr>
          <w:rFonts w:ascii="Times New Roman" w:eastAsia="Times New Roman" w:hAnsi="Times New Roman" w:cs="Times New Roman"/>
          <w:b/>
          <w:sz w:val="24"/>
          <w:szCs w:val="24"/>
          <w:u w:val="single"/>
          <w:lang w:eastAsia="ru-RU"/>
        </w:rPr>
        <w:br/>
      </w:r>
      <w:r w:rsidRPr="008F3AEB">
        <w:rPr>
          <w:rFonts w:ascii="Times New Roman" w:eastAsia="Times New Roman" w:hAnsi="Times New Roman" w:cs="Times New Roman"/>
          <w:sz w:val="24"/>
          <w:szCs w:val="24"/>
          <w:lang w:eastAsia="ru-RU"/>
        </w:rPr>
        <w:t>• проводить поиск исторической информации в источниках разного типа;</w:t>
      </w:r>
      <w:r w:rsidRPr="008F3AEB">
        <w:rPr>
          <w:rFonts w:ascii="Times New Roman" w:eastAsia="Times New Roman" w:hAnsi="Times New Roman" w:cs="Times New Roman"/>
          <w:sz w:val="24"/>
          <w:szCs w:val="24"/>
          <w:lang w:eastAsia="ru-RU"/>
        </w:rPr>
        <w:br/>
        <w:t>• критически анализировать источник исторической информации (характеризовать авторство источника, время, обстоятельства и цели его создания);</w:t>
      </w:r>
      <w:r w:rsidRPr="008F3AEB">
        <w:rPr>
          <w:rFonts w:ascii="Times New Roman" w:eastAsia="Times New Roman" w:hAnsi="Times New Roman" w:cs="Times New Roman"/>
          <w:sz w:val="24"/>
          <w:szCs w:val="24"/>
          <w:lang w:eastAsia="ru-RU"/>
        </w:rPr>
        <w:br/>
        <w:t>• анализировать историческую информацию, представленную в разных знаковых системах (текст, карта, таблица, схема, аудиовизуальный ряд);</w:t>
      </w:r>
      <w:r w:rsidRPr="008F3AEB">
        <w:rPr>
          <w:rFonts w:ascii="Times New Roman" w:eastAsia="Times New Roman" w:hAnsi="Times New Roman" w:cs="Times New Roman"/>
          <w:sz w:val="24"/>
          <w:szCs w:val="24"/>
          <w:lang w:eastAsia="ru-RU"/>
        </w:rPr>
        <w:br/>
        <w:t>• различать в исторической информации факты и мнения, исторические описания и исторические объяснения;</w:t>
      </w:r>
      <w:r w:rsidRPr="008F3AEB">
        <w:rPr>
          <w:rFonts w:ascii="Times New Roman" w:eastAsia="Times New Roman" w:hAnsi="Times New Roman" w:cs="Times New Roman"/>
          <w:sz w:val="24"/>
          <w:szCs w:val="24"/>
          <w:lang w:eastAsia="ru-RU"/>
        </w:rPr>
        <w:br/>
        <w:t>• устанавливать причинно-следственные связи между явлениями, пространственные и временные рамки изучаемых исторических процессов и явлений;</w:t>
      </w:r>
      <w:r w:rsidRPr="008F3AEB">
        <w:rPr>
          <w:rFonts w:ascii="Times New Roman" w:eastAsia="Times New Roman" w:hAnsi="Times New Roman" w:cs="Times New Roman"/>
          <w:sz w:val="24"/>
          <w:szCs w:val="24"/>
          <w:lang w:eastAsia="ru-RU"/>
        </w:rPr>
        <w:br/>
        <w:t xml:space="preserve">• участвовать в дискуссиях по историческим проблемам, формулировать собственную </w:t>
      </w:r>
      <w:r w:rsidRPr="008F3AEB">
        <w:rPr>
          <w:rFonts w:ascii="Times New Roman" w:eastAsia="Times New Roman" w:hAnsi="Times New Roman" w:cs="Times New Roman"/>
          <w:sz w:val="24"/>
          <w:szCs w:val="24"/>
          <w:lang w:eastAsia="ru-RU"/>
        </w:rPr>
        <w:lastRenderedPageBreak/>
        <w:t>позицию по обсуждаемым вопросам, используя для аргументации исторические сведения;</w:t>
      </w:r>
      <w:r w:rsidRPr="008F3AEB">
        <w:rPr>
          <w:rFonts w:ascii="Times New Roman" w:eastAsia="Times New Roman" w:hAnsi="Times New Roman" w:cs="Times New Roman"/>
          <w:sz w:val="24"/>
          <w:szCs w:val="24"/>
          <w:lang w:eastAsia="ru-RU"/>
        </w:rPr>
        <w:br/>
        <w:t>• представлять результаты изучения исторического материала в формах конспекта, реферата, рецензии;</w:t>
      </w:r>
      <w:r w:rsidRPr="008F3AEB">
        <w:rPr>
          <w:rFonts w:ascii="Times New Roman" w:eastAsia="Times New Roman" w:hAnsi="Times New Roman" w:cs="Times New Roman"/>
          <w:sz w:val="24"/>
          <w:szCs w:val="24"/>
          <w:lang w:eastAsia="ru-RU"/>
        </w:rPr>
        <w:br/>
        <w:t>использовать приобретенные знания и умения в практической деятельности и повседневной жизни для:</w:t>
      </w:r>
      <w:r w:rsidRPr="008F3AEB">
        <w:rPr>
          <w:rFonts w:ascii="Times New Roman" w:eastAsia="Times New Roman" w:hAnsi="Times New Roman" w:cs="Times New Roman"/>
          <w:sz w:val="24"/>
          <w:szCs w:val="24"/>
          <w:lang w:eastAsia="ru-RU"/>
        </w:rPr>
        <w:br/>
        <w:t>• определения собственной позиции по отношению к явлениям современной жизни, исходя из их исторической обусловленности;</w:t>
      </w:r>
      <w:r w:rsidRPr="008F3AEB">
        <w:rPr>
          <w:rFonts w:ascii="Times New Roman" w:eastAsia="Times New Roman" w:hAnsi="Times New Roman" w:cs="Times New Roman"/>
          <w:sz w:val="24"/>
          <w:szCs w:val="24"/>
          <w:lang w:eastAsia="ru-RU"/>
        </w:rPr>
        <w:br/>
        <w:t>• использования навыков исторического анализа при критическом восприятии получаемой извне социальной информации;</w:t>
      </w:r>
      <w:r w:rsidRPr="008F3AEB">
        <w:rPr>
          <w:rFonts w:ascii="Times New Roman" w:eastAsia="Times New Roman" w:hAnsi="Times New Roman" w:cs="Times New Roman"/>
          <w:sz w:val="24"/>
          <w:szCs w:val="24"/>
          <w:lang w:eastAsia="ru-RU"/>
        </w:rPr>
        <w:br/>
        <w:t>• соотнесения своих действий и поступков окружающих с исторически возникшими формами социального поведения;</w:t>
      </w:r>
      <w:r w:rsidRPr="008F3AEB">
        <w:rPr>
          <w:rFonts w:ascii="Times New Roman" w:eastAsia="Times New Roman" w:hAnsi="Times New Roman" w:cs="Times New Roman"/>
          <w:sz w:val="24"/>
          <w:szCs w:val="24"/>
          <w:lang w:eastAsia="ru-RU"/>
        </w:rPr>
        <w:b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 xml:space="preserve">ОСНОВНОЕ СОДЕРЖАНИЕ </w:t>
      </w:r>
      <w:r w:rsidR="00DE291F">
        <w:rPr>
          <w:rFonts w:ascii="Times New Roman" w:eastAsia="Times New Roman" w:hAnsi="Times New Roman" w:cs="Times New Roman"/>
          <w:b/>
          <w:sz w:val="24"/>
          <w:szCs w:val="24"/>
          <w:lang w:eastAsia="ru-RU"/>
        </w:rPr>
        <w:t xml:space="preserve"> </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История как наука (не менее 2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История в системе гуманитарных наук. 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ВСЕОБЩАЯ ИСТОРИЯ</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Древнейшая история человечества (не менее 2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Современные научные концепции происхождения человека и общества.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Цивилизации Древнего мира и Средневековья (не менее 10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Цивилизации Древнего Востока. Формирование индо-буддийской и китайско-конфуцианской цивилизаций.</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Социальные нормы и духовные ценности в древнеиндийском и древнекитайском обществе. Возникновение религиозной картины мира. Философское наследие Древнего Востока.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Античные цивилизации Средиземноморья. Полисная политико-правовая организация и социальная структура.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Демократия и тирания. Римская республика и империя. Римское право. Мифологическая картина мира и формирование научной формы мышления в античном обществе. Философское наследие Древней Греции и Рима.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Становление иудео-христианской духовной традиции, ее религиозно-мировоззренческие особенности. Ранняя христианская церковь.</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Возникновение исламской цивилизации. Социальные нормы и мотивы общественного поведения человека в исламском обществе. Социокультурные особенности арабского и тюркского общества. Исламская духовная культура и философская мысль в эпоху Средневековья.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Христианская средневековая цивилизация в Европе. Складывание западноевропейского 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восточноевропейского регионов цивилизационного развития. Социокультурное и политическое влияние Византии.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Образование централизованных государств. Роль церкви в европейском обществе. Культурное и философское наследие европейского Средневековья.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Традиционное (аграрное) общество на Западе и Востоке: особенности социальной структуры, экономической жизни, политических отношений. Динамика развития европейской средневековой цивилизации. Социально-политический, религиозный, демографический кризис европейского традиционного общества в XIV-XV вв.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Предпосылки модернизации.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Новое время: эпоха модернизации (не менее 10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Понятие «Новое время». Модернизация как процесс перехода от традиционного (аграрного) к</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индустриальному обществу.</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Великие географические открытия и начало европейской колониальной экспансии. Формирование нового пространственного восприятия мира.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Усиление роли техногенных факторов общественного развития в ходе модернизации. Торговый и мануфактурный капитализм. Внутренняя колонизация.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Конфессиональный раскол европейского общества.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 сословно-представительных монархий к абсолютизму – эволюция европейской государственности.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Возникновение концепции государственного суверенитета. Буржуазные революции XVII-XIX вв. Идеология Просвещения. Конституционализм. Становление гражданского общества.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Технический прогресс в Новое время. Развитие капиталистических отношений. Промышленный переворот.</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«Эшелоны» модернизации как различные модели перехода от традиционного к индустриальному обществу.</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Мировосприятие человека индустриального общества. Формирование классической научной картины мира в XVII-XIX вв. Культурное наследие Нового времени.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Традиционные общества Востока в условиях европейской колониальной экспансии.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lastRenderedPageBreak/>
        <w:t>От Новой к Новейшей истории: пути развития индустриального общества (не менее 16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Эволюция собственности, трудовых отношений и предпринимательства во второй половине XIX в. – середине ХХ в. Изменение социальной структуры индустриального общества. «Общество потребления» и причины его кризиса в конце 1960-х гг.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Кризис классических идеологий на рубеже XIX-XX вв. и поиск новых моделей общественного развития.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Социальный либерализм, социал-демократия, христианская демократия. Формирование социального правового государства. Изменение принципов конституционного строительства. Демократизация общественно-политической жизни. Протестные формы общественных движений. Эволюция коммунистического движения на Западе. «Новые</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левые». Молодежное, антивоенное, экологическое, феминисткое движения. Проблема политического терроризма.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Предпосылки системного (экономического, социально-психологического, идеологического) кризиса индустриального общества на рубеже 1960-х – 1970-х гг.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Модели ускоренной модернизации в ХХ в.: дискуссии о «догоняющем развитии» и «особом пути».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Дискуссия об исторической природе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и развитие мировой системы социализма. Тоталитарные и авторитарные черты «реального социализма». Попытки демократизации социалистического строя.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«Новые индустриальные страны» (НИС) Латинской Америки и Юго-Восточной Азии: экономические реформы, 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Основные этапы развития системы международных отношений в последней трети XIX – середине ХХ вв.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Мировые войны в истории человечества: экономические, политические, социально-психологические и демографические причины и последствия. Складывание международно-правовой системы. Лига наций и ООН.</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Развертывание интеграционных процессов в Европе. «Биполярная» модель международных отношений в период «холодной войны».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Духовная культура в период Новейшей истории. Формирование неклассической научной картины мира.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lastRenderedPageBreak/>
        <w:t>Человечество на этапе перехода к информационному обществу (не менее 8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Дискуссия о постиндустриальной стадии общественного развития. Информационная революция конца ХХ 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Становление информационного общества. Собственность, труд и творчество в информационном обществе.</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 «мирового Юга».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Система международных отношений на рубеже XX-XXI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Локальные конфликты в современном мире.</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развития политической идеологии и представительной демократии на рубеже XX-XXI вв. Роль политических технологий в информационном обществе. Мировоззренческие основы «неоконсервативной революции». Современная социал-демократическая и либеральная идеология. Попытки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духовной жизни современного общества. Изменения в научной картине мира.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Мировоззренческие основы постмодернизма. Культура хай-тека. Роль элитарной и массовой культуры в информационном обществе.</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ИСТОРИЯ РОССИИ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История России – часть всемирной истории (не менее 2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становления и развития российской цивилизации. Роль и место России в мировом развитии: история и современность. Источники по истории Отечества.</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Народы и древнейшие государства на территории России (не менее 4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Великое переселение народов и его влияние на формирование праславянского этноса. Место славян среди индоевропейцев.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Русь в IX – начале XII вв. (не менее 4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Происхождение государственности у восточных славян. «Повесть временных лет». Возникновение Древнерусского государства. Новгород. Происхождение слова «Русь». Начало династии Рюриковичей. Дань и подданство. Князья и их дружины. Вечевые порядки. Торговый путь «из варяг в греки». Походы на Византию.</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Принятие христианства. Развитие норм права на Руси. Категории населения. Княжеские усобицы.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Христианская культура и языческие традиции Руси. Контакты с культурами Запада и Востока. Влияние Византии. Монастырское строительство. Культура Древней Руси как один из факторов образования древнерусской народности.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Русские земли и княжества в XII – середине XV вв. (не менее 8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XII – начале XIII вв. Монархии и республики. Православная Церковь и идея единства Русской земли. Русь и Степь. Расцвет культуры домонгольской Руси.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Образование Монгольского государства. Нашествие на Русь. 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Экспансия с Запада. Борьба с крестоносной агрессией. Русские земли в составе Великого княжества Литовского.</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Начало возрождения Руси. Внутренние миграции населения. Восстановление экономики русских земель.</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Формы землевладения и категории населения. Роль городов в объединительном процессе.</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Борьба за политическую гегемонию в Северо-Восточной Руси. Политические, социальные, экономические и территориально-географические причины превращения Москвы в центр объединения русских земель. Взаимосвязь процессов объединения русских земель и борьбы против ордынского владычества. Зарождение национального самосознания на Руси.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Великое княжество Московское в системе международных отношений. Начало распада Золотой Орды.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Культурное развитие русских земель и княжеств в конце XIII – середине XV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Российское государство во второй половине XV – XVII вв. (не менее 9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Завершение объединения русских земель и образование Российского государства. Особенности процесса складывания централизованного государства в России. 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Роль церкви в государственном строительстве. «Москва – третий Рим».</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Установление царской власти и ее сакрализация в общественном сознании. Складывание идеологии самодержавия. 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Расширение территории России в XVI в. Рост международного авторитета Российского государства.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Причины и характер Смуты. Пресечение правящей династии. Боярские группировки. Обострение социально-экономических противоречий. Борьба против агрессии Речи Посполитой и Швеции. Национальный подъем в России.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Восстановление независимости страны.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Земской собор 1613 г. и восстановление самодержавия. Первые Романовы. Расширение территории Российского государства в XVII в. Вхождение Левобережной Украины в состав России. Освоение Сибири. Участие России в войнах в XVII 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Старообрядчество.</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Культура народов Российского государства во второй половине XV-XVII в. вв. Усиление светских элементов в русской культуре. Новые формы зодчества. Расцвет русской живописи и декоративно-прикладного искусства.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Крестьянский и городской быт.</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русской традиционной (средневековой) культуры. Формирование национального самосознания.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Дискуссия о предпосылках преобразования общественного строя и характере процесса модернизации в России.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Россия в XVIII – середине XIX вв. (не менее 9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Провозглашение империи. Превращение дворянства в господствующее сословие. Особенности российского абсолютизма. Россия в период дворцовых переворотов. Расширение прав и привилегий дворянства. Просвещенный абсолютизм. Законодательное оформление сословного строя.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Попытки укрепления абсолютизма в первой половине XIX в. Реформы системы государственного управления.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Рост оппозиционных настроений в обществе. 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Особенности экономического развития России в XVIII – первой половине XIX в. Развитие капиталистических</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Превращение России в мировую державу. Россия в войнах XVIII в. Имперская внешняя политика. Разделы Польши. Расширение территории государства в XVIII – середине XIX вв. Участие России в антифранцузских коалициях в период революционных и наполеоновских войн. Отечественная война 1812 г. и заграничный поход русской армии. Россия в Священном союзе. Крымская война.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Культура народов России и ее связи с европейской и мировой культурой XVIII – первой половины XIX вв.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Формирование русского литературного языка. Развитие музыкально-театрального искусства. Новаторство и преемственность художественных </w:t>
      </w:r>
      <w:r w:rsidRPr="009132FC">
        <w:rPr>
          <w:rFonts w:ascii="Times New Roman" w:eastAsia="Times New Roman" w:hAnsi="Times New Roman" w:cs="Times New Roman"/>
          <w:sz w:val="24"/>
          <w:szCs w:val="24"/>
          <w:lang w:eastAsia="ru-RU"/>
        </w:rPr>
        <w:lastRenderedPageBreak/>
        <w:t>стилей в изобразительном искусстве. Изменение принципов градостроительства. Русская усадьба.</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Россия во второй половине XIX - начале ХХ вв. (не менее 6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Отмена крепостного права. Реформы 1860-х – 1870-х гг. Самодержавие и сословный строй в условиях модернизационных процессов. Выступления разночинной интеллигенции. Народничество. Политический террор.</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Политика контрреформ.</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Утверждение капиталистической модели экономического развития. Завершение промышленного переворота.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Российский монополистический капитализм и его особенности. Роль государства в экономической жизни страны.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Роль общины в жизни крестьянства.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Идейные течения, политические партии и общественные движения в России на рубеже веков XIX-XX вв.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Революция 1905-1907 гг. и ее итоги. Становление российского парламентаризма.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Влияние войны на российское общество. Общественно-политический кризис накануне 1917 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Духовная жизнь российского общества на рубеже веков XIX-XX веков. Развитие системы образования.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Научные достижения российских ученых. Возрождение национальных традиций в искусстве конца XIX в.</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Новаторские тенденции в развитии художественной культуры. Идейные искания российской интеллигенции в начале ХХ в. Русская религиозная философия. Отражение духовного кризиса в художественной культуре декаданса.</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Революция 1917 г. и Гражданская война в России (не менее 4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Революция 1917 г. Падение самодержавия. Временное правительство и Советы. Провозглашение России республикой. «Революционное оборончество» – сторонники и противники. Кризис власти. Маргинализация общества.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Разложение армии, углубление экономических трудностей, положение на национальных окраинах. Причины слабости демократических сил России.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Политическая тактика большевиков, их приход к власти. Утверждение Советской власти. Характер событий октября 1917 г. в оценках современников и историков. Первые декреты Советской власти. Созыв и роспуск Учредительного собрания. Брестский мир. Создание РСФСР. Конституция 1918 г. Формирование однопартийной системы в России.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Гражданская война и иностранная интервенция: причины, этапы, участники. Цели и идеология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противоборствующих сторон. Политика «военного коммунизма». «Белый» и «красный» террор. Причины поражения белого движения.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Экономическое и политическое положение Советской России после гражданской войны. Переход к новой экономической политике.</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lastRenderedPageBreak/>
        <w:t>Советское общество в 1922-1941 гг. (не менее 4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построения социализма в отдельно взятой стране. Успехи, противоречия и кризисы НЭПа. Причины свертывания НЭПа. Выбор стратегии форсированного социально-экономического развития.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Мобилизационный характер советской экономики. Власть партийно-государственного аппарата. Номенклатура. Культ личности И.В.Сталина. Массовые репрессии.</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Идеологические основы советского общества и культура в 1920-х – 1930-х гг. Утверждение метода социалистического реализма. Задачи и итоги «культурной революции». Создание советской системы образования.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Наука в СССР в 1920-1930-е гг. Русское зарубежье. Раскол в РПЦ.</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Внешнеполитическая стратегия СССР в период между мировыми войнами. Дипломатическое признание СССР. Рост военной угрозы в начале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Советско-германские отношения в 1939-1940 гг. Политика СССР на начальном этапе Второй мировой войны. Расширение территории Советского Союза.</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Советский Союз в годы Великой Отечественной войны (не менее 6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Идеология и культура в военные годы. Русская Православная церковь в годы войны. Героизм народа на фронте и в тылу.</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СССР в антигитлеровской коалиции. Конференции союзников в Тегеране, Ялте и Потсдаме и их решения.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СССР в первые послевоенные десятилетия (не менее 4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Социально-экономическое положение СССР после войны. Мобилизационные методы восстановление хозяйства. Идеологические кампании конца 1940-х гг. Холодная война и ее влияние на экономику и внешнюю политику страны. Создание ракетно-ядерного оружия в СССР.</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Борьба за власть в высшем руководстве СССР после смерти И.В. Сталина.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Биполярный характер послевоенной системы международных отношений. Формирование мировой социалистической системы. СССР в глобальных и региональных конфликтах в 1950-х – начала 1960-х гг. Карибский кризис и его значение.</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Духовная жизнь в послевоенные годы. Ужесточение партийного контроля над сферой культуры.</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Демократизация общественной жизни в период «оттепели». Научно-техническое развитие СССР, достижения в освоении космоса.</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СССР в середине 1960-х - начале 1980-х гг. (не менее 3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Экономические реформы середины 1960-х гг. Замедление темпов научно-технического прогресса. Дефицит товаров народного потребления, развитие «теневой экономики» и коррупции. «Застой» как проявление кризиса советской модели развития. Концепция развитого социализма. Конституция 1977 г. Диссидентское и правозащитное движения. Попытки преодоления кризисных тенденций в советском обществе в начале 1980-х гг.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СССР в глобальных и региональных конфликтах середины 1960-х – начала 1980-х гг. Советский Союз и политические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Советская культура середины 1960-х - начала 1980-х гг. Новые течения в художественном творчестве. Роль советской науки в развертывании научно-технической революции.</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Советское общество в 1985-1991 гг. (не менее 4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Попытки модернизации советской экономики и политической системы во второй половине 1980-х гг.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 1989 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Политика «гласности». Отмена цензуры и развитие плюрализма в СМИ. 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Августовские события 1991 г. Причины распада СССР.</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«Новое политическое мышление» и основанная на нем внешнеполитическая стратегия. Советско-американский диалог во второй половине 1980-х гг. Распад мировой социалистической системы.</w:t>
      </w:r>
    </w:p>
    <w:p w:rsidR="009132FC" w:rsidRPr="009132FC" w:rsidRDefault="009132FC" w:rsidP="009132FC">
      <w:pPr>
        <w:spacing w:after="0" w:line="276" w:lineRule="auto"/>
        <w:ind w:left="283"/>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Российская Федерация (1991-2003 гг.) (не менее 5 ч)</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Становление новой российской государственности. Политический кризис сентября-октября 1993 г. 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движений. Межнациональные и межконфессиональные отношения в современной России. Чеченский конфликт и его влияние на российское общество.</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lastRenderedPageBreak/>
        <w:t>Переход к рыночной экономике: реформы и их последствия. «Шоковая терапия».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Роль политических технологий в общественно-политической жизни страны. Парламентские выборы 2003 г. и президентские выборы 2004 г.</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w:t>
      </w:r>
    </w:p>
    <w:p w:rsidR="009132FC" w:rsidRPr="009132FC" w:rsidRDefault="009132FC" w:rsidP="009132FC">
      <w:pPr>
        <w:spacing w:after="0" w:line="276" w:lineRule="auto"/>
        <w:ind w:left="283"/>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DE291F" w:rsidRPr="008F3AEB" w:rsidRDefault="00DE291F" w:rsidP="00DE291F">
      <w:pPr>
        <w:spacing w:after="0" w:line="240" w:lineRule="auto"/>
        <w:jc w:val="center"/>
        <w:rPr>
          <w:rFonts w:ascii="Times New Roman" w:eastAsia="Calibri" w:hAnsi="Times New Roman" w:cs="Times New Roman"/>
          <w:sz w:val="28"/>
          <w:szCs w:val="18"/>
        </w:rPr>
      </w:pPr>
      <w:r w:rsidRPr="008F3AEB">
        <w:rPr>
          <w:rFonts w:ascii="Times New Roman" w:eastAsia="Calibri" w:hAnsi="Times New Roman" w:cs="Times New Roman"/>
          <w:sz w:val="28"/>
          <w:szCs w:val="18"/>
        </w:rPr>
        <w:t>Тематическ</w:t>
      </w:r>
      <w:r>
        <w:rPr>
          <w:rFonts w:ascii="Times New Roman" w:eastAsia="Calibri" w:hAnsi="Times New Roman" w:cs="Times New Roman"/>
          <w:sz w:val="28"/>
          <w:szCs w:val="18"/>
        </w:rPr>
        <w:t xml:space="preserve">ое </w:t>
      </w:r>
      <w:r w:rsidRPr="008F3AEB">
        <w:rPr>
          <w:rFonts w:ascii="Times New Roman" w:eastAsia="Calibri" w:hAnsi="Times New Roman" w:cs="Times New Roman"/>
          <w:sz w:val="28"/>
          <w:szCs w:val="18"/>
        </w:rPr>
        <w:t>план</w:t>
      </w:r>
      <w:r>
        <w:rPr>
          <w:rFonts w:ascii="Times New Roman" w:eastAsia="Calibri" w:hAnsi="Times New Roman" w:cs="Times New Roman"/>
          <w:sz w:val="28"/>
          <w:szCs w:val="18"/>
        </w:rPr>
        <w:t>ирование 10 класс</w:t>
      </w:r>
      <w:r w:rsidRPr="008F3AEB">
        <w:rPr>
          <w:rFonts w:ascii="Times New Roman" w:eastAsia="Calibri" w:hAnsi="Times New Roman" w:cs="Times New Roman"/>
          <w:sz w:val="28"/>
          <w:szCs w:val="18"/>
        </w:rPr>
        <w:t xml:space="preserve"> </w:t>
      </w:r>
    </w:p>
    <w:tbl>
      <w:tblPr>
        <w:tblStyle w:val="af"/>
        <w:tblW w:w="0" w:type="auto"/>
        <w:tblLook w:val="04A0" w:firstRow="1" w:lastRow="0" w:firstColumn="1" w:lastColumn="0" w:noHBand="0" w:noVBand="1"/>
      </w:tblPr>
      <w:tblGrid>
        <w:gridCol w:w="987"/>
        <w:gridCol w:w="5785"/>
        <w:gridCol w:w="2838"/>
      </w:tblGrid>
      <w:tr w:rsidR="00DE291F" w:rsidRPr="008F3AEB" w:rsidTr="00DE291F">
        <w:tc>
          <w:tcPr>
            <w:tcW w:w="988" w:type="dxa"/>
          </w:tcPr>
          <w:p w:rsidR="00DE291F" w:rsidRPr="008F3AEB" w:rsidRDefault="00DE291F" w:rsidP="00491ED0">
            <w:pPr>
              <w:jc w:val="center"/>
              <w:rPr>
                <w:rFonts w:eastAsia="Calibri"/>
                <w:sz w:val="28"/>
                <w:szCs w:val="18"/>
              </w:rPr>
            </w:pPr>
            <w:r w:rsidRPr="008F3AEB">
              <w:rPr>
                <w:rFonts w:eastAsia="Calibri"/>
                <w:sz w:val="28"/>
                <w:szCs w:val="18"/>
              </w:rPr>
              <w:t>№ п/п</w:t>
            </w:r>
          </w:p>
        </w:tc>
        <w:tc>
          <w:tcPr>
            <w:tcW w:w="5795" w:type="dxa"/>
          </w:tcPr>
          <w:p w:rsidR="00DE291F" w:rsidRPr="008F3AEB" w:rsidRDefault="00DE291F" w:rsidP="00491ED0">
            <w:pPr>
              <w:jc w:val="center"/>
              <w:rPr>
                <w:rFonts w:eastAsia="Calibri"/>
                <w:sz w:val="28"/>
                <w:szCs w:val="18"/>
              </w:rPr>
            </w:pPr>
            <w:r w:rsidRPr="008F3AEB">
              <w:rPr>
                <w:rFonts w:eastAsia="Calibri"/>
                <w:sz w:val="28"/>
                <w:szCs w:val="18"/>
              </w:rPr>
              <w:t xml:space="preserve">Тема </w:t>
            </w:r>
          </w:p>
        </w:tc>
        <w:tc>
          <w:tcPr>
            <w:tcW w:w="2845" w:type="dxa"/>
          </w:tcPr>
          <w:p w:rsidR="00DE291F" w:rsidRPr="008F3AEB" w:rsidRDefault="00DE291F" w:rsidP="00491ED0">
            <w:pPr>
              <w:jc w:val="center"/>
              <w:rPr>
                <w:rFonts w:eastAsia="Calibri"/>
                <w:sz w:val="28"/>
                <w:szCs w:val="18"/>
              </w:rPr>
            </w:pPr>
          </w:p>
        </w:tc>
      </w:tr>
      <w:tr w:rsidR="00DE291F" w:rsidRPr="008F3AEB" w:rsidTr="00DE291F">
        <w:trPr>
          <w:trHeight w:val="70"/>
        </w:trPr>
        <w:tc>
          <w:tcPr>
            <w:tcW w:w="988" w:type="dxa"/>
          </w:tcPr>
          <w:p w:rsidR="00DE291F" w:rsidRPr="008F3AEB" w:rsidRDefault="00DE291F" w:rsidP="00491ED0">
            <w:pPr>
              <w:tabs>
                <w:tab w:val="left" w:pos="645"/>
              </w:tabs>
              <w:jc w:val="center"/>
              <w:rPr>
                <w:rFonts w:eastAsia="Calibri"/>
                <w:sz w:val="28"/>
                <w:szCs w:val="18"/>
              </w:rPr>
            </w:pPr>
            <w:r w:rsidRPr="008F3AEB">
              <w:rPr>
                <w:rFonts w:eastAsia="Calibri"/>
                <w:sz w:val="28"/>
                <w:szCs w:val="18"/>
              </w:rPr>
              <w:t>1</w:t>
            </w:r>
          </w:p>
        </w:tc>
        <w:tc>
          <w:tcPr>
            <w:tcW w:w="5795" w:type="dxa"/>
          </w:tcPr>
          <w:p w:rsidR="00DE291F" w:rsidRPr="00DE291F" w:rsidRDefault="00DE291F" w:rsidP="00491ED0">
            <w:pPr>
              <w:jc w:val="both"/>
              <w:rPr>
                <w:rFonts w:eastAsia="Calibri"/>
                <w:sz w:val="24"/>
                <w:szCs w:val="24"/>
              </w:rPr>
            </w:pPr>
            <w:r w:rsidRPr="00DE291F">
              <w:rPr>
                <w:rFonts w:eastAsia="Calibri"/>
                <w:sz w:val="24"/>
                <w:szCs w:val="24"/>
              </w:rPr>
              <w:t>История как наука</w:t>
            </w:r>
          </w:p>
        </w:tc>
        <w:tc>
          <w:tcPr>
            <w:tcW w:w="2845" w:type="dxa"/>
          </w:tcPr>
          <w:p w:rsidR="00DE291F" w:rsidRPr="008F3AEB" w:rsidRDefault="00DE291F" w:rsidP="00491ED0">
            <w:pPr>
              <w:jc w:val="center"/>
              <w:rPr>
                <w:rFonts w:eastAsia="Calibri"/>
                <w:sz w:val="28"/>
                <w:szCs w:val="18"/>
              </w:rPr>
            </w:pPr>
            <w:r w:rsidRPr="008F3AEB">
              <w:rPr>
                <w:rFonts w:eastAsia="Calibri"/>
                <w:sz w:val="28"/>
                <w:szCs w:val="18"/>
              </w:rPr>
              <w:t>2 ч</w:t>
            </w:r>
          </w:p>
        </w:tc>
      </w:tr>
      <w:tr w:rsidR="00DE291F" w:rsidRPr="008F3AEB" w:rsidTr="00DE291F">
        <w:trPr>
          <w:trHeight w:val="374"/>
        </w:trPr>
        <w:tc>
          <w:tcPr>
            <w:tcW w:w="988" w:type="dxa"/>
          </w:tcPr>
          <w:p w:rsidR="00DE291F" w:rsidRPr="008F3AEB" w:rsidRDefault="00DE291F" w:rsidP="00491ED0">
            <w:pPr>
              <w:jc w:val="center"/>
              <w:rPr>
                <w:rFonts w:eastAsia="Calibri"/>
                <w:sz w:val="28"/>
                <w:szCs w:val="18"/>
              </w:rPr>
            </w:pPr>
            <w:r w:rsidRPr="008F3AEB">
              <w:rPr>
                <w:rFonts w:eastAsia="Calibri"/>
                <w:sz w:val="28"/>
                <w:szCs w:val="18"/>
              </w:rPr>
              <w:t>2</w:t>
            </w:r>
          </w:p>
        </w:tc>
        <w:tc>
          <w:tcPr>
            <w:tcW w:w="5795" w:type="dxa"/>
          </w:tcPr>
          <w:p w:rsidR="00DE291F" w:rsidRPr="00DE291F" w:rsidRDefault="00DE291F" w:rsidP="00DE291F">
            <w:pPr>
              <w:rPr>
                <w:rFonts w:eastAsia="Calibri"/>
                <w:sz w:val="24"/>
                <w:szCs w:val="24"/>
              </w:rPr>
            </w:pPr>
            <w:r w:rsidRPr="00DE291F">
              <w:rPr>
                <w:rFonts w:eastAsia="Calibri"/>
                <w:sz w:val="24"/>
                <w:szCs w:val="24"/>
              </w:rPr>
              <w:t>Человечество на заре своей истории</w:t>
            </w:r>
          </w:p>
        </w:tc>
        <w:tc>
          <w:tcPr>
            <w:tcW w:w="2845" w:type="dxa"/>
          </w:tcPr>
          <w:p w:rsidR="00DE291F" w:rsidRPr="008F3AEB" w:rsidRDefault="00DE291F" w:rsidP="00491ED0">
            <w:pPr>
              <w:jc w:val="center"/>
              <w:rPr>
                <w:rFonts w:eastAsia="Calibri"/>
                <w:sz w:val="28"/>
                <w:szCs w:val="18"/>
              </w:rPr>
            </w:pPr>
            <w:r w:rsidRPr="008F3AEB">
              <w:rPr>
                <w:rFonts w:eastAsia="Calibri"/>
                <w:sz w:val="28"/>
                <w:szCs w:val="18"/>
              </w:rPr>
              <w:t>2 ч</w:t>
            </w:r>
          </w:p>
        </w:tc>
      </w:tr>
      <w:tr w:rsidR="00DE291F" w:rsidRPr="008F3AEB" w:rsidTr="00DE291F">
        <w:tc>
          <w:tcPr>
            <w:tcW w:w="988" w:type="dxa"/>
          </w:tcPr>
          <w:p w:rsidR="00DE291F" w:rsidRPr="008F3AEB" w:rsidRDefault="00DE291F" w:rsidP="00491ED0">
            <w:pPr>
              <w:jc w:val="center"/>
              <w:rPr>
                <w:rFonts w:eastAsia="Calibri"/>
                <w:sz w:val="28"/>
                <w:szCs w:val="18"/>
              </w:rPr>
            </w:pPr>
            <w:r>
              <w:rPr>
                <w:rFonts w:eastAsia="Calibri"/>
                <w:sz w:val="28"/>
                <w:szCs w:val="18"/>
              </w:rPr>
              <w:t>3</w:t>
            </w:r>
          </w:p>
        </w:tc>
        <w:tc>
          <w:tcPr>
            <w:tcW w:w="5795" w:type="dxa"/>
          </w:tcPr>
          <w:p w:rsidR="00DE291F" w:rsidRPr="00DE291F" w:rsidRDefault="00DE291F" w:rsidP="00491ED0">
            <w:pPr>
              <w:rPr>
                <w:rFonts w:eastAsia="Calibri"/>
                <w:sz w:val="24"/>
                <w:szCs w:val="24"/>
              </w:rPr>
            </w:pPr>
            <w:r w:rsidRPr="00DE291F">
              <w:rPr>
                <w:rFonts w:eastAsia="Calibri"/>
                <w:sz w:val="24"/>
                <w:szCs w:val="24"/>
              </w:rPr>
              <w:t>Цивилизации Древнего мира</w:t>
            </w:r>
          </w:p>
        </w:tc>
        <w:tc>
          <w:tcPr>
            <w:tcW w:w="2845" w:type="dxa"/>
          </w:tcPr>
          <w:p w:rsidR="00DE291F" w:rsidRPr="008F3AEB" w:rsidRDefault="00DE291F" w:rsidP="00491ED0">
            <w:pPr>
              <w:jc w:val="center"/>
              <w:rPr>
                <w:rFonts w:eastAsia="Calibri"/>
                <w:sz w:val="28"/>
                <w:szCs w:val="18"/>
              </w:rPr>
            </w:pPr>
            <w:r>
              <w:rPr>
                <w:rFonts w:eastAsia="Calibri"/>
                <w:sz w:val="28"/>
                <w:szCs w:val="18"/>
              </w:rPr>
              <w:t>3 ч</w:t>
            </w:r>
          </w:p>
        </w:tc>
      </w:tr>
      <w:tr w:rsidR="00DE291F" w:rsidRPr="008F3AEB" w:rsidTr="00DE291F">
        <w:tc>
          <w:tcPr>
            <w:tcW w:w="988" w:type="dxa"/>
          </w:tcPr>
          <w:p w:rsidR="00DE291F" w:rsidRPr="008F3AEB" w:rsidRDefault="00DE291F" w:rsidP="00491ED0">
            <w:pPr>
              <w:jc w:val="center"/>
              <w:rPr>
                <w:rFonts w:eastAsia="Calibri"/>
                <w:sz w:val="28"/>
                <w:szCs w:val="18"/>
              </w:rPr>
            </w:pPr>
            <w:r>
              <w:rPr>
                <w:rFonts w:eastAsia="Calibri"/>
                <w:sz w:val="28"/>
                <w:szCs w:val="18"/>
              </w:rPr>
              <w:t>4</w:t>
            </w:r>
          </w:p>
        </w:tc>
        <w:tc>
          <w:tcPr>
            <w:tcW w:w="5795" w:type="dxa"/>
          </w:tcPr>
          <w:p w:rsidR="00DE291F" w:rsidRPr="00DE291F" w:rsidRDefault="00DE291F" w:rsidP="00491ED0">
            <w:pPr>
              <w:rPr>
                <w:rFonts w:eastAsia="Calibri"/>
                <w:sz w:val="24"/>
                <w:szCs w:val="24"/>
              </w:rPr>
            </w:pPr>
            <w:r w:rsidRPr="00DE291F">
              <w:rPr>
                <w:rFonts w:eastAsia="Calibri"/>
                <w:sz w:val="24"/>
                <w:szCs w:val="24"/>
              </w:rPr>
              <w:t>Средневековье</w:t>
            </w:r>
          </w:p>
        </w:tc>
        <w:tc>
          <w:tcPr>
            <w:tcW w:w="2845" w:type="dxa"/>
          </w:tcPr>
          <w:p w:rsidR="00DE291F" w:rsidRPr="008F3AEB" w:rsidRDefault="00DE291F" w:rsidP="00491ED0">
            <w:pPr>
              <w:jc w:val="center"/>
              <w:rPr>
                <w:rFonts w:eastAsia="Calibri"/>
                <w:sz w:val="28"/>
                <w:szCs w:val="18"/>
              </w:rPr>
            </w:pPr>
            <w:r>
              <w:rPr>
                <w:rFonts w:eastAsia="Calibri"/>
                <w:sz w:val="28"/>
                <w:szCs w:val="18"/>
              </w:rPr>
              <w:t>2 ч</w:t>
            </w:r>
          </w:p>
        </w:tc>
      </w:tr>
      <w:tr w:rsidR="00DE291F" w:rsidRPr="008F3AEB" w:rsidTr="00DE291F">
        <w:tc>
          <w:tcPr>
            <w:tcW w:w="988" w:type="dxa"/>
          </w:tcPr>
          <w:p w:rsidR="00DE291F" w:rsidRDefault="00DE291F" w:rsidP="00491ED0">
            <w:pPr>
              <w:jc w:val="center"/>
              <w:rPr>
                <w:rFonts w:eastAsia="Calibri"/>
                <w:sz w:val="28"/>
                <w:szCs w:val="18"/>
              </w:rPr>
            </w:pPr>
            <w:r>
              <w:rPr>
                <w:rFonts w:eastAsia="Calibri"/>
                <w:sz w:val="28"/>
                <w:szCs w:val="18"/>
              </w:rPr>
              <w:t>5</w:t>
            </w:r>
          </w:p>
        </w:tc>
        <w:tc>
          <w:tcPr>
            <w:tcW w:w="5795" w:type="dxa"/>
          </w:tcPr>
          <w:p w:rsidR="00DE291F" w:rsidRPr="00DE291F" w:rsidRDefault="00DE291F" w:rsidP="00491ED0">
            <w:pPr>
              <w:rPr>
                <w:rFonts w:eastAsia="Calibri"/>
                <w:sz w:val="24"/>
                <w:szCs w:val="24"/>
              </w:rPr>
            </w:pPr>
            <w:r w:rsidRPr="00DE291F">
              <w:rPr>
                <w:rFonts w:eastAsia="Calibri"/>
                <w:sz w:val="24"/>
                <w:szCs w:val="24"/>
              </w:rPr>
              <w:t>Новое время: эпоха модернизации</w:t>
            </w:r>
          </w:p>
        </w:tc>
        <w:tc>
          <w:tcPr>
            <w:tcW w:w="2845" w:type="dxa"/>
          </w:tcPr>
          <w:p w:rsidR="00DE291F" w:rsidRDefault="00DE291F" w:rsidP="00491ED0">
            <w:pPr>
              <w:jc w:val="center"/>
              <w:rPr>
                <w:rFonts w:eastAsia="Calibri"/>
                <w:sz w:val="28"/>
                <w:szCs w:val="18"/>
              </w:rPr>
            </w:pPr>
            <w:r>
              <w:rPr>
                <w:rFonts w:eastAsia="Calibri"/>
                <w:sz w:val="28"/>
                <w:szCs w:val="18"/>
              </w:rPr>
              <w:t>15 ч</w:t>
            </w:r>
          </w:p>
        </w:tc>
      </w:tr>
      <w:tr w:rsidR="00DE291F" w:rsidRPr="008F3AEB" w:rsidTr="00DE291F">
        <w:tc>
          <w:tcPr>
            <w:tcW w:w="988" w:type="dxa"/>
          </w:tcPr>
          <w:p w:rsidR="00DE291F" w:rsidRDefault="00DE291F" w:rsidP="00491ED0">
            <w:pPr>
              <w:jc w:val="center"/>
              <w:rPr>
                <w:rFonts w:eastAsia="Calibri"/>
                <w:sz w:val="28"/>
                <w:szCs w:val="18"/>
              </w:rPr>
            </w:pPr>
            <w:r>
              <w:rPr>
                <w:rFonts w:eastAsia="Calibri"/>
                <w:sz w:val="28"/>
                <w:szCs w:val="18"/>
              </w:rPr>
              <w:t>6</w:t>
            </w:r>
          </w:p>
        </w:tc>
        <w:tc>
          <w:tcPr>
            <w:tcW w:w="5795" w:type="dxa"/>
          </w:tcPr>
          <w:p w:rsidR="00DE291F" w:rsidRPr="00DE291F" w:rsidRDefault="00DE291F" w:rsidP="00491ED0">
            <w:pPr>
              <w:rPr>
                <w:rFonts w:eastAsia="Calibri"/>
                <w:sz w:val="24"/>
                <w:szCs w:val="24"/>
              </w:rPr>
            </w:pPr>
            <w:r w:rsidRPr="00DE291F">
              <w:rPr>
                <w:rFonts w:eastAsia="Calibri"/>
                <w:sz w:val="24"/>
                <w:szCs w:val="24"/>
              </w:rPr>
              <w:t>Введение</w:t>
            </w:r>
          </w:p>
        </w:tc>
        <w:tc>
          <w:tcPr>
            <w:tcW w:w="2845" w:type="dxa"/>
          </w:tcPr>
          <w:p w:rsidR="00DE291F" w:rsidRDefault="00DE291F" w:rsidP="00491ED0">
            <w:pPr>
              <w:jc w:val="center"/>
              <w:rPr>
                <w:rFonts w:eastAsia="Calibri"/>
                <w:sz w:val="28"/>
                <w:szCs w:val="18"/>
              </w:rPr>
            </w:pPr>
            <w:r>
              <w:rPr>
                <w:rFonts w:eastAsia="Calibri"/>
                <w:sz w:val="28"/>
                <w:szCs w:val="18"/>
              </w:rPr>
              <w:t>1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7</w:t>
            </w:r>
          </w:p>
        </w:tc>
        <w:tc>
          <w:tcPr>
            <w:tcW w:w="5795" w:type="dxa"/>
          </w:tcPr>
          <w:p w:rsidR="00DE291F" w:rsidRPr="00DE291F" w:rsidRDefault="00DE291F" w:rsidP="00491ED0">
            <w:pPr>
              <w:rPr>
                <w:rFonts w:eastAsia="Calibri"/>
                <w:sz w:val="24"/>
                <w:szCs w:val="24"/>
              </w:rPr>
            </w:pPr>
            <w:r w:rsidRPr="00DE291F">
              <w:rPr>
                <w:rFonts w:eastAsia="Calibri"/>
                <w:sz w:val="24"/>
                <w:szCs w:val="24"/>
              </w:rPr>
              <w:t>Русь изначальная</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3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8</w:t>
            </w:r>
          </w:p>
        </w:tc>
        <w:tc>
          <w:tcPr>
            <w:tcW w:w="5795" w:type="dxa"/>
          </w:tcPr>
          <w:p w:rsidR="00DE291F" w:rsidRPr="00DE291F" w:rsidRDefault="00DE291F" w:rsidP="00491ED0">
            <w:pPr>
              <w:rPr>
                <w:rFonts w:eastAsia="Calibri"/>
                <w:sz w:val="24"/>
                <w:szCs w:val="24"/>
              </w:rPr>
            </w:pPr>
            <w:r w:rsidRPr="00DE291F">
              <w:rPr>
                <w:rFonts w:eastAsia="Calibri"/>
                <w:sz w:val="24"/>
                <w:szCs w:val="24"/>
              </w:rPr>
              <w:t xml:space="preserve">Расцвет Руси. </w:t>
            </w:r>
            <w:r w:rsidRPr="00DE291F">
              <w:rPr>
                <w:rFonts w:eastAsia="Calibri"/>
                <w:sz w:val="24"/>
                <w:szCs w:val="24"/>
                <w:lang w:val="en-US"/>
              </w:rPr>
              <w:t>XI</w:t>
            </w:r>
            <w:r w:rsidRPr="00DE291F">
              <w:rPr>
                <w:rFonts w:eastAsia="Calibri"/>
                <w:sz w:val="24"/>
                <w:szCs w:val="24"/>
              </w:rPr>
              <w:t xml:space="preserve">-первая треть </w:t>
            </w:r>
            <w:r w:rsidRPr="00DE291F">
              <w:rPr>
                <w:rFonts w:eastAsia="Calibri"/>
                <w:sz w:val="24"/>
                <w:szCs w:val="24"/>
                <w:lang w:val="en-US"/>
              </w:rPr>
              <w:t>XII</w:t>
            </w:r>
            <w:r w:rsidRPr="00DE291F">
              <w:rPr>
                <w:rFonts w:eastAsia="Calibri"/>
                <w:sz w:val="24"/>
                <w:szCs w:val="24"/>
              </w:rPr>
              <w:t xml:space="preserve"> в.</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2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9</w:t>
            </w:r>
          </w:p>
        </w:tc>
        <w:tc>
          <w:tcPr>
            <w:tcW w:w="5795" w:type="dxa"/>
          </w:tcPr>
          <w:p w:rsidR="00DE291F" w:rsidRPr="00DE291F" w:rsidRDefault="00DE291F" w:rsidP="00491ED0">
            <w:pPr>
              <w:rPr>
                <w:rFonts w:eastAsia="Calibri"/>
                <w:sz w:val="24"/>
                <w:szCs w:val="24"/>
              </w:rPr>
            </w:pPr>
            <w:r w:rsidRPr="00DE291F">
              <w:rPr>
                <w:rFonts w:eastAsia="Calibri"/>
                <w:sz w:val="24"/>
                <w:szCs w:val="24"/>
              </w:rPr>
              <w:t>Политическая раздробленность Руси</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2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10</w:t>
            </w:r>
          </w:p>
        </w:tc>
        <w:tc>
          <w:tcPr>
            <w:tcW w:w="5795" w:type="dxa"/>
          </w:tcPr>
          <w:p w:rsidR="00DE291F" w:rsidRPr="00DE291F" w:rsidRDefault="00DE291F" w:rsidP="00491ED0">
            <w:pPr>
              <w:rPr>
                <w:rFonts w:eastAsia="Calibri"/>
                <w:sz w:val="24"/>
                <w:szCs w:val="24"/>
              </w:rPr>
            </w:pPr>
            <w:r w:rsidRPr="00DE291F">
              <w:rPr>
                <w:rFonts w:eastAsia="Calibri"/>
                <w:sz w:val="24"/>
                <w:szCs w:val="24"/>
              </w:rPr>
              <w:t xml:space="preserve">Борьба Руси за независимость в </w:t>
            </w:r>
            <w:r w:rsidRPr="00DE291F">
              <w:rPr>
                <w:rFonts w:eastAsia="Calibri"/>
                <w:sz w:val="24"/>
                <w:szCs w:val="24"/>
                <w:lang w:val="en-US"/>
              </w:rPr>
              <w:t>XIII</w:t>
            </w:r>
            <w:r w:rsidRPr="00DE291F">
              <w:rPr>
                <w:rFonts w:eastAsia="Calibri"/>
                <w:sz w:val="24"/>
                <w:szCs w:val="24"/>
              </w:rPr>
              <w:t xml:space="preserve">-начале </w:t>
            </w:r>
            <w:r w:rsidRPr="00DE291F">
              <w:rPr>
                <w:rFonts w:eastAsia="Calibri"/>
                <w:sz w:val="24"/>
                <w:szCs w:val="24"/>
                <w:lang w:val="en-US"/>
              </w:rPr>
              <w:t>XIV</w:t>
            </w:r>
            <w:r w:rsidRPr="00DE291F">
              <w:rPr>
                <w:rFonts w:eastAsia="Calibri"/>
                <w:sz w:val="24"/>
                <w:szCs w:val="24"/>
              </w:rPr>
              <w:t xml:space="preserve"> в.</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4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11</w:t>
            </w:r>
          </w:p>
        </w:tc>
        <w:tc>
          <w:tcPr>
            <w:tcW w:w="5795" w:type="dxa"/>
          </w:tcPr>
          <w:p w:rsidR="00DE291F" w:rsidRPr="00DE291F" w:rsidRDefault="00DE291F" w:rsidP="00491ED0">
            <w:pPr>
              <w:rPr>
                <w:rFonts w:eastAsia="Calibri"/>
                <w:sz w:val="24"/>
                <w:szCs w:val="24"/>
              </w:rPr>
            </w:pPr>
            <w:r w:rsidRPr="00DE291F">
              <w:rPr>
                <w:rFonts w:eastAsia="Calibri"/>
                <w:sz w:val="24"/>
                <w:szCs w:val="24"/>
              </w:rPr>
              <w:t>Образование Русского централизованного государства</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9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12</w:t>
            </w:r>
          </w:p>
        </w:tc>
        <w:tc>
          <w:tcPr>
            <w:tcW w:w="5795" w:type="dxa"/>
          </w:tcPr>
          <w:p w:rsidR="00DE291F" w:rsidRPr="00DE291F" w:rsidRDefault="00DE291F" w:rsidP="00491ED0">
            <w:pPr>
              <w:rPr>
                <w:rFonts w:eastAsia="Calibri"/>
                <w:sz w:val="24"/>
                <w:szCs w:val="24"/>
              </w:rPr>
            </w:pPr>
            <w:r w:rsidRPr="00DE291F">
              <w:rPr>
                <w:rFonts w:eastAsia="Calibri"/>
                <w:sz w:val="24"/>
                <w:szCs w:val="24"/>
              </w:rPr>
              <w:t>Смутное время</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2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13</w:t>
            </w:r>
          </w:p>
        </w:tc>
        <w:tc>
          <w:tcPr>
            <w:tcW w:w="5795" w:type="dxa"/>
          </w:tcPr>
          <w:p w:rsidR="00DE291F" w:rsidRPr="00DE291F" w:rsidRDefault="00DE291F" w:rsidP="00491ED0">
            <w:pPr>
              <w:rPr>
                <w:rFonts w:eastAsia="Calibri"/>
                <w:sz w:val="24"/>
                <w:szCs w:val="24"/>
              </w:rPr>
            </w:pPr>
            <w:r w:rsidRPr="00DE291F">
              <w:rPr>
                <w:rFonts w:eastAsia="Calibri"/>
                <w:sz w:val="24"/>
                <w:szCs w:val="24"/>
              </w:rPr>
              <w:t>Новые черты старой России</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6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14</w:t>
            </w:r>
          </w:p>
        </w:tc>
        <w:tc>
          <w:tcPr>
            <w:tcW w:w="5795" w:type="dxa"/>
          </w:tcPr>
          <w:p w:rsidR="00DE291F" w:rsidRPr="00DE291F" w:rsidRDefault="00DE291F" w:rsidP="00491ED0">
            <w:pPr>
              <w:rPr>
                <w:rFonts w:eastAsia="Calibri"/>
                <w:sz w:val="24"/>
                <w:szCs w:val="24"/>
              </w:rPr>
            </w:pPr>
            <w:r w:rsidRPr="00DE291F">
              <w:rPr>
                <w:rFonts w:eastAsia="Calibri"/>
                <w:sz w:val="24"/>
                <w:szCs w:val="24"/>
              </w:rPr>
              <w:t>Эпоха Петра</w:t>
            </w:r>
            <w:r w:rsidRPr="00DE291F">
              <w:rPr>
                <w:rFonts w:eastAsia="Calibri"/>
                <w:sz w:val="24"/>
                <w:szCs w:val="24"/>
                <w:lang w:val="en-US"/>
              </w:rPr>
              <w:t xml:space="preserve"> I</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3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15</w:t>
            </w:r>
          </w:p>
        </w:tc>
        <w:tc>
          <w:tcPr>
            <w:tcW w:w="5795" w:type="dxa"/>
          </w:tcPr>
          <w:p w:rsidR="00DE291F" w:rsidRPr="00DE291F" w:rsidRDefault="00DE291F" w:rsidP="00491ED0">
            <w:pPr>
              <w:jc w:val="both"/>
              <w:rPr>
                <w:rFonts w:eastAsia="Calibri"/>
                <w:sz w:val="24"/>
                <w:szCs w:val="24"/>
              </w:rPr>
            </w:pPr>
            <w:r w:rsidRPr="00DE291F">
              <w:rPr>
                <w:rFonts w:eastAsia="Calibri"/>
                <w:sz w:val="24"/>
                <w:szCs w:val="24"/>
              </w:rPr>
              <w:t xml:space="preserve">Россия в эпоху дворцовых переворотов и во 2-ой половине </w:t>
            </w:r>
            <w:r w:rsidRPr="00DE291F">
              <w:rPr>
                <w:rFonts w:eastAsia="Calibri"/>
                <w:sz w:val="24"/>
                <w:szCs w:val="24"/>
                <w:lang w:val="en-US"/>
              </w:rPr>
              <w:t>XVIII</w:t>
            </w:r>
            <w:r w:rsidRPr="00DE291F">
              <w:rPr>
                <w:rFonts w:eastAsia="Calibri"/>
                <w:sz w:val="24"/>
                <w:szCs w:val="24"/>
              </w:rPr>
              <w:t xml:space="preserve"> в.</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5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16</w:t>
            </w:r>
          </w:p>
        </w:tc>
        <w:tc>
          <w:tcPr>
            <w:tcW w:w="5795" w:type="dxa"/>
          </w:tcPr>
          <w:p w:rsidR="00DE291F" w:rsidRPr="00DE291F" w:rsidRDefault="00DE291F" w:rsidP="00491ED0">
            <w:pPr>
              <w:jc w:val="both"/>
              <w:rPr>
                <w:rFonts w:eastAsia="Calibri"/>
                <w:sz w:val="24"/>
                <w:szCs w:val="24"/>
              </w:rPr>
            </w:pPr>
            <w:r w:rsidRPr="00DE291F">
              <w:rPr>
                <w:rFonts w:eastAsia="Calibri"/>
                <w:sz w:val="24"/>
                <w:szCs w:val="24"/>
              </w:rPr>
              <w:t xml:space="preserve">Россия в 1-ой четверти </w:t>
            </w:r>
            <w:r w:rsidRPr="00DE291F">
              <w:rPr>
                <w:rFonts w:eastAsia="Calibri"/>
                <w:sz w:val="24"/>
                <w:szCs w:val="24"/>
                <w:lang w:val="en-US"/>
              </w:rPr>
              <w:t>XIX</w:t>
            </w:r>
            <w:r w:rsidRPr="00DE291F">
              <w:rPr>
                <w:rFonts w:eastAsia="Calibri"/>
                <w:sz w:val="24"/>
                <w:szCs w:val="24"/>
              </w:rPr>
              <w:t xml:space="preserve"> в.</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3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17</w:t>
            </w:r>
          </w:p>
        </w:tc>
        <w:tc>
          <w:tcPr>
            <w:tcW w:w="5795" w:type="dxa"/>
          </w:tcPr>
          <w:p w:rsidR="00DE291F" w:rsidRPr="00DE291F" w:rsidRDefault="00DE291F" w:rsidP="00491ED0">
            <w:pPr>
              <w:jc w:val="both"/>
              <w:rPr>
                <w:rFonts w:eastAsia="Calibri"/>
                <w:sz w:val="24"/>
                <w:szCs w:val="24"/>
              </w:rPr>
            </w:pPr>
            <w:r w:rsidRPr="00DE291F">
              <w:rPr>
                <w:rFonts w:eastAsia="Calibri"/>
                <w:sz w:val="24"/>
                <w:szCs w:val="24"/>
              </w:rPr>
              <w:t xml:space="preserve">Российская империя в годы правления Николая </w:t>
            </w:r>
            <w:r w:rsidRPr="00DE291F">
              <w:rPr>
                <w:rFonts w:eastAsia="Calibri"/>
                <w:sz w:val="24"/>
                <w:szCs w:val="24"/>
                <w:lang w:val="en-US"/>
              </w:rPr>
              <w:t>I</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2 ч</w:t>
            </w:r>
          </w:p>
        </w:tc>
      </w:tr>
      <w:tr w:rsidR="00DE291F" w:rsidRPr="00DE291F" w:rsidTr="00DE291F">
        <w:tc>
          <w:tcPr>
            <w:tcW w:w="988" w:type="dxa"/>
          </w:tcPr>
          <w:p w:rsidR="00DE291F" w:rsidRPr="00DE291F" w:rsidRDefault="00DE291F" w:rsidP="00491ED0">
            <w:pPr>
              <w:jc w:val="center"/>
              <w:rPr>
                <w:rFonts w:eastAsia="Calibri"/>
                <w:sz w:val="24"/>
                <w:szCs w:val="24"/>
              </w:rPr>
            </w:pPr>
            <w:r w:rsidRPr="00DE291F">
              <w:rPr>
                <w:rFonts w:eastAsia="Calibri"/>
                <w:sz w:val="24"/>
                <w:szCs w:val="24"/>
              </w:rPr>
              <w:t>18</w:t>
            </w:r>
          </w:p>
        </w:tc>
        <w:tc>
          <w:tcPr>
            <w:tcW w:w="5795" w:type="dxa"/>
          </w:tcPr>
          <w:p w:rsidR="00DE291F" w:rsidRPr="00DE291F" w:rsidRDefault="00DE291F" w:rsidP="00491ED0">
            <w:pPr>
              <w:jc w:val="both"/>
              <w:rPr>
                <w:rFonts w:eastAsia="Calibri"/>
                <w:sz w:val="24"/>
                <w:szCs w:val="24"/>
              </w:rPr>
            </w:pPr>
            <w:r w:rsidRPr="00DE291F">
              <w:rPr>
                <w:rFonts w:eastAsia="Calibri"/>
                <w:sz w:val="24"/>
                <w:szCs w:val="24"/>
              </w:rPr>
              <w:t>Россия в эпоху преобразований</w:t>
            </w:r>
          </w:p>
        </w:tc>
        <w:tc>
          <w:tcPr>
            <w:tcW w:w="2845" w:type="dxa"/>
          </w:tcPr>
          <w:p w:rsidR="00DE291F" w:rsidRPr="00DE291F" w:rsidRDefault="00DE291F" w:rsidP="00491ED0">
            <w:pPr>
              <w:jc w:val="center"/>
              <w:rPr>
                <w:rFonts w:eastAsia="Calibri"/>
                <w:sz w:val="24"/>
                <w:szCs w:val="24"/>
              </w:rPr>
            </w:pPr>
            <w:r w:rsidRPr="00DE291F">
              <w:rPr>
                <w:rFonts w:eastAsia="Calibri"/>
                <w:sz w:val="24"/>
                <w:szCs w:val="24"/>
              </w:rPr>
              <w:t>4 ч</w:t>
            </w:r>
          </w:p>
        </w:tc>
      </w:tr>
    </w:tbl>
    <w:p w:rsidR="00797799" w:rsidRPr="00797799" w:rsidRDefault="00797799" w:rsidP="00797799">
      <w:pPr>
        <w:spacing w:after="0" w:line="0" w:lineRule="atLeast"/>
        <w:jc w:val="center"/>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История, 10 - 11 класс</w:t>
      </w:r>
    </w:p>
    <w:p w:rsidR="00797799" w:rsidRPr="00797799" w:rsidRDefault="00797799" w:rsidP="00797799">
      <w:pPr>
        <w:spacing w:after="0" w:line="7"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Данилов А.А., Косулина Л.Г. Программы общеобразовательных учреждений. История 6-11 классы./ 5-е изд. – М.: Просвещение, 2011</w:t>
      </w:r>
    </w:p>
    <w:p w:rsidR="00797799" w:rsidRPr="00797799" w:rsidRDefault="00797799" w:rsidP="00797799">
      <w:pPr>
        <w:spacing w:after="0" w:line="295"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right="64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«РОССИЯ И МИР. ДРЕВНОСТЬ. СРЕДНЕВЕКОВЬЕ. НОВОЕ ВРЕМЯ» 10 класс (68 ч)</w:t>
      </w:r>
    </w:p>
    <w:p w:rsidR="00797799" w:rsidRPr="00797799" w:rsidRDefault="00797799" w:rsidP="00797799">
      <w:pPr>
        <w:spacing w:after="0" w:line="9"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lastRenderedPageBreak/>
        <w:t>Структура программы соответствует структуре учебника «Россия и мир. Древность. Средневековье. Новое время» А. А. Данилова, Л. Г. Косулиной, М. Ю. Брандта (издательство «Просвещение»)</w:t>
      </w:r>
    </w:p>
    <w:p w:rsidR="00797799" w:rsidRPr="00797799" w:rsidRDefault="00797799" w:rsidP="00797799">
      <w:pPr>
        <w:spacing w:after="0" w:line="28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Ожидаемые результаты</w:t>
      </w:r>
    </w:p>
    <w:p w:rsidR="00797799" w:rsidRPr="00797799" w:rsidRDefault="00797799" w:rsidP="00D87D95">
      <w:pPr>
        <w:numPr>
          <w:ilvl w:val="0"/>
          <w:numId w:val="114"/>
        </w:numPr>
        <w:tabs>
          <w:tab w:val="left" w:pos="1040"/>
        </w:tabs>
        <w:spacing w:after="0" w:line="236"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результате изучения истории на базовом уровне ученик должен</w:t>
      </w:r>
    </w:p>
    <w:p w:rsidR="00797799" w:rsidRPr="00797799" w:rsidRDefault="00797799" w:rsidP="00797799">
      <w:pPr>
        <w:spacing w:after="0" w:line="5"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Знать/понимать</w:t>
      </w:r>
    </w:p>
    <w:p w:rsidR="00797799" w:rsidRPr="00797799" w:rsidRDefault="00797799" w:rsidP="00797799">
      <w:pPr>
        <w:spacing w:after="0" w:line="7"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right="5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основные факты, процессы и явления, характеризующие целостность и системность отечественной и всемирной истории; - периодизацию всемирной и отечественной истории;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ind w:right="7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современные версии и трактовки важнейших проблем отечественной и всемирной истории; - историческую обусловленность современных общественных процессов;</w:t>
      </w:r>
    </w:p>
    <w:p w:rsidR="00797799" w:rsidRPr="00797799" w:rsidRDefault="00797799" w:rsidP="00797799">
      <w:pPr>
        <w:spacing w:after="0" w:line="263"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особенности исторического пути России, еѐ роль в мировом сообществе;</w:t>
      </w:r>
    </w:p>
    <w:p w:rsidR="00797799" w:rsidRPr="00797799" w:rsidRDefault="00797799" w:rsidP="00797799">
      <w:pPr>
        <w:spacing w:after="0" w:line="4"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Уметь</w:t>
      </w:r>
    </w:p>
    <w:p w:rsidR="00797799" w:rsidRPr="00797799" w:rsidRDefault="00797799" w:rsidP="00797799">
      <w:pPr>
        <w:spacing w:after="0" w:line="235"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проводить поиск исторической информации в источника разного типа;</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7" w:lineRule="auto"/>
        <w:ind w:righ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критически анализировать источник исторической информации (характеризовать авторство источника, время, обстоятельства и цели его создания); - анализировать историческую информацию, представленную в разных знаковых системах (текст, карта, схема, таблица, аудиовизуальный ряд);</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right="5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различать в исторической информации факты и мнения, исторические описания и исторические объяснения; - устанавливать причинно-следственные связи между явлениями, пространственные и</w:t>
      </w:r>
    </w:p>
    <w:p w:rsidR="00797799" w:rsidRPr="00797799" w:rsidRDefault="00797799" w:rsidP="00797799">
      <w:pPr>
        <w:spacing w:after="0" w:line="1"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временные рамки изучаемых исторических процессов и явлений;</w:t>
      </w:r>
    </w:p>
    <w:p w:rsidR="00797799" w:rsidRPr="00797799" w:rsidRDefault="00797799" w:rsidP="00797799">
      <w:pPr>
        <w:spacing w:after="0" w:line="12"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right="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 представлять результаты изучения исторического материала в формах конспекта, реферата, рецензии;</w:t>
      </w:r>
    </w:p>
    <w:p w:rsidR="00797799" w:rsidRPr="00797799" w:rsidRDefault="00797799" w:rsidP="00797799">
      <w:pPr>
        <w:spacing w:after="0" w:line="20" w:lineRule="exact"/>
        <w:rPr>
          <w:rFonts w:ascii="Times New Roman" w:eastAsia="Times New Roman" w:hAnsi="Times New Roman" w:cs="Arial"/>
          <w:sz w:val="24"/>
          <w:szCs w:val="20"/>
          <w:lang w:eastAsia="ru-RU"/>
        </w:rPr>
      </w:pPr>
    </w:p>
    <w:p w:rsidR="00797799" w:rsidRPr="00797799" w:rsidRDefault="00797799" w:rsidP="00797799">
      <w:pPr>
        <w:spacing w:after="0" w:line="232" w:lineRule="auto"/>
        <w:ind w:right="720"/>
        <w:rPr>
          <w:rFonts w:ascii="Times New Roman" w:eastAsia="Times New Roman" w:hAnsi="Times New Roman" w:cs="Arial"/>
          <w:sz w:val="24"/>
          <w:szCs w:val="20"/>
          <w:lang w:eastAsia="ru-RU"/>
        </w:rPr>
      </w:pPr>
      <w:r w:rsidRPr="00797799">
        <w:rPr>
          <w:rFonts w:ascii="Times New Roman" w:eastAsia="Times New Roman" w:hAnsi="Times New Roman" w:cs="Arial"/>
          <w:b/>
          <w:sz w:val="24"/>
          <w:szCs w:val="20"/>
          <w:lang w:eastAsia="ru-RU"/>
        </w:rPr>
        <w:t xml:space="preserve">Использовать приобретѐнные знания и умения в практической деятельности и повседневной жизни </w:t>
      </w:r>
      <w:r w:rsidRPr="00797799">
        <w:rPr>
          <w:rFonts w:ascii="Times New Roman" w:eastAsia="Times New Roman" w:hAnsi="Times New Roman" w:cs="Arial"/>
          <w:sz w:val="24"/>
          <w:szCs w:val="20"/>
          <w:lang w:eastAsia="ru-RU"/>
        </w:rPr>
        <w:t>для:</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ind w:right="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определения собственной позиции по отношению к явлениям современной жизни, исходя из их исторической обусловленности; - использования навыков исторического анализа при критическом восприятии получаемой извне социальной информации;</w:t>
      </w:r>
    </w:p>
    <w:p w:rsidR="00797799" w:rsidRPr="00797799" w:rsidRDefault="00797799" w:rsidP="00797799">
      <w:pPr>
        <w:spacing w:after="0" w:line="276"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right="7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соотнесения своих действий и поступков окружающих с исторически возникшими формами социального поведения; - осознания себя как представителя исторически сложившегося гражданского,</w:t>
      </w:r>
    </w:p>
    <w:p w:rsidR="00797799" w:rsidRPr="00797799" w:rsidRDefault="00797799" w:rsidP="00797799">
      <w:pPr>
        <w:spacing w:after="0" w:line="1"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этнокультурного, конфессионального сообщества, гражданина России.</w:t>
      </w:r>
    </w:p>
    <w:p w:rsidR="00797799" w:rsidRPr="00797799" w:rsidRDefault="00797799" w:rsidP="00797799">
      <w:pPr>
        <w:spacing w:after="0" w:line="276"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СОДЕРЖАНИЕ</w:t>
      </w:r>
    </w:p>
    <w:p w:rsidR="00797799" w:rsidRPr="00797799" w:rsidRDefault="00797799" w:rsidP="00797799">
      <w:pPr>
        <w:spacing w:after="0" w:line="165"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bookmarkStart w:id="21" w:name="page78"/>
      <w:bookmarkEnd w:id="21"/>
      <w:r w:rsidRPr="00797799">
        <w:rPr>
          <w:rFonts w:ascii="Times New Roman" w:eastAsia="Times New Roman" w:hAnsi="Times New Roman" w:cs="Arial"/>
          <w:b/>
          <w:sz w:val="24"/>
          <w:szCs w:val="20"/>
          <w:lang w:eastAsia="ru-RU"/>
        </w:rPr>
        <w:t>РАЗДЕЛ I. ВВЕДЕНИЕ В ИСТОРИЮ (5 ч)</w:t>
      </w:r>
    </w:p>
    <w:p w:rsidR="00797799" w:rsidRPr="00797799" w:rsidRDefault="00797799" w:rsidP="00797799">
      <w:pPr>
        <w:spacing w:after="0" w:line="8"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righ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xml:space="preserve">ТЕМА 1. ИСТОРИЧЕСКИЙ ПРОЦЕСС И ИСТОРИЧЕСКАЯ НАУКА (5 ч) </w:t>
      </w:r>
      <w:r w:rsidRPr="00797799">
        <w:rPr>
          <w:rFonts w:ascii="Times New Roman" w:eastAsia="Times New Roman" w:hAnsi="Times New Roman" w:cs="Arial"/>
          <w:b/>
          <w:i/>
          <w:sz w:val="24"/>
          <w:szCs w:val="20"/>
          <w:lang w:eastAsia="ru-RU"/>
        </w:rPr>
        <w:t xml:space="preserve">Введение. </w:t>
      </w:r>
      <w:r w:rsidRPr="00797799">
        <w:rPr>
          <w:rFonts w:ascii="Times New Roman" w:eastAsia="Times New Roman" w:hAnsi="Times New Roman" w:cs="Arial"/>
          <w:sz w:val="24"/>
          <w:szCs w:val="20"/>
          <w:lang w:eastAsia="ru-RU"/>
        </w:rPr>
        <w:t>Что такое история?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Пространство всемирной истории.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Историческое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время. Факторы и проявления единства и многообразия всемирной истории. Различные подходы к периодизации всемирно-исторического процесса.</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8"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социального познания. </w:t>
      </w:r>
      <w:r w:rsidRPr="00797799">
        <w:rPr>
          <w:rFonts w:ascii="Times New Roman" w:eastAsia="Times New Roman" w:hAnsi="Times New Roman" w:cs="Arial"/>
          <w:sz w:val="24"/>
          <w:szCs w:val="20"/>
          <w:lang w:eastAsia="ru-RU"/>
        </w:rPr>
        <w:t>Социальное познание и историческая наука.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Историческое событие и исторический факт. Понятие об исторических источниках. Виды источников. Понятие и термины исторической науки. Различные подходы к теоретико-методологическому осмыслению исторического процесса. Формационный подход к истории. Цивилизационный подход к истории. Школа «Анналов» (социальная история). Смысл истории.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История в век глобализации.</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right="20"/>
        <w:jc w:val="both"/>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lastRenderedPageBreak/>
        <w:t>РАЗДЕЛ II. ЧЕЛОВЕЧЕСТВО В ЭПОХУ ДРЕВНЕГО МИРА И СРЕДНЕВЕКОВЬЯ (28 ч)</w:t>
      </w:r>
    </w:p>
    <w:p w:rsidR="00797799" w:rsidRPr="00797799" w:rsidRDefault="00797799" w:rsidP="00797799">
      <w:pPr>
        <w:spacing w:after="0" w:line="10"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xml:space="preserve">ТЕМА 2. ПЕРВОБЫТНОСТЬ. ЦИВИЛИЗАЦИИ ДРЕВНЕГО МИРА (9 ч) </w:t>
      </w:r>
      <w:r w:rsidRPr="00797799">
        <w:rPr>
          <w:rFonts w:ascii="Times New Roman" w:eastAsia="Times New Roman" w:hAnsi="Times New Roman" w:cs="Arial"/>
          <w:b/>
          <w:i/>
          <w:sz w:val="24"/>
          <w:szCs w:val="20"/>
          <w:lang w:eastAsia="ru-RU"/>
        </w:rPr>
        <w:t xml:space="preserve">Предцивилизационная стадия истории человечества. </w:t>
      </w:r>
      <w:r w:rsidRPr="00797799">
        <w:rPr>
          <w:rFonts w:ascii="Times New Roman" w:eastAsia="Times New Roman" w:hAnsi="Times New Roman" w:cs="Arial"/>
          <w:sz w:val="24"/>
          <w:szCs w:val="20"/>
          <w:lang w:eastAsia="ru-RU"/>
        </w:rPr>
        <w:t>Антропогенез.</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Научные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представления о формировании человека современного типа. Периодизация предцивилизационной стадии развития человечества. Проблемы социогенеза. Праоб-щина. Родовая община. Неолитическая революция и ее историческое значение.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Архаичные цивилизации Древнего Востока. </w:t>
      </w:r>
      <w:r w:rsidRPr="00797799">
        <w:rPr>
          <w:rFonts w:ascii="Times New Roman" w:eastAsia="Times New Roman" w:hAnsi="Times New Roman" w:cs="Arial"/>
          <w:sz w:val="24"/>
          <w:szCs w:val="20"/>
          <w:lang w:eastAsia="ru-RU"/>
        </w:rPr>
        <w:t>Роль великих рек в формировании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цивилизаций. Экономические основы древневосточных цивилизаций. Современные представления о факторах и формах возникновения государства. Вождест-ва. Восточная деспотия и ее роль в древневосточных цивилизациях. Общество: социальная структура и социальные нормы.</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Античные цивилизации Средиземноморья. </w:t>
      </w:r>
      <w:r w:rsidRPr="00797799">
        <w:rPr>
          <w:rFonts w:ascii="Times New Roman" w:eastAsia="Times New Roman" w:hAnsi="Times New Roman" w:cs="Arial"/>
          <w:sz w:val="24"/>
          <w:szCs w:val="20"/>
          <w:lang w:eastAsia="ru-RU"/>
        </w:rPr>
        <w:t>Зарождение античной цивилизации.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От «темных веков» к классической</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Греции.  Античный  полис:  расцвет  и  кризис.  Эллинизм.  Цивилизация  Древнего</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Рима в VIII—I вв. до н. э. Римская империя: расцвет, кризис, падение.</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Древнейшая история нашей Родины. </w:t>
      </w:r>
      <w:r w:rsidRPr="00797799">
        <w:rPr>
          <w:rFonts w:ascii="Times New Roman" w:eastAsia="Times New Roman" w:hAnsi="Times New Roman" w:cs="Arial"/>
          <w:sz w:val="24"/>
          <w:szCs w:val="20"/>
          <w:lang w:eastAsia="ru-RU"/>
        </w:rPr>
        <w:t>Древние люди на территории нашей страны.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Греческая колонизация Причерноморья. Скифское государство. Восточные славяне. Тюркские народы и государства на территории нашей страны. Норманны — варяги — русь.</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Духовный мир древних обществ. </w:t>
      </w:r>
      <w:r w:rsidRPr="00797799">
        <w:rPr>
          <w:rFonts w:ascii="Times New Roman" w:eastAsia="Times New Roman" w:hAnsi="Times New Roman" w:cs="Arial"/>
          <w:sz w:val="24"/>
          <w:szCs w:val="20"/>
          <w:lang w:eastAsia="ru-RU"/>
        </w:rPr>
        <w:t>Мифологическая картина мира.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Космогонические, антропогонические, теогоничес-кие мифы. Мифы о культурных героях. Представления об осевом времени. Буддийская духовная традиция. Китайско-конфуцианская духовная традиция. Иудейская духовная традиция. Христианская духовная традиция. Религии спасения. Формирование научного мышления в древности.</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Историческое наследие древних цивилизаций. </w:t>
      </w:r>
      <w:r w:rsidRPr="00797799">
        <w:rPr>
          <w:rFonts w:ascii="Times New Roman" w:eastAsia="Times New Roman" w:hAnsi="Times New Roman" w:cs="Arial"/>
          <w:sz w:val="24"/>
          <w:szCs w:val="20"/>
          <w:lang w:eastAsia="ru-RU"/>
        </w:rPr>
        <w:t>Древность:</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трудности понимания.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Единство мира древних цивилизаций. Шумерская модель мира. Полис: три идеи для человечества. Римское право. Власть идеи и страсть к истине. Алфавит и письменность. Египетская медицина, математика, астрономия. Художественные ценности древних цивилизаций.</w:t>
      </w:r>
    </w:p>
    <w:p w:rsidR="00797799" w:rsidRPr="00797799" w:rsidRDefault="00797799" w:rsidP="00797799">
      <w:pPr>
        <w:spacing w:after="0" w:line="6"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3. РОССИЯ И МИР В ЭПОХУ СРЕДНЕВЕКОВЬЯ (19 ч)</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8"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Средневековая цивилизация Европы. </w:t>
      </w:r>
      <w:r w:rsidRPr="00797799">
        <w:rPr>
          <w:rFonts w:ascii="Times New Roman" w:eastAsia="Times New Roman" w:hAnsi="Times New Roman" w:cs="Arial"/>
          <w:sz w:val="24"/>
          <w:szCs w:val="20"/>
          <w:lang w:eastAsia="ru-RU"/>
        </w:rPr>
        <w:t>Сущность и периодизация европейского</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Средневековья. Переход к Средневековью. Синтез позднеантичного и варварского укладов. Государство франков. Империя Карла Великого. Средневековье и феодализм: соотношение понятий. Сеньориальный строй. Феод. Община. Города в средневековом обществе. Социальная структура. Сословное общество. Этапы развития средневекового государства. Сословно-представительная монархия. Централизация и полицентризм.</w:t>
      </w:r>
    </w:p>
    <w:p w:rsidR="00797799" w:rsidRPr="00797799" w:rsidRDefault="00797799" w:rsidP="00797799">
      <w:pPr>
        <w:spacing w:after="0" w:line="198"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Calibri" w:eastAsia="Calibri" w:hAnsi="Calibri" w:cs="Arial"/>
          <w:sz w:val="21"/>
          <w:szCs w:val="20"/>
          <w:lang w:eastAsia="ru-RU"/>
        </w:rPr>
      </w:pPr>
      <w:r w:rsidRPr="00797799">
        <w:rPr>
          <w:rFonts w:ascii="Calibri" w:eastAsia="Calibri" w:hAnsi="Calibri" w:cs="Arial"/>
          <w:sz w:val="21"/>
          <w:szCs w:val="20"/>
          <w:lang w:eastAsia="ru-RU"/>
        </w:rPr>
        <w:t>78</w:t>
      </w:r>
    </w:p>
    <w:p w:rsidR="00797799" w:rsidRPr="00797799" w:rsidRDefault="00797799" w:rsidP="00797799">
      <w:pPr>
        <w:spacing w:after="0" w:line="0" w:lineRule="atLeast"/>
        <w:rPr>
          <w:rFonts w:ascii="Calibri" w:eastAsia="Calibri" w:hAnsi="Calibri" w:cs="Arial"/>
          <w:sz w:val="21"/>
          <w:szCs w:val="20"/>
          <w:lang w:eastAsia="ru-RU"/>
        </w:rPr>
        <w:sectPr w:rsidR="00797799" w:rsidRPr="00797799">
          <w:footerReference w:type="default" r:id="rId16"/>
          <w:pgSz w:w="11900" w:h="16838"/>
          <w:pgMar w:top="1403" w:right="846" w:bottom="896" w:left="1440" w:header="0" w:footer="0" w:gutter="0"/>
          <w:cols w:space="0" w:equalWidth="0">
            <w:col w:w="9620"/>
          </w:cols>
          <w:docGrid w:linePitch="360"/>
        </w:sect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bookmarkStart w:id="22" w:name="page79"/>
      <w:bookmarkEnd w:id="22"/>
      <w:r w:rsidRPr="00797799">
        <w:rPr>
          <w:rFonts w:ascii="Times New Roman" w:eastAsia="Times New Roman" w:hAnsi="Times New Roman" w:cs="Arial"/>
          <w:sz w:val="24"/>
          <w:szCs w:val="20"/>
          <w:lang w:eastAsia="ru-RU"/>
        </w:rPr>
        <w:lastRenderedPageBreak/>
        <w:t>Государство и церковь. Политическая роль папства. Христианская цивилизация. Роль религии и церкви в средневековом обществе. Европейское общество в XIV—XV вв.</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Византийская империя. </w:t>
      </w:r>
      <w:r w:rsidRPr="00797799">
        <w:rPr>
          <w:rFonts w:ascii="Times New Roman" w:eastAsia="Times New Roman" w:hAnsi="Times New Roman" w:cs="Arial"/>
          <w:sz w:val="24"/>
          <w:szCs w:val="20"/>
          <w:lang w:eastAsia="ru-RU"/>
        </w:rPr>
        <w:t>Особенности территориальной и этнической структуры.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Роль государства в византийской истории. Православная церковь в византийском обществе.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Арабо-мусульманский Восток. </w:t>
      </w:r>
      <w:r w:rsidRPr="00797799">
        <w:rPr>
          <w:rFonts w:ascii="Times New Roman" w:eastAsia="Times New Roman" w:hAnsi="Times New Roman" w:cs="Arial"/>
          <w:sz w:val="24"/>
          <w:szCs w:val="20"/>
          <w:lang w:eastAsia="ru-RU"/>
        </w:rPr>
        <w:t>Возникновение ислама.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Роль ислама в арабо-мусульманском средневековом обществе. Арабский халифат. Историческое значение средневековой арабо-мусульманской культуры.</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Китай, Индия, Япония в Средние века. </w:t>
      </w:r>
      <w:r w:rsidRPr="00797799">
        <w:rPr>
          <w:rFonts w:ascii="Times New Roman" w:eastAsia="Times New Roman" w:hAnsi="Times New Roman" w:cs="Arial"/>
          <w:sz w:val="24"/>
          <w:szCs w:val="20"/>
          <w:lang w:eastAsia="ru-RU"/>
        </w:rPr>
        <w:t>Дискуссия о применимости термина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«Средние века» к истории Востока. Особенности исторического развития Китая, Индии, Японии в эпоху Средневековья.</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российского Средневековья. </w:t>
      </w:r>
      <w:r w:rsidRPr="00797799">
        <w:rPr>
          <w:rFonts w:ascii="Times New Roman" w:eastAsia="Times New Roman" w:hAnsi="Times New Roman" w:cs="Arial"/>
          <w:sz w:val="24"/>
          <w:szCs w:val="20"/>
          <w:lang w:eastAsia="ru-RU"/>
        </w:rPr>
        <w:t>Дискуссионные проблемы.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Дискуссии о</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генезисе феодальных отношений на Руси. Характер древнерусской государственности. Проблемы сословно-представительной монархии. Факторы самобытности российской истории.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Древнерусское государство и общество. </w:t>
      </w:r>
      <w:r w:rsidRPr="00797799">
        <w:rPr>
          <w:rFonts w:ascii="Times New Roman" w:eastAsia="Times New Roman" w:hAnsi="Times New Roman" w:cs="Arial"/>
          <w:sz w:val="24"/>
          <w:szCs w:val="20"/>
          <w:lang w:eastAsia="ru-RU"/>
        </w:rPr>
        <w:t>Причины и этапы образования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Древнерусского государства. Характер Древнерусского государства в IX—X вв. Эволюционное развитие русских земель в XI—первой половине XII в. Функции княжеской власти в Древнерусском государстве. Дружина. Народ и власть. Народное ополчение.</w:t>
      </w:r>
    </w:p>
    <w:p w:rsidR="00797799" w:rsidRPr="00797799" w:rsidRDefault="00797799" w:rsidP="00797799">
      <w:pPr>
        <w:spacing w:after="0" w:line="22"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Формирование различных социально-политических моделей развития древнерусского общества и государства. </w:t>
      </w:r>
      <w:r w:rsidRPr="00797799">
        <w:rPr>
          <w:rFonts w:ascii="Times New Roman" w:eastAsia="Times New Roman" w:hAnsi="Times New Roman" w:cs="Arial"/>
          <w:sz w:val="24"/>
          <w:szCs w:val="20"/>
          <w:lang w:eastAsia="ru-RU"/>
        </w:rPr>
        <w:t>Причины раздробления Древнерусского</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государства. Новгородская республика. Владимиро-Суздальское княжество. Галиц-ко-Волынское княжество. Ордынское владычество: формирование даннических отношений. Эволюция княжеской власти и вечевой организации в период ордынского владычества: точки зрения. Русь Литовская.</w:t>
      </w:r>
    </w:p>
    <w:p w:rsidR="00797799" w:rsidRPr="00797799" w:rsidRDefault="00797799" w:rsidP="00797799">
      <w:pPr>
        <w:spacing w:after="0" w:line="16"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процесса объединения русских земель. </w:t>
      </w:r>
      <w:r w:rsidRPr="00797799">
        <w:rPr>
          <w:rFonts w:ascii="Times New Roman" w:eastAsia="Times New Roman" w:hAnsi="Times New Roman" w:cs="Arial"/>
          <w:sz w:val="24"/>
          <w:szCs w:val="20"/>
          <w:lang w:eastAsia="ru-RU"/>
        </w:rPr>
        <w:t>Причины объединения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русских земель. Возвышение Москвы. Роль Твери в процессе становления великорусской государственности. Великое княжество Литовское и Русское: борьба за общерусское лидерство.</w:t>
      </w:r>
    </w:p>
    <w:p w:rsidR="00797799" w:rsidRPr="00797799" w:rsidRDefault="00797799" w:rsidP="00797799">
      <w:pPr>
        <w:spacing w:after="0" w:line="19"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Борьба альтернативных вариантов развития страны в конце XV—начале XVII в. </w:t>
      </w:r>
      <w:r w:rsidRPr="00797799">
        <w:rPr>
          <w:rFonts w:ascii="Times New Roman" w:eastAsia="Times New Roman" w:hAnsi="Times New Roman" w:cs="Arial"/>
          <w:sz w:val="24"/>
          <w:szCs w:val="20"/>
          <w:lang w:eastAsia="ru-RU"/>
        </w:rPr>
        <w:t>Характер Московского государства во второй половине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XV—начале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XVI</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Иван</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Грозный: альтернативы социально-политического развития страны. Смута и различные варианты эволюции государственного строя.</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Социально-экономическое развитие России. </w:t>
      </w:r>
      <w:r w:rsidRPr="00797799">
        <w:rPr>
          <w:rFonts w:ascii="Times New Roman" w:eastAsia="Times New Roman" w:hAnsi="Times New Roman" w:cs="Arial"/>
          <w:sz w:val="24"/>
          <w:szCs w:val="20"/>
          <w:lang w:eastAsia="ru-RU"/>
        </w:rPr>
        <w:t>Характер землевладения 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X—</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начале XIII в. Структура земледельческого населения. Эволюция поземельных отношений в период</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ордынского владычества. Поземельные отношения в период становления единого Русского государства.</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8"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Россия в средневековом мире. </w:t>
      </w:r>
      <w:r w:rsidRPr="00797799">
        <w:rPr>
          <w:rFonts w:ascii="Times New Roman" w:eastAsia="Times New Roman" w:hAnsi="Times New Roman" w:cs="Arial"/>
          <w:sz w:val="24"/>
          <w:szCs w:val="20"/>
          <w:lang w:eastAsia="ru-RU"/>
        </w:rPr>
        <w:t>Особенности геополитического положения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Древнерусского государства. Геополитическая ситуация на южных границах Древнерусского государства. Европейская политика Древнерусского государства. Эволюция внешней политики в период ордынского владычества на Руси. Московское государство в системе международных отношений: западное направление. Восточное направление внешней политики Московского государства.</w:t>
      </w:r>
    </w:p>
    <w:p w:rsidR="00797799" w:rsidRPr="00797799" w:rsidRDefault="00797799" w:rsidP="00797799">
      <w:pPr>
        <w:spacing w:after="0" w:line="15"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Человек в Древности и Средневековье. </w:t>
      </w:r>
      <w:r w:rsidRPr="00797799">
        <w:rPr>
          <w:rFonts w:ascii="Times New Roman" w:eastAsia="Times New Roman" w:hAnsi="Times New Roman" w:cs="Arial"/>
          <w:sz w:val="24"/>
          <w:szCs w:val="20"/>
          <w:lang w:eastAsia="ru-RU"/>
        </w:rPr>
        <w:t>Человек и его социальные роли.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Человек 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время. Человек и пространство. Человек и его детство. Человек и знание.</w:t>
      </w:r>
    </w:p>
    <w:p w:rsidR="00797799" w:rsidRPr="00797799" w:rsidRDefault="00797799" w:rsidP="00797799">
      <w:pPr>
        <w:spacing w:after="0" w:line="6"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III. МИР В НОВОЕ ВРЕМЯ (28 ч)</w:t>
      </w:r>
    </w:p>
    <w:p w:rsidR="00797799" w:rsidRPr="00797799" w:rsidRDefault="00797799" w:rsidP="00797799">
      <w:pPr>
        <w:spacing w:after="0" w:line="235"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4. РОССИЯ И МИР В РАННЕЕ НОВОЕ ВРЕМЯ (13 ч)</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273"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Calibri" w:eastAsia="Calibri" w:hAnsi="Calibri" w:cs="Arial"/>
          <w:sz w:val="21"/>
          <w:szCs w:val="20"/>
          <w:lang w:eastAsia="ru-RU"/>
        </w:rPr>
      </w:pPr>
      <w:r w:rsidRPr="00797799">
        <w:rPr>
          <w:rFonts w:ascii="Calibri" w:eastAsia="Calibri" w:hAnsi="Calibri" w:cs="Arial"/>
          <w:sz w:val="21"/>
          <w:szCs w:val="20"/>
          <w:lang w:eastAsia="ru-RU"/>
        </w:rPr>
        <w:t>79</w:t>
      </w:r>
    </w:p>
    <w:p w:rsidR="00797799" w:rsidRPr="00797799" w:rsidRDefault="00797799" w:rsidP="00797799">
      <w:pPr>
        <w:spacing w:after="0" w:line="0" w:lineRule="atLeast"/>
        <w:rPr>
          <w:rFonts w:ascii="Calibri" w:eastAsia="Calibri" w:hAnsi="Calibri" w:cs="Arial"/>
          <w:sz w:val="21"/>
          <w:szCs w:val="20"/>
          <w:lang w:eastAsia="ru-RU"/>
        </w:rPr>
        <w:sectPr w:rsidR="00797799" w:rsidRPr="00797799">
          <w:pgSz w:w="11900" w:h="16838"/>
          <w:pgMar w:top="1135" w:right="846" w:bottom="896" w:left="1440" w:header="0" w:footer="0" w:gutter="0"/>
          <w:cols w:space="0" w:equalWidth="0">
            <w:col w:w="9620"/>
          </w:cols>
          <w:docGrid w:linePitch="360"/>
        </w:sect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bookmarkStart w:id="23" w:name="page80"/>
      <w:bookmarkEnd w:id="23"/>
      <w:r w:rsidRPr="00797799">
        <w:rPr>
          <w:rFonts w:ascii="Times New Roman" w:eastAsia="Times New Roman" w:hAnsi="Times New Roman" w:cs="Arial"/>
          <w:b/>
          <w:i/>
          <w:sz w:val="24"/>
          <w:szCs w:val="20"/>
          <w:lang w:eastAsia="ru-RU"/>
        </w:rPr>
        <w:lastRenderedPageBreak/>
        <w:t xml:space="preserve">Раннее Новое время и начало модернизации. </w:t>
      </w:r>
      <w:r w:rsidRPr="00797799">
        <w:rPr>
          <w:rFonts w:ascii="Times New Roman" w:eastAsia="Times New Roman" w:hAnsi="Times New Roman" w:cs="Arial"/>
          <w:sz w:val="24"/>
          <w:szCs w:val="20"/>
          <w:lang w:eastAsia="ru-RU"/>
        </w:rPr>
        <w:t>Великие географические открытия 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их последствия. Запад и Восток в раннее Новое время. Мануфактурный капитализм: экономика и общество. Возрождение. Реформация. Великая научная революция. Европа в XVIII в.: кризис «старого порядка».</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Россия: особенности перехода к Новому времени. </w:t>
      </w:r>
      <w:r w:rsidRPr="00797799">
        <w:rPr>
          <w:rFonts w:ascii="Times New Roman" w:eastAsia="Times New Roman" w:hAnsi="Times New Roman" w:cs="Arial"/>
          <w:sz w:val="24"/>
          <w:szCs w:val="20"/>
          <w:lang w:eastAsia="ru-RU"/>
        </w:rPr>
        <w:t>Когда Россия вступила в Новое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время? Каковы черты экономического и социального развития России в Новое время? Россия и Европа. Россия и Азия. Кризис традиционализма.</w:t>
      </w:r>
    </w:p>
    <w:p w:rsidR="00797799" w:rsidRPr="00797799" w:rsidRDefault="00797799" w:rsidP="00797799">
      <w:pPr>
        <w:spacing w:after="0" w:line="19"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Россия: особенности социально-экономического развития в XVII—XVIII вв. </w:t>
      </w:r>
      <w:r w:rsidRPr="00797799">
        <w:rPr>
          <w:rFonts w:ascii="Times New Roman" w:eastAsia="Times New Roman" w:hAnsi="Times New Roman" w:cs="Arial"/>
          <w:sz w:val="24"/>
          <w:szCs w:val="20"/>
          <w:lang w:eastAsia="ru-RU"/>
        </w:rPr>
        <w:t>Российский тип феодализма. Крепостничество. Рост городов и развитие городского хозяйства. Формирование всероссийского рынка. Российская экономика и иностранное влияние. Российская власть и экономика.</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Европейские государства в XVI—XVIII вв. </w:t>
      </w:r>
      <w:r w:rsidRPr="00797799">
        <w:rPr>
          <w:rFonts w:ascii="Times New Roman" w:eastAsia="Times New Roman" w:hAnsi="Times New Roman" w:cs="Arial"/>
          <w:sz w:val="24"/>
          <w:szCs w:val="20"/>
          <w:lang w:eastAsia="ru-RU"/>
        </w:rPr>
        <w:t>Формирование абсолютизма.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Голландия — первая европейская республика Нового времени. Английская революция XVII в.: к парламентаризму и гражданскому обществу. Просвещенный абсолютизм.</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Феномен российского самодержавия. </w:t>
      </w:r>
      <w:r w:rsidRPr="00797799">
        <w:rPr>
          <w:rFonts w:ascii="Times New Roman" w:eastAsia="Times New Roman" w:hAnsi="Times New Roman" w:cs="Arial"/>
          <w:sz w:val="24"/>
          <w:szCs w:val="20"/>
          <w:lang w:eastAsia="ru-RU"/>
        </w:rPr>
        <w:t>Абсолютизм в Европе и в России: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общее 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особенное. Предпосылки и условия формирования самодержавной власти в России.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Иван Грозный и начало формирования самодержавия. От самодержавия к абсолютизму. Екатерина II и формирование идеологии абсолютизма. Попытки ограничения самодержавной власти.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социальных движений в России в XVII— XVIII вв. </w:t>
      </w:r>
      <w:r w:rsidRPr="00797799">
        <w:rPr>
          <w:rFonts w:ascii="Times New Roman" w:eastAsia="Times New Roman" w:hAnsi="Times New Roman" w:cs="Arial"/>
          <w:sz w:val="24"/>
          <w:szCs w:val="20"/>
          <w:lang w:eastAsia="ru-RU"/>
        </w:rPr>
        <w:t>Социальная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политика властей. Причины социальных движений. Крестьянские восстания. Городские восстания. Движение старообрядцев. Национальные движения.</w:t>
      </w:r>
    </w:p>
    <w:p w:rsidR="00797799" w:rsidRPr="00797799" w:rsidRDefault="00797799" w:rsidP="00797799">
      <w:pPr>
        <w:spacing w:after="0" w:line="6" w:lineRule="exact"/>
        <w:rPr>
          <w:rFonts w:ascii="Times New Roman" w:eastAsia="Times New Roman" w:hAnsi="Times New Roman" w:cs="Arial"/>
          <w:sz w:val="20"/>
          <w:szCs w:val="20"/>
          <w:lang w:eastAsia="ru-RU"/>
        </w:rPr>
      </w:pPr>
    </w:p>
    <w:p w:rsidR="00797799" w:rsidRPr="00797799" w:rsidRDefault="00797799" w:rsidP="00797799">
      <w:pPr>
        <w:tabs>
          <w:tab w:val="left" w:pos="2220"/>
          <w:tab w:val="left" w:pos="3680"/>
          <w:tab w:val="left" w:pos="5320"/>
          <w:tab w:val="left" w:pos="5760"/>
          <w:tab w:val="left" w:pos="6860"/>
          <w:tab w:val="left" w:pos="7300"/>
          <w:tab w:val="left" w:pos="8380"/>
          <w:tab w:val="left" w:pos="9320"/>
        </w:tabs>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Церковь,</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общество,</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государство</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в</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России</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в</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XVII—</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XVIII</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вв.</w:t>
      </w:r>
    </w:p>
    <w:p w:rsidR="00797799" w:rsidRPr="00797799" w:rsidRDefault="00797799" w:rsidP="00797799">
      <w:pPr>
        <w:tabs>
          <w:tab w:val="left" w:pos="3260"/>
          <w:tab w:val="left" w:pos="4720"/>
          <w:tab w:val="left" w:pos="5000"/>
          <w:tab w:val="left" w:pos="5460"/>
          <w:tab w:val="left" w:pos="6080"/>
          <w:tab w:val="left" w:pos="6360"/>
          <w:tab w:val="left" w:pos="7140"/>
          <w:tab w:val="left" w:pos="8560"/>
        </w:tabs>
        <w:spacing w:after="0" w:line="0" w:lineRule="atLeast"/>
        <w:rPr>
          <w:rFonts w:ascii="Times New Roman" w:eastAsia="Times New Roman" w:hAnsi="Times New Roman" w:cs="Arial"/>
          <w:sz w:val="23"/>
          <w:szCs w:val="20"/>
          <w:lang w:eastAsia="ru-RU"/>
        </w:rPr>
      </w:pPr>
      <w:r w:rsidRPr="00797799">
        <w:rPr>
          <w:rFonts w:ascii="Times New Roman" w:eastAsia="Times New Roman" w:hAnsi="Times New Roman" w:cs="Arial"/>
          <w:sz w:val="24"/>
          <w:szCs w:val="20"/>
          <w:lang w:eastAsia="ru-RU"/>
        </w:rPr>
        <w:t>Многоконфессиональность.</w:t>
      </w:r>
      <w:r w:rsidRPr="00797799">
        <w:rPr>
          <w:rFonts w:ascii="Times New Roman" w:eastAsia="Times New Roman" w:hAnsi="Times New Roman" w:cs="Arial"/>
          <w:sz w:val="24"/>
          <w:szCs w:val="20"/>
          <w:lang w:eastAsia="ru-RU"/>
        </w:rPr>
        <w:tab/>
        <w:t>Православие</w:t>
      </w:r>
      <w:r w:rsidRPr="00797799">
        <w:rPr>
          <w:rFonts w:ascii="Times New Roman" w:eastAsia="Times New Roman" w:hAnsi="Times New Roman" w:cs="Arial"/>
          <w:sz w:val="24"/>
          <w:szCs w:val="20"/>
          <w:lang w:eastAsia="ru-RU"/>
        </w:rPr>
        <w:tab/>
        <w:t>и</w:t>
      </w:r>
      <w:r w:rsidRPr="00797799">
        <w:rPr>
          <w:rFonts w:ascii="Times New Roman" w:eastAsia="Times New Roman" w:hAnsi="Times New Roman" w:cs="Arial"/>
          <w:sz w:val="24"/>
          <w:szCs w:val="20"/>
          <w:lang w:eastAsia="ru-RU"/>
        </w:rPr>
        <w:tab/>
        <w:t>его</w:t>
      </w:r>
      <w:r w:rsidRPr="00797799">
        <w:rPr>
          <w:rFonts w:ascii="Times New Roman" w:eastAsia="Times New Roman" w:hAnsi="Times New Roman" w:cs="Arial"/>
          <w:sz w:val="24"/>
          <w:szCs w:val="20"/>
          <w:lang w:eastAsia="ru-RU"/>
        </w:rPr>
        <w:tab/>
        <w:t>роль</w:t>
      </w:r>
      <w:r w:rsidRPr="00797799">
        <w:rPr>
          <w:rFonts w:ascii="Times New Roman" w:eastAsia="Times New Roman" w:hAnsi="Times New Roman" w:cs="Arial"/>
          <w:sz w:val="24"/>
          <w:szCs w:val="20"/>
          <w:lang w:eastAsia="ru-RU"/>
        </w:rPr>
        <w:tab/>
        <w:t>в</w:t>
      </w:r>
      <w:r w:rsidRPr="00797799">
        <w:rPr>
          <w:rFonts w:ascii="Times New Roman" w:eastAsia="Times New Roman" w:hAnsi="Times New Roman" w:cs="Arial"/>
          <w:sz w:val="24"/>
          <w:szCs w:val="20"/>
          <w:lang w:eastAsia="ru-RU"/>
        </w:rPr>
        <w:tab/>
        <w:t>жизни</w:t>
      </w:r>
      <w:r w:rsidRPr="00797799">
        <w:rPr>
          <w:rFonts w:ascii="Times New Roman" w:eastAsia="Times New Roman" w:hAnsi="Times New Roman" w:cs="Arial"/>
          <w:sz w:val="24"/>
          <w:szCs w:val="20"/>
          <w:lang w:eastAsia="ru-RU"/>
        </w:rPr>
        <w:tab/>
        <w:t>российского</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3"/>
          <w:szCs w:val="20"/>
          <w:lang w:eastAsia="ru-RU"/>
        </w:rPr>
        <w:t>общества.</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Церковь и государство. Конфессиональная политика и межконфессиональные отношения.</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Россия — великая европейская держава. </w:t>
      </w:r>
      <w:r w:rsidRPr="00797799">
        <w:rPr>
          <w:rFonts w:ascii="Times New Roman" w:eastAsia="Times New Roman" w:hAnsi="Times New Roman" w:cs="Arial"/>
          <w:sz w:val="24"/>
          <w:szCs w:val="20"/>
          <w:lang w:eastAsia="ru-RU"/>
        </w:rPr>
        <w:t>Изменение места и роли России 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европейской политике в XVI—XVII вв. Западное направление внешней политики России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D87D95">
      <w:pPr>
        <w:numPr>
          <w:ilvl w:val="0"/>
          <w:numId w:val="115"/>
        </w:numPr>
        <w:tabs>
          <w:tab w:val="left" w:pos="529"/>
        </w:tabs>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XVI— XVII вв. Южное направление внешней политики. Восточное направление внешней политики. Рост национального самосознания и становление имперского сознания. Россия — великая мировая держава.</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righ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5. РОССИЯ И МИР В ЭПОХУ СТАНОВЛЕНИЯ И РАЗВИТИЯ ИНДУСТРИАЛЬНОГО ОБЩЕСТВА (15 ч)</w:t>
      </w:r>
    </w:p>
    <w:p w:rsidR="00797799" w:rsidRPr="00797799" w:rsidRDefault="00797799" w:rsidP="00797799">
      <w:pPr>
        <w:spacing w:after="0" w:line="1"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Промышленная  революция:  сущность  и  значение.  </w:t>
      </w:r>
      <w:r w:rsidRPr="00797799">
        <w:rPr>
          <w:rFonts w:ascii="Times New Roman" w:eastAsia="Times New Roman" w:hAnsi="Times New Roman" w:cs="Arial"/>
          <w:sz w:val="24"/>
          <w:szCs w:val="20"/>
          <w:lang w:eastAsia="ru-RU"/>
        </w:rPr>
        <w:t>Индустриальное  общество.</w:t>
      </w:r>
    </w:p>
    <w:p w:rsidR="00797799" w:rsidRPr="00797799" w:rsidRDefault="00797799" w:rsidP="00797799">
      <w:pPr>
        <w:spacing w:after="0" w:line="12"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Мировой рынок, колониальные империи и империализм. Традиционные общества Востока в условиях европейской колониальной экспансии.</w:t>
      </w:r>
    </w:p>
    <w:p w:rsidR="00797799" w:rsidRPr="00797799" w:rsidRDefault="00797799" w:rsidP="00797799">
      <w:pPr>
        <w:spacing w:after="0" w:line="6"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Революции и их место в историческом процессе второй половины XVIII—XIX</w:t>
      </w:r>
    </w:p>
    <w:p w:rsidR="00797799" w:rsidRPr="00797799" w:rsidRDefault="00797799" w:rsidP="00797799">
      <w:pPr>
        <w:spacing w:after="0" w:line="7" w:lineRule="exact"/>
        <w:rPr>
          <w:rFonts w:ascii="Times New Roman" w:eastAsia="Times New Roman" w:hAnsi="Times New Roman" w:cs="Arial"/>
          <w:sz w:val="24"/>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в. </w:t>
      </w:r>
      <w:r w:rsidRPr="00797799">
        <w:rPr>
          <w:rFonts w:ascii="Times New Roman" w:eastAsia="Times New Roman" w:hAnsi="Times New Roman" w:cs="Arial"/>
          <w:sz w:val="24"/>
          <w:szCs w:val="20"/>
          <w:lang w:eastAsia="ru-RU"/>
        </w:rPr>
        <w:t>Модернизация и революции Нового времени.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Война за независимость английских</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колоний в Северной Америке — Американская революция конца XVIII в. Великая французская революция конца XVIII в. Политическая модернизация и революции 1848— 1849 гг. Реформы и модернизация.</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Рождение современных идеологий. </w:t>
      </w:r>
      <w:r w:rsidRPr="00797799">
        <w:rPr>
          <w:rFonts w:ascii="Times New Roman" w:eastAsia="Times New Roman" w:hAnsi="Times New Roman" w:cs="Arial"/>
          <w:sz w:val="24"/>
          <w:szCs w:val="20"/>
          <w:lang w:eastAsia="ru-RU"/>
        </w:rPr>
        <w:t>Век Просвещения.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Либерализм 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консерватизм. Социализм и радикализм. Национальные движения и идеологии.</w:t>
      </w:r>
    </w:p>
    <w:p w:rsidR="00797799" w:rsidRPr="00797799" w:rsidRDefault="00797799" w:rsidP="00797799">
      <w:pPr>
        <w:spacing w:after="0" w:line="6"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Индустриальное   общество   и   особенности   перехода   к   нему   России.</w:t>
      </w:r>
    </w:p>
    <w:p w:rsidR="00797799" w:rsidRPr="00797799" w:rsidRDefault="00797799" w:rsidP="00797799">
      <w:pPr>
        <w:spacing w:after="0" w:line="7"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Демографические процессы. Начало российской индустриализации. Перемены в демографической ситуации и социальной структуре в пореформенный период. Россия в системе мировой экономики.</w:t>
      </w:r>
    </w:p>
    <w:p w:rsidR="00797799" w:rsidRPr="00797799" w:rsidRDefault="00797799" w:rsidP="00797799">
      <w:pPr>
        <w:spacing w:after="0" w:line="1"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Российские реформы в XIX в.: причины, цели, противоречия. </w:t>
      </w:r>
      <w:r w:rsidRPr="00797799">
        <w:rPr>
          <w:rFonts w:ascii="Times New Roman" w:eastAsia="Times New Roman" w:hAnsi="Times New Roman" w:cs="Arial"/>
          <w:sz w:val="24"/>
          <w:szCs w:val="20"/>
          <w:lang w:eastAsia="ru-RU"/>
        </w:rPr>
        <w:t>Причины реформ,</w:t>
      </w:r>
    </w:p>
    <w:p w:rsidR="00797799" w:rsidRPr="00797799" w:rsidRDefault="00797799" w:rsidP="00797799">
      <w:pPr>
        <w:spacing w:after="0" w:line="12"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их цели и задачи. Источники финансирования. Метод и темпы реформирования. Отношение власти и общества к реформам. Оценка результативности реформ.</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274"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Calibri" w:eastAsia="Calibri" w:hAnsi="Calibri" w:cs="Arial"/>
          <w:sz w:val="21"/>
          <w:szCs w:val="20"/>
          <w:lang w:eastAsia="ru-RU"/>
        </w:rPr>
      </w:pPr>
      <w:r w:rsidRPr="00797799">
        <w:rPr>
          <w:rFonts w:ascii="Calibri" w:eastAsia="Calibri" w:hAnsi="Calibri" w:cs="Arial"/>
          <w:sz w:val="21"/>
          <w:szCs w:val="20"/>
          <w:lang w:eastAsia="ru-RU"/>
        </w:rPr>
        <w:t>80</w:t>
      </w:r>
    </w:p>
    <w:p w:rsidR="00797799" w:rsidRPr="00797799" w:rsidRDefault="00797799" w:rsidP="00797799">
      <w:pPr>
        <w:spacing w:after="0" w:line="0" w:lineRule="atLeast"/>
        <w:rPr>
          <w:rFonts w:ascii="Calibri" w:eastAsia="Calibri" w:hAnsi="Calibri" w:cs="Arial"/>
          <w:sz w:val="21"/>
          <w:szCs w:val="20"/>
          <w:lang w:eastAsia="ru-RU"/>
        </w:rPr>
        <w:sectPr w:rsidR="00797799" w:rsidRPr="00797799">
          <w:pgSz w:w="11900" w:h="16838"/>
          <w:pgMar w:top="1135" w:right="846" w:bottom="896" w:left="1440" w:header="0" w:footer="0" w:gutter="0"/>
          <w:cols w:space="0" w:equalWidth="0">
            <w:col w:w="9620"/>
          </w:cols>
          <w:docGrid w:linePitch="360"/>
        </w:sectPr>
      </w:pPr>
    </w:p>
    <w:p w:rsidR="00797799" w:rsidRPr="00797799" w:rsidRDefault="00797799" w:rsidP="00797799">
      <w:pPr>
        <w:spacing w:after="0" w:line="237" w:lineRule="auto"/>
        <w:ind w:right="120"/>
        <w:jc w:val="both"/>
        <w:rPr>
          <w:rFonts w:ascii="Times New Roman" w:eastAsia="Times New Roman" w:hAnsi="Times New Roman" w:cs="Arial"/>
          <w:sz w:val="24"/>
          <w:szCs w:val="20"/>
          <w:lang w:eastAsia="ru-RU"/>
        </w:rPr>
      </w:pPr>
      <w:bookmarkStart w:id="24" w:name="page81"/>
      <w:bookmarkEnd w:id="24"/>
      <w:r w:rsidRPr="00797799">
        <w:rPr>
          <w:rFonts w:ascii="Times New Roman" w:eastAsia="Times New Roman" w:hAnsi="Times New Roman" w:cs="Arial"/>
          <w:b/>
          <w:i/>
          <w:sz w:val="24"/>
          <w:szCs w:val="20"/>
          <w:lang w:eastAsia="ru-RU"/>
        </w:rPr>
        <w:lastRenderedPageBreak/>
        <w:t xml:space="preserve">Российская власть и общество: поиск оптимальной модели общественного развития. Империя и народы. </w:t>
      </w:r>
      <w:r w:rsidRPr="00797799">
        <w:rPr>
          <w:rFonts w:ascii="Times New Roman" w:eastAsia="Times New Roman" w:hAnsi="Times New Roman" w:cs="Arial"/>
          <w:sz w:val="24"/>
          <w:szCs w:val="20"/>
          <w:lang w:eastAsia="ru-RU"/>
        </w:rPr>
        <w:t>Эволюция власти.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Формирование государственной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идеологии. Либеральные идеологические доктрины о судьбах России. Истоки российского революционализма. Формирование российской интеллигенции. Национальные элиты и имперские интересы в XIX в.</w:t>
      </w:r>
    </w:p>
    <w:p w:rsidR="00797799" w:rsidRPr="00797799" w:rsidRDefault="00797799" w:rsidP="00797799">
      <w:pPr>
        <w:spacing w:after="0" w:line="13"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right="120"/>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Человек в эпоху становления и развития индустриального общества. </w:t>
      </w:r>
      <w:r w:rsidRPr="00797799">
        <w:rPr>
          <w:rFonts w:ascii="Times New Roman" w:eastAsia="Times New Roman" w:hAnsi="Times New Roman" w:cs="Arial"/>
          <w:sz w:val="24"/>
          <w:szCs w:val="20"/>
          <w:lang w:eastAsia="ru-RU"/>
        </w:rPr>
        <w:t>Человек 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пространство. Человек и техника. Человек и город. Человек и жилище. Человек в движении.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ОБОБЩАЮЩЕЕ ПОВТОРЕНИЕ (2 ч) РЕЗЕРВ (5 ч)</w:t>
      </w:r>
    </w:p>
    <w:p w:rsidR="00797799" w:rsidRPr="00797799" w:rsidRDefault="00797799" w:rsidP="00797799">
      <w:pPr>
        <w:spacing w:after="0" w:line="5"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Тематический план, 10 класс</w:t>
      </w:r>
    </w:p>
    <w:tbl>
      <w:tblPr>
        <w:tblW w:w="0" w:type="auto"/>
        <w:tblInd w:w="150" w:type="dxa"/>
        <w:tblLayout w:type="fixed"/>
        <w:tblCellMar>
          <w:left w:w="0" w:type="dxa"/>
          <w:right w:w="0" w:type="dxa"/>
        </w:tblCellMar>
        <w:tblLook w:val="0000" w:firstRow="0" w:lastRow="0" w:firstColumn="0" w:lastColumn="0" w:noHBand="0" w:noVBand="0"/>
      </w:tblPr>
      <w:tblGrid>
        <w:gridCol w:w="1180"/>
        <w:gridCol w:w="6320"/>
        <w:gridCol w:w="2100"/>
      </w:tblGrid>
      <w:tr w:rsidR="00797799" w:rsidRPr="00797799" w:rsidTr="00491ED0">
        <w:trPr>
          <w:trHeight w:val="268"/>
        </w:trPr>
        <w:tc>
          <w:tcPr>
            <w:tcW w:w="1180" w:type="dxa"/>
            <w:tcBorders>
              <w:top w:val="single" w:sz="8" w:space="0" w:color="auto"/>
              <w:lef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3"/>
                <w:szCs w:val="20"/>
                <w:lang w:eastAsia="ru-RU"/>
              </w:rPr>
            </w:pPr>
          </w:p>
        </w:tc>
        <w:tc>
          <w:tcPr>
            <w:tcW w:w="6320" w:type="dxa"/>
            <w:tcBorders>
              <w:top w:val="single" w:sz="8" w:space="0" w:color="auto"/>
              <w:right w:val="single" w:sz="8" w:space="0" w:color="auto"/>
            </w:tcBorders>
            <w:shd w:val="clear" w:color="auto" w:fill="auto"/>
            <w:vAlign w:val="bottom"/>
          </w:tcPr>
          <w:p w:rsidR="00797799" w:rsidRPr="00797799" w:rsidRDefault="00797799" w:rsidP="00797799">
            <w:pPr>
              <w:spacing w:after="0" w:line="268"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Темы</w:t>
            </w:r>
          </w:p>
        </w:tc>
        <w:tc>
          <w:tcPr>
            <w:tcW w:w="2100" w:type="dxa"/>
            <w:tcBorders>
              <w:top w:val="single" w:sz="8" w:space="0" w:color="auto"/>
              <w:right w:val="single" w:sz="8" w:space="0" w:color="auto"/>
            </w:tcBorders>
            <w:shd w:val="clear" w:color="auto" w:fill="auto"/>
            <w:vAlign w:val="bottom"/>
          </w:tcPr>
          <w:p w:rsidR="00797799" w:rsidRPr="00797799" w:rsidRDefault="00797799" w:rsidP="00797799">
            <w:pPr>
              <w:spacing w:after="0" w:line="268"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Количество</w:t>
            </w:r>
          </w:p>
        </w:tc>
      </w:tr>
      <w:tr w:rsidR="00797799" w:rsidRPr="00797799" w:rsidTr="00491ED0">
        <w:trPr>
          <w:trHeight w:val="279"/>
        </w:trPr>
        <w:tc>
          <w:tcPr>
            <w:tcW w:w="1180" w:type="dxa"/>
            <w:tcBorders>
              <w:left w:val="single" w:sz="8" w:space="0" w:color="auto"/>
              <w:bottom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c>
          <w:tcPr>
            <w:tcW w:w="632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часов</w:t>
            </w:r>
          </w:p>
        </w:tc>
      </w:tr>
      <w:tr w:rsidR="00797799" w:rsidRPr="00797799" w:rsidTr="00491ED0">
        <w:trPr>
          <w:trHeight w:val="266"/>
        </w:trPr>
        <w:tc>
          <w:tcPr>
            <w:tcW w:w="118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1.</w:t>
            </w:r>
          </w:p>
        </w:tc>
        <w:tc>
          <w:tcPr>
            <w:tcW w:w="63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Введение в историю</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5</w:t>
            </w:r>
          </w:p>
        </w:tc>
      </w:tr>
      <w:tr w:rsidR="00797799" w:rsidRPr="00797799" w:rsidTr="00491ED0">
        <w:trPr>
          <w:trHeight w:val="263"/>
        </w:trPr>
        <w:tc>
          <w:tcPr>
            <w:tcW w:w="750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3"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Исторический процесс и историческая наука</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3"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5</w:t>
            </w:r>
          </w:p>
        </w:tc>
      </w:tr>
      <w:tr w:rsidR="00797799" w:rsidRPr="00797799" w:rsidTr="00491ED0">
        <w:trPr>
          <w:trHeight w:val="269"/>
        </w:trPr>
        <w:tc>
          <w:tcPr>
            <w:tcW w:w="1180" w:type="dxa"/>
            <w:tcBorders>
              <w:left w:val="single" w:sz="8" w:space="0" w:color="auto"/>
              <w:bottom w:val="single" w:sz="8" w:space="0" w:color="auto"/>
            </w:tcBorders>
            <w:shd w:val="clear" w:color="auto" w:fill="auto"/>
            <w:vAlign w:val="bottom"/>
          </w:tcPr>
          <w:p w:rsidR="00797799" w:rsidRPr="00797799" w:rsidRDefault="00797799" w:rsidP="00797799">
            <w:pPr>
              <w:spacing w:after="0" w:line="266"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2.</w:t>
            </w:r>
          </w:p>
        </w:tc>
        <w:tc>
          <w:tcPr>
            <w:tcW w:w="63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6"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Человечество в эпоху Древнего мира и Средневековья.</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6"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30</w:t>
            </w:r>
          </w:p>
        </w:tc>
      </w:tr>
      <w:tr w:rsidR="00797799" w:rsidRPr="00797799" w:rsidTr="00491ED0">
        <w:trPr>
          <w:trHeight w:val="263"/>
        </w:trPr>
        <w:tc>
          <w:tcPr>
            <w:tcW w:w="750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3"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Первобытность. Цивилизации Древнего мира.</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3"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9</w:t>
            </w:r>
          </w:p>
        </w:tc>
      </w:tr>
      <w:tr w:rsidR="00797799" w:rsidRPr="00797799" w:rsidTr="00491ED0">
        <w:trPr>
          <w:trHeight w:val="266"/>
        </w:trPr>
        <w:tc>
          <w:tcPr>
            <w:tcW w:w="750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Россия и мир в эпоху Средневековья</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21</w:t>
            </w:r>
          </w:p>
        </w:tc>
      </w:tr>
      <w:tr w:rsidR="00797799" w:rsidRPr="00797799" w:rsidTr="00491ED0">
        <w:trPr>
          <w:trHeight w:val="269"/>
        </w:trPr>
        <w:tc>
          <w:tcPr>
            <w:tcW w:w="1180" w:type="dxa"/>
            <w:tcBorders>
              <w:left w:val="single" w:sz="8" w:space="0" w:color="auto"/>
              <w:bottom w:val="single" w:sz="8" w:space="0" w:color="auto"/>
            </w:tcBorders>
            <w:shd w:val="clear" w:color="auto" w:fill="auto"/>
            <w:vAlign w:val="bottom"/>
          </w:tcPr>
          <w:p w:rsidR="00797799" w:rsidRPr="00797799" w:rsidRDefault="00797799" w:rsidP="00797799">
            <w:pPr>
              <w:spacing w:after="0" w:line="267"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3.</w:t>
            </w:r>
          </w:p>
        </w:tc>
        <w:tc>
          <w:tcPr>
            <w:tcW w:w="63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7"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Мир в новое время</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7"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31</w:t>
            </w:r>
          </w:p>
        </w:tc>
      </w:tr>
      <w:tr w:rsidR="00797799" w:rsidRPr="00797799" w:rsidTr="00491ED0">
        <w:trPr>
          <w:trHeight w:val="264"/>
        </w:trPr>
        <w:tc>
          <w:tcPr>
            <w:tcW w:w="750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Россия и мир в раннее Новое время</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15</w:t>
            </w:r>
          </w:p>
        </w:tc>
      </w:tr>
      <w:tr w:rsidR="00797799" w:rsidRPr="00797799" w:rsidTr="00491ED0">
        <w:trPr>
          <w:trHeight w:val="261"/>
        </w:trPr>
        <w:tc>
          <w:tcPr>
            <w:tcW w:w="7500" w:type="dxa"/>
            <w:gridSpan w:val="2"/>
            <w:tcBorders>
              <w:left w:val="single" w:sz="8" w:space="0" w:color="auto"/>
              <w:right w:val="single" w:sz="8" w:space="0" w:color="auto"/>
            </w:tcBorders>
            <w:shd w:val="clear" w:color="auto" w:fill="auto"/>
            <w:vAlign w:val="bottom"/>
          </w:tcPr>
          <w:p w:rsidR="00797799" w:rsidRPr="00797799" w:rsidRDefault="00797799" w:rsidP="00797799">
            <w:pPr>
              <w:spacing w:after="0" w:line="260"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Россия и мир в эпоху становления и развития индустриального</w:t>
            </w:r>
          </w:p>
        </w:tc>
        <w:tc>
          <w:tcPr>
            <w:tcW w:w="2100" w:type="dxa"/>
            <w:tcBorders>
              <w:right w:val="single" w:sz="8" w:space="0" w:color="auto"/>
            </w:tcBorders>
            <w:shd w:val="clear" w:color="auto" w:fill="auto"/>
            <w:vAlign w:val="bottom"/>
          </w:tcPr>
          <w:p w:rsidR="00797799" w:rsidRPr="00797799" w:rsidRDefault="00797799" w:rsidP="00797799">
            <w:pPr>
              <w:spacing w:after="0" w:line="260"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16</w:t>
            </w:r>
          </w:p>
        </w:tc>
      </w:tr>
      <w:tr w:rsidR="00797799" w:rsidRPr="00797799" w:rsidTr="00491ED0">
        <w:trPr>
          <w:trHeight w:val="281"/>
        </w:trPr>
        <w:tc>
          <w:tcPr>
            <w:tcW w:w="1180" w:type="dxa"/>
            <w:tcBorders>
              <w:left w:val="single" w:sz="8" w:space="0" w:color="auto"/>
              <w:bottom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общества</w:t>
            </w:r>
          </w:p>
        </w:tc>
        <w:tc>
          <w:tcPr>
            <w:tcW w:w="632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r>
      <w:tr w:rsidR="00797799" w:rsidRPr="00797799" w:rsidTr="00491ED0">
        <w:trPr>
          <w:trHeight w:val="268"/>
        </w:trPr>
        <w:tc>
          <w:tcPr>
            <w:tcW w:w="750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Обобщающее повторение</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5"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2</w:t>
            </w:r>
          </w:p>
        </w:tc>
      </w:tr>
      <w:tr w:rsidR="00797799" w:rsidRPr="00797799" w:rsidTr="00491ED0">
        <w:trPr>
          <w:trHeight w:val="266"/>
        </w:trPr>
        <w:tc>
          <w:tcPr>
            <w:tcW w:w="750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Всего часов</w:t>
            </w:r>
          </w:p>
        </w:tc>
        <w:tc>
          <w:tcPr>
            <w:tcW w:w="210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70</w:t>
            </w:r>
          </w:p>
        </w:tc>
      </w:tr>
    </w:tbl>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347"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jc w:val="center"/>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ИСТОРИЯ, 11 КЛАСС</w:t>
      </w:r>
    </w:p>
    <w:p w:rsidR="00797799" w:rsidRPr="00797799" w:rsidRDefault="00797799" w:rsidP="00797799">
      <w:pPr>
        <w:spacing w:after="0" w:line="0" w:lineRule="atLeast"/>
        <w:jc w:val="center"/>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«РОССИЯ И МИР В XX ВЕКЕ» 11 класс (70 ч)</w:t>
      </w:r>
    </w:p>
    <w:p w:rsidR="00797799" w:rsidRPr="00797799" w:rsidRDefault="00797799" w:rsidP="00797799">
      <w:pPr>
        <w:spacing w:after="0" w:line="8"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ind w:right="120"/>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Программа базового уровня составлена из расчета 70 ч на изучение курсов отечественной и всемирной истории в 11 классе средних школ различных типов. Структура программы соответствует структуре учебника «Россия и мир в XX веке» Л. Н. Алексашкиной, А. А. Данилова, Л. Г. Косулиной</w:t>
      </w:r>
    </w:p>
    <w:p w:rsidR="00797799" w:rsidRPr="00797799" w:rsidRDefault="00797799" w:rsidP="00797799">
      <w:pPr>
        <w:spacing w:after="0" w:line="278" w:lineRule="exact"/>
        <w:rPr>
          <w:rFonts w:ascii="Times New Roman" w:eastAsia="Times New Roman" w:hAnsi="Times New Roman" w:cs="Arial"/>
          <w:sz w:val="20"/>
          <w:szCs w:val="20"/>
          <w:lang w:eastAsia="ru-RU"/>
        </w:rPr>
      </w:pPr>
    </w:p>
    <w:p w:rsidR="00797799" w:rsidRPr="00797799" w:rsidRDefault="00797799" w:rsidP="00D87D95">
      <w:pPr>
        <w:numPr>
          <w:ilvl w:val="0"/>
          <w:numId w:val="116"/>
        </w:numPr>
        <w:tabs>
          <w:tab w:val="left" w:pos="480"/>
        </w:tabs>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результате изучения истории на базовом уровне ученик должен</w:t>
      </w:r>
    </w:p>
    <w:p w:rsidR="00797799" w:rsidRPr="00797799" w:rsidRDefault="00797799" w:rsidP="00797799">
      <w:pPr>
        <w:spacing w:after="0" w:line="4"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Знать/понимать</w:t>
      </w:r>
    </w:p>
    <w:p w:rsidR="00797799" w:rsidRPr="00797799" w:rsidRDefault="00797799" w:rsidP="00797799">
      <w:pPr>
        <w:spacing w:after="0" w:line="7"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right="6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основные факты, процессы и явления, характеризующие целостность и системность отечественной и всемирной истории; - периодизацию всемирной и отечественной истории;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right="8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современные версии и трактовки важнейших проблем отечественной и всемирной истории; - историческую обусловленность современных общественных процессов;</w:t>
      </w:r>
    </w:p>
    <w:p w:rsidR="00797799" w:rsidRPr="00797799" w:rsidRDefault="00797799" w:rsidP="00797799">
      <w:pPr>
        <w:spacing w:after="0" w:line="2"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особенности исторического пути России, еѐ роль в мировом сообществе;</w:t>
      </w:r>
    </w:p>
    <w:p w:rsidR="00797799" w:rsidRPr="00797799" w:rsidRDefault="00797799" w:rsidP="00797799">
      <w:pPr>
        <w:spacing w:after="0" w:line="4"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Уметь</w:t>
      </w:r>
    </w:p>
    <w:p w:rsidR="00797799" w:rsidRPr="00797799" w:rsidRDefault="00797799" w:rsidP="00797799">
      <w:pPr>
        <w:spacing w:after="0" w:line="235"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проводить поиск исторической информации в источника разного типа;</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7" w:lineRule="auto"/>
        <w:ind w:right="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критически анализировать источник исторической информации (характеризовать авторство источника, время, обстоятельства и цели его создания); - анализировать историческую информацию, представленную в разных знаковых системах (текст, карта, схема, таблица, аудиовизуальный ряд);</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right="9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различать в исторической информации факты и мнения, исторические описания и исторические объяснения;</w:t>
      </w:r>
    </w:p>
    <w:p w:rsidR="00797799" w:rsidRPr="00797799" w:rsidRDefault="00797799" w:rsidP="00797799">
      <w:pPr>
        <w:spacing w:after="0" w:line="34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Calibri" w:eastAsia="Calibri" w:hAnsi="Calibri" w:cs="Arial"/>
          <w:szCs w:val="20"/>
          <w:lang w:eastAsia="ru-RU"/>
        </w:rPr>
      </w:pPr>
      <w:r w:rsidRPr="00797799">
        <w:rPr>
          <w:rFonts w:ascii="Calibri" w:eastAsia="Calibri" w:hAnsi="Calibri" w:cs="Arial"/>
          <w:szCs w:val="20"/>
          <w:lang w:eastAsia="ru-RU"/>
        </w:rPr>
        <w:t>81</w:t>
      </w:r>
    </w:p>
    <w:p w:rsidR="00797799" w:rsidRPr="00797799" w:rsidRDefault="00797799" w:rsidP="00797799">
      <w:pPr>
        <w:spacing w:after="0" w:line="0" w:lineRule="atLeast"/>
        <w:rPr>
          <w:rFonts w:ascii="Calibri" w:eastAsia="Calibri" w:hAnsi="Calibri" w:cs="Arial"/>
          <w:szCs w:val="20"/>
          <w:lang w:eastAsia="ru-RU"/>
        </w:rPr>
        <w:sectPr w:rsidR="00797799" w:rsidRPr="00797799">
          <w:pgSz w:w="11900" w:h="16838"/>
          <w:pgMar w:top="1139" w:right="726" w:bottom="896" w:left="1440" w:header="0" w:footer="0" w:gutter="0"/>
          <w:cols w:space="0" w:equalWidth="0">
            <w:col w:w="9740"/>
          </w:cols>
          <w:docGrid w:linePitch="360"/>
        </w:sectPr>
      </w:pPr>
    </w:p>
    <w:p w:rsidR="00797799" w:rsidRPr="00797799" w:rsidRDefault="00797799" w:rsidP="00D87D95">
      <w:pPr>
        <w:numPr>
          <w:ilvl w:val="0"/>
          <w:numId w:val="117"/>
        </w:numPr>
        <w:tabs>
          <w:tab w:val="left" w:pos="402"/>
        </w:tabs>
        <w:spacing w:after="0" w:line="234" w:lineRule="auto"/>
        <w:ind w:right="500"/>
        <w:rPr>
          <w:rFonts w:ascii="Times New Roman" w:eastAsia="Times New Roman" w:hAnsi="Times New Roman" w:cs="Arial"/>
          <w:sz w:val="24"/>
          <w:szCs w:val="20"/>
          <w:lang w:eastAsia="ru-RU"/>
        </w:rPr>
      </w:pPr>
      <w:bookmarkStart w:id="25" w:name="page82"/>
      <w:bookmarkEnd w:id="25"/>
      <w:r w:rsidRPr="00797799">
        <w:rPr>
          <w:rFonts w:ascii="Times New Roman" w:eastAsia="Times New Roman" w:hAnsi="Times New Roman" w:cs="Arial"/>
          <w:sz w:val="24"/>
          <w:szCs w:val="20"/>
          <w:lang w:eastAsia="ru-RU"/>
        </w:rPr>
        <w:lastRenderedPageBreak/>
        <w:t>устанавливать причинно-следственные связи между явлениями, пространственные и временные рамки изучаемых исторических процессов и явлений;</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D87D95">
      <w:pPr>
        <w:numPr>
          <w:ilvl w:val="0"/>
          <w:numId w:val="117"/>
        </w:numPr>
        <w:tabs>
          <w:tab w:val="left" w:pos="402"/>
        </w:tabs>
        <w:spacing w:after="0" w:line="234" w:lineRule="auto"/>
        <w:ind w:right="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D87D95">
      <w:pPr>
        <w:numPr>
          <w:ilvl w:val="0"/>
          <w:numId w:val="117"/>
        </w:numPr>
        <w:tabs>
          <w:tab w:val="left" w:pos="399"/>
        </w:tabs>
        <w:spacing w:after="0" w:line="234" w:lineRule="auto"/>
        <w:ind w:right="8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представлять результаты изучения исторического материала в формах конспекта, реферата, рецензии;</w:t>
      </w:r>
    </w:p>
    <w:p w:rsidR="00797799" w:rsidRPr="00797799" w:rsidRDefault="00797799" w:rsidP="00797799">
      <w:pPr>
        <w:spacing w:after="0" w:line="18" w:lineRule="exact"/>
        <w:rPr>
          <w:rFonts w:ascii="Times New Roman" w:eastAsia="Times New Roman" w:hAnsi="Times New Roman" w:cs="Arial"/>
          <w:sz w:val="24"/>
          <w:szCs w:val="20"/>
          <w:lang w:eastAsia="ru-RU"/>
        </w:rPr>
      </w:pPr>
    </w:p>
    <w:p w:rsidR="00797799" w:rsidRPr="00797799" w:rsidRDefault="00797799" w:rsidP="00797799">
      <w:pPr>
        <w:spacing w:after="0" w:line="232" w:lineRule="auto"/>
        <w:ind w:right="720"/>
        <w:rPr>
          <w:rFonts w:ascii="Times New Roman" w:eastAsia="Times New Roman" w:hAnsi="Times New Roman" w:cs="Arial"/>
          <w:sz w:val="24"/>
          <w:szCs w:val="20"/>
          <w:lang w:eastAsia="ru-RU"/>
        </w:rPr>
      </w:pPr>
      <w:r w:rsidRPr="00797799">
        <w:rPr>
          <w:rFonts w:ascii="Times New Roman" w:eastAsia="Times New Roman" w:hAnsi="Times New Roman" w:cs="Arial"/>
          <w:b/>
          <w:sz w:val="24"/>
          <w:szCs w:val="20"/>
          <w:lang w:eastAsia="ru-RU"/>
        </w:rPr>
        <w:t xml:space="preserve">Использовать приобретѐнные знания и умения в практической деятельности и повседневной жизни </w:t>
      </w:r>
      <w:r w:rsidRPr="00797799">
        <w:rPr>
          <w:rFonts w:ascii="Times New Roman" w:eastAsia="Times New Roman" w:hAnsi="Times New Roman" w:cs="Arial"/>
          <w:sz w:val="24"/>
          <w:szCs w:val="20"/>
          <w:lang w:eastAsia="ru-RU"/>
        </w:rPr>
        <w:t>для:</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D87D95">
      <w:pPr>
        <w:numPr>
          <w:ilvl w:val="0"/>
          <w:numId w:val="117"/>
        </w:numPr>
        <w:tabs>
          <w:tab w:val="left" w:pos="399"/>
        </w:tabs>
        <w:spacing w:after="0" w:line="234" w:lineRule="auto"/>
        <w:ind w:right="7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определения собственной позиции по отношению к явлениям современной жизни, исходя из их исторической обусловленности;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D87D95">
      <w:pPr>
        <w:numPr>
          <w:ilvl w:val="0"/>
          <w:numId w:val="117"/>
        </w:numPr>
        <w:tabs>
          <w:tab w:val="left" w:pos="399"/>
        </w:tabs>
        <w:spacing w:after="0" w:line="234" w:lineRule="auto"/>
        <w:ind w:right="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использования навыков исторического анализа при критическом восприятии получаемой извне социальной информации;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D87D95">
      <w:pPr>
        <w:numPr>
          <w:ilvl w:val="0"/>
          <w:numId w:val="117"/>
        </w:numPr>
        <w:tabs>
          <w:tab w:val="left" w:pos="399"/>
        </w:tabs>
        <w:spacing w:after="0" w:line="234" w:lineRule="auto"/>
        <w:ind w:right="7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соотнесения своих действий и поступков окружающих с исторически возникшими формами социального поведения;</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D87D95">
      <w:pPr>
        <w:numPr>
          <w:ilvl w:val="0"/>
          <w:numId w:val="117"/>
        </w:numPr>
        <w:tabs>
          <w:tab w:val="left" w:pos="399"/>
        </w:tabs>
        <w:spacing w:after="0" w:line="250" w:lineRule="auto"/>
        <w:ind w:right="1320"/>
        <w:rPr>
          <w:rFonts w:ascii="Times New Roman" w:eastAsia="Times New Roman" w:hAnsi="Times New Roman" w:cs="Arial"/>
          <w:sz w:val="23"/>
          <w:szCs w:val="20"/>
          <w:lang w:eastAsia="ru-RU"/>
        </w:rPr>
      </w:pPr>
      <w:r w:rsidRPr="00797799">
        <w:rPr>
          <w:rFonts w:ascii="Times New Roman" w:eastAsia="Times New Roman" w:hAnsi="Times New Roman" w:cs="Arial"/>
          <w:sz w:val="23"/>
          <w:szCs w:val="20"/>
          <w:lang w:eastAsia="ru-RU"/>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346"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СОДЕРЖАНИЕ ПРОГРАММЫ</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I. ИНДУСТРИАЛЬНАЯ МОДЕРНИЗАЦИЯ ТРАДИЦИОННОГО ОБЩЕСТВА (1900—1914 гг.) (18 ч)</w:t>
      </w:r>
    </w:p>
    <w:p w:rsidR="00797799" w:rsidRPr="00797799" w:rsidRDefault="00797799" w:rsidP="00797799">
      <w:pPr>
        <w:spacing w:after="0" w:line="9"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Введение в историю XX в. </w:t>
      </w:r>
      <w:r w:rsidRPr="00797799">
        <w:rPr>
          <w:rFonts w:ascii="Times New Roman" w:eastAsia="Times New Roman" w:hAnsi="Times New Roman" w:cs="Arial"/>
          <w:sz w:val="24"/>
          <w:szCs w:val="20"/>
          <w:lang w:eastAsia="ru-RU"/>
        </w:rPr>
        <w:t>Новейшая эпоха.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Проблемы периодизации новейшей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истории. Россия в XX в.</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Мир в начале века. </w:t>
      </w:r>
      <w:r w:rsidRPr="00797799">
        <w:rPr>
          <w:rFonts w:ascii="Times New Roman" w:eastAsia="Times New Roman" w:hAnsi="Times New Roman" w:cs="Arial"/>
          <w:sz w:val="24"/>
          <w:szCs w:val="20"/>
          <w:lang w:eastAsia="ru-RU"/>
        </w:rPr>
        <w:t>Государства и народы на карте мира.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Научно-технический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прогресс. Индустриализация. Империи и империализм. Проблемы модернизации.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Страны Европы и США в 1900—1914 гг. </w:t>
      </w:r>
      <w:r w:rsidRPr="00797799">
        <w:rPr>
          <w:rFonts w:ascii="Times New Roman" w:eastAsia="Times New Roman" w:hAnsi="Times New Roman" w:cs="Arial"/>
          <w:sz w:val="24"/>
          <w:szCs w:val="20"/>
          <w:lang w:eastAsia="ru-RU"/>
        </w:rPr>
        <w:t>Достижения и проблемы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индустриального развития. Демографические процессы. Социальные движения. Политические течения и организации. Социальные реформы. Национальный вопрос.</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Экономическая модернизация в России: успехи и противоречия. </w:t>
      </w:r>
      <w:r w:rsidRPr="00797799">
        <w:rPr>
          <w:rFonts w:ascii="Times New Roman" w:eastAsia="Times New Roman" w:hAnsi="Times New Roman" w:cs="Arial"/>
          <w:sz w:val="24"/>
          <w:szCs w:val="20"/>
          <w:lang w:eastAsia="ru-RU"/>
        </w:rPr>
        <w:t>Противоречия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российской индустриализации. Особенности развития сельского хозяйства. Ограничения</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свободной купли-продажи земли. Российское законодательство в сфере предпринимательской деятельности.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8"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Город и деревня России в процессе модернизации. </w:t>
      </w:r>
      <w:r w:rsidRPr="00797799">
        <w:rPr>
          <w:rFonts w:ascii="Times New Roman" w:eastAsia="Times New Roman" w:hAnsi="Times New Roman" w:cs="Arial"/>
          <w:sz w:val="24"/>
          <w:szCs w:val="20"/>
          <w:lang w:eastAsia="ru-RU"/>
        </w:rPr>
        <w:t>Особенности российской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социальной модернизации. Влияние урбанизации и грамотности на социальную модернизацию. Причины слабости буржуазного менталитета в российском обществе. Особенности менталитета русского крестьянства. Влияние города на деревню. Окрестьянивание города. Особенности менталитета российской буржуазии. «Размывание» дворянства.</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Право и традиции в российской политической системе начала XX в. </w:t>
      </w:r>
      <w:r w:rsidRPr="00797799">
        <w:rPr>
          <w:rFonts w:ascii="Times New Roman" w:eastAsia="Times New Roman" w:hAnsi="Times New Roman" w:cs="Arial"/>
          <w:sz w:val="24"/>
          <w:szCs w:val="20"/>
          <w:lang w:eastAsia="ru-RU"/>
        </w:rPr>
        <w:t>Этапы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формирования правового государства. «Правовое самодержавие». Ограниченность гражданских прав населения. Патернализм. Закон и традиция.</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Противоречия формирования гражданского общества в России. </w:t>
      </w:r>
      <w:r w:rsidRPr="00797799">
        <w:rPr>
          <w:rFonts w:ascii="Times New Roman" w:eastAsia="Times New Roman" w:hAnsi="Times New Roman" w:cs="Arial"/>
          <w:sz w:val="24"/>
          <w:szCs w:val="20"/>
          <w:lang w:eastAsia="ru-RU"/>
        </w:rPr>
        <w:t>Гражданское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общество и российская политическая традиция. Общественные организации. Организации промышленников. Женское движение. Периодическая печать.</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tabs>
          <w:tab w:val="left" w:pos="2300"/>
          <w:tab w:val="left" w:pos="3820"/>
          <w:tab w:val="left" w:pos="5780"/>
          <w:tab w:val="left" w:pos="7140"/>
          <w:tab w:val="left" w:pos="8120"/>
          <w:tab w:val="left" w:pos="8700"/>
          <w:tab w:val="left" w:pos="9140"/>
        </w:tabs>
        <w:spacing w:after="0" w:line="0" w:lineRule="atLeast"/>
        <w:rPr>
          <w:rFonts w:ascii="Times New Roman" w:eastAsia="Times New Roman" w:hAnsi="Times New Roman" w:cs="Arial"/>
          <w:sz w:val="23"/>
          <w:szCs w:val="20"/>
          <w:lang w:eastAsia="ru-RU"/>
        </w:rPr>
      </w:pPr>
      <w:r w:rsidRPr="00797799">
        <w:rPr>
          <w:rFonts w:ascii="Times New Roman" w:eastAsia="Times New Roman" w:hAnsi="Times New Roman" w:cs="Arial"/>
          <w:b/>
          <w:i/>
          <w:sz w:val="24"/>
          <w:szCs w:val="20"/>
          <w:lang w:eastAsia="ru-RU"/>
        </w:rPr>
        <w:t>Панорама</w:t>
      </w:r>
      <w:r w:rsidRPr="00797799">
        <w:rPr>
          <w:rFonts w:ascii="Times New Roman" w:eastAsia="Times New Roman" w:hAnsi="Times New Roman" w:cs="Arial"/>
          <w:b/>
          <w:i/>
          <w:sz w:val="24"/>
          <w:szCs w:val="20"/>
          <w:lang w:eastAsia="ru-RU"/>
        </w:rPr>
        <w:tab/>
        <w:t>российского</w:t>
      </w:r>
      <w:r w:rsidRPr="00797799">
        <w:rPr>
          <w:rFonts w:ascii="Times New Roman" w:eastAsia="Times New Roman" w:hAnsi="Times New Roman" w:cs="Arial"/>
          <w:b/>
          <w:i/>
          <w:sz w:val="24"/>
          <w:szCs w:val="20"/>
          <w:lang w:eastAsia="ru-RU"/>
        </w:rPr>
        <w:tab/>
        <w:t>оппозиционного</w:t>
      </w:r>
      <w:r w:rsidRPr="00797799">
        <w:rPr>
          <w:rFonts w:ascii="Times New Roman" w:eastAsia="Times New Roman" w:hAnsi="Times New Roman" w:cs="Arial"/>
          <w:b/>
          <w:i/>
          <w:sz w:val="24"/>
          <w:szCs w:val="20"/>
          <w:lang w:eastAsia="ru-RU"/>
        </w:rPr>
        <w:tab/>
        <w:t>движения</w:t>
      </w:r>
      <w:r w:rsidRPr="00797799">
        <w:rPr>
          <w:rFonts w:ascii="Times New Roman" w:eastAsia="Times New Roman" w:hAnsi="Times New Roman" w:cs="Arial"/>
          <w:b/>
          <w:i/>
          <w:sz w:val="24"/>
          <w:szCs w:val="20"/>
          <w:lang w:eastAsia="ru-RU"/>
        </w:rPr>
        <w:tab/>
        <w:t>начала</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XX</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в.</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3"/>
          <w:szCs w:val="20"/>
          <w:lang w:eastAsia="ru-RU"/>
        </w:rPr>
        <w:t>Рост</w:t>
      </w:r>
    </w:p>
    <w:p w:rsidR="00797799" w:rsidRPr="00797799" w:rsidRDefault="00797799" w:rsidP="00797799">
      <w:pPr>
        <w:tabs>
          <w:tab w:val="left" w:pos="2340"/>
          <w:tab w:val="left" w:pos="4060"/>
          <w:tab w:val="left" w:pos="6540"/>
        </w:tabs>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оппозиционных</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настроений.</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Социал-демократы.</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Социалисты-революционеры.</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Анархисты. Либералы.</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Национальный фактор российской модернизации. </w:t>
      </w:r>
      <w:r w:rsidRPr="00797799">
        <w:rPr>
          <w:rFonts w:ascii="Times New Roman" w:eastAsia="Times New Roman" w:hAnsi="Times New Roman" w:cs="Arial"/>
          <w:sz w:val="24"/>
          <w:szCs w:val="20"/>
          <w:lang w:eastAsia="ru-RU"/>
        </w:rPr>
        <w:t>Новые тенденции 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национальной политике. Польский вопрос. На-</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274"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Calibri" w:eastAsia="Calibri" w:hAnsi="Calibri" w:cs="Arial"/>
          <w:sz w:val="21"/>
          <w:szCs w:val="20"/>
          <w:lang w:eastAsia="ru-RU"/>
        </w:rPr>
      </w:pPr>
      <w:r w:rsidRPr="00797799">
        <w:rPr>
          <w:rFonts w:ascii="Calibri" w:eastAsia="Calibri" w:hAnsi="Calibri" w:cs="Arial"/>
          <w:sz w:val="21"/>
          <w:szCs w:val="20"/>
          <w:lang w:eastAsia="ru-RU"/>
        </w:rPr>
        <w:t>82</w:t>
      </w:r>
    </w:p>
    <w:p w:rsidR="00797799" w:rsidRPr="00797799" w:rsidRDefault="00797799" w:rsidP="00797799">
      <w:pPr>
        <w:spacing w:after="0" w:line="0" w:lineRule="atLeast"/>
        <w:rPr>
          <w:rFonts w:ascii="Calibri" w:eastAsia="Calibri" w:hAnsi="Calibri" w:cs="Arial"/>
          <w:sz w:val="21"/>
          <w:szCs w:val="20"/>
          <w:lang w:eastAsia="ru-RU"/>
        </w:rPr>
        <w:sectPr w:rsidR="00797799" w:rsidRPr="00797799">
          <w:pgSz w:w="11900" w:h="16838"/>
          <w:pgMar w:top="1135" w:right="846" w:bottom="896" w:left="1440" w:header="0" w:footer="0" w:gutter="0"/>
          <w:cols w:space="0" w:equalWidth="0">
            <w:col w:w="9620"/>
          </w:cols>
          <w:docGrid w:linePitch="360"/>
        </w:sect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bookmarkStart w:id="26" w:name="page83"/>
      <w:bookmarkEnd w:id="26"/>
      <w:r w:rsidRPr="00797799">
        <w:rPr>
          <w:rFonts w:ascii="Times New Roman" w:eastAsia="Times New Roman" w:hAnsi="Times New Roman" w:cs="Arial"/>
          <w:sz w:val="24"/>
          <w:szCs w:val="20"/>
          <w:lang w:eastAsia="ru-RU"/>
        </w:rPr>
        <w:lastRenderedPageBreak/>
        <w:t>циональный вопрос в Финляндии и Прибалтике. Традиционные и новые подходы в политике властей в отношении народов Юга и Востока. Еврейский вопрос. Классификация национальных движений и ее особенности в Российской империи. Национальные движения в России и их организации.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Первая российская революция и ее влияние на процессы модернизации. </w:t>
      </w:r>
      <w:r w:rsidRPr="00797799">
        <w:rPr>
          <w:rFonts w:ascii="Times New Roman" w:eastAsia="Times New Roman" w:hAnsi="Times New Roman" w:cs="Arial"/>
          <w:sz w:val="24"/>
          <w:szCs w:val="20"/>
          <w:lang w:eastAsia="ru-RU"/>
        </w:rPr>
        <w:t>Кровавое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воскресенье и его последствия. Становление конституционной монархии в России. Особенности российской многопартийности. Советы рабочих депутатов. Политическая активность крестьянства. Крестьянский союз. Крестьянский вопрос в Думе. Армия в революции. Социальные итоги революции.</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Национальные движения и национальная политика правительства в годы революции 1905—1907 гг.</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tabs>
          <w:tab w:val="left" w:pos="2900"/>
          <w:tab w:val="left" w:pos="4380"/>
          <w:tab w:val="left" w:pos="6220"/>
          <w:tab w:val="left" w:pos="7360"/>
          <w:tab w:val="left" w:pos="8660"/>
        </w:tabs>
        <w:spacing w:after="0" w:line="0" w:lineRule="atLeast"/>
        <w:rPr>
          <w:rFonts w:ascii="Times New Roman" w:eastAsia="Times New Roman" w:hAnsi="Times New Roman" w:cs="Arial"/>
          <w:sz w:val="23"/>
          <w:szCs w:val="20"/>
          <w:lang w:eastAsia="ru-RU"/>
        </w:rPr>
      </w:pPr>
      <w:r w:rsidRPr="00797799">
        <w:rPr>
          <w:rFonts w:ascii="Times New Roman" w:eastAsia="Times New Roman" w:hAnsi="Times New Roman" w:cs="Arial"/>
          <w:b/>
          <w:i/>
          <w:sz w:val="24"/>
          <w:szCs w:val="20"/>
          <w:lang w:eastAsia="ru-RU"/>
        </w:rPr>
        <w:t>Столыпинская</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программа</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модернизации</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России.</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Аграрная</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3"/>
          <w:szCs w:val="20"/>
          <w:lang w:eastAsia="ru-RU"/>
        </w:rPr>
        <w:t>реформа.</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Административная реформа. Школьная реформа. Перемены в национальной политике.</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Страны Азии и Латинской Америки на пороге новейшей истории. </w:t>
      </w:r>
      <w:r w:rsidRPr="00797799">
        <w:rPr>
          <w:rFonts w:ascii="Times New Roman" w:eastAsia="Times New Roman" w:hAnsi="Times New Roman" w:cs="Arial"/>
          <w:sz w:val="24"/>
          <w:szCs w:val="20"/>
          <w:lang w:eastAsia="ru-RU"/>
        </w:rPr>
        <w:t>Подъем</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освободительных движений. Страны Ближнего Востока. Революция 1911—1913 гг. в Китае. Проблемы трансформации в Индии. Мексиканская революция 1910-1917 гг.</w:t>
      </w:r>
    </w:p>
    <w:p w:rsidR="00797799" w:rsidRPr="00797799" w:rsidRDefault="00797799" w:rsidP="00797799">
      <w:pPr>
        <w:spacing w:after="0" w:line="7"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П. ПЕРВАЯ МИРОВАЯ ВОЙНА И ЕЕ</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2" w:lineRule="auto"/>
        <w:jc w:val="both"/>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ПОСЛЕДСТВИЯ. ОБЩЕНАЦИОНАЛЬНЫЙ КРИЗИС В РОССИИ (1914 г.— НАЧАЛО 1920</w:t>
      </w:r>
      <w:r w:rsidRPr="00797799">
        <w:rPr>
          <w:rFonts w:ascii="Times New Roman" w:eastAsia="Times New Roman" w:hAnsi="Times New Roman" w:cs="Arial"/>
          <w:sz w:val="24"/>
          <w:szCs w:val="20"/>
          <w:lang w:eastAsia="ru-RU"/>
        </w:rPr>
        <w:t>-х</w:t>
      </w:r>
      <w:r w:rsidRPr="00797799">
        <w:rPr>
          <w:rFonts w:ascii="Times New Roman" w:eastAsia="Times New Roman" w:hAnsi="Times New Roman" w:cs="Arial"/>
          <w:b/>
          <w:sz w:val="24"/>
          <w:szCs w:val="20"/>
          <w:lang w:eastAsia="ru-RU"/>
        </w:rPr>
        <w:t xml:space="preserve"> гг.) (11 ч)</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Предпосылки Первой мировой войны. </w:t>
      </w:r>
      <w:r w:rsidRPr="00797799">
        <w:rPr>
          <w:rFonts w:ascii="Times New Roman" w:eastAsia="Times New Roman" w:hAnsi="Times New Roman" w:cs="Arial"/>
          <w:sz w:val="24"/>
          <w:szCs w:val="20"/>
          <w:lang w:eastAsia="ru-RU"/>
        </w:rPr>
        <w:t>Характер военных действий и основные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военные операции. Роль Западного и Восточного фронтов. Война и общество.</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Россия в войне. </w:t>
      </w:r>
      <w:r w:rsidRPr="00797799">
        <w:rPr>
          <w:rFonts w:ascii="Times New Roman" w:eastAsia="Times New Roman" w:hAnsi="Times New Roman" w:cs="Arial"/>
          <w:sz w:val="24"/>
          <w:szCs w:val="20"/>
          <w:lang w:eastAsia="ru-RU"/>
        </w:rPr>
        <w:t>Роль Восточного фронта.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Экономическая система России в годы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войны. Война и российское общество. Повседневный быт населения. Национальный вопрос в годы войны.</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Февральская революция 1917 г. в России </w:t>
      </w:r>
      <w:r w:rsidRPr="00797799">
        <w:rPr>
          <w:rFonts w:ascii="Times New Roman" w:eastAsia="Times New Roman" w:hAnsi="Times New Roman" w:cs="Arial"/>
          <w:sz w:val="24"/>
          <w:szCs w:val="20"/>
          <w:lang w:eastAsia="ru-RU"/>
        </w:rPr>
        <w:t>и возможные альтернативы развития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страны.</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Октябрь 1917 г. в России. </w:t>
      </w:r>
      <w:r w:rsidRPr="00797799">
        <w:rPr>
          <w:rFonts w:ascii="Times New Roman" w:eastAsia="Times New Roman" w:hAnsi="Times New Roman" w:cs="Arial"/>
          <w:sz w:val="24"/>
          <w:szCs w:val="20"/>
          <w:lang w:eastAsia="ru-RU"/>
        </w:rPr>
        <w:t>Причины победы большевиков.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Дискуссии о характере</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октябрьских событий. Первые декреты новой власти. Учредительное собрание. Национальный вопрос и образование национальных государств.</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Российское общество между красными и белыми. </w:t>
      </w:r>
      <w:r w:rsidRPr="00797799">
        <w:rPr>
          <w:rFonts w:ascii="Times New Roman" w:eastAsia="Times New Roman" w:hAnsi="Times New Roman" w:cs="Arial"/>
          <w:sz w:val="24"/>
          <w:szCs w:val="20"/>
          <w:lang w:eastAsia="ru-RU"/>
        </w:rPr>
        <w:t>Социальный состав 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политическая ориентация противоборствующих сил. Создание Красной Армии. Крестьянство, рабочие, интеллигенция в Гражданской войне. Политические и социально-экономические итоги Гражданской войны.</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Конституция РСФСР 1918 г. «Военный коммунизм» и его социальные последствия.</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5"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Окончание мировой войны и образование новых государств в Европе. </w:t>
      </w:r>
      <w:r w:rsidRPr="00797799">
        <w:rPr>
          <w:rFonts w:ascii="Times New Roman" w:eastAsia="Times New Roman" w:hAnsi="Times New Roman" w:cs="Arial"/>
          <w:sz w:val="24"/>
          <w:szCs w:val="20"/>
          <w:lang w:eastAsia="ru-RU"/>
        </w:rPr>
        <w:t>Революционные процессы 1918—1923 гг. в Европе. Версальско-Вашингтонская система и ее противоречия. Советская Россия в международных отношениях начала 20-х гг.</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III. БОРЬБА ДЕМОКРАТИЧЕСКИХ И ТОТАЛИТАРНЫХ ТЕНДЕНЦИЙ В 20—30-е гг.</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XX в. (8 ч)</w:t>
      </w:r>
    </w:p>
    <w:p w:rsidR="00797799" w:rsidRPr="00797799" w:rsidRDefault="00797799" w:rsidP="00797799">
      <w:pPr>
        <w:spacing w:after="0" w:line="8"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Европа межвоенного времени в поисках перспектив развития. </w:t>
      </w:r>
      <w:r w:rsidRPr="00797799">
        <w:rPr>
          <w:rFonts w:ascii="Times New Roman" w:eastAsia="Times New Roman" w:hAnsi="Times New Roman" w:cs="Arial"/>
          <w:sz w:val="24"/>
          <w:szCs w:val="20"/>
          <w:lang w:eastAsia="ru-RU"/>
        </w:rPr>
        <w:t>Мировой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экономический кризис 1929—1933 гг. Фашизм и нацизм. Тоталитарные режимы в Европе. Западные демократии в условиях нарастания кризисных явлений в экономике и политическом развитии.</w:t>
      </w:r>
    </w:p>
    <w:p w:rsidR="00797799" w:rsidRPr="00797799" w:rsidRDefault="00797799" w:rsidP="00797799">
      <w:pPr>
        <w:spacing w:after="0" w:line="19" w:lineRule="exact"/>
        <w:rPr>
          <w:rFonts w:ascii="Times New Roman" w:eastAsia="Times New Roman" w:hAnsi="Times New Roman" w:cs="Arial"/>
          <w:sz w:val="20"/>
          <w:szCs w:val="20"/>
          <w:lang w:eastAsia="ru-RU"/>
        </w:rPr>
      </w:pPr>
    </w:p>
    <w:p w:rsidR="00797799" w:rsidRPr="00797799" w:rsidRDefault="00797799" w:rsidP="00797799">
      <w:pPr>
        <w:spacing w:after="0" w:line="235"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Россия нэповская: поиск оптимальной модели строительства социализма. </w:t>
      </w:r>
      <w:r w:rsidRPr="00797799">
        <w:rPr>
          <w:rFonts w:ascii="Times New Roman" w:eastAsia="Times New Roman" w:hAnsi="Times New Roman" w:cs="Arial"/>
          <w:sz w:val="24"/>
          <w:szCs w:val="20"/>
          <w:lang w:eastAsia="ru-RU"/>
        </w:rPr>
        <w:t>Концепция нэпа. Противоречия нэповской модели развития. Борьба за власть в большевистском руководстве.</w:t>
      </w:r>
    </w:p>
    <w:p w:rsidR="00797799" w:rsidRPr="00797799" w:rsidRDefault="00797799" w:rsidP="00797799">
      <w:pPr>
        <w:spacing w:after="0" w:line="13"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СССР на путях форсированной модернизации. </w:t>
      </w:r>
      <w:r w:rsidRPr="00797799">
        <w:rPr>
          <w:rFonts w:ascii="Times New Roman" w:eastAsia="Times New Roman" w:hAnsi="Times New Roman" w:cs="Arial"/>
          <w:sz w:val="24"/>
          <w:szCs w:val="20"/>
          <w:lang w:eastAsia="ru-RU"/>
        </w:rPr>
        <w:t>Необходимость индустриальной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модернизации. Технология сталинской модернизации. Результаты и последствия</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26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jc w:val="right"/>
        <w:rPr>
          <w:rFonts w:ascii="Calibri" w:eastAsia="Calibri" w:hAnsi="Calibri" w:cs="Arial"/>
          <w:szCs w:val="20"/>
          <w:lang w:eastAsia="ru-RU"/>
        </w:rPr>
      </w:pPr>
      <w:r w:rsidRPr="00797799">
        <w:rPr>
          <w:rFonts w:ascii="Calibri" w:eastAsia="Calibri" w:hAnsi="Calibri" w:cs="Arial"/>
          <w:szCs w:val="20"/>
          <w:lang w:eastAsia="ru-RU"/>
        </w:rPr>
        <w:t>83</w:t>
      </w:r>
    </w:p>
    <w:p w:rsidR="00797799" w:rsidRPr="00797799" w:rsidRDefault="00797799" w:rsidP="00797799">
      <w:pPr>
        <w:spacing w:after="0" w:line="0" w:lineRule="atLeast"/>
        <w:jc w:val="right"/>
        <w:rPr>
          <w:rFonts w:ascii="Calibri" w:eastAsia="Calibri" w:hAnsi="Calibri" w:cs="Arial"/>
          <w:szCs w:val="20"/>
          <w:lang w:eastAsia="ru-RU"/>
        </w:rPr>
        <w:sectPr w:rsidR="00797799" w:rsidRPr="00797799">
          <w:pgSz w:w="11900" w:h="16838"/>
          <w:pgMar w:top="1135" w:right="846" w:bottom="896" w:left="1440" w:header="0" w:footer="0" w:gutter="0"/>
          <w:cols w:space="0" w:equalWidth="0">
            <w:col w:w="9620"/>
          </w:cols>
          <w:docGrid w:linePitch="360"/>
        </w:sect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bookmarkStart w:id="27" w:name="page84"/>
      <w:bookmarkEnd w:id="27"/>
      <w:r w:rsidRPr="00797799">
        <w:rPr>
          <w:rFonts w:ascii="Times New Roman" w:eastAsia="Times New Roman" w:hAnsi="Times New Roman" w:cs="Arial"/>
          <w:sz w:val="24"/>
          <w:szCs w:val="20"/>
          <w:lang w:eastAsia="ru-RU"/>
        </w:rPr>
        <w:lastRenderedPageBreak/>
        <w:t>форсированной модернизации. Дискуссии о сущности социально-экономической и политической системы СССР в 30-е гг.</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Национальная политика СССР в 20—30-е гг. XX в. </w:t>
      </w:r>
      <w:r w:rsidRPr="00797799">
        <w:rPr>
          <w:rFonts w:ascii="Times New Roman" w:eastAsia="Times New Roman" w:hAnsi="Times New Roman" w:cs="Arial"/>
          <w:sz w:val="24"/>
          <w:szCs w:val="20"/>
          <w:lang w:eastAsia="ru-RU"/>
        </w:rPr>
        <w:t>Политика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«коренизации».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Развитие национальных языков и культуры. Советизация национальных культур. Борьба с религией и церковью. Выравнивание экономического уровня национальных окраин.</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Страны Азии. </w:t>
      </w:r>
      <w:r w:rsidRPr="00797799">
        <w:rPr>
          <w:rFonts w:ascii="Times New Roman" w:eastAsia="Times New Roman" w:hAnsi="Times New Roman" w:cs="Arial"/>
          <w:sz w:val="24"/>
          <w:szCs w:val="20"/>
          <w:lang w:eastAsia="ru-RU"/>
        </w:rPr>
        <w:t>Турецкая модернизация.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Революция в Монголии.</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Гражданская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война в Китае. Освободительное движение в Индии.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развития культуры. </w:t>
      </w:r>
      <w:r w:rsidRPr="00797799">
        <w:rPr>
          <w:rFonts w:ascii="Times New Roman" w:eastAsia="Times New Roman" w:hAnsi="Times New Roman" w:cs="Arial"/>
          <w:sz w:val="24"/>
          <w:szCs w:val="20"/>
          <w:lang w:eastAsia="ru-RU"/>
        </w:rPr>
        <w:t>Модернизм.</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Культура в массовом обществе.</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Тоталитаризм и культура.</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Международные отношения. </w:t>
      </w:r>
      <w:r w:rsidRPr="00797799">
        <w:rPr>
          <w:rFonts w:ascii="Times New Roman" w:eastAsia="Times New Roman" w:hAnsi="Times New Roman" w:cs="Arial"/>
          <w:sz w:val="24"/>
          <w:szCs w:val="20"/>
          <w:lang w:eastAsia="ru-RU"/>
        </w:rPr>
        <w:t>«Эра пацифизма».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Формирование очагов военной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опасности.</w:t>
      </w:r>
    </w:p>
    <w:p w:rsidR="00797799" w:rsidRPr="00797799" w:rsidRDefault="00797799" w:rsidP="00797799">
      <w:pPr>
        <w:spacing w:after="0" w:line="19"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IV. ВТОРАЯ МИРОВАЯ ВОЙНА (1939—1945 гг.). ВЕЛИКАЯ ОТЕЧЕСТВЕННАЯ ВОЙНА СОВЕТСКОГО НАРОДА (1941—1945 гг.) (8 ч)</w:t>
      </w:r>
    </w:p>
    <w:p w:rsidR="00797799" w:rsidRPr="00797799" w:rsidRDefault="00797799" w:rsidP="00797799">
      <w:pPr>
        <w:spacing w:after="0" w:line="9"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Истоки Второй мировой войны. </w:t>
      </w:r>
      <w:r w:rsidRPr="00797799">
        <w:rPr>
          <w:rFonts w:ascii="Times New Roman" w:eastAsia="Times New Roman" w:hAnsi="Times New Roman" w:cs="Arial"/>
          <w:sz w:val="24"/>
          <w:szCs w:val="20"/>
          <w:lang w:eastAsia="ru-RU"/>
        </w:rPr>
        <w:t>Кризис Версальской системы.</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Идеологическая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подготовка к войне. Усиление роли государства в экономике европейских стран. Военно-политические планы агрессоров.</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Крупнейшие военные операции Второй мировой войны. </w:t>
      </w:r>
      <w:r w:rsidRPr="00797799">
        <w:rPr>
          <w:rFonts w:ascii="Times New Roman" w:eastAsia="Times New Roman" w:hAnsi="Times New Roman" w:cs="Arial"/>
          <w:sz w:val="24"/>
          <w:szCs w:val="20"/>
          <w:lang w:eastAsia="ru-RU"/>
        </w:rPr>
        <w:t>«Европейский»</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фронт 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1939—1941 гг. Советский фронт в войне. Азиатско-Тихоокеанский регион в войне. Африканский фронт. Второй фронт в Европе.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Экономические системы в годы войны. </w:t>
      </w:r>
      <w:r w:rsidRPr="00797799">
        <w:rPr>
          <w:rFonts w:ascii="Times New Roman" w:eastAsia="Times New Roman" w:hAnsi="Times New Roman" w:cs="Arial"/>
          <w:sz w:val="24"/>
          <w:szCs w:val="20"/>
          <w:lang w:eastAsia="ru-RU"/>
        </w:rPr>
        <w:t>Германская экономическая модель.</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Эволюция английской экономики. Американская экономика в 1939—1945 гг. Перестройка советской экономики на военный лад. Ленд-лиз. Принудительный труд. Людские и материальные потери в войне.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Власть и общество в годы войны. </w:t>
      </w:r>
      <w:r w:rsidRPr="00797799">
        <w:rPr>
          <w:rFonts w:ascii="Times New Roman" w:eastAsia="Times New Roman" w:hAnsi="Times New Roman" w:cs="Arial"/>
          <w:sz w:val="24"/>
          <w:szCs w:val="20"/>
          <w:lang w:eastAsia="ru-RU"/>
        </w:rPr>
        <w:t>Немецкий оккупационный режим.</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Холокост.</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Германский «фронт на родине». Власть и общество в СССР в годы войны. Антагонизмы в воюющем обществе. Западные демократии в годы войны.</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Человек на войне. </w:t>
      </w:r>
      <w:r w:rsidRPr="00797799">
        <w:rPr>
          <w:rFonts w:ascii="Times New Roman" w:eastAsia="Times New Roman" w:hAnsi="Times New Roman" w:cs="Arial"/>
          <w:sz w:val="24"/>
          <w:szCs w:val="20"/>
          <w:lang w:eastAsia="ru-RU"/>
        </w:rPr>
        <w:t>Герои фронта.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Герои тыла.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Участники Сопротивления.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Партизанское движение в СССР. Военнопленные. Коллаборационисты. Массовый героизм.</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развития науки и культуры в годы Второй мировой войны. </w:t>
      </w:r>
      <w:r w:rsidRPr="00797799">
        <w:rPr>
          <w:rFonts w:ascii="Times New Roman" w:eastAsia="Times New Roman" w:hAnsi="Times New Roman" w:cs="Arial"/>
          <w:sz w:val="24"/>
          <w:szCs w:val="20"/>
          <w:lang w:eastAsia="ru-RU"/>
        </w:rPr>
        <w:t>Наука.</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Образование. Художественная культура. Мастера культуры — фронту.</w:t>
      </w:r>
    </w:p>
    <w:p w:rsidR="00797799" w:rsidRPr="00797799" w:rsidRDefault="00797799" w:rsidP="00797799">
      <w:pPr>
        <w:spacing w:after="0" w:line="17"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V. МИР ВО ВТОРОЙ ПОЛОВИНЕ XX в. ОТ ИНДУСТРИАЛЬНОГО ОБЩЕСТВА К ИНФОРМАЦИОННОМУ (21 ч)</w:t>
      </w:r>
    </w:p>
    <w:p w:rsidR="00797799" w:rsidRPr="00797799" w:rsidRDefault="00797799" w:rsidP="00797799">
      <w:pPr>
        <w:spacing w:after="0" w:line="9"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Послевоенный мир. </w:t>
      </w:r>
      <w:r w:rsidRPr="00797799">
        <w:rPr>
          <w:rFonts w:ascii="Times New Roman" w:eastAsia="Times New Roman" w:hAnsi="Times New Roman" w:cs="Arial"/>
          <w:sz w:val="24"/>
          <w:szCs w:val="20"/>
          <w:lang w:eastAsia="ru-RU"/>
        </w:rPr>
        <w:t>Изменения на карте мира.</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Двухполюсный мир. «Холодная</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война». Крушение колониальной системы.</w:t>
      </w:r>
    </w:p>
    <w:p w:rsidR="00797799" w:rsidRPr="00797799" w:rsidRDefault="00797799" w:rsidP="00797799">
      <w:pPr>
        <w:spacing w:after="0" w:line="19" w:lineRule="exact"/>
        <w:rPr>
          <w:rFonts w:ascii="Times New Roman" w:eastAsia="Times New Roman" w:hAnsi="Times New Roman" w:cs="Arial"/>
          <w:sz w:val="20"/>
          <w:szCs w:val="20"/>
          <w:lang w:eastAsia="ru-RU"/>
        </w:rPr>
      </w:pPr>
    </w:p>
    <w:p w:rsidR="00797799" w:rsidRPr="00797799" w:rsidRDefault="00797799" w:rsidP="00797799">
      <w:pPr>
        <w:spacing w:after="0" w:line="232"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Особенности экономического, политического, социального развития ведущих мировых держав. </w:t>
      </w:r>
      <w:r w:rsidRPr="00797799">
        <w:rPr>
          <w:rFonts w:ascii="Times New Roman" w:eastAsia="Times New Roman" w:hAnsi="Times New Roman" w:cs="Arial"/>
          <w:sz w:val="24"/>
          <w:szCs w:val="20"/>
          <w:lang w:eastAsia="ru-RU"/>
        </w:rPr>
        <w:t>Научно-технический прогресс.</w:t>
      </w:r>
    </w:p>
    <w:p w:rsidR="00797799" w:rsidRPr="00797799" w:rsidRDefault="00797799" w:rsidP="00797799">
      <w:pPr>
        <w:spacing w:after="0" w:line="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США в 1945—2000 гг.: </w:t>
      </w:r>
      <w:r w:rsidRPr="00797799">
        <w:rPr>
          <w:rFonts w:ascii="Times New Roman" w:eastAsia="Times New Roman" w:hAnsi="Times New Roman" w:cs="Arial"/>
          <w:sz w:val="24"/>
          <w:szCs w:val="20"/>
          <w:lang w:eastAsia="ru-RU"/>
        </w:rPr>
        <w:t>становление сверхдержавы.</w:t>
      </w: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Страны Западной Европы: </w:t>
      </w:r>
      <w:r w:rsidRPr="00797799">
        <w:rPr>
          <w:rFonts w:ascii="Times New Roman" w:eastAsia="Times New Roman" w:hAnsi="Times New Roman" w:cs="Arial"/>
          <w:sz w:val="24"/>
          <w:szCs w:val="20"/>
          <w:lang w:eastAsia="ru-RU"/>
        </w:rPr>
        <w:t>тенденция к формированию единой Европы.</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jc w:val="both"/>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Послевоенный СССР: альтернативы развития. </w:t>
      </w:r>
      <w:r w:rsidRPr="00797799">
        <w:rPr>
          <w:rFonts w:ascii="Times New Roman" w:eastAsia="Times New Roman" w:hAnsi="Times New Roman" w:cs="Arial"/>
          <w:sz w:val="24"/>
          <w:szCs w:val="20"/>
          <w:lang w:eastAsia="ru-RU"/>
        </w:rPr>
        <w:t>Советская экономика в</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1953—</w:t>
      </w:r>
      <w:r w:rsidRPr="00797799">
        <w:rPr>
          <w:rFonts w:ascii="Times New Roman" w:eastAsia="Times New Roman" w:hAnsi="Times New Roman" w:cs="Arial"/>
          <w:b/>
          <w:i/>
          <w:sz w:val="24"/>
          <w:szCs w:val="20"/>
          <w:lang w:eastAsia="ru-RU"/>
        </w:rPr>
        <w:t xml:space="preserve"> </w:t>
      </w:r>
      <w:r w:rsidRPr="00797799">
        <w:rPr>
          <w:rFonts w:ascii="Times New Roman" w:eastAsia="Times New Roman" w:hAnsi="Times New Roman" w:cs="Arial"/>
          <w:sz w:val="24"/>
          <w:szCs w:val="20"/>
          <w:lang w:eastAsia="ru-RU"/>
        </w:rPr>
        <w:t>1991 гг. Советская политическая система в 1953—1991 гг. Советская федерация в 1953— 1991 гг. Духовный мир и повседневный быт советского человека.</w:t>
      </w:r>
    </w:p>
    <w:p w:rsidR="00797799" w:rsidRPr="00797799" w:rsidRDefault="00797799" w:rsidP="00797799">
      <w:pPr>
        <w:spacing w:after="0" w:line="7"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Страны Восточной Европы в 1945—1990 гг.</w:t>
      </w:r>
    </w:p>
    <w:p w:rsidR="00797799" w:rsidRPr="00797799" w:rsidRDefault="00797799" w:rsidP="00797799">
      <w:pPr>
        <w:spacing w:after="0" w:line="235" w:lineRule="auto"/>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Страны Азии и Африки: </w:t>
      </w:r>
      <w:r w:rsidRPr="00797799">
        <w:rPr>
          <w:rFonts w:ascii="Times New Roman" w:eastAsia="Times New Roman" w:hAnsi="Times New Roman" w:cs="Arial"/>
          <w:sz w:val="24"/>
          <w:szCs w:val="20"/>
          <w:lang w:eastAsia="ru-RU"/>
        </w:rPr>
        <w:t>освобождение и пути модернизации.</w:t>
      </w:r>
    </w:p>
    <w:p w:rsidR="00797799" w:rsidRPr="00797799" w:rsidRDefault="00797799" w:rsidP="00797799">
      <w:pPr>
        <w:spacing w:after="0" w:line="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 xml:space="preserve">Страны Латинской Америки: </w:t>
      </w:r>
      <w:r w:rsidRPr="00797799">
        <w:rPr>
          <w:rFonts w:ascii="Times New Roman" w:eastAsia="Times New Roman" w:hAnsi="Times New Roman" w:cs="Arial"/>
          <w:sz w:val="24"/>
          <w:szCs w:val="20"/>
          <w:lang w:eastAsia="ru-RU"/>
        </w:rPr>
        <w:t>противоречия и варианты модернизации.</w:t>
      </w:r>
    </w:p>
    <w:p w:rsidR="00797799" w:rsidRPr="00797799" w:rsidRDefault="00797799" w:rsidP="00797799">
      <w:pPr>
        <w:tabs>
          <w:tab w:val="left" w:pos="2900"/>
          <w:tab w:val="left" w:pos="4300"/>
          <w:tab w:val="left" w:pos="4680"/>
          <w:tab w:val="left" w:pos="5620"/>
          <w:tab w:val="left" w:pos="6760"/>
          <w:tab w:val="left" w:pos="7220"/>
          <w:tab w:val="left" w:pos="7560"/>
          <w:tab w:val="left" w:pos="8820"/>
        </w:tabs>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b/>
          <w:i/>
          <w:sz w:val="24"/>
          <w:szCs w:val="20"/>
          <w:lang w:eastAsia="ru-RU"/>
        </w:rPr>
        <w:t>Международные</w:t>
      </w:r>
      <w:r w:rsidRPr="00797799">
        <w:rPr>
          <w:rFonts w:ascii="Times New Roman" w:eastAsia="Times New Roman" w:hAnsi="Times New Roman" w:cs="Arial"/>
          <w:b/>
          <w:i/>
          <w:sz w:val="24"/>
          <w:szCs w:val="20"/>
          <w:lang w:eastAsia="ru-RU"/>
        </w:rPr>
        <w:tab/>
        <w:t>отношения</w:t>
      </w:r>
      <w:r w:rsidRPr="00797799">
        <w:rPr>
          <w:rFonts w:ascii="Times New Roman" w:eastAsia="Times New Roman" w:hAnsi="Times New Roman" w:cs="Arial"/>
          <w:b/>
          <w:i/>
          <w:sz w:val="24"/>
          <w:szCs w:val="20"/>
          <w:lang w:eastAsia="ru-RU"/>
        </w:rPr>
        <w:tab/>
        <w:t>во</w:t>
      </w:r>
      <w:r w:rsidRPr="00797799">
        <w:rPr>
          <w:rFonts w:ascii="Times New Roman" w:eastAsia="Times New Roman" w:hAnsi="Times New Roman" w:cs="Arial"/>
          <w:b/>
          <w:i/>
          <w:sz w:val="24"/>
          <w:szCs w:val="20"/>
          <w:lang w:eastAsia="ru-RU"/>
        </w:rPr>
        <w:tab/>
        <w:t>второй</w:t>
      </w:r>
      <w:r w:rsidRPr="00797799">
        <w:rPr>
          <w:rFonts w:ascii="Times New Roman" w:eastAsia="Times New Roman" w:hAnsi="Times New Roman" w:cs="Arial"/>
          <w:b/>
          <w:i/>
          <w:sz w:val="24"/>
          <w:szCs w:val="20"/>
          <w:lang w:eastAsia="ru-RU"/>
        </w:rPr>
        <w:tab/>
        <w:t>половине</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XX</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b/>
          <w:i/>
          <w:sz w:val="24"/>
          <w:szCs w:val="20"/>
          <w:lang w:eastAsia="ru-RU"/>
        </w:rPr>
        <w:t>в.</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«Холодная</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война».</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righ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Военно-стратегический паритет Запада и Востока. Разрядка международной напряженности. Перемены 80-90-х гг. XX в.</w:t>
      </w:r>
    </w:p>
    <w:p w:rsidR="00797799" w:rsidRPr="00797799" w:rsidRDefault="00797799" w:rsidP="00797799">
      <w:pPr>
        <w:spacing w:after="0" w:line="6"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Эволюция советской внешней политики в 1953—1991 гг.</w:t>
      </w:r>
    </w:p>
    <w:p w:rsidR="00797799" w:rsidRPr="00797799" w:rsidRDefault="00797799" w:rsidP="00797799">
      <w:pPr>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Социально-экономические и политические реформы 90-х гг. в России.</w:t>
      </w:r>
    </w:p>
    <w:p w:rsidR="00797799" w:rsidRPr="00797799" w:rsidRDefault="00797799" w:rsidP="00797799">
      <w:pPr>
        <w:spacing w:after="0" w:line="19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rPr>
          <w:rFonts w:ascii="Times New Roman" w:eastAsia="Times New Roman" w:hAnsi="Times New Roman" w:cs="Arial"/>
          <w:b/>
          <w:i/>
          <w:sz w:val="24"/>
          <w:szCs w:val="20"/>
          <w:lang w:eastAsia="ru-RU"/>
        </w:rPr>
      </w:pPr>
      <w:bookmarkStart w:id="28" w:name="page85"/>
      <w:bookmarkEnd w:id="28"/>
      <w:r w:rsidRPr="00797799">
        <w:rPr>
          <w:rFonts w:ascii="Times New Roman" w:eastAsia="Times New Roman" w:hAnsi="Times New Roman" w:cs="Arial"/>
          <w:b/>
          <w:i/>
          <w:sz w:val="24"/>
          <w:szCs w:val="20"/>
          <w:lang w:eastAsia="ru-RU"/>
        </w:rPr>
        <w:t>Духовная культура в эпоху научно-технического прогресса.</w:t>
      </w:r>
    </w:p>
    <w:p w:rsidR="00797799" w:rsidRPr="00797799" w:rsidRDefault="00797799" w:rsidP="00797799">
      <w:pPr>
        <w:spacing w:after="0" w:line="0" w:lineRule="atLeast"/>
        <w:rPr>
          <w:rFonts w:ascii="Times New Roman" w:eastAsia="Times New Roman" w:hAnsi="Times New Roman" w:cs="Arial"/>
          <w:b/>
          <w:i/>
          <w:sz w:val="24"/>
          <w:szCs w:val="20"/>
          <w:lang w:eastAsia="ru-RU"/>
        </w:rPr>
      </w:pPr>
      <w:r w:rsidRPr="00797799">
        <w:rPr>
          <w:rFonts w:ascii="Times New Roman" w:eastAsia="Times New Roman" w:hAnsi="Times New Roman" w:cs="Arial"/>
          <w:b/>
          <w:i/>
          <w:sz w:val="24"/>
          <w:szCs w:val="20"/>
          <w:lang w:eastAsia="ru-RU"/>
        </w:rPr>
        <w:t>Основные тенденции развития культуры России в 90-е гг.</w:t>
      </w: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lastRenderedPageBreak/>
        <w:t>РОССИЯ И ГЛОБАЛЬНЫЕ ПРОБЛЕМЫ СОВРЕМЕННОГО МИРА (1 ч)</w:t>
      </w: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РЕЗЕРВ (2 ч)</w:t>
      </w:r>
    </w:p>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Тематический план, 11 класс</w:t>
      </w:r>
    </w:p>
    <w:tbl>
      <w:tblPr>
        <w:tblW w:w="0" w:type="auto"/>
        <w:tblInd w:w="150" w:type="dxa"/>
        <w:tblLayout w:type="fixed"/>
        <w:tblCellMar>
          <w:left w:w="0" w:type="dxa"/>
          <w:right w:w="0" w:type="dxa"/>
        </w:tblCellMar>
        <w:tblLook w:val="0000" w:firstRow="0" w:lastRow="0" w:firstColumn="0" w:lastColumn="0" w:noHBand="0" w:noVBand="0"/>
      </w:tblPr>
      <w:tblGrid>
        <w:gridCol w:w="7920"/>
        <w:gridCol w:w="1840"/>
      </w:tblGrid>
      <w:tr w:rsidR="00797799" w:rsidRPr="00797799" w:rsidTr="00491ED0">
        <w:trPr>
          <w:trHeight w:val="268"/>
        </w:trPr>
        <w:tc>
          <w:tcPr>
            <w:tcW w:w="7920" w:type="dxa"/>
            <w:tcBorders>
              <w:top w:val="single" w:sz="8" w:space="0" w:color="auto"/>
              <w:left w:val="single" w:sz="8" w:space="0" w:color="auto"/>
              <w:right w:val="single" w:sz="8" w:space="0" w:color="auto"/>
            </w:tcBorders>
            <w:shd w:val="clear" w:color="auto" w:fill="auto"/>
            <w:vAlign w:val="bottom"/>
          </w:tcPr>
          <w:p w:rsidR="00797799" w:rsidRPr="00797799" w:rsidRDefault="00797799" w:rsidP="00797799">
            <w:pPr>
              <w:spacing w:after="0" w:line="268"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Темы</w:t>
            </w:r>
          </w:p>
        </w:tc>
        <w:tc>
          <w:tcPr>
            <w:tcW w:w="1840" w:type="dxa"/>
            <w:tcBorders>
              <w:top w:val="single" w:sz="8" w:space="0" w:color="auto"/>
              <w:right w:val="single" w:sz="8" w:space="0" w:color="auto"/>
            </w:tcBorders>
            <w:shd w:val="clear" w:color="auto" w:fill="auto"/>
            <w:vAlign w:val="bottom"/>
          </w:tcPr>
          <w:p w:rsidR="00797799" w:rsidRPr="00797799" w:rsidRDefault="00797799" w:rsidP="00797799">
            <w:pPr>
              <w:spacing w:after="0" w:line="268"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Количество</w:t>
            </w:r>
          </w:p>
        </w:tc>
      </w:tr>
      <w:tr w:rsidR="00797799" w:rsidRPr="00797799" w:rsidTr="00491ED0">
        <w:trPr>
          <w:trHeight w:val="276"/>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c>
          <w:tcPr>
            <w:tcW w:w="1840" w:type="dxa"/>
            <w:tcBorders>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часов</w:t>
            </w:r>
          </w:p>
        </w:tc>
      </w:tr>
      <w:tr w:rsidR="00797799" w:rsidRPr="00797799" w:rsidTr="00491ED0">
        <w:trPr>
          <w:trHeight w:val="204"/>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17"/>
                <w:szCs w:val="20"/>
                <w:lang w:eastAsia="ru-RU"/>
              </w:rPr>
            </w:pP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17"/>
                <w:szCs w:val="20"/>
                <w:lang w:eastAsia="ru-RU"/>
              </w:rPr>
            </w:pPr>
          </w:p>
        </w:tc>
      </w:tr>
      <w:tr w:rsidR="00797799" w:rsidRPr="00797799" w:rsidTr="00491ED0">
        <w:trPr>
          <w:trHeight w:val="256"/>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56"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 Индустриальная модернизация традиционного общества</w:t>
            </w:r>
          </w:p>
        </w:tc>
        <w:tc>
          <w:tcPr>
            <w:tcW w:w="1840" w:type="dxa"/>
            <w:tcBorders>
              <w:right w:val="single" w:sz="8" w:space="0" w:color="auto"/>
            </w:tcBorders>
            <w:shd w:val="clear" w:color="auto" w:fill="auto"/>
            <w:vAlign w:val="bottom"/>
          </w:tcPr>
          <w:p w:rsidR="00797799" w:rsidRPr="00797799" w:rsidRDefault="00797799" w:rsidP="00797799">
            <w:pPr>
              <w:spacing w:after="0" w:line="256"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18</w:t>
            </w:r>
          </w:p>
        </w:tc>
      </w:tr>
      <w:tr w:rsidR="00797799" w:rsidRPr="00797799" w:rsidTr="00491ED0">
        <w:trPr>
          <w:trHeight w:val="101"/>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r>
      <w:tr w:rsidR="00797799" w:rsidRPr="00797799" w:rsidTr="00491ED0">
        <w:trPr>
          <w:trHeight w:val="256"/>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56"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2.Первая мировая война и еѐ последствия. Общенациональный кризис в</w:t>
            </w:r>
          </w:p>
        </w:tc>
        <w:tc>
          <w:tcPr>
            <w:tcW w:w="1840" w:type="dxa"/>
            <w:tcBorders>
              <w:right w:val="single" w:sz="8" w:space="0" w:color="auto"/>
            </w:tcBorders>
            <w:shd w:val="clear" w:color="auto" w:fill="auto"/>
            <w:vAlign w:val="bottom"/>
          </w:tcPr>
          <w:p w:rsidR="00797799" w:rsidRPr="00797799" w:rsidRDefault="00797799" w:rsidP="00797799">
            <w:pPr>
              <w:spacing w:after="0" w:line="256"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11</w:t>
            </w:r>
          </w:p>
        </w:tc>
      </w:tr>
      <w:tr w:rsidR="00797799" w:rsidRPr="00797799" w:rsidTr="00491ED0">
        <w:trPr>
          <w:trHeight w:val="281"/>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России (1914- н. 1920гг.)</w:t>
            </w: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r>
      <w:tr w:rsidR="00797799" w:rsidRPr="00797799" w:rsidTr="00491ED0">
        <w:trPr>
          <w:trHeight w:val="261"/>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60"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3.Борьба демократических и тоталитарных тенденций 20-30 гг</w:t>
            </w:r>
          </w:p>
        </w:tc>
        <w:tc>
          <w:tcPr>
            <w:tcW w:w="1840" w:type="dxa"/>
            <w:tcBorders>
              <w:right w:val="single" w:sz="8" w:space="0" w:color="auto"/>
            </w:tcBorders>
            <w:shd w:val="clear" w:color="auto" w:fill="auto"/>
            <w:vAlign w:val="bottom"/>
          </w:tcPr>
          <w:p w:rsidR="00797799" w:rsidRPr="00797799" w:rsidRDefault="00797799" w:rsidP="00797799">
            <w:pPr>
              <w:spacing w:after="0" w:line="260"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8</w:t>
            </w:r>
          </w:p>
        </w:tc>
      </w:tr>
      <w:tr w:rsidR="00797799" w:rsidRPr="00797799" w:rsidTr="00491ED0">
        <w:trPr>
          <w:trHeight w:val="101"/>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r>
      <w:tr w:rsidR="00797799" w:rsidRPr="00797799" w:rsidTr="00491ED0">
        <w:trPr>
          <w:trHeight w:val="256"/>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56"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4.Вторая мировая война (1939-1941гг.) Великая Отечественная война</w:t>
            </w:r>
          </w:p>
        </w:tc>
        <w:tc>
          <w:tcPr>
            <w:tcW w:w="1840" w:type="dxa"/>
            <w:tcBorders>
              <w:right w:val="single" w:sz="8" w:space="0" w:color="auto"/>
            </w:tcBorders>
            <w:shd w:val="clear" w:color="auto" w:fill="auto"/>
            <w:vAlign w:val="bottom"/>
          </w:tcPr>
          <w:p w:rsidR="00797799" w:rsidRPr="00797799" w:rsidRDefault="00797799" w:rsidP="00797799">
            <w:pPr>
              <w:spacing w:after="0" w:line="256"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8</w:t>
            </w:r>
          </w:p>
        </w:tc>
      </w:tr>
      <w:tr w:rsidR="00797799" w:rsidRPr="00797799" w:rsidTr="00491ED0">
        <w:trPr>
          <w:trHeight w:val="281"/>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советского народа (1941-1945гг.)</w:t>
            </w: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r>
      <w:tr w:rsidR="00797799" w:rsidRPr="00797799" w:rsidTr="00491ED0">
        <w:trPr>
          <w:trHeight w:val="261"/>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62"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5.Мир во второй половине  XX века. От индустриального общества к</w:t>
            </w:r>
          </w:p>
        </w:tc>
        <w:tc>
          <w:tcPr>
            <w:tcW w:w="1840" w:type="dxa"/>
            <w:tcBorders>
              <w:right w:val="single" w:sz="8" w:space="0" w:color="auto"/>
            </w:tcBorders>
            <w:shd w:val="clear" w:color="auto" w:fill="auto"/>
            <w:vAlign w:val="bottom"/>
          </w:tcPr>
          <w:p w:rsidR="00797799" w:rsidRPr="00797799" w:rsidRDefault="00797799" w:rsidP="00797799">
            <w:pPr>
              <w:spacing w:after="0" w:line="262"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21</w:t>
            </w:r>
          </w:p>
        </w:tc>
      </w:tr>
      <w:tr w:rsidR="00797799" w:rsidRPr="00797799" w:rsidTr="00491ED0">
        <w:trPr>
          <w:trHeight w:val="281"/>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информационному</w:t>
            </w: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r>
      <w:tr w:rsidR="00797799" w:rsidRPr="00797799" w:rsidTr="00491ED0">
        <w:trPr>
          <w:trHeight w:val="282"/>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Россия и глобальные проблемы современного мира</w:t>
            </w: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jc w:val="center"/>
              <w:rPr>
                <w:rFonts w:ascii="Times New Roman" w:eastAsia="Times New Roman" w:hAnsi="Times New Roman" w:cs="Arial"/>
                <w:w w:val="99"/>
                <w:sz w:val="24"/>
                <w:szCs w:val="20"/>
                <w:lang w:eastAsia="ru-RU"/>
              </w:rPr>
            </w:pPr>
            <w:r w:rsidRPr="00797799">
              <w:rPr>
                <w:rFonts w:ascii="Times New Roman" w:eastAsia="Times New Roman" w:hAnsi="Times New Roman" w:cs="Arial"/>
                <w:w w:val="99"/>
                <w:sz w:val="24"/>
                <w:szCs w:val="20"/>
                <w:lang w:eastAsia="ru-RU"/>
              </w:rPr>
              <w:t>1</w:t>
            </w:r>
          </w:p>
        </w:tc>
      </w:tr>
      <w:tr w:rsidR="00797799" w:rsidRPr="00797799" w:rsidTr="00491ED0">
        <w:trPr>
          <w:trHeight w:val="271"/>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66" w:lineRule="exact"/>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Резерв</w:t>
            </w:r>
          </w:p>
        </w:tc>
        <w:tc>
          <w:tcPr>
            <w:tcW w:w="1840" w:type="dxa"/>
            <w:tcBorders>
              <w:right w:val="single" w:sz="8" w:space="0" w:color="auto"/>
            </w:tcBorders>
            <w:shd w:val="clear" w:color="auto" w:fill="auto"/>
            <w:vAlign w:val="bottom"/>
          </w:tcPr>
          <w:p w:rsidR="00797799" w:rsidRPr="00797799" w:rsidRDefault="00797799" w:rsidP="00797799">
            <w:pPr>
              <w:spacing w:after="0" w:line="271"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1</w:t>
            </w:r>
          </w:p>
        </w:tc>
      </w:tr>
      <w:tr w:rsidR="00797799" w:rsidRPr="00797799" w:rsidTr="00491ED0">
        <w:trPr>
          <w:trHeight w:val="99"/>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r>
      <w:tr w:rsidR="00797799" w:rsidRPr="00797799" w:rsidTr="00491ED0">
        <w:trPr>
          <w:trHeight w:val="260"/>
        </w:trPr>
        <w:tc>
          <w:tcPr>
            <w:tcW w:w="7920" w:type="dxa"/>
            <w:tcBorders>
              <w:left w:val="single" w:sz="8" w:space="0" w:color="auto"/>
              <w:right w:val="single" w:sz="8" w:space="0" w:color="auto"/>
            </w:tcBorders>
            <w:shd w:val="clear" w:color="auto" w:fill="auto"/>
            <w:vAlign w:val="bottom"/>
          </w:tcPr>
          <w:p w:rsidR="00797799" w:rsidRPr="00797799" w:rsidRDefault="00797799" w:rsidP="00797799">
            <w:pPr>
              <w:spacing w:after="0" w:line="260" w:lineRule="exact"/>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Всего часов</w:t>
            </w:r>
          </w:p>
        </w:tc>
        <w:tc>
          <w:tcPr>
            <w:tcW w:w="1840" w:type="dxa"/>
            <w:tcBorders>
              <w:right w:val="single" w:sz="8" w:space="0" w:color="auto"/>
            </w:tcBorders>
            <w:shd w:val="clear" w:color="auto" w:fill="auto"/>
            <w:vAlign w:val="bottom"/>
          </w:tcPr>
          <w:p w:rsidR="00797799" w:rsidRPr="00797799" w:rsidRDefault="00797799" w:rsidP="00797799">
            <w:pPr>
              <w:spacing w:after="0" w:line="260" w:lineRule="exact"/>
              <w:jc w:val="center"/>
              <w:rPr>
                <w:rFonts w:ascii="Times New Roman" w:eastAsia="Times New Roman" w:hAnsi="Times New Roman" w:cs="Arial"/>
                <w:b/>
                <w:w w:val="99"/>
                <w:sz w:val="24"/>
                <w:szCs w:val="20"/>
                <w:lang w:eastAsia="ru-RU"/>
              </w:rPr>
            </w:pPr>
            <w:r w:rsidRPr="00797799">
              <w:rPr>
                <w:rFonts w:ascii="Times New Roman" w:eastAsia="Times New Roman" w:hAnsi="Times New Roman" w:cs="Arial"/>
                <w:b/>
                <w:w w:val="99"/>
                <w:sz w:val="24"/>
                <w:szCs w:val="20"/>
                <w:lang w:eastAsia="ru-RU"/>
              </w:rPr>
              <w:t>68</w:t>
            </w:r>
          </w:p>
        </w:tc>
      </w:tr>
      <w:tr w:rsidR="00797799" w:rsidRPr="00797799" w:rsidTr="00491ED0">
        <w:trPr>
          <w:trHeight w:val="99"/>
        </w:trPr>
        <w:tc>
          <w:tcPr>
            <w:tcW w:w="7920" w:type="dxa"/>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c>
          <w:tcPr>
            <w:tcW w:w="1840" w:type="dxa"/>
            <w:tcBorders>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8"/>
                <w:szCs w:val="20"/>
                <w:lang w:eastAsia="ru-RU"/>
              </w:rPr>
            </w:pPr>
          </w:p>
        </w:tc>
      </w:tr>
    </w:tbl>
    <w:p w:rsidR="009132FC" w:rsidRPr="00DE65E8" w:rsidRDefault="009132FC" w:rsidP="009132FC">
      <w:pPr>
        <w:spacing w:after="0" w:line="276" w:lineRule="auto"/>
        <w:ind w:left="283"/>
        <w:jc w:val="both"/>
        <w:rPr>
          <w:rFonts w:ascii="Times New Roman" w:eastAsia="Times New Roman" w:hAnsi="Times New Roman" w:cs="Times New Roman"/>
          <w:sz w:val="24"/>
          <w:szCs w:val="24"/>
          <w:u w:val="single"/>
          <w:lang w:eastAsia="ru-RU"/>
        </w:rPr>
      </w:pPr>
    </w:p>
    <w:p w:rsidR="00DE65E8" w:rsidRPr="00DE65E8" w:rsidRDefault="00DE65E8" w:rsidP="00DE65E8">
      <w:pPr>
        <w:keepNext/>
        <w:keepLines/>
        <w:widowControl w:val="0"/>
        <w:spacing w:after="0"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2.2.7 </w:t>
      </w:r>
      <w:r w:rsidRPr="00DE65E8">
        <w:rPr>
          <w:rFonts w:ascii="Times New Roman" w:eastAsia="Times New Roman" w:hAnsi="Times New Roman" w:cs="Times New Roman"/>
          <w:b/>
          <w:bCs/>
          <w:sz w:val="24"/>
          <w:szCs w:val="24"/>
        </w:rPr>
        <w:t>ОБЩЕСТВОЗНАНИЕ (ВКЛЮЧАЯ ЭКОНОМИКУ И ПРАВО), базовый уровень</w:t>
      </w:r>
    </w:p>
    <w:p w:rsidR="00DE65E8" w:rsidRPr="00DE65E8" w:rsidRDefault="00DE65E8" w:rsidP="00DE65E8">
      <w:pPr>
        <w:widowControl w:val="0"/>
        <w:spacing w:after="0" w:line="240" w:lineRule="auto"/>
        <w:rPr>
          <w:rFonts w:ascii="Times New Roman" w:eastAsia="Times New Roman" w:hAnsi="Times New Roman" w:cs="Times New Roman"/>
          <w:b/>
          <w:bCs/>
          <w:sz w:val="24"/>
          <w:szCs w:val="24"/>
        </w:rPr>
      </w:pPr>
      <w:r w:rsidRPr="00DE65E8">
        <w:rPr>
          <w:rFonts w:ascii="Times New Roman" w:eastAsia="Times New Roman" w:hAnsi="Times New Roman" w:cs="Times New Roman"/>
          <w:sz w:val="24"/>
          <w:szCs w:val="24"/>
        </w:rPr>
        <w:t xml:space="preserve">Авторы: </w:t>
      </w:r>
      <w:r w:rsidRPr="00DE65E8">
        <w:rPr>
          <w:rFonts w:ascii="Times New Roman" w:eastAsia="Times New Roman" w:hAnsi="Times New Roman" w:cs="Times New Roman"/>
          <w:b/>
          <w:bCs/>
          <w:sz w:val="24"/>
          <w:szCs w:val="24"/>
        </w:rPr>
        <w:t>Л. Н. Боголюбова, Л.Ф. Ивановой, А.Ю. Лазебниковой</w:t>
      </w:r>
    </w:p>
    <w:p w:rsidR="00DE65E8" w:rsidRPr="00DE65E8" w:rsidRDefault="00DE65E8" w:rsidP="00DE65E8">
      <w:pPr>
        <w:tabs>
          <w:tab w:val="left" w:pos="360"/>
        </w:tabs>
        <w:spacing w:after="0" w:line="240" w:lineRule="auto"/>
        <w:contextualSpacing/>
        <w:jc w:val="both"/>
        <w:rPr>
          <w:rFonts w:ascii="Times New Roman" w:eastAsia="MS Mincho" w:hAnsi="Times New Roman" w:cs="Times New Roman"/>
          <w:b/>
          <w:bCs/>
          <w:sz w:val="24"/>
          <w:szCs w:val="24"/>
          <w:lang w:eastAsia="ja-JP"/>
        </w:rPr>
      </w:pPr>
      <w:r w:rsidRPr="00DE65E8">
        <w:rPr>
          <w:rFonts w:ascii="Times New Roman" w:eastAsia="MS Mincho" w:hAnsi="Times New Roman" w:cs="Times New Roman"/>
          <w:sz w:val="24"/>
          <w:szCs w:val="24"/>
          <w:lang w:eastAsia="ja-JP"/>
        </w:rPr>
        <w:t>Для  обязательного изучения учебного предмета «Обществознание» на этапе среднего общего образования отводится 140 часов. В том числе:  в X и XI классах по 70 часов, из расчета 2 учебных часа в неделю.</w:t>
      </w:r>
    </w:p>
    <w:p w:rsidR="00797799" w:rsidRPr="00797799" w:rsidRDefault="00DE65E8" w:rsidP="00DE65E8">
      <w:pPr>
        <w:spacing w:after="0" w:line="0" w:lineRule="atLeast"/>
        <w:ind w:left="260"/>
        <w:rPr>
          <w:rFonts w:ascii="Times New Roman" w:eastAsia="Times New Roman" w:hAnsi="Times New Roman" w:cs="Arial"/>
          <w:sz w:val="20"/>
          <w:szCs w:val="20"/>
          <w:lang w:eastAsia="ru-RU"/>
        </w:rPr>
      </w:pPr>
      <w:r>
        <w:rPr>
          <w:rFonts w:ascii="Times New Roman" w:eastAsia="Times New Roman" w:hAnsi="Times New Roman" w:cs="Times New Roman"/>
          <w:b/>
          <w:caps/>
          <w:color w:val="FF0000"/>
          <w:sz w:val="24"/>
          <w:szCs w:val="24"/>
          <w:lang w:eastAsia="ru-RU"/>
        </w:rPr>
        <w:t xml:space="preserve"> </w:t>
      </w:r>
    </w:p>
    <w:p w:rsidR="00797799" w:rsidRPr="00797799" w:rsidRDefault="00797799" w:rsidP="00797799">
      <w:pPr>
        <w:spacing w:after="0" w:line="236" w:lineRule="auto"/>
        <w:ind w:left="260" w:right="4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xml:space="preserve">Программа предусматривает формирование у школьников общеучебных умений и навыков, универсальных В этом направлении приоритетами для учебного предмета </w:t>
      </w:r>
      <w:r w:rsidRPr="00797799">
        <w:rPr>
          <w:rFonts w:ascii="Times New Roman" w:eastAsia="Times New Roman" w:hAnsi="Times New Roman" w:cs="Arial"/>
          <w:b/>
          <w:sz w:val="24"/>
          <w:szCs w:val="20"/>
          <w:lang w:eastAsia="ru-RU"/>
        </w:rPr>
        <w:t>«</w:t>
      </w:r>
      <w:r w:rsidRPr="00797799">
        <w:rPr>
          <w:rFonts w:ascii="Times New Roman" w:eastAsia="Times New Roman" w:hAnsi="Times New Roman" w:cs="Arial"/>
          <w:sz w:val="24"/>
          <w:szCs w:val="20"/>
          <w:lang w:eastAsia="ru-RU"/>
        </w:rPr>
        <w:t>обществознание»</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на этапе среднего</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(полного)</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общего образования являются:</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right="4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определение сущностных характеристик изучаемого объекта, сравнение, сопоставление, оценка и классификация объектов по указанным критериям;</w:t>
      </w:r>
    </w:p>
    <w:p w:rsidR="00797799" w:rsidRPr="00797799" w:rsidRDefault="00797799" w:rsidP="00797799">
      <w:pPr>
        <w:spacing w:after="0" w:line="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3"/>
          <w:szCs w:val="20"/>
          <w:lang w:eastAsia="ru-RU"/>
        </w:rPr>
      </w:pPr>
      <w:r w:rsidRPr="00797799">
        <w:rPr>
          <w:rFonts w:ascii="Times New Roman" w:eastAsia="Times New Roman" w:hAnsi="Times New Roman" w:cs="Arial"/>
          <w:sz w:val="24"/>
          <w:szCs w:val="20"/>
          <w:lang w:eastAsia="ru-RU"/>
        </w:rPr>
        <w:t>—</w:t>
      </w:r>
      <w:r w:rsidRPr="00797799">
        <w:rPr>
          <w:rFonts w:ascii="Times New Roman" w:eastAsia="Times New Roman" w:hAnsi="Times New Roman" w:cs="Arial"/>
          <w:sz w:val="23"/>
          <w:szCs w:val="20"/>
          <w:lang w:eastAsia="ru-RU"/>
        </w:rPr>
        <w:t>объяснение изученных положений на предлагаемых конкретных примерах;</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right="4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решение познавательных и практических задач, отражающих типичные социальные ситуации;</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right="4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797799" w:rsidRPr="00797799" w:rsidRDefault="00797799" w:rsidP="00797799">
      <w:pPr>
        <w:spacing w:after="0" w:line="13"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right="4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умение обосновывать суждения, давать определения, приводить доказательства (в том числе от противного);</w:t>
      </w:r>
    </w:p>
    <w:p w:rsidR="00797799" w:rsidRPr="00797799" w:rsidRDefault="00797799" w:rsidP="00797799">
      <w:pPr>
        <w:spacing w:after="0" w:line="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—поиск нужной информации по заданной теме в источниках различного типа</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D87D95">
      <w:pPr>
        <w:numPr>
          <w:ilvl w:val="0"/>
          <w:numId w:val="111"/>
        </w:numPr>
        <w:tabs>
          <w:tab w:val="left" w:pos="464"/>
        </w:tabs>
        <w:spacing w:after="0" w:line="237" w:lineRule="auto"/>
        <w:ind w:right="40"/>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797799" w:rsidRPr="00797799" w:rsidRDefault="00797799" w:rsidP="00797799">
      <w:pPr>
        <w:spacing w:after="0" w:line="17"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right="4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выбор вида чтения в соответствии с поставленной целью (ознакомительное, просмотровое, поисковое и др.);</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right="4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работа с текстами различных стилей, понимание их специфики; адекватное восприятие языка средств массовой информации;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3" w:lineRule="auto"/>
        <w:ind w:left="260" w:right="4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самостоятельное создание алгоритмов познавательной деятельности для решения задач творческого и поискового характера;</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left="260" w:right="4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lastRenderedPageBreak/>
        <w:t>— участие в проектной деятельности, владение приемами исследовательской деятельности, элементарными умениями прогноза (умение отвечать на вопрос: «Что про-изойдет, если...»);</w:t>
      </w:r>
    </w:p>
    <w:p w:rsidR="00797799" w:rsidRPr="00797799" w:rsidRDefault="00797799" w:rsidP="00797799">
      <w:pPr>
        <w:spacing w:after="0" w:line="1"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—формулирование полученных результатов;</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260" w:firstLine="708"/>
        <w:jc w:val="both"/>
        <w:rPr>
          <w:rFonts w:ascii="Times New Roman" w:eastAsia="Times New Roman" w:hAnsi="Times New Roman" w:cs="Arial"/>
          <w:sz w:val="24"/>
          <w:szCs w:val="20"/>
          <w:lang w:eastAsia="ru-RU"/>
        </w:rPr>
      </w:pPr>
      <w:bookmarkStart w:id="29" w:name="page68"/>
      <w:bookmarkEnd w:id="29"/>
      <w:r w:rsidRPr="00797799">
        <w:rPr>
          <w:rFonts w:ascii="Times New Roman" w:eastAsia="Times New Roman" w:hAnsi="Times New Roman" w:cs="Arial"/>
          <w:sz w:val="24"/>
          <w:szCs w:val="20"/>
          <w:lang w:eastAsia="ru-RU"/>
        </w:rPr>
        <w:t>— создание собственных произведений, идеальных моделей социальных объектов, процессов, явлений, в том числе с использованием мультимедийных технологий;</w:t>
      </w:r>
    </w:p>
    <w:p w:rsidR="00797799" w:rsidRPr="00797799" w:rsidRDefault="00797799" w:rsidP="00797799">
      <w:pPr>
        <w:spacing w:after="0" w:line="276"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97799" w:rsidRPr="00797799" w:rsidRDefault="00797799" w:rsidP="00797799">
      <w:pPr>
        <w:spacing w:after="0" w:line="13"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97799" w:rsidRPr="00797799" w:rsidRDefault="00797799" w:rsidP="00797799">
      <w:pPr>
        <w:spacing w:after="0" w:line="13"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Программа призвана помочь осуществлению выпускниками осознанного выбора путей продолжения образования или будущей профессиональной деятельности.</w:t>
      </w:r>
    </w:p>
    <w:p w:rsidR="00797799" w:rsidRPr="00797799" w:rsidRDefault="00797799" w:rsidP="00797799">
      <w:pPr>
        <w:spacing w:after="0" w:line="200"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Содержание</w:t>
      </w:r>
    </w:p>
    <w:p w:rsidR="00797799" w:rsidRPr="00797799" w:rsidRDefault="00797799" w:rsidP="00797799">
      <w:pPr>
        <w:spacing w:after="0" w:line="235" w:lineRule="auto"/>
        <w:ind w:left="980"/>
        <w:rPr>
          <w:rFonts w:ascii="Times New Roman" w:eastAsia="Times New Roman" w:hAnsi="Times New Roman" w:cs="Arial"/>
          <w:sz w:val="24"/>
          <w:szCs w:val="20"/>
          <w:lang w:eastAsia="ru-RU"/>
        </w:rPr>
      </w:pPr>
      <w:r w:rsidRPr="00797799">
        <w:rPr>
          <w:rFonts w:ascii="Times New Roman" w:eastAsia="Times New Roman" w:hAnsi="Times New Roman" w:cs="Arial"/>
          <w:b/>
          <w:sz w:val="24"/>
          <w:szCs w:val="20"/>
          <w:lang w:eastAsia="ru-RU"/>
        </w:rPr>
        <w:t xml:space="preserve">10 </w:t>
      </w:r>
      <w:r w:rsidRPr="00797799">
        <w:rPr>
          <w:rFonts w:ascii="Times New Roman" w:eastAsia="Times New Roman" w:hAnsi="Times New Roman" w:cs="Arial"/>
          <w:sz w:val="24"/>
          <w:szCs w:val="20"/>
          <w:lang w:eastAsia="ru-RU"/>
        </w:rPr>
        <w:t>класс</w:t>
      </w:r>
      <w:r w:rsidRPr="00797799">
        <w:rPr>
          <w:rFonts w:ascii="Times New Roman" w:eastAsia="Times New Roman" w:hAnsi="Times New Roman" w:cs="Arial"/>
          <w:b/>
          <w:sz w:val="24"/>
          <w:szCs w:val="20"/>
          <w:lang w:eastAsia="ru-RU"/>
        </w:rPr>
        <w:t xml:space="preserve"> (70 ч) </w:t>
      </w:r>
      <w:r w:rsidRPr="00797799">
        <w:rPr>
          <w:rFonts w:ascii="Times New Roman" w:eastAsia="Times New Roman" w:hAnsi="Times New Roman" w:cs="Arial"/>
          <w:sz w:val="24"/>
          <w:szCs w:val="20"/>
          <w:lang w:eastAsia="ru-RU"/>
        </w:rPr>
        <w:t>РАЗДЕЛ</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1.</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ОБЩЕСТВО И ЧЕЛОВЕК</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(16</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ч)</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1. Общество (4 ч)</w:t>
      </w:r>
    </w:p>
    <w:p w:rsidR="00797799" w:rsidRPr="00797799" w:rsidRDefault="00797799" w:rsidP="00797799">
      <w:pPr>
        <w:tabs>
          <w:tab w:val="left" w:pos="2180"/>
          <w:tab w:val="left" w:pos="2700"/>
          <w:tab w:val="left" w:pos="4060"/>
          <w:tab w:val="left" w:pos="6220"/>
          <w:tab w:val="left" w:pos="7140"/>
          <w:tab w:val="left" w:pos="8360"/>
          <w:tab w:val="left" w:pos="8700"/>
        </w:tabs>
        <w:spacing w:after="0" w:line="0" w:lineRule="atLeast"/>
        <w:ind w:left="980"/>
        <w:rPr>
          <w:rFonts w:ascii="Times New Roman" w:eastAsia="Times New Roman" w:hAnsi="Times New Roman" w:cs="Arial"/>
          <w:sz w:val="23"/>
          <w:szCs w:val="20"/>
          <w:lang w:eastAsia="ru-RU"/>
        </w:rPr>
      </w:pPr>
      <w:r w:rsidRPr="00797799">
        <w:rPr>
          <w:rFonts w:ascii="Times New Roman" w:eastAsia="Times New Roman" w:hAnsi="Times New Roman" w:cs="Arial"/>
          <w:sz w:val="24"/>
          <w:szCs w:val="20"/>
          <w:lang w:eastAsia="ru-RU"/>
        </w:rPr>
        <w:t>Общество</w:t>
      </w:r>
      <w:r w:rsidRPr="00797799">
        <w:rPr>
          <w:rFonts w:ascii="Times New Roman" w:eastAsia="Times New Roman" w:hAnsi="Times New Roman" w:cs="Arial"/>
          <w:sz w:val="24"/>
          <w:szCs w:val="20"/>
          <w:lang w:eastAsia="ru-RU"/>
        </w:rPr>
        <w:tab/>
        <w:t>как</w:t>
      </w:r>
      <w:r w:rsidRPr="00797799">
        <w:rPr>
          <w:rFonts w:ascii="Times New Roman" w:eastAsia="Times New Roman" w:hAnsi="Times New Roman" w:cs="Arial"/>
          <w:sz w:val="24"/>
          <w:szCs w:val="20"/>
          <w:lang w:eastAsia="ru-RU"/>
        </w:rPr>
        <w:tab/>
        <w:t>совместная</w:t>
      </w:r>
      <w:r w:rsidRPr="00797799">
        <w:rPr>
          <w:rFonts w:ascii="Times New Roman" w:eastAsia="Times New Roman" w:hAnsi="Times New Roman" w:cs="Arial"/>
          <w:sz w:val="24"/>
          <w:szCs w:val="20"/>
          <w:lang w:eastAsia="ru-RU"/>
        </w:rPr>
        <w:tab/>
        <w:t>жизнедеятельность</w:t>
      </w:r>
      <w:r w:rsidRPr="00797799">
        <w:rPr>
          <w:rFonts w:ascii="Times New Roman" w:eastAsia="Times New Roman" w:hAnsi="Times New Roman" w:cs="Arial"/>
          <w:sz w:val="24"/>
          <w:szCs w:val="20"/>
          <w:lang w:eastAsia="ru-RU"/>
        </w:rPr>
        <w:tab/>
        <w:t>людей.</w:t>
      </w:r>
      <w:r w:rsidRPr="00797799">
        <w:rPr>
          <w:rFonts w:ascii="Times New Roman" w:eastAsia="Times New Roman" w:hAnsi="Times New Roman" w:cs="Arial"/>
          <w:sz w:val="24"/>
          <w:szCs w:val="20"/>
          <w:lang w:eastAsia="ru-RU"/>
        </w:rPr>
        <w:tab/>
        <w:t>Общество</w:t>
      </w:r>
      <w:r w:rsidRPr="00797799">
        <w:rPr>
          <w:rFonts w:ascii="Times New Roman" w:eastAsia="Times New Roman" w:hAnsi="Times New Roman" w:cs="Arial"/>
          <w:sz w:val="24"/>
          <w:szCs w:val="20"/>
          <w:lang w:eastAsia="ru-RU"/>
        </w:rPr>
        <w:tab/>
        <w:t>и</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3"/>
          <w:szCs w:val="20"/>
          <w:lang w:eastAsia="ru-RU"/>
        </w:rPr>
        <w:t>природа.</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Общество и культура. Науки об обществе.</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Структура общества. Общество как сложная динамичная система. Взаимосвязь экономической, социальной, политической и духовной сфер жизни общества. Социальные институты.</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2. Человек (12 ч)</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Природа человека. Человек как продукт биологической, социальной и культурной эволюции. Цель и смысл жизни человека. Науки о человеке.</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tabs>
          <w:tab w:val="left" w:pos="1960"/>
          <w:tab w:val="left" w:pos="2480"/>
          <w:tab w:val="left" w:pos="3620"/>
          <w:tab w:val="left" w:pos="4820"/>
          <w:tab w:val="left" w:pos="5980"/>
          <w:tab w:val="left" w:pos="6780"/>
          <w:tab w:val="left" w:pos="7940"/>
        </w:tabs>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Человек</w:t>
      </w:r>
      <w:r w:rsidRPr="00797799">
        <w:rPr>
          <w:rFonts w:ascii="Times New Roman" w:eastAsia="Times New Roman" w:hAnsi="Times New Roman" w:cs="Arial"/>
          <w:sz w:val="24"/>
          <w:szCs w:val="20"/>
          <w:lang w:eastAsia="ru-RU"/>
        </w:rPr>
        <w:tab/>
        <w:t>как</w:t>
      </w:r>
      <w:r w:rsidRPr="00797799">
        <w:rPr>
          <w:rFonts w:ascii="Times New Roman" w:eastAsia="Times New Roman" w:hAnsi="Times New Roman" w:cs="Arial"/>
          <w:sz w:val="24"/>
          <w:szCs w:val="20"/>
          <w:lang w:eastAsia="ru-RU"/>
        </w:rPr>
        <w:tab/>
        <w:t>духовное</w:t>
      </w:r>
      <w:r w:rsidRPr="00797799">
        <w:rPr>
          <w:rFonts w:ascii="Times New Roman" w:eastAsia="Times New Roman" w:hAnsi="Times New Roman" w:cs="Arial"/>
          <w:sz w:val="24"/>
          <w:szCs w:val="20"/>
          <w:lang w:eastAsia="ru-RU"/>
        </w:rPr>
        <w:tab/>
        <w:t>существо.</w:t>
      </w:r>
      <w:r w:rsidRPr="00797799">
        <w:rPr>
          <w:rFonts w:ascii="Times New Roman" w:eastAsia="Times New Roman" w:hAnsi="Times New Roman" w:cs="Arial"/>
          <w:sz w:val="24"/>
          <w:szCs w:val="20"/>
          <w:lang w:eastAsia="ru-RU"/>
        </w:rPr>
        <w:tab/>
        <w:t>Духовная</w:t>
      </w:r>
      <w:r w:rsidRPr="00797799">
        <w:rPr>
          <w:rFonts w:ascii="Times New Roman" w:eastAsia="Times New Roman" w:hAnsi="Times New Roman" w:cs="Arial"/>
          <w:sz w:val="24"/>
          <w:szCs w:val="20"/>
          <w:lang w:eastAsia="ru-RU"/>
        </w:rPr>
        <w:tab/>
        <w:t>жизнь</w:t>
      </w:r>
      <w:r w:rsidRPr="00797799">
        <w:rPr>
          <w:rFonts w:ascii="Times New Roman" w:eastAsia="Times New Roman" w:hAnsi="Times New Roman" w:cs="Arial"/>
          <w:sz w:val="24"/>
          <w:szCs w:val="20"/>
          <w:lang w:eastAsia="ru-RU"/>
        </w:rPr>
        <w:tab/>
        <w:t>человека.</w:t>
      </w:r>
      <w:r w:rsidRPr="00797799">
        <w:rPr>
          <w:rFonts w:ascii="Times New Roman" w:eastAsia="Times New Roman" w:hAnsi="Times New Roman" w:cs="Arial"/>
          <w:sz w:val="24"/>
          <w:szCs w:val="20"/>
          <w:lang w:eastAsia="ru-RU"/>
        </w:rPr>
        <w:tab/>
        <w:t>Мировоззрение.</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Ценностные ориентиры личности. Патриотизм и гражданственность.</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Деятельность  как  способ  существования  людей.  Деятельность  и  ее  мотивация.</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Многообразие деятельности. Сознание и деятельность.</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Познание и знание. Познание мира: чувственное и рациональное, истинное и ложное. Истина и ее критерии. Многообразие форм человеческого знания. Социальное и гуманитарное знание.</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Человек в системе социальных связей. Личность, факторы, влияющие на ее формирование. Самосознание и самореализация. Социальное поведение. Единство свободы и ответственности личности.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2. ОСНОВНЫЕ СФЕРЫ ОБЩЕСТВЕННОЙ ЖИЗНИ (38 ч)</w:t>
      </w:r>
    </w:p>
    <w:p w:rsidR="00797799" w:rsidRPr="00797799" w:rsidRDefault="00797799" w:rsidP="00797799">
      <w:pPr>
        <w:spacing w:after="0" w:line="276"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3. Духовная культура (8 ч)</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Духовная жизнь общества. Культура и духовная жизнь. Формы и разновидности культуры: народная, массовая и элитарная. Диалог культур. Средства массовой информации.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tabs>
          <w:tab w:val="left" w:pos="1740"/>
          <w:tab w:val="left" w:pos="2040"/>
          <w:tab w:val="left" w:pos="3540"/>
          <w:tab w:val="left" w:pos="4380"/>
          <w:tab w:val="left" w:pos="4760"/>
          <w:tab w:val="left" w:pos="5400"/>
          <w:tab w:val="left" w:pos="5680"/>
          <w:tab w:val="left" w:pos="7200"/>
          <w:tab w:val="left" w:pos="7940"/>
          <w:tab w:val="left" w:pos="8720"/>
        </w:tabs>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Наука</w:t>
      </w:r>
      <w:r w:rsidRPr="00797799">
        <w:rPr>
          <w:rFonts w:ascii="Times New Roman" w:eastAsia="Times New Roman" w:hAnsi="Times New Roman" w:cs="Arial"/>
          <w:sz w:val="24"/>
          <w:szCs w:val="20"/>
          <w:lang w:eastAsia="ru-RU"/>
        </w:rPr>
        <w:tab/>
        <w:t>и</w:t>
      </w:r>
      <w:r w:rsidRPr="00797799">
        <w:rPr>
          <w:rFonts w:ascii="Times New Roman" w:eastAsia="Times New Roman" w:hAnsi="Times New Roman" w:cs="Arial"/>
          <w:sz w:val="24"/>
          <w:szCs w:val="20"/>
          <w:lang w:eastAsia="ru-RU"/>
        </w:rPr>
        <w:tab/>
        <w:t>образование.</w:t>
      </w:r>
      <w:r w:rsidRPr="00797799">
        <w:rPr>
          <w:rFonts w:ascii="Times New Roman" w:eastAsia="Times New Roman" w:hAnsi="Times New Roman" w:cs="Arial"/>
          <w:sz w:val="24"/>
          <w:szCs w:val="20"/>
          <w:lang w:eastAsia="ru-RU"/>
        </w:rPr>
        <w:tab/>
        <w:t>Наука,</w:t>
      </w:r>
      <w:r w:rsidRPr="00797799">
        <w:rPr>
          <w:rFonts w:ascii="Times New Roman" w:eastAsia="Times New Roman" w:hAnsi="Times New Roman" w:cs="Arial"/>
          <w:sz w:val="24"/>
          <w:szCs w:val="20"/>
          <w:lang w:eastAsia="ru-RU"/>
        </w:rPr>
        <w:tab/>
        <w:t>ее</w:t>
      </w:r>
      <w:r w:rsidRPr="00797799">
        <w:rPr>
          <w:rFonts w:ascii="Times New Roman" w:eastAsia="Times New Roman" w:hAnsi="Times New Roman" w:cs="Arial"/>
          <w:sz w:val="24"/>
          <w:szCs w:val="20"/>
          <w:lang w:eastAsia="ru-RU"/>
        </w:rPr>
        <w:tab/>
        <w:t>роль</w:t>
      </w:r>
      <w:r w:rsidRPr="00797799">
        <w:rPr>
          <w:rFonts w:ascii="Times New Roman" w:eastAsia="Times New Roman" w:hAnsi="Times New Roman" w:cs="Arial"/>
          <w:sz w:val="24"/>
          <w:szCs w:val="20"/>
          <w:lang w:eastAsia="ru-RU"/>
        </w:rPr>
        <w:tab/>
        <w:t>в</w:t>
      </w:r>
      <w:r w:rsidRPr="00797799">
        <w:rPr>
          <w:rFonts w:ascii="Times New Roman" w:eastAsia="Times New Roman" w:hAnsi="Times New Roman" w:cs="Arial"/>
          <w:sz w:val="24"/>
          <w:szCs w:val="20"/>
          <w:lang w:eastAsia="ru-RU"/>
        </w:rPr>
        <w:tab/>
        <w:t>современном</w:t>
      </w:r>
      <w:r w:rsidRPr="00797799">
        <w:rPr>
          <w:rFonts w:ascii="Times New Roman" w:eastAsia="Times New Roman" w:hAnsi="Times New Roman" w:cs="Arial"/>
          <w:sz w:val="24"/>
          <w:szCs w:val="20"/>
          <w:lang w:eastAsia="ru-RU"/>
        </w:rPr>
        <w:tab/>
        <w:t>мире.</w:t>
      </w:r>
      <w:r w:rsidRPr="00797799">
        <w:rPr>
          <w:rFonts w:ascii="Times New Roman" w:eastAsia="Times New Roman" w:hAnsi="Times New Roman" w:cs="Arial"/>
          <w:sz w:val="24"/>
          <w:szCs w:val="20"/>
          <w:lang w:eastAsia="ru-RU"/>
        </w:rPr>
        <w:tab/>
        <w:t>Этика</w:t>
      </w:r>
      <w:r w:rsidRPr="00797799">
        <w:rPr>
          <w:rFonts w:ascii="Times New Roman" w:eastAsia="Times New Roman" w:hAnsi="Times New Roman" w:cs="Arial"/>
          <w:sz w:val="24"/>
          <w:szCs w:val="20"/>
          <w:lang w:eastAsia="ru-RU"/>
        </w:rPr>
        <w:tab/>
        <w:t>ученого.</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Непрерывное образование и самообразование.</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Мораль  и  религия.  Мораль,  ее  категории.  Религия,  ее  роль  в  жизни  общества.</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Нравственная культура.</w:t>
      </w:r>
    </w:p>
    <w:p w:rsidR="00797799" w:rsidRPr="00797799" w:rsidRDefault="00797799" w:rsidP="00797799">
      <w:pPr>
        <w:tabs>
          <w:tab w:val="left" w:pos="2180"/>
          <w:tab w:val="left" w:pos="2460"/>
          <w:tab w:val="left" w:pos="3560"/>
          <w:tab w:val="left" w:pos="4400"/>
          <w:tab w:val="left" w:pos="5680"/>
          <w:tab w:val="left" w:pos="6160"/>
          <w:tab w:val="left" w:pos="7100"/>
          <w:tab w:val="left" w:pos="8240"/>
        </w:tabs>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Искусство</w:t>
      </w:r>
      <w:r w:rsidRPr="00797799">
        <w:rPr>
          <w:rFonts w:ascii="Times New Roman" w:eastAsia="Times New Roman" w:hAnsi="Times New Roman" w:cs="Arial"/>
          <w:sz w:val="24"/>
          <w:szCs w:val="20"/>
          <w:lang w:eastAsia="ru-RU"/>
        </w:rPr>
        <w:tab/>
        <w:t>и</w:t>
      </w:r>
      <w:r w:rsidRPr="00797799">
        <w:rPr>
          <w:rFonts w:ascii="Times New Roman" w:eastAsia="Times New Roman" w:hAnsi="Times New Roman" w:cs="Arial"/>
          <w:sz w:val="24"/>
          <w:szCs w:val="20"/>
          <w:lang w:eastAsia="ru-RU"/>
        </w:rPr>
        <w:tab/>
        <w:t>духовная</w:t>
      </w:r>
      <w:r w:rsidRPr="00797799">
        <w:rPr>
          <w:rFonts w:ascii="Times New Roman" w:eastAsia="Times New Roman" w:hAnsi="Times New Roman" w:cs="Arial"/>
          <w:sz w:val="24"/>
          <w:szCs w:val="20"/>
          <w:lang w:eastAsia="ru-RU"/>
        </w:rPr>
        <w:tab/>
        <w:t>жизнь.</w:t>
      </w:r>
      <w:r w:rsidRPr="00797799">
        <w:rPr>
          <w:rFonts w:ascii="Times New Roman" w:eastAsia="Times New Roman" w:hAnsi="Times New Roman" w:cs="Arial"/>
          <w:sz w:val="24"/>
          <w:szCs w:val="20"/>
          <w:lang w:eastAsia="ru-RU"/>
        </w:rPr>
        <w:tab/>
        <w:t>Искусство,</w:t>
      </w:r>
      <w:r w:rsidRPr="00797799">
        <w:rPr>
          <w:rFonts w:ascii="Times New Roman" w:eastAsia="Times New Roman" w:hAnsi="Times New Roman" w:cs="Arial"/>
          <w:sz w:val="24"/>
          <w:szCs w:val="20"/>
          <w:lang w:eastAsia="ru-RU"/>
        </w:rPr>
        <w:tab/>
        <w:t>его</w:t>
      </w:r>
      <w:r w:rsidRPr="00797799">
        <w:rPr>
          <w:rFonts w:ascii="Times New Roman" w:eastAsia="Times New Roman" w:hAnsi="Times New Roman" w:cs="Arial"/>
          <w:sz w:val="24"/>
          <w:szCs w:val="20"/>
          <w:lang w:eastAsia="ru-RU"/>
        </w:rPr>
        <w:tab/>
        <w:t>формы,</w:t>
      </w:r>
      <w:r w:rsidRPr="00797799">
        <w:rPr>
          <w:rFonts w:ascii="Times New Roman" w:eastAsia="Times New Roman" w:hAnsi="Times New Roman" w:cs="Arial"/>
          <w:sz w:val="24"/>
          <w:szCs w:val="20"/>
          <w:lang w:eastAsia="ru-RU"/>
        </w:rPr>
        <w:tab/>
        <w:t>основные</w:t>
      </w:r>
      <w:r w:rsidRPr="00797799">
        <w:rPr>
          <w:rFonts w:ascii="Times New Roman" w:eastAsia="Times New Roman" w:hAnsi="Times New Roman" w:cs="Arial"/>
          <w:sz w:val="24"/>
          <w:szCs w:val="20"/>
          <w:lang w:eastAsia="ru-RU"/>
        </w:rPr>
        <w:tab/>
        <w:t>направления.</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Эстетическая культура. Тенденции духовной жизни современной России.</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4. Экономическая сфера (4 ч)</w:t>
      </w:r>
    </w:p>
    <w:p w:rsidR="00797799" w:rsidRPr="00797799" w:rsidRDefault="00797799" w:rsidP="00797799">
      <w:pPr>
        <w:tabs>
          <w:tab w:val="left" w:pos="1640"/>
          <w:tab w:val="left" w:pos="2940"/>
          <w:tab w:val="left" w:pos="3240"/>
          <w:tab w:val="left" w:pos="4100"/>
          <w:tab w:val="left" w:pos="5300"/>
          <w:tab w:val="left" w:pos="6660"/>
          <w:tab w:val="left" w:pos="7180"/>
          <w:tab w:val="left" w:pos="8560"/>
        </w:tabs>
        <w:spacing w:after="0" w:line="0" w:lineRule="atLeast"/>
        <w:ind w:left="980"/>
        <w:rPr>
          <w:rFonts w:ascii="Times New Roman" w:eastAsia="Times New Roman" w:hAnsi="Times New Roman" w:cs="Arial"/>
          <w:sz w:val="23"/>
          <w:szCs w:val="20"/>
          <w:lang w:eastAsia="ru-RU"/>
        </w:rPr>
      </w:pPr>
      <w:r w:rsidRPr="00797799">
        <w:rPr>
          <w:rFonts w:ascii="Times New Roman" w:eastAsia="Times New Roman" w:hAnsi="Times New Roman" w:cs="Arial"/>
          <w:sz w:val="24"/>
          <w:szCs w:val="20"/>
          <w:lang w:eastAsia="ru-RU"/>
        </w:rPr>
        <w:lastRenderedPageBreak/>
        <w:t>Роль</w:t>
      </w:r>
      <w:r w:rsidRPr="00797799">
        <w:rPr>
          <w:rFonts w:ascii="Times New Roman" w:eastAsia="Times New Roman" w:hAnsi="Times New Roman" w:cs="Arial"/>
          <w:sz w:val="24"/>
          <w:szCs w:val="20"/>
          <w:lang w:eastAsia="ru-RU"/>
        </w:rPr>
        <w:tab/>
        <w:t>экономики</w:t>
      </w:r>
      <w:r w:rsidRPr="00797799">
        <w:rPr>
          <w:rFonts w:ascii="Times New Roman" w:eastAsia="Times New Roman" w:hAnsi="Times New Roman" w:cs="Arial"/>
          <w:sz w:val="24"/>
          <w:szCs w:val="20"/>
          <w:lang w:eastAsia="ru-RU"/>
        </w:rPr>
        <w:tab/>
        <w:t>в</w:t>
      </w:r>
      <w:r w:rsidRPr="00797799">
        <w:rPr>
          <w:rFonts w:ascii="Times New Roman" w:eastAsia="Times New Roman" w:hAnsi="Times New Roman" w:cs="Arial"/>
          <w:sz w:val="24"/>
          <w:szCs w:val="20"/>
          <w:lang w:eastAsia="ru-RU"/>
        </w:rPr>
        <w:tab/>
        <w:t>жизни</w:t>
      </w:r>
      <w:r w:rsidRPr="00797799">
        <w:rPr>
          <w:rFonts w:ascii="Times New Roman" w:eastAsia="Times New Roman" w:hAnsi="Times New Roman" w:cs="Arial"/>
          <w:sz w:val="24"/>
          <w:szCs w:val="20"/>
          <w:lang w:eastAsia="ru-RU"/>
        </w:rPr>
        <w:tab/>
        <w:t>общества.</w:t>
      </w:r>
      <w:r w:rsidRPr="00797799">
        <w:rPr>
          <w:rFonts w:ascii="Times New Roman" w:eastAsia="Times New Roman" w:hAnsi="Times New Roman" w:cs="Arial"/>
          <w:sz w:val="24"/>
          <w:szCs w:val="20"/>
          <w:lang w:eastAsia="ru-RU"/>
        </w:rPr>
        <w:tab/>
        <w:t>Экономика</w:t>
      </w:r>
      <w:r w:rsidRPr="00797799">
        <w:rPr>
          <w:rFonts w:ascii="Times New Roman" w:eastAsia="Times New Roman" w:hAnsi="Times New Roman" w:cs="Arial"/>
          <w:sz w:val="24"/>
          <w:szCs w:val="20"/>
          <w:lang w:eastAsia="ru-RU"/>
        </w:rPr>
        <w:tab/>
        <w:t>как</w:t>
      </w:r>
      <w:r w:rsidRPr="00797799">
        <w:rPr>
          <w:rFonts w:ascii="Times New Roman" w:eastAsia="Times New Roman" w:hAnsi="Times New Roman" w:cs="Arial"/>
          <w:sz w:val="24"/>
          <w:szCs w:val="20"/>
          <w:lang w:eastAsia="ru-RU"/>
        </w:rPr>
        <w:tab/>
        <w:t>подсистема</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3"/>
          <w:szCs w:val="20"/>
          <w:lang w:eastAsia="ru-RU"/>
        </w:rPr>
        <w:t>общества.</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Экономика как основа жизнеобеспечения общества. Экономика и социальная структура.</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Взаимовлияние экономики и политики.</w:t>
      </w: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bookmarkStart w:id="30" w:name="page69"/>
      <w:bookmarkEnd w:id="30"/>
      <w:r w:rsidRPr="00797799">
        <w:rPr>
          <w:rFonts w:ascii="Times New Roman" w:eastAsia="Times New Roman" w:hAnsi="Times New Roman" w:cs="Arial"/>
          <w:sz w:val="24"/>
          <w:szCs w:val="20"/>
          <w:lang w:eastAsia="ru-RU"/>
        </w:rPr>
        <w:t>Экономическая культура. Экономический интерес, экономическое поведение. Свобода экономической деятельности и социальная ответственность хозяйствующего субъекта. Культура производства и потребления.</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5. Социальная сфера (14 ч)</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right="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Социальная структура. Многообразие социальных групп. Неравенство и социальная стратификация. Социальные интересы. Социальная мобильность.</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tabs>
          <w:tab w:val="left" w:pos="2500"/>
          <w:tab w:val="left" w:pos="4500"/>
          <w:tab w:val="left" w:pos="6060"/>
          <w:tab w:val="left" w:pos="7480"/>
          <w:tab w:val="left" w:pos="7900"/>
        </w:tabs>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Социальные</w:t>
      </w:r>
      <w:r w:rsidRPr="00797799">
        <w:rPr>
          <w:rFonts w:ascii="Times New Roman" w:eastAsia="Times New Roman" w:hAnsi="Times New Roman" w:cs="Arial"/>
          <w:sz w:val="24"/>
          <w:szCs w:val="20"/>
          <w:lang w:eastAsia="ru-RU"/>
        </w:rPr>
        <w:tab/>
        <w:t>взаимодействия.</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Социальные</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отношения</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и</w:t>
      </w:r>
      <w:r w:rsidRPr="00797799">
        <w:rPr>
          <w:rFonts w:ascii="Times New Roman" w:eastAsia="Times New Roman" w:hAnsi="Times New Roman" w:cs="Arial"/>
          <w:sz w:val="20"/>
          <w:szCs w:val="20"/>
          <w:lang w:eastAsia="ru-RU"/>
        </w:rPr>
        <w:tab/>
      </w:r>
      <w:r w:rsidRPr="00797799">
        <w:rPr>
          <w:rFonts w:ascii="Times New Roman" w:eastAsia="Times New Roman" w:hAnsi="Times New Roman" w:cs="Arial"/>
          <w:sz w:val="24"/>
          <w:szCs w:val="20"/>
          <w:lang w:eastAsia="ru-RU"/>
        </w:rPr>
        <w:t>взаимодействия.</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Социальный конфликт. Социальные аспекты труда. Культура труда.</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Социальные нормы и отклоняющееся поведение. Многообразие социальных норм. Девиантное поведение, его причины и профилактика. Социальный контроль и само-контроль.</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Национальные отношения. Этнические общности. Межнациональное сотрудничество и межнациональные конфликты. Национальная политика. Культура межнациональных отношений.</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Семья и быт. Семья как социальный институт. Семья в современном обществе.</w:t>
      </w:r>
    </w:p>
    <w:p w:rsidR="00797799" w:rsidRPr="00797799" w:rsidRDefault="00797799" w:rsidP="00797799">
      <w:pPr>
        <w:spacing w:after="0" w:line="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Бытовые отношения. Культура топоса.</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Молодежь в современном обществе. Молодежь как социальная группа. Развитие социальных ролей в юношеском возрасте. Молодежная субкультура.</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6. Политическая сфера (11 ч)</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Политика и власть. Политика и общество. Политические институты и отношения.</w:t>
      </w: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Власть, ее происхождение и виды.</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Политическая система. Структура и функции политической системы. Государство</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D87D95">
      <w:pPr>
        <w:numPr>
          <w:ilvl w:val="0"/>
          <w:numId w:val="112"/>
        </w:numPr>
        <w:tabs>
          <w:tab w:val="left" w:pos="543"/>
        </w:tabs>
        <w:spacing w:after="0" w:line="234"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политической системе. Политические режимы. Политическая жизнь современной России.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Гражданское общество и правовое государство. Основные черты гражданского общества. Правовое государство, его признаки. Средства массовой коммуникации, их роль в политической жизни общества.</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Демократические выборы и политические партии. Избирательные системы. Многопартийность. Политическая идеология.</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Участие граждан в политической жизни. Политический процесс. Политическое участие. Политическая культура.</w:t>
      </w:r>
    </w:p>
    <w:p w:rsidR="00797799" w:rsidRPr="00797799" w:rsidRDefault="00797799" w:rsidP="00797799">
      <w:pPr>
        <w:spacing w:after="0" w:line="278"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3. ПРАВО (10 ч)</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Тема 7. Право как особая система норм (10 ч)</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right="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Право в системе социальных норм. Система права: основные отрасли, институты, отношения. Публичное и частное право.</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Источники права. Правовые акты. Конституция в иерархии нормативных актов. Правоотношения и правонарушения. Виды юридической ответственности. Система</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судебной защиты прав человека. Развитие права в современной России.</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Современное российское законодательство. Основы государственного, административного, гражданского, трудового, семейного и уголовного права. Правовая защита природы.</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980" w:right="8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Предпосылки правомерного поведения. Правосознание. Правовая культура. Заключительные уроки (2 ч)</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Общество в развитии. Многовариантность общественного развития. Прогресс и регресс. Современный мир и его противоречия.</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Резерв времени — 4 ч.</w:t>
      </w:r>
    </w:p>
    <w:p w:rsidR="00797799" w:rsidRPr="00797799" w:rsidRDefault="00797799" w:rsidP="00797799">
      <w:pPr>
        <w:spacing w:after="0" w:line="28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right="-259"/>
        <w:jc w:val="center"/>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lastRenderedPageBreak/>
        <w:t>Тематическое планирование, 10 класс</w:t>
      </w:r>
    </w:p>
    <w:tbl>
      <w:tblPr>
        <w:tblW w:w="0" w:type="auto"/>
        <w:tblInd w:w="150" w:type="dxa"/>
        <w:tblLayout w:type="fixed"/>
        <w:tblCellMar>
          <w:left w:w="0" w:type="dxa"/>
          <w:right w:w="0" w:type="dxa"/>
        </w:tblCellMar>
        <w:tblLook w:val="0000" w:firstRow="0" w:lastRow="0" w:firstColumn="0" w:lastColumn="0" w:noHBand="0" w:noVBand="0"/>
      </w:tblPr>
      <w:tblGrid>
        <w:gridCol w:w="7640"/>
        <w:gridCol w:w="1720"/>
      </w:tblGrid>
      <w:tr w:rsidR="00797799" w:rsidRPr="00797799" w:rsidTr="00491ED0">
        <w:trPr>
          <w:trHeight w:val="267"/>
        </w:trPr>
        <w:tc>
          <w:tcPr>
            <w:tcW w:w="7640" w:type="dxa"/>
            <w:tcBorders>
              <w:top w:val="single" w:sz="8" w:space="0" w:color="auto"/>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7" w:lineRule="exact"/>
              <w:ind w:left="23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Темы</w:t>
            </w:r>
          </w:p>
        </w:tc>
        <w:tc>
          <w:tcPr>
            <w:tcW w:w="1720" w:type="dxa"/>
            <w:tcBorders>
              <w:top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7"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Количество</w:t>
            </w:r>
          </w:p>
        </w:tc>
      </w:tr>
    </w:tbl>
    <w:p w:rsidR="00797799" w:rsidRPr="00797799" w:rsidRDefault="00797799" w:rsidP="00797799">
      <w:pPr>
        <w:spacing w:after="0" w:line="155" w:lineRule="exact"/>
        <w:rPr>
          <w:rFonts w:ascii="Times New Roman" w:eastAsia="Times New Roman" w:hAnsi="Times New Roman" w:cs="Arial"/>
          <w:sz w:val="20"/>
          <w:szCs w:val="20"/>
          <w:lang w:eastAsia="ru-RU"/>
        </w:rPr>
      </w:pPr>
    </w:p>
    <w:tbl>
      <w:tblPr>
        <w:tblW w:w="0" w:type="auto"/>
        <w:tblInd w:w="150" w:type="dxa"/>
        <w:tblLayout w:type="fixed"/>
        <w:tblCellMar>
          <w:left w:w="0" w:type="dxa"/>
          <w:right w:w="0" w:type="dxa"/>
        </w:tblCellMar>
        <w:tblLook w:val="0000" w:firstRow="0" w:lastRow="0" w:firstColumn="0" w:lastColumn="0" w:noHBand="0" w:noVBand="0"/>
      </w:tblPr>
      <w:tblGrid>
        <w:gridCol w:w="560"/>
        <w:gridCol w:w="7080"/>
        <w:gridCol w:w="1720"/>
      </w:tblGrid>
      <w:tr w:rsidR="00797799" w:rsidRPr="00797799" w:rsidTr="00491ED0">
        <w:trPr>
          <w:trHeight w:val="283"/>
        </w:trPr>
        <w:tc>
          <w:tcPr>
            <w:tcW w:w="560" w:type="dxa"/>
            <w:tcBorders>
              <w:top w:val="single" w:sz="8" w:space="0" w:color="auto"/>
              <w:left w:val="single" w:sz="8" w:space="0" w:color="auto"/>
              <w:bottom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bookmarkStart w:id="31" w:name="page70"/>
            <w:bookmarkEnd w:id="31"/>
          </w:p>
        </w:tc>
        <w:tc>
          <w:tcPr>
            <w:tcW w:w="7080" w:type="dxa"/>
            <w:tcBorders>
              <w:top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4"/>
                <w:szCs w:val="20"/>
                <w:lang w:eastAsia="ru-RU"/>
              </w:rPr>
            </w:pPr>
          </w:p>
        </w:tc>
        <w:tc>
          <w:tcPr>
            <w:tcW w:w="1720" w:type="dxa"/>
            <w:tcBorders>
              <w:top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0" w:lineRule="atLeas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часов</w:t>
            </w:r>
          </w:p>
        </w:tc>
      </w:tr>
      <w:tr w:rsidR="00797799" w:rsidRPr="00797799" w:rsidTr="00491ED0">
        <w:trPr>
          <w:trHeight w:val="266"/>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1. Общество и человек</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16</w:t>
            </w:r>
          </w:p>
        </w:tc>
      </w:tr>
      <w:tr w:rsidR="00797799" w:rsidRPr="00797799" w:rsidTr="00491ED0">
        <w:trPr>
          <w:trHeight w:val="266"/>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Общество</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4</w:t>
            </w:r>
          </w:p>
        </w:tc>
      </w:tr>
      <w:tr w:rsidR="00797799" w:rsidRPr="00797799" w:rsidTr="00491ED0">
        <w:trPr>
          <w:trHeight w:val="266"/>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Человек</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12</w:t>
            </w:r>
          </w:p>
        </w:tc>
      </w:tr>
      <w:tr w:rsidR="00797799" w:rsidRPr="00797799" w:rsidTr="00491ED0">
        <w:trPr>
          <w:trHeight w:val="266"/>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2. Основные сферы общественной жизни</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38</w:t>
            </w:r>
          </w:p>
        </w:tc>
      </w:tr>
      <w:tr w:rsidR="00797799" w:rsidRPr="00797799" w:rsidTr="00491ED0">
        <w:trPr>
          <w:trHeight w:val="266"/>
        </w:trPr>
        <w:tc>
          <w:tcPr>
            <w:tcW w:w="56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w:t>
            </w:r>
          </w:p>
        </w:tc>
        <w:tc>
          <w:tcPr>
            <w:tcW w:w="70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Духовная культура</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8</w:t>
            </w:r>
          </w:p>
        </w:tc>
      </w:tr>
      <w:tr w:rsidR="00797799" w:rsidRPr="00797799" w:rsidTr="00491ED0">
        <w:trPr>
          <w:trHeight w:val="268"/>
        </w:trPr>
        <w:tc>
          <w:tcPr>
            <w:tcW w:w="56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2.</w:t>
            </w:r>
          </w:p>
        </w:tc>
        <w:tc>
          <w:tcPr>
            <w:tcW w:w="70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Экономическая сфера</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4</w:t>
            </w:r>
          </w:p>
        </w:tc>
      </w:tr>
      <w:tr w:rsidR="00797799" w:rsidRPr="00797799" w:rsidTr="00491ED0">
        <w:trPr>
          <w:trHeight w:val="266"/>
        </w:trPr>
        <w:tc>
          <w:tcPr>
            <w:tcW w:w="56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3.</w:t>
            </w:r>
          </w:p>
        </w:tc>
        <w:tc>
          <w:tcPr>
            <w:tcW w:w="70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Социальная сфера</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14</w:t>
            </w:r>
          </w:p>
        </w:tc>
      </w:tr>
      <w:tr w:rsidR="00797799" w:rsidRPr="00797799" w:rsidTr="00491ED0">
        <w:trPr>
          <w:trHeight w:val="266"/>
        </w:trPr>
        <w:tc>
          <w:tcPr>
            <w:tcW w:w="56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4.</w:t>
            </w:r>
          </w:p>
        </w:tc>
        <w:tc>
          <w:tcPr>
            <w:tcW w:w="70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Политическая сфера</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12</w:t>
            </w:r>
          </w:p>
        </w:tc>
      </w:tr>
      <w:tr w:rsidR="00797799" w:rsidRPr="00797799" w:rsidTr="00491ED0">
        <w:trPr>
          <w:trHeight w:val="266"/>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3. Право</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12</w:t>
            </w:r>
          </w:p>
        </w:tc>
      </w:tr>
      <w:tr w:rsidR="00797799" w:rsidRPr="00797799" w:rsidTr="00491ED0">
        <w:trPr>
          <w:trHeight w:val="266"/>
        </w:trPr>
        <w:tc>
          <w:tcPr>
            <w:tcW w:w="56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w:t>
            </w:r>
          </w:p>
        </w:tc>
        <w:tc>
          <w:tcPr>
            <w:tcW w:w="70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Право как особая система норм</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12</w:t>
            </w:r>
          </w:p>
        </w:tc>
      </w:tr>
      <w:tr w:rsidR="00797799" w:rsidRPr="00797799" w:rsidTr="00491ED0">
        <w:trPr>
          <w:trHeight w:val="266"/>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i/>
                <w:sz w:val="24"/>
                <w:szCs w:val="20"/>
                <w:lang w:eastAsia="ru-RU"/>
              </w:rPr>
            </w:pPr>
            <w:r w:rsidRPr="00797799">
              <w:rPr>
                <w:rFonts w:ascii="Times New Roman" w:eastAsia="Times New Roman" w:hAnsi="Times New Roman" w:cs="Arial"/>
                <w:i/>
                <w:sz w:val="24"/>
                <w:szCs w:val="20"/>
                <w:lang w:eastAsia="ru-RU"/>
              </w:rPr>
              <w:t>Заключительные уроки</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i/>
                <w:sz w:val="24"/>
                <w:szCs w:val="20"/>
                <w:lang w:eastAsia="ru-RU"/>
              </w:rPr>
            </w:pPr>
            <w:r w:rsidRPr="00797799">
              <w:rPr>
                <w:rFonts w:ascii="Times New Roman" w:eastAsia="Times New Roman" w:hAnsi="Times New Roman" w:cs="Arial"/>
                <w:i/>
                <w:sz w:val="24"/>
                <w:szCs w:val="20"/>
                <w:lang w:eastAsia="ru-RU"/>
              </w:rPr>
              <w:t>4</w:t>
            </w:r>
          </w:p>
        </w:tc>
      </w:tr>
      <w:tr w:rsidR="00797799" w:rsidRPr="00797799" w:rsidTr="00491ED0">
        <w:trPr>
          <w:trHeight w:val="268"/>
        </w:trPr>
        <w:tc>
          <w:tcPr>
            <w:tcW w:w="764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Всего часов</w:t>
            </w:r>
          </w:p>
        </w:tc>
        <w:tc>
          <w:tcPr>
            <w:tcW w:w="172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70</w:t>
            </w:r>
          </w:p>
        </w:tc>
      </w:tr>
    </w:tbl>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b/>
          <w:sz w:val="24"/>
          <w:szCs w:val="20"/>
          <w:lang w:eastAsia="ru-RU"/>
        </w:rPr>
        <w:t xml:space="preserve">11 класс (70 ч) </w:t>
      </w:r>
      <w:r w:rsidRPr="00797799">
        <w:rPr>
          <w:rFonts w:ascii="Times New Roman" w:eastAsia="Times New Roman" w:hAnsi="Times New Roman" w:cs="Arial"/>
          <w:sz w:val="24"/>
          <w:szCs w:val="20"/>
          <w:lang w:eastAsia="ru-RU"/>
        </w:rPr>
        <w:t>РАЗДЕЛ</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1.</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ЭКОНОМИКА</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(28</w:t>
      </w:r>
      <w:r w:rsidRPr="00797799">
        <w:rPr>
          <w:rFonts w:ascii="Times New Roman" w:eastAsia="Times New Roman" w:hAnsi="Times New Roman" w:cs="Arial"/>
          <w:b/>
          <w:sz w:val="24"/>
          <w:szCs w:val="20"/>
          <w:lang w:eastAsia="ru-RU"/>
        </w:rPr>
        <w:t xml:space="preserve"> </w:t>
      </w:r>
      <w:r w:rsidRPr="00797799">
        <w:rPr>
          <w:rFonts w:ascii="Times New Roman" w:eastAsia="Times New Roman" w:hAnsi="Times New Roman" w:cs="Arial"/>
          <w:sz w:val="24"/>
          <w:szCs w:val="20"/>
          <w:lang w:eastAsia="ru-RU"/>
        </w:rPr>
        <w:t>ч)</w:t>
      </w:r>
    </w:p>
    <w:p w:rsidR="00797799" w:rsidRPr="00797799" w:rsidRDefault="00797799" w:rsidP="00797799">
      <w:pPr>
        <w:spacing w:after="0" w:line="28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Содержание</w:t>
      </w:r>
    </w:p>
    <w:p w:rsidR="00797799" w:rsidRPr="00797799" w:rsidRDefault="00797799" w:rsidP="00797799">
      <w:pPr>
        <w:spacing w:after="0" w:line="235" w:lineRule="auto"/>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Экономика и  экономическая  наука.  Что  изучает  экономическая  наука.  Экономическая</w:t>
      </w:r>
    </w:p>
    <w:p w:rsidR="00797799" w:rsidRPr="00797799" w:rsidRDefault="00797799" w:rsidP="00797799">
      <w:pPr>
        <w:spacing w:after="0" w:line="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26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деятельность. Измерители экономической деятельности. Понятие ВВП.</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Экономический рост и развитие. Факторы экономического роста. Экономические циклы.</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Рынок и рыночные структуры. Конкуренция и монополия. Спрос и предложение. Факторы спроса и предложения. Фондовый рынок. Акции, облигации и другие ценные бумаги.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Роль фирм в экономике. Факторы производства и факторные доходы. Постоянные</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D87D95">
      <w:pPr>
        <w:numPr>
          <w:ilvl w:val="0"/>
          <w:numId w:val="113"/>
        </w:numPr>
        <w:tabs>
          <w:tab w:val="left" w:pos="485"/>
        </w:tabs>
        <w:spacing w:after="0" w:line="234" w:lineRule="auto"/>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переменные издержки. Экономические и бухгалтерские издержки и прибыль. Налоги, уплачиваемые предприятиями.</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Бизнес в экономике. Организационно-правовые формы и правовой режим предпринимательской деятельности.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Вокруг бизнеса. Источники финансирования бизнеса. Основные принципы менеджмента. Основы маркетинга.</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Роль государства в экономике. Общественные блага. Внешние эффекты. Госбюджет. Государственный долг. Основы денежной и бюджетной политики. Защита конкуренции и антимонопольное законодательство.</w:t>
      </w:r>
    </w:p>
    <w:p w:rsidR="00797799" w:rsidRPr="00797799" w:rsidRDefault="00797799" w:rsidP="00797799">
      <w:pPr>
        <w:spacing w:after="0" w:line="11"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Банковская система. Роль центрального банка. Основные операции коммерческих банков. Финансовые институты. Виды, причины и последствия инфляции.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Рынок труда. Безработица. Причины и экономические последствия безработицы. Государственная политика в области занятости.</w:t>
      </w:r>
    </w:p>
    <w:p w:rsidR="00797799" w:rsidRPr="00797799" w:rsidRDefault="00797799" w:rsidP="00797799">
      <w:pPr>
        <w:spacing w:after="0" w:line="14"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Мировая экономика. Государственная политика в области международной торговли. Глобальные проблемы экономики.</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6" w:lineRule="auto"/>
        <w:ind w:left="26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Экономика потребителя. Сбережения, страхование. Защита прав потребителя. Экономика производителя. Рациональное экономическое поведение потребителя и производителя.</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2. ПРОБЛЕМЫ СОЦИАЛЬНО-ПОЛИТИЧЕСКОГО РАЗВИТИЯ ОБЩЕСТВА (14 ч)</w:t>
      </w:r>
    </w:p>
    <w:p w:rsidR="00797799" w:rsidRPr="00797799" w:rsidRDefault="00797799" w:rsidP="00797799">
      <w:pPr>
        <w:spacing w:after="0" w:line="13" w:lineRule="exact"/>
        <w:rPr>
          <w:rFonts w:ascii="Times New Roman" w:eastAsia="Times New Roman" w:hAnsi="Times New Roman" w:cs="Arial"/>
          <w:sz w:val="24"/>
          <w:szCs w:val="20"/>
          <w:lang w:eastAsia="ru-RU"/>
        </w:rPr>
      </w:pPr>
    </w:p>
    <w:p w:rsidR="00797799" w:rsidRPr="00797799" w:rsidRDefault="00797799" w:rsidP="00797799">
      <w:pPr>
        <w:spacing w:after="0" w:line="234" w:lineRule="auto"/>
        <w:ind w:left="260" w:firstLine="708"/>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Свобода и необходимость в человеческой деятельности. Выбор в условиях альтернативы и ответственность за его последствия.</w:t>
      </w:r>
    </w:p>
    <w:p w:rsidR="00797799" w:rsidRPr="00797799" w:rsidRDefault="00797799" w:rsidP="00797799">
      <w:pPr>
        <w:spacing w:after="0" w:line="1" w:lineRule="exact"/>
        <w:rPr>
          <w:rFonts w:ascii="Times New Roman" w:eastAsia="Times New Roman" w:hAnsi="Times New Roman" w:cs="Arial"/>
          <w:sz w:val="24"/>
          <w:szCs w:val="20"/>
          <w:lang w:eastAsia="ru-RU"/>
        </w:rPr>
      </w:pP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Демографическая ситуация в РФ. Проблема неполных семей.</w:t>
      </w:r>
    </w:p>
    <w:p w:rsidR="00797799" w:rsidRPr="00797799" w:rsidRDefault="00797799" w:rsidP="00797799">
      <w:pPr>
        <w:spacing w:after="0" w:line="0" w:lineRule="atLeast"/>
        <w:ind w:left="98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Религиозные объединения и организации в РФ. Опасность тоталитарных сект.</w:t>
      </w:r>
    </w:p>
    <w:p w:rsidR="00797799" w:rsidRPr="00797799" w:rsidRDefault="00797799" w:rsidP="00797799">
      <w:pPr>
        <w:spacing w:after="0" w:line="45"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Общественное и индивидуальное сознание. Социализация индивида.</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Политическое сознание. Политическая идеология. Политическая психология. Политическое поведение. Многообразие форм политического поведения. Современный терроризм, его опасность. Роль СМИ в политической жизни.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Политическая элита. Особенности ее формирования в современной России.</w:t>
      </w: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Политическое лидерство. Типология лидерства. Лидеры и ведомые.</w:t>
      </w: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РАЗДЕЛ  3. ПРАВОВОЕ РЕГУЛИРОВАНИЕ ОБЩЕСТВЕННЫХ  ОТНОШЕНИЙ</w:t>
      </w:r>
    </w:p>
    <w:p w:rsidR="00797799" w:rsidRPr="00797799" w:rsidRDefault="00797799" w:rsidP="00797799">
      <w:pPr>
        <w:spacing w:after="0" w:line="0" w:lineRule="atLeast"/>
        <w:ind w:left="4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(20 ч)</w:t>
      </w:r>
    </w:p>
    <w:p w:rsidR="00797799" w:rsidRPr="00797799" w:rsidRDefault="00797799" w:rsidP="00797799">
      <w:pPr>
        <w:tabs>
          <w:tab w:val="left" w:pos="3120"/>
          <w:tab w:val="left" w:pos="3800"/>
          <w:tab w:val="left" w:pos="5480"/>
          <w:tab w:val="left" w:pos="6340"/>
          <w:tab w:val="left" w:pos="7980"/>
        </w:tabs>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Гуманистическая</w:t>
      </w:r>
      <w:r w:rsidRPr="00797799">
        <w:rPr>
          <w:rFonts w:ascii="Times New Roman" w:eastAsia="Times New Roman" w:hAnsi="Times New Roman" w:cs="Arial"/>
          <w:sz w:val="24"/>
          <w:szCs w:val="20"/>
          <w:lang w:eastAsia="ru-RU"/>
        </w:rPr>
        <w:tab/>
        <w:t>роль</w:t>
      </w:r>
      <w:r w:rsidRPr="00797799">
        <w:rPr>
          <w:rFonts w:ascii="Times New Roman" w:eastAsia="Times New Roman" w:hAnsi="Times New Roman" w:cs="Arial"/>
          <w:sz w:val="24"/>
          <w:szCs w:val="20"/>
          <w:lang w:eastAsia="ru-RU"/>
        </w:rPr>
        <w:tab/>
        <w:t>естественного</w:t>
      </w:r>
      <w:r w:rsidRPr="00797799">
        <w:rPr>
          <w:rFonts w:ascii="Times New Roman" w:eastAsia="Times New Roman" w:hAnsi="Times New Roman" w:cs="Arial"/>
          <w:sz w:val="24"/>
          <w:szCs w:val="20"/>
          <w:lang w:eastAsia="ru-RU"/>
        </w:rPr>
        <w:tab/>
        <w:t>права.</w:t>
      </w:r>
      <w:r w:rsidRPr="00797799">
        <w:rPr>
          <w:rFonts w:ascii="Times New Roman" w:eastAsia="Times New Roman" w:hAnsi="Times New Roman" w:cs="Arial"/>
          <w:sz w:val="24"/>
          <w:szCs w:val="20"/>
          <w:lang w:eastAsia="ru-RU"/>
        </w:rPr>
        <w:tab/>
        <w:t>Тоталитарное</w:t>
      </w:r>
      <w:r w:rsidRPr="00797799">
        <w:rPr>
          <w:rFonts w:ascii="Times New Roman" w:eastAsia="Times New Roman" w:hAnsi="Times New Roman" w:cs="Arial"/>
          <w:sz w:val="24"/>
          <w:szCs w:val="20"/>
          <w:lang w:eastAsia="ru-RU"/>
        </w:rPr>
        <w:tab/>
        <w:t>правопонимание.</w:t>
      </w:r>
    </w:p>
    <w:p w:rsidR="00797799" w:rsidRPr="00797799" w:rsidRDefault="00797799" w:rsidP="00797799">
      <w:pPr>
        <w:spacing w:after="0" w:line="0" w:lineRule="atLeast"/>
        <w:ind w:left="4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Развитие  норм  естественного  права.  Естественное  право  как  юридическая  реальность.</w:t>
      </w:r>
    </w:p>
    <w:p w:rsidR="00797799" w:rsidRPr="00797799" w:rsidRDefault="00797799" w:rsidP="00797799">
      <w:pPr>
        <w:spacing w:after="0" w:line="0" w:lineRule="atLeast"/>
        <w:ind w:left="4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Законотворческий процесс в Российской Федерации.</w:t>
      </w: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Гражданин, его права и обязанности. Гражданство в РФ. Воинская обязанность.</w:t>
      </w:r>
    </w:p>
    <w:p w:rsidR="00797799" w:rsidRPr="00797799" w:rsidRDefault="00797799" w:rsidP="00797799">
      <w:pPr>
        <w:spacing w:after="0" w:line="0" w:lineRule="atLeast"/>
        <w:ind w:left="4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Альтернативная гражданская служба. Права и обязанности налогоплательщика.</w:t>
      </w:r>
    </w:p>
    <w:p w:rsidR="00797799" w:rsidRPr="00797799" w:rsidRDefault="00797799" w:rsidP="00797799">
      <w:pPr>
        <w:tabs>
          <w:tab w:val="left" w:pos="2800"/>
          <w:tab w:val="left" w:pos="3620"/>
          <w:tab w:val="left" w:pos="4400"/>
          <w:tab w:val="left" w:pos="5400"/>
          <w:tab w:val="left" w:pos="5800"/>
          <w:tab w:val="left" w:pos="7540"/>
          <w:tab w:val="left" w:pos="9120"/>
        </w:tabs>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Экологическое</w:t>
      </w:r>
      <w:r w:rsidRPr="00797799">
        <w:rPr>
          <w:rFonts w:ascii="Times New Roman" w:eastAsia="Times New Roman" w:hAnsi="Times New Roman" w:cs="Arial"/>
          <w:sz w:val="24"/>
          <w:szCs w:val="20"/>
          <w:lang w:eastAsia="ru-RU"/>
        </w:rPr>
        <w:tab/>
        <w:t>право.</w:t>
      </w:r>
      <w:r w:rsidRPr="00797799">
        <w:rPr>
          <w:rFonts w:ascii="Times New Roman" w:eastAsia="Times New Roman" w:hAnsi="Times New Roman" w:cs="Arial"/>
          <w:sz w:val="24"/>
          <w:szCs w:val="20"/>
          <w:lang w:eastAsia="ru-RU"/>
        </w:rPr>
        <w:tab/>
        <w:t>Право</w:t>
      </w:r>
      <w:r w:rsidRPr="00797799">
        <w:rPr>
          <w:rFonts w:ascii="Times New Roman" w:eastAsia="Times New Roman" w:hAnsi="Times New Roman" w:cs="Arial"/>
          <w:sz w:val="24"/>
          <w:szCs w:val="20"/>
          <w:lang w:eastAsia="ru-RU"/>
        </w:rPr>
        <w:tab/>
        <w:t>граждан</w:t>
      </w:r>
      <w:r w:rsidRPr="00797799">
        <w:rPr>
          <w:rFonts w:ascii="Times New Roman" w:eastAsia="Times New Roman" w:hAnsi="Times New Roman" w:cs="Arial"/>
          <w:sz w:val="24"/>
          <w:szCs w:val="20"/>
          <w:lang w:eastAsia="ru-RU"/>
        </w:rPr>
        <w:tab/>
        <w:t>на</w:t>
      </w:r>
      <w:r w:rsidRPr="00797799">
        <w:rPr>
          <w:rFonts w:ascii="Times New Roman" w:eastAsia="Times New Roman" w:hAnsi="Times New Roman" w:cs="Arial"/>
          <w:sz w:val="24"/>
          <w:szCs w:val="20"/>
          <w:lang w:eastAsia="ru-RU"/>
        </w:rPr>
        <w:tab/>
        <w:t>благоприятную</w:t>
      </w:r>
      <w:r w:rsidRPr="00797799">
        <w:rPr>
          <w:rFonts w:ascii="Times New Roman" w:eastAsia="Times New Roman" w:hAnsi="Times New Roman" w:cs="Arial"/>
          <w:sz w:val="24"/>
          <w:szCs w:val="20"/>
          <w:lang w:eastAsia="ru-RU"/>
        </w:rPr>
        <w:tab/>
        <w:t>окружающую</w:t>
      </w:r>
      <w:r w:rsidRPr="00797799">
        <w:rPr>
          <w:rFonts w:ascii="Times New Roman" w:eastAsia="Times New Roman" w:hAnsi="Times New Roman" w:cs="Arial"/>
          <w:sz w:val="24"/>
          <w:szCs w:val="20"/>
          <w:lang w:eastAsia="ru-RU"/>
        </w:rPr>
        <w:tab/>
        <w:t>среду.</w:t>
      </w:r>
    </w:p>
    <w:p w:rsidR="00797799" w:rsidRPr="00797799" w:rsidRDefault="00797799" w:rsidP="00797799">
      <w:pPr>
        <w:spacing w:after="0" w:line="0" w:lineRule="atLeast"/>
        <w:ind w:left="4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Способы защиты экологических прав. Экологические правонарушения.</w:t>
      </w:r>
    </w:p>
    <w:p w:rsidR="00797799" w:rsidRPr="00797799" w:rsidRDefault="00797799" w:rsidP="00797799">
      <w:pPr>
        <w:spacing w:after="0" w:line="13"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Гражданское право. Субъекты гражданского права.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4"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Семейное право. Порядок и условия заключения брака. Порядок и условия расторжения брака. Правовое регулирование отношений супругов.</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Занятость и трудоустройство. Порядок приема на работу, заключение и расторжение трудового договора. Правовые основы социальной защиты и социального обеспечения. Правила приема в образовательные учреждения профессионального образования. Порядок оказания платных образовательных услуг.</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Процессуальное право. Споры, порядок их рассмотрения. Особенности административной юрисдикции. Гражданский процесс: основные правила и принципы. Особенности уголовного процесса. Суд присяжных. Конституционное судопроизводство.</w:t>
      </w:r>
    </w:p>
    <w:p w:rsidR="00797799" w:rsidRPr="00797799" w:rsidRDefault="00797799" w:rsidP="00797799">
      <w:pPr>
        <w:spacing w:after="0" w:line="14" w:lineRule="exact"/>
        <w:rPr>
          <w:rFonts w:ascii="Times New Roman" w:eastAsia="Times New Roman" w:hAnsi="Times New Roman" w:cs="Arial"/>
          <w:sz w:val="20"/>
          <w:szCs w:val="20"/>
          <w:lang w:eastAsia="ru-RU"/>
        </w:rPr>
      </w:pPr>
    </w:p>
    <w:p w:rsidR="00797799" w:rsidRPr="00797799" w:rsidRDefault="00797799" w:rsidP="00797799">
      <w:pPr>
        <w:spacing w:after="0" w:line="236"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Международная защита прав человека. Международная система защиты прав человека в условиях мирного времени. Международная защита прав человека в условиях военного времени. Международное гуманитарное право.</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Заключительные уроки (2 ч)</w:t>
      </w:r>
    </w:p>
    <w:p w:rsidR="00797799" w:rsidRPr="00797799" w:rsidRDefault="00797799" w:rsidP="00797799">
      <w:pPr>
        <w:spacing w:after="0" w:line="12" w:lineRule="exact"/>
        <w:rPr>
          <w:rFonts w:ascii="Times New Roman" w:eastAsia="Times New Roman" w:hAnsi="Times New Roman" w:cs="Arial"/>
          <w:sz w:val="20"/>
          <w:szCs w:val="20"/>
          <w:lang w:eastAsia="ru-RU"/>
        </w:rPr>
      </w:pPr>
    </w:p>
    <w:p w:rsidR="00797799" w:rsidRPr="00797799" w:rsidRDefault="00797799" w:rsidP="00797799">
      <w:pPr>
        <w:spacing w:after="0" w:line="237" w:lineRule="auto"/>
        <w:ind w:left="420" w:firstLine="708"/>
        <w:jc w:val="both"/>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Общество и человек перед лицом угроз и вызовов XXI века. Особенности современного мира. Компьютерная революция. Знания, умения и навыки в информационном обществе. Социальные и гуманистические аспекты глобальных проблем. Терроризм как важнейшая угроза современной цивилизации.</w:t>
      </w:r>
    </w:p>
    <w:p w:rsidR="00797799" w:rsidRPr="00797799" w:rsidRDefault="00797799" w:rsidP="00797799">
      <w:pPr>
        <w:spacing w:after="0" w:line="2"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left="114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Резерв времени — 6 ч.</w:t>
      </w:r>
    </w:p>
    <w:p w:rsidR="00797799" w:rsidRPr="00797799" w:rsidRDefault="00797799" w:rsidP="00797799">
      <w:pPr>
        <w:spacing w:after="0" w:line="281" w:lineRule="exact"/>
        <w:rPr>
          <w:rFonts w:ascii="Times New Roman" w:eastAsia="Times New Roman" w:hAnsi="Times New Roman" w:cs="Arial"/>
          <w:sz w:val="20"/>
          <w:szCs w:val="20"/>
          <w:lang w:eastAsia="ru-RU"/>
        </w:rPr>
      </w:pPr>
    </w:p>
    <w:p w:rsidR="00797799" w:rsidRPr="00797799" w:rsidRDefault="00797799" w:rsidP="00797799">
      <w:pPr>
        <w:spacing w:after="0" w:line="0" w:lineRule="atLeast"/>
        <w:ind w:right="-19"/>
        <w:jc w:val="center"/>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Тематическое планирование, 11 класс</w:t>
      </w:r>
    </w:p>
    <w:tbl>
      <w:tblPr>
        <w:tblW w:w="0" w:type="auto"/>
        <w:tblInd w:w="10" w:type="dxa"/>
        <w:tblLayout w:type="fixed"/>
        <w:tblCellMar>
          <w:left w:w="0" w:type="dxa"/>
          <w:right w:w="0" w:type="dxa"/>
        </w:tblCellMar>
        <w:tblLook w:val="0000" w:firstRow="0" w:lastRow="0" w:firstColumn="0" w:lastColumn="0" w:noHBand="0" w:noVBand="0"/>
      </w:tblPr>
      <w:tblGrid>
        <w:gridCol w:w="1100"/>
        <w:gridCol w:w="6280"/>
        <w:gridCol w:w="2280"/>
      </w:tblGrid>
      <w:tr w:rsidR="00797799" w:rsidRPr="00797799" w:rsidTr="00491ED0">
        <w:trPr>
          <w:trHeight w:val="268"/>
        </w:trPr>
        <w:tc>
          <w:tcPr>
            <w:tcW w:w="1100" w:type="dxa"/>
            <w:tcBorders>
              <w:top w:val="single" w:sz="8" w:space="0" w:color="auto"/>
              <w:left w:val="single" w:sz="8" w:space="0" w:color="auto"/>
              <w:bottom w:val="single" w:sz="8" w:space="0" w:color="auto"/>
            </w:tcBorders>
            <w:shd w:val="clear" w:color="auto" w:fill="auto"/>
            <w:vAlign w:val="bottom"/>
          </w:tcPr>
          <w:p w:rsidR="00797799" w:rsidRPr="00797799" w:rsidRDefault="00797799" w:rsidP="00797799">
            <w:pPr>
              <w:spacing w:after="0" w:line="0" w:lineRule="atLeast"/>
              <w:rPr>
                <w:rFonts w:ascii="Times New Roman" w:eastAsia="Times New Roman" w:hAnsi="Times New Roman" w:cs="Arial"/>
                <w:sz w:val="23"/>
                <w:szCs w:val="20"/>
                <w:lang w:eastAsia="ru-RU"/>
              </w:rPr>
            </w:pPr>
          </w:p>
        </w:tc>
        <w:tc>
          <w:tcPr>
            <w:tcW w:w="6280" w:type="dxa"/>
            <w:tcBorders>
              <w:top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8" w:lineRule="exact"/>
              <w:ind w:left="122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Темы</w:t>
            </w:r>
          </w:p>
        </w:tc>
        <w:tc>
          <w:tcPr>
            <w:tcW w:w="2280" w:type="dxa"/>
            <w:tcBorders>
              <w:top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8" w:lineRule="exact"/>
              <w:ind w:left="10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Количество часов</w:t>
            </w:r>
          </w:p>
        </w:tc>
      </w:tr>
      <w:tr w:rsidR="00797799" w:rsidRPr="00797799" w:rsidTr="00491ED0">
        <w:trPr>
          <w:trHeight w:val="263"/>
        </w:trPr>
        <w:tc>
          <w:tcPr>
            <w:tcW w:w="738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3"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b/>
                <w:sz w:val="24"/>
                <w:szCs w:val="20"/>
                <w:lang w:eastAsia="ru-RU"/>
              </w:rPr>
              <w:t xml:space="preserve">Раздел 1. </w:t>
            </w:r>
            <w:r w:rsidRPr="00797799">
              <w:rPr>
                <w:rFonts w:ascii="Times New Roman" w:eastAsia="Times New Roman" w:hAnsi="Times New Roman" w:cs="Arial"/>
                <w:sz w:val="24"/>
                <w:szCs w:val="20"/>
                <w:lang w:eastAsia="ru-RU"/>
              </w:rPr>
              <w:t>Экономика</w:t>
            </w:r>
          </w:p>
        </w:tc>
        <w:tc>
          <w:tcPr>
            <w:tcW w:w="2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3"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28</w:t>
            </w:r>
          </w:p>
        </w:tc>
      </w:tr>
      <w:tr w:rsidR="00797799" w:rsidRPr="00797799" w:rsidTr="00491ED0">
        <w:trPr>
          <w:trHeight w:val="269"/>
        </w:trPr>
        <w:tc>
          <w:tcPr>
            <w:tcW w:w="110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2.</w:t>
            </w:r>
          </w:p>
        </w:tc>
        <w:tc>
          <w:tcPr>
            <w:tcW w:w="6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Проблемы социально-политического развития общества</w:t>
            </w:r>
          </w:p>
        </w:tc>
        <w:tc>
          <w:tcPr>
            <w:tcW w:w="2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14</w:t>
            </w:r>
          </w:p>
        </w:tc>
      </w:tr>
      <w:tr w:rsidR="00797799" w:rsidRPr="00797799" w:rsidTr="00491ED0">
        <w:trPr>
          <w:trHeight w:val="266"/>
        </w:trPr>
        <w:tc>
          <w:tcPr>
            <w:tcW w:w="1100" w:type="dxa"/>
            <w:tcBorders>
              <w:left w:val="single" w:sz="8" w:space="0" w:color="auto"/>
              <w:bottom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Раздел 3.</w:t>
            </w:r>
          </w:p>
        </w:tc>
        <w:tc>
          <w:tcPr>
            <w:tcW w:w="6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Правовое регулирование общественных отношений</w:t>
            </w:r>
          </w:p>
        </w:tc>
        <w:tc>
          <w:tcPr>
            <w:tcW w:w="2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24</w:t>
            </w:r>
          </w:p>
        </w:tc>
      </w:tr>
      <w:tr w:rsidR="00797799" w:rsidRPr="00797799" w:rsidTr="00491ED0">
        <w:trPr>
          <w:trHeight w:val="266"/>
        </w:trPr>
        <w:tc>
          <w:tcPr>
            <w:tcW w:w="738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22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Заключительные уроки</w:t>
            </w:r>
          </w:p>
        </w:tc>
        <w:tc>
          <w:tcPr>
            <w:tcW w:w="2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4" w:lineRule="exact"/>
              <w:ind w:left="100"/>
              <w:rPr>
                <w:rFonts w:ascii="Times New Roman" w:eastAsia="Times New Roman" w:hAnsi="Times New Roman" w:cs="Arial"/>
                <w:sz w:val="24"/>
                <w:szCs w:val="20"/>
                <w:lang w:eastAsia="ru-RU"/>
              </w:rPr>
            </w:pPr>
            <w:r w:rsidRPr="00797799">
              <w:rPr>
                <w:rFonts w:ascii="Times New Roman" w:eastAsia="Times New Roman" w:hAnsi="Times New Roman" w:cs="Arial"/>
                <w:sz w:val="24"/>
                <w:szCs w:val="20"/>
                <w:lang w:eastAsia="ru-RU"/>
              </w:rPr>
              <w:t>2</w:t>
            </w:r>
          </w:p>
        </w:tc>
      </w:tr>
      <w:tr w:rsidR="00797799" w:rsidRPr="00797799" w:rsidTr="00491ED0">
        <w:trPr>
          <w:trHeight w:val="268"/>
        </w:trPr>
        <w:tc>
          <w:tcPr>
            <w:tcW w:w="7380" w:type="dxa"/>
            <w:gridSpan w:val="2"/>
            <w:tcBorders>
              <w:left w:val="single" w:sz="8" w:space="0" w:color="auto"/>
              <w:bottom w:val="single" w:sz="8" w:space="0" w:color="auto"/>
              <w:right w:val="single" w:sz="8" w:space="0" w:color="auto"/>
            </w:tcBorders>
            <w:shd w:val="clear" w:color="auto" w:fill="auto"/>
            <w:vAlign w:val="bottom"/>
          </w:tcPr>
          <w:p w:rsidR="00797799" w:rsidRPr="00797799" w:rsidRDefault="00797799" w:rsidP="00797799">
            <w:pPr>
              <w:spacing w:after="0" w:line="265" w:lineRule="exact"/>
              <w:ind w:left="10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Всего часов</w:t>
            </w:r>
          </w:p>
        </w:tc>
        <w:tc>
          <w:tcPr>
            <w:tcW w:w="2280" w:type="dxa"/>
            <w:tcBorders>
              <w:bottom w:val="single" w:sz="8" w:space="0" w:color="auto"/>
              <w:right w:val="single" w:sz="8" w:space="0" w:color="auto"/>
            </w:tcBorders>
            <w:shd w:val="clear" w:color="auto" w:fill="auto"/>
            <w:vAlign w:val="bottom"/>
          </w:tcPr>
          <w:p w:rsidR="00797799" w:rsidRPr="00797799" w:rsidRDefault="00797799" w:rsidP="00797799">
            <w:pPr>
              <w:spacing w:after="0" w:line="265" w:lineRule="exact"/>
              <w:ind w:left="100"/>
              <w:rPr>
                <w:rFonts w:ascii="Times New Roman" w:eastAsia="Times New Roman" w:hAnsi="Times New Roman" w:cs="Arial"/>
                <w:b/>
                <w:sz w:val="24"/>
                <w:szCs w:val="20"/>
                <w:lang w:eastAsia="ru-RU"/>
              </w:rPr>
            </w:pPr>
            <w:r w:rsidRPr="00797799">
              <w:rPr>
                <w:rFonts w:ascii="Times New Roman" w:eastAsia="Times New Roman" w:hAnsi="Times New Roman" w:cs="Arial"/>
                <w:b/>
                <w:sz w:val="24"/>
                <w:szCs w:val="20"/>
                <w:lang w:eastAsia="ru-RU"/>
              </w:rPr>
              <w:t>68</w:t>
            </w:r>
          </w:p>
        </w:tc>
      </w:tr>
    </w:tbl>
    <w:p w:rsidR="009132FC" w:rsidRPr="009132FC" w:rsidRDefault="009132FC" w:rsidP="009132FC">
      <w:pPr>
        <w:tabs>
          <w:tab w:val="left" w:pos="1875"/>
        </w:tabs>
        <w:spacing w:after="0" w:line="276" w:lineRule="auto"/>
        <w:jc w:val="both"/>
        <w:rPr>
          <w:rFonts w:ascii="Times New Roman" w:eastAsia="Times New Roman" w:hAnsi="Times New Roman" w:cs="Times New Roman"/>
          <w:sz w:val="24"/>
          <w:szCs w:val="24"/>
          <w:lang w:eastAsia="ru-RU"/>
        </w:rPr>
      </w:pPr>
    </w:p>
    <w:p w:rsidR="009132FC" w:rsidRPr="009132FC" w:rsidRDefault="009132FC" w:rsidP="00D87D95">
      <w:pPr>
        <w:numPr>
          <w:ilvl w:val="2"/>
          <w:numId w:val="109"/>
        </w:numPr>
        <w:spacing w:after="0" w:line="276" w:lineRule="auto"/>
        <w:outlineLvl w:val="4"/>
        <w:rPr>
          <w:rFonts w:ascii="Calibri" w:eastAsia="Times New Roman" w:hAnsi="Calibri" w:cs="Times New Roman"/>
          <w:b/>
          <w:bCs/>
          <w:i/>
          <w:iCs/>
          <w:sz w:val="28"/>
          <w:szCs w:val="26"/>
          <w:lang w:eastAsia="ru-RU"/>
        </w:rPr>
      </w:pPr>
      <w:r w:rsidRPr="009132FC">
        <w:rPr>
          <w:rFonts w:ascii="Calibri" w:eastAsia="Times New Roman" w:hAnsi="Calibri" w:cs="Times New Roman"/>
          <w:b/>
          <w:bCs/>
          <w:i/>
          <w:iCs/>
          <w:sz w:val="28"/>
          <w:szCs w:val="26"/>
          <w:lang w:eastAsia="ru-RU"/>
        </w:rPr>
        <w:t>География</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p>
    <w:p w:rsidR="00491ED0" w:rsidRPr="00491ED0" w:rsidRDefault="009132FC" w:rsidP="00491ED0">
      <w:pPr>
        <w:spacing w:line="0" w:lineRule="atLeast"/>
        <w:rPr>
          <w:rFonts w:ascii="Times New Roman" w:eastAsia="Times New Roman" w:hAnsi="Times New Roman" w:cs="Arial"/>
          <w:b/>
          <w:sz w:val="24"/>
          <w:szCs w:val="20"/>
          <w:lang w:eastAsia="ru-RU"/>
        </w:rPr>
      </w:pPr>
      <w:r w:rsidRPr="009132FC">
        <w:rPr>
          <w:rFonts w:ascii="Times New Roman" w:eastAsia="Times New Roman" w:hAnsi="Times New Roman" w:cs="Times New Roman"/>
          <w:b/>
          <w:sz w:val="24"/>
          <w:szCs w:val="24"/>
          <w:lang w:eastAsia="ru-RU"/>
        </w:rPr>
        <w:lastRenderedPageBreak/>
        <w:t xml:space="preserve">ГЕОГРАФИЯ </w:t>
      </w:r>
      <w:r w:rsidR="00491ED0" w:rsidRPr="00491ED0">
        <w:rPr>
          <w:rFonts w:ascii="Times New Roman" w:eastAsia="Times New Roman" w:hAnsi="Times New Roman" w:cs="Arial"/>
          <w:b/>
          <w:sz w:val="24"/>
          <w:szCs w:val="20"/>
          <w:lang w:eastAsia="ru-RU"/>
        </w:rPr>
        <w:t>География, 10-11 класс</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234" w:lineRule="auto"/>
        <w:ind w:right="20"/>
        <w:jc w:val="both"/>
        <w:rPr>
          <w:rFonts w:ascii="Times New Roman" w:eastAsia="Times New Roman" w:hAnsi="Times New Roman" w:cs="Arial"/>
          <w:sz w:val="24"/>
          <w:szCs w:val="20"/>
          <w:highlight w:val="white"/>
          <w:lang w:eastAsia="ru-RU"/>
        </w:rPr>
      </w:pPr>
      <w:r w:rsidRPr="00491ED0">
        <w:rPr>
          <w:rFonts w:ascii="Times New Roman" w:eastAsia="Times New Roman" w:hAnsi="Times New Roman" w:cs="Arial"/>
          <w:sz w:val="24"/>
          <w:szCs w:val="20"/>
          <w:lang w:eastAsia="ru-RU"/>
        </w:rPr>
        <w:t xml:space="preserve">(по программе В.В Николиной, А.И. Алексеева, Е К Липкиной «География. Современный мир»), </w:t>
      </w:r>
      <w:r w:rsidRPr="00491ED0">
        <w:rPr>
          <w:rFonts w:ascii="Times New Roman" w:eastAsia="Times New Roman" w:hAnsi="Times New Roman" w:cs="Arial"/>
          <w:sz w:val="24"/>
          <w:szCs w:val="20"/>
          <w:highlight w:val="white"/>
          <w:lang w:eastAsia="ru-RU"/>
        </w:rPr>
        <w:t>70</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учебных часов на изучение географии за два года обучения</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в</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10</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и</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11</w:t>
      </w:r>
      <w:r w:rsidRPr="00491E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highlight w:val="white"/>
          <w:lang w:eastAsia="ru-RU"/>
        </w:rPr>
        <w:t>классах.</w:t>
      </w:r>
    </w:p>
    <w:p w:rsidR="00491ED0" w:rsidRPr="00491ED0" w:rsidRDefault="00491ED0" w:rsidP="00491ED0">
      <w:pPr>
        <w:spacing w:after="0" w:line="282"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i/>
          <w:sz w:val="24"/>
          <w:szCs w:val="20"/>
          <w:lang w:eastAsia="ru-RU"/>
        </w:rPr>
      </w:pPr>
      <w:r w:rsidRPr="00491ED0">
        <w:rPr>
          <w:rFonts w:ascii="Times New Roman" w:eastAsia="Times New Roman" w:hAnsi="Times New Roman" w:cs="Arial"/>
          <w:b/>
          <w:i/>
          <w:sz w:val="24"/>
          <w:szCs w:val="20"/>
          <w:lang w:eastAsia="ru-RU"/>
        </w:rPr>
        <w:t>Учащиеся должны:</w:t>
      </w:r>
    </w:p>
    <w:p w:rsidR="00491ED0" w:rsidRPr="00491ED0" w:rsidRDefault="00491ED0" w:rsidP="00D87D95">
      <w:pPr>
        <w:numPr>
          <w:ilvl w:val="0"/>
          <w:numId w:val="118"/>
        </w:numPr>
        <w:tabs>
          <w:tab w:val="left" w:pos="1060"/>
        </w:tabs>
        <w:spacing w:after="0" w:line="0" w:lineRule="atLeast"/>
        <w:ind w:left="1060" w:hanging="238"/>
        <w:rPr>
          <w:rFonts w:ascii="Times New Roman" w:eastAsia="Times New Roman" w:hAnsi="Times New Roman" w:cs="Arial"/>
          <w:b/>
          <w:i/>
          <w:sz w:val="24"/>
          <w:szCs w:val="20"/>
          <w:lang w:eastAsia="ru-RU"/>
        </w:rPr>
      </w:pPr>
      <w:r w:rsidRPr="00491ED0">
        <w:rPr>
          <w:rFonts w:ascii="Times New Roman" w:eastAsia="Times New Roman" w:hAnsi="Times New Roman" w:cs="Arial"/>
          <w:b/>
          <w:i/>
          <w:sz w:val="24"/>
          <w:szCs w:val="20"/>
          <w:lang w:eastAsia="ru-RU"/>
        </w:rPr>
        <w:t>Знать и понимать:</w:t>
      </w:r>
    </w:p>
    <w:p w:rsidR="00491ED0" w:rsidRPr="00491ED0" w:rsidRDefault="00491ED0" w:rsidP="00D87D95">
      <w:pPr>
        <w:numPr>
          <w:ilvl w:val="1"/>
          <w:numId w:val="119"/>
        </w:numPr>
        <w:tabs>
          <w:tab w:val="clear" w:pos="360"/>
        </w:tabs>
        <w:spacing w:after="0" w:line="235" w:lineRule="auto"/>
        <w:ind w:left="102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этапы освоения Земли человеком, изменение характера связей человека с природой;</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важнейшие природные ресурсы мира и особенности их использования;</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необходимость оптимизации человеческого воздействия на природную среду</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особенности НТР;</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понятие «природопользование», виды природопользования;</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идеи устойчивого развития</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анализировать статистические материалы и данные СМИ; общества;</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особенности динамики численности населения, воспроизводство населения:</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этнический состав населения, половозрастную структуру населения;</w:t>
      </w:r>
    </w:p>
    <w:p w:rsidR="00491ED0" w:rsidRPr="00491ED0" w:rsidRDefault="00491ED0" w:rsidP="00D87D95">
      <w:pPr>
        <w:numPr>
          <w:ilvl w:val="1"/>
          <w:numId w:val="119"/>
        </w:numPr>
        <w:tabs>
          <w:tab w:val="clear" w:pos="360"/>
          <w:tab w:val="left" w:pos="1020"/>
        </w:tabs>
        <w:spacing w:after="0" w:line="0" w:lineRule="atLeast"/>
        <w:ind w:left="102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занятость населения, особенности размещения населения по территории Земли;</w:t>
      </w:r>
    </w:p>
    <w:p w:rsidR="00491ED0" w:rsidRPr="00491ED0" w:rsidRDefault="00491ED0" w:rsidP="00D87D95">
      <w:pPr>
        <w:numPr>
          <w:ilvl w:val="0"/>
          <w:numId w:val="119"/>
        </w:numPr>
        <w:tabs>
          <w:tab w:val="left" w:pos="1020"/>
        </w:tabs>
        <w:spacing w:after="0" w:line="0" w:lineRule="atLeast"/>
        <w:ind w:left="1020" w:hanging="19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крупнейшие города и агломерации мира;</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причины и виды миграций;</w:t>
      </w:r>
    </w:p>
    <w:p w:rsidR="00491ED0" w:rsidRPr="00491ED0" w:rsidRDefault="00491ED0" w:rsidP="00D87D95">
      <w:pPr>
        <w:numPr>
          <w:ilvl w:val="1"/>
          <w:numId w:val="119"/>
        </w:numPr>
        <w:tabs>
          <w:tab w:val="clear" w:pos="360"/>
          <w:tab w:val="left" w:pos="1020"/>
        </w:tabs>
        <w:spacing w:after="0" w:line="0" w:lineRule="atLeast"/>
        <w:ind w:left="102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ареалы распространения мировых религий; крупнейшие цивилизации мира;</w:t>
      </w:r>
    </w:p>
    <w:p w:rsidR="00491ED0" w:rsidRPr="00491ED0" w:rsidRDefault="00491ED0" w:rsidP="00D87D95">
      <w:pPr>
        <w:numPr>
          <w:ilvl w:val="0"/>
          <w:numId w:val="119"/>
        </w:numPr>
        <w:tabs>
          <w:tab w:val="left" w:pos="960"/>
        </w:tabs>
        <w:spacing w:after="0" w:line="0" w:lineRule="atLeast"/>
        <w:ind w:left="9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этапы формирования ПКМ, формы правления, государственный строй, типы стран;</w:t>
      </w:r>
    </w:p>
    <w:p w:rsidR="00491ED0" w:rsidRPr="00491ED0" w:rsidRDefault="00491ED0" w:rsidP="00D87D95">
      <w:pPr>
        <w:numPr>
          <w:ilvl w:val="1"/>
          <w:numId w:val="119"/>
        </w:numPr>
        <w:tabs>
          <w:tab w:val="clear" w:pos="360"/>
          <w:tab w:val="left" w:pos="1020"/>
        </w:tabs>
        <w:spacing w:after="0" w:line="0" w:lineRule="atLeast"/>
        <w:ind w:left="102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секторы экономики, основные отрасли мирового хозяйства, факторы размещения;</w:t>
      </w:r>
    </w:p>
    <w:p w:rsidR="00491ED0" w:rsidRPr="00491ED0" w:rsidRDefault="00491ED0" w:rsidP="00491ED0">
      <w:pPr>
        <w:spacing w:after="0" w:line="74" w:lineRule="exact"/>
        <w:rPr>
          <w:rFonts w:ascii="Times New Roman" w:eastAsia="Times New Roman" w:hAnsi="Times New Roman" w:cs="Arial"/>
          <w:sz w:val="20"/>
          <w:szCs w:val="20"/>
          <w:lang w:eastAsia="ru-RU"/>
        </w:rPr>
      </w:pPr>
    </w:p>
    <w:p w:rsidR="00491ED0" w:rsidRPr="00491ED0" w:rsidRDefault="00491ED0" w:rsidP="00D87D95">
      <w:pPr>
        <w:numPr>
          <w:ilvl w:val="0"/>
          <w:numId w:val="120"/>
        </w:numPr>
        <w:tabs>
          <w:tab w:val="left" w:pos="460"/>
        </w:tabs>
        <w:spacing w:after="0" w:line="0" w:lineRule="atLeast"/>
        <w:ind w:left="460" w:hanging="138"/>
        <w:rPr>
          <w:rFonts w:ascii="Times New Roman" w:eastAsia="Times New Roman" w:hAnsi="Times New Roman" w:cs="Arial"/>
          <w:sz w:val="24"/>
          <w:szCs w:val="20"/>
          <w:lang w:eastAsia="ru-RU"/>
        </w:rPr>
      </w:pPr>
      <w:bookmarkStart w:id="32" w:name="page107"/>
      <w:bookmarkEnd w:id="32"/>
      <w:r w:rsidRPr="00491ED0">
        <w:rPr>
          <w:rFonts w:ascii="Times New Roman" w:eastAsia="Times New Roman" w:hAnsi="Times New Roman" w:cs="Arial"/>
          <w:sz w:val="24"/>
          <w:szCs w:val="20"/>
          <w:lang w:eastAsia="ru-RU"/>
        </w:rPr>
        <w:t>особенности глобализации мировой экономики, место России в мире;</w:t>
      </w:r>
    </w:p>
    <w:p w:rsidR="00491ED0" w:rsidRPr="00491ED0" w:rsidRDefault="00491ED0" w:rsidP="00D87D95">
      <w:pPr>
        <w:numPr>
          <w:ilvl w:val="0"/>
          <w:numId w:val="120"/>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понятие МГРТ, МЭИ, формы мирохозяйственных связей;</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-крупнейшие по площади страны мира и их столицы, их ресурсы, население;</w:t>
      </w:r>
    </w:p>
    <w:p w:rsidR="00491ED0" w:rsidRPr="00491ED0" w:rsidRDefault="00491ED0" w:rsidP="00D87D95">
      <w:pPr>
        <w:numPr>
          <w:ilvl w:val="1"/>
          <w:numId w:val="121"/>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географическую номенклатуру, указанную в учебнике;</w:t>
      </w:r>
    </w:p>
    <w:p w:rsidR="00491ED0" w:rsidRPr="00491ED0" w:rsidRDefault="00491ED0" w:rsidP="00491ED0">
      <w:pPr>
        <w:spacing w:after="0" w:line="4" w:lineRule="exact"/>
        <w:rPr>
          <w:rFonts w:ascii="Times New Roman" w:eastAsia="Times New Roman" w:hAnsi="Times New Roman" w:cs="Arial"/>
          <w:sz w:val="24"/>
          <w:szCs w:val="20"/>
          <w:lang w:eastAsia="ru-RU"/>
        </w:rPr>
      </w:pPr>
    </w:p>
    <w:p w:rsidR="00491ED0" w:rsidRPr="00491ED0" w:rsidRDefault="00491ED0" w:rsidP="00491ED0">
      <w:pPr>
        <w:spacing w:after="0" w:line="0" w:lineRule="atLeast"/>
        <w:rPr>
          <w:rFonts w:ascii="Times New Roman" w:eastAsia="Times New Roman" w:hAnsi="Times New Roman" w:cs="Arial"/>
          <w:b/>
          <w:i/>
          <w:sz w:val="24"/>
          <w:szCs w:val="20"/>
          <w:lang w:eastAsia="ru-RU"/>
        </w:rPr>
      </w:pPr>
      <w:r w:rsidRPr="00491ED0">
        <w:rPr>
          <w:rFonts w:ascii="Times New Roman" w:eastAsia="Times New Roman" w:hAnsi="Times New Roman" w:cs="Arial"/>
          <w:b/>
          <w:i/>
          <w:sz w:val="24"/>
          <w:szCs w:val="20"/>
          <w:lang w:eastAsia="ru-RU"/>
        </w:rPr>
        <w:t>2.Уметь:</w:t>
      </w:r>
    </w:p>
    <w:p w:rsidR="00491ED0" w:rsidRPr="00491ED0" w:rsidRDefault="00491ED0" w:rsidP="00491ED0">
      <w:pPr>
        <w:spacing w:after="0" w:line="7" w:lineRule="exact"/>
        <w:rPr>
          <w:rFonts w:ascii="Times New Roman" w:eastAsia="Times New Roman" w:hAnsi="Times New Roman" w:cs="Arial"/>
          <w:sz w:val="24"/>
          <w:szCs w:val="20"/>
          <w:lang w:eastAsia="ru-RU"/>
        </w:rPr>
      </w:pPr>
    </w:p>
    <w:p w:rsidR="00491ED0" w:rsidRPr="00491ED0" w:rsidRDefault="00491ED0" w:rsidP="00D87D95">
      <w:pPr>
        <w:numPr>
          <w:ilvl w:val="0"/>
          <w:numId w:val="121"/>
        </w:numPr>
        <w:tabs>
          <w:tab w:val="left" w:pos="584"/>
        </w:tabs>
        <w:spacing w:after="0" w:line="234" w:lineRule="auto"/>
        <w:ind w:left="260" w:firstLine="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страны, являющиеся крупнейшими экспортѐрами и импортѐрами важнейших видов промышленной и сельскохозяйственной продукции;</w:t>
      </w:r>
    </w:p>
    <w:p w:rsidR="00491ED0" w:rsidRPr="00491ED0" w:rsidRDefault="00491ED0" w:rsidP="00C312D0">
      <w:pPr>
        <w:spacing w:after="0" w:line="13" w:lineRule="exact"/>
        <w:rPr>
          <w:rFonts w:ascii="Times New Roman" w:eastAsia="Times New Roman" w:hAnsi="Times New Roman" w:cs="Arial"/>
          <w:sz w:val="24"/>
          <w:szCs w:val="20"/>
          <w:lang w:eastAsia="ru-RU"/>
        </w:rPr>
      </w:pPr>
    </w:p>
    <w:p w:rsidR="00491ED0" w:rsidRPr="00491ED0" w:rsidRDefault="00491ED0" w:rsidP="00D87D95">
      <w:pPr>
        <w:numPr>
          <w:ilvl w:val="1"/>
          <w:numId w:val="121"/>
        </w:numPr>
        <w:tabs>
          <w:tab w:val="left" w:pos="543"/>
        </w:tabs>
        <w:spacing w:after="0" w:line="234" w:lineRule="auto"/>
        <w:ind w:left="260" w:firstLine="6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обеспеченность стран отдельными видами ресурсов, рациональность и нерациональность использования ресурсов;</w:t>
      </w:r>
    </w:p>
    <w:p w:rsidR="00491ED0" w:rsidRPr="00491ED0" w:rsidRDefault="00491ED0" w:rsidP="00C312D0">
      <w:pPr>
        <w:spacing w:after="0" w:line="13" w:lineRule="exact"/>
        <w:rPr>
          <w:rFonts w:ascii="Times New Roman" w:eastAsia="Times New Roman" w:hAnsi="Times New Roman" w:cs="Arial"/>
          <w:sz w:val="24"/>
          <w:szCs w:val="20"/>
          <w:lang w:eastAsia="ru-RU"/>
        </w:rPr>
      </w:pPr>
    </w:p>
    <w:p w:rsidR="00491ED0" w:rsidRPr="00491ED0" w:rsidRDefault="00491ED0" w:rsidP="00D87D95">
      <w:pPr>
        <w:numPr>
          <w:ilvl w:val="0"/>
          <w:numId w:val="121"/>
        </w:numPr>
        <w:tabs>
          <w:tab w:val="left" w:pos="423"/>
        </w:tabs>
        <w:spacing w:after="0" w:line="0" w:lineRule="atLeast"/>
        <w:ind w:left="260" w:firstLine="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общие черты и различие в воспроизводстве и составе населения различных регионов мира; -характеризовать особенности размещения отраслей промышленности и сельского хозяйства;</w:t>
      </w:r>
    </w:p>
    <w:p w:rsidR="00491ED0" w:rsidRPr="00491ED0" w:rsidRDefault="00491ED0" w:rsidP="00C312D0">
      <w:pPr>
        <w:spacing w:after="0" w:line="263" w:lineRule="exact"/>
        <w:rPr>
          <w:rFonts w:ascii="Times New Roman" w:eastAsia="Times New Roman" w:hAnsi="Times New Roman" w:cs="Arial"/>
          <w:sz w:val="24"/>
          <w:szCs w:val="20"/>
          <w:lang w:eastAsia="ru-RU"/>
        </w:rPr>
      </w:pPr>
    </w:p>
    <w:p w:rsidR="00491ED0" w:rsidRPr="00491ED0" w:rsidRDefault="00491ED0" w:rsidP="00D87D95">
      <w:pPr>
        <w:numPr>
          <w:ilvl w:val="0"/>
          <w:numId w:val="121"/>
        </w:numPr>
        <w:tabs>
          <w:tab w:val="left" w:pos="400"/>
        </w:tabs>
        <w:spacing w:after="0" w:line="0" w:lineRule="atLeast"/>
        <w:ind w:left="40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факторы размещения ведущих отраслей промышленности;</w:t>
      </w:r>
    </w:p>
    <w:p w:rsidR="00491ED0" w:rsidRPr="00491ED0" w:rsidRDefault="00491ED0" w:rsidP="00D87D95">
      <w:pPr>
        <w:numPr>
          <w:ilvl w:val="1"/>
          <w:numId w:val="121"/>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составлять ЭГХ отдельных стран и сравнительную характеристику двух стран;</w:t>
      </w:r>
    </w:p>
    <w:p w:rsidR="00491ED0" w:rsidRPr="00491ED0" w:rsidRDefault="00491ED0" w:rsidP="00C312D0">
      <w:pPr>
        <w:spacing w:after="0" w:line="12" w:lineRule="exact"/>
        <w:rPr>
          <w:rFonts w:ascii="Times New Roman" w:eastAsia="Times New Roman" w:hAnsi="Times New Roman" w:cs="Arial"/>
          <w:sz w:val="24"/>
          <w:szCs w:val="20"/>
          <w:lang w:eastAsia="ru-RU"/>
        </w:rPr>
      </w:pPr>
    </w:p>
    <w:p w:rsidR="00491ED0" w:rsidRPr="00491ED0" w:rsidRDefault="00491ED0" w:rsidP="00D87D95">
      <w:pPr>
        <w:numPr>
          <w:ilvl w:val="0"/>
          <w:numId w:val="121"/>
        </w:numPr>
        <w:tabs>
          <w:tab w:val="left" w:pos="471"/>
        </w:tabs>
        <w:spacing w:after="0" w:line="234" w:lineRule="auto"/>
        <w:ind w:left="260" w:firstLine="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уметь осуществлять прогноз основных направлений антропогенного воздействия на природную среду в современном мире;</w:t>
      </w:r>
    </w:p>
    <w:p w:rsidR="00491ED0" w:rsidRPr="00491ED0" w:rsidRDefault="00491ED0" w:rsidP="00C312D0">
      <w:pPr>
        <w:spacing w:after="0" w:line="1" w:lineRule="exact"/>
        <w:rPr>
          <w:rFonts w:ascii="Times New Roman" w:eastAsia="Times New Roman" w:hAnsi="Times New Roman" w:cs="Arial"/>
          <w:sz w:val="24"/>
          <w:szCs w:val="20"/>
          <w:lang w:eastAsia="ru-RU"/>
        </w:rPr>
      </w:pPr>
    </w:p>
    <w:p w:rsidR="00491ED0" w:rsidRPr="00491ED0" w:rsidRDefault="00491ED0" w:rsidP="00D87D95">
      <w:pPr>
        <w:numPr>
          <w:ilvl w:val="1"/>
          <w:numId w:val="121"/>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выявлять взаимосвязи глобальных проблем человечества;</w:t>
      </w:r>
    </w:p>
    <w:p w:rsidR="00491ED0" w:rsidRPr="00491ED0" w:rsidRDefault="00491ED0" w:rsidP="00C312D0">
      <w:pPr>
        <w:spacing w:after="0" w:line="12" w:lineRule="exact"/>
        <w:rPr>
          <w:rFonts w:ascii="Times New Roman" w:eastAsia="Times New Roman" w:hAnsi="Times New Roman" w:cs="Arial"/>
          <w:sz w:val="24"/>
          <w:szCs w:val="20"/>
          <w:lang w:eastAsia="ru-RU"/>
        </w:rPr>
      </w:pPr>
    </w:p>
    <w:p w:rsidR="00491ED0" w:rsidRPr="00491ED0" w:rsidRDefault="00491ED0" w:rsidP="00D87D95">
      <w:pPr>
        <w:numPr>
          <w:ilvl w:val="0"/>
          <w:numId w:val="121"/>
        </w:numPr>
        <w:tabs>
          <w:tab w:val="left" w:pos="421"/>
        </w:tabs>
        <w:spacing w:after="0" w:line="234" w:lineRule="auto"/>
        <w:ind w:left="260" w:firstLine="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устанавливать причинно-следственные связи для объяснения географических явлений и процессов;</w:t>
      </w:r>
    </w:p>
    <w:p w:rsidR="00491ED0" w:rsidRPr="00491ED0" w:rsidRDefault="00491ED0" w:rsidP="00C312D0">
      <w:pPr>
        <w:spacing w:after="0" w:line="1" w:lineRule="exact"/>
        <w:rPr>
          <w:rFonts w:ascii="Times New Roman" w:eastAsia="Times New Roman" w:hAnsi="Times New Roman" w:cs="Arial"/>
          <w:sz w:val="24"/>
          <w:szCs w:val="20"/>
          <w:lang w:eastAsia="ru-RU"/>
        </w:rPr>
      </w:pPr>
    </w:p>
    <w:p w:rsidR="00491ED0" w:rsidRPr="00491ED0" w:rsidRDefault="00C312D0" w:rsidP="00D87D95">
      <w:pPr>
        <w:numPr>
          <w:ilvl w:val="0"/>
          <w:numId w:val="121"/>
        </w:numPr>
        <w:tabs>
          <w:tab w:val="left" w:pos="400"/>
        </w:tabs>
        <w:spacing w:after="0" w:line="0" w:lineRule="atLeast"/>
        <w:ind w:left="400" w:hanging="138"/>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составлять развё</w:t>
      </w:r>
      <w:r w:rsidR="00491ED0" w:rsidRPr="00491ED0">
        <w:rPr>
          <w:rFonts w:ascii="Times New Roman" w:eastAsia="Times New Roman" w:hAnsi="Times New Roman" w:cs="Arial"/>
          <w:sz w:val="24"/>
          <w:szCs w:val="20"/>
          <w:lang w:eastAsia="ru-RU"/>
        </w:rPr>
        <w:t>рнутый план доклада, сообщения;</w:t>
      </w:r>
    </w:p>
    <w:p w:rsidR="00491ED0" w:rsidRPr="00491ED0" w:rsidRDefault="00491ED0" w:rsidP="00C312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-составлять картосхемы связей географических процессов и явлений;</w:t>
      </w:r>
    </w:p>
    <w:p w:rsidR="00491ED0" w:rsidRPr="00491ED0" w:rsidRDefault="00491ED0" w:rsidP="00C312D0">
      <w:pPr>
        <w:spacing w:after="0" w:line="12" w:lineRule="exact"/>
        <w:rPr>
          <w:rFonts w:ascii="Times New Roman" w:eastAsia="Times New Roman" w:hAnsi="Times New Roman" w:cs="Arial"/>
          <w:sz w:val="20"/>
          <w:szCs w:val="20"/>
          <w:lang w:eastAsia="ru-RU"/>
        </w:rPr>
      </w:pPr>
    </w:p>
    <w:p w:rsidR="00C312D0" w:rsidRDefault="00491ED0" w:rsidP="00D87D95">
      <w:pPr>
        <w:numPr>
          <w:ilvl w:val="0"/>
          <w:numId w:val="122"/>
        </w:numPr>
        <w:tabs>
          <w:tab w:val="left" w:pos="416"/>
        </w:tabs>
        <w:spacing w:after="0" w:line="0" w:lineRule="atLeast"/>
        <w:ind w:right="20"/>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строить диаграммы, таблицы, графики на основе статистических данных и делать на их основе выводы;</w:t>
      </w:r>
    </w:p>
    <w:p w:rsidR="00491ED0" w:rsidRPr="00491ED0" w:rsidRDefault="00491ED0" w:rsidP="00D87D95">
      <w:pPr>
        <w:numPr>
          <w:ilvl w:val="0"/>
          <w:numId w:val="122"/>
        </w:numPr>
        <w:tabs>
          <w:tab w:val="left" w:pos="416"/>
        </w:tabs>
        <w:spacing w:after="0" w:line="0" w:lineRule="atLeast"/>
        <w:ind w:left="260" w:right="20" w:firstLine="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 xml:space="preserve"> -составлять и презентовать реферат;</w:t>
      </w:r>
    </w:p>
    <w:p w:rsidR="00491ED0" w:rsidRPr="00491ED0" w:rsidRDefault="00491ED0" w:rsidP="00D87D95">
      <w:pPr>
        <w:numPr>
          <w:ilvl w:val="1"/>
          <w:numId w:val="122"/>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участвовать в обсуждении проблемных вопросов, включаться в дискуссию;</w:t>
      </w:r>
    </w:p>
    <w:p w:rsidR="00491ED0" w:rsidRPr="00491ED0" w:rsidRDefault="00491ED0" w:rsidP="00C312D0">
      <w:pPr>
        <w:spacing w:after="0" w:line="12" w:lineRule="exact"/>
        <w:rPr>
          <w:rFonts w:ascii="Times New Roman" w:eastAsia="Times New Roman" w:hAnsi="Times New Roman" w:cs="Arial"/>
          <w:sz w:val="24"/>
          <w:szCs w:val="20"/>
          <w:lang w:eastAsia="ru-RU"/>
        </w:rPr>
      </w:pPr>
    </w:p>
    <w:p w:rsidR="00491ED0" w:rsidRPr="00491ED0" w:rsidRDefault="00491ED0" w:rsidP="00D87D95">
      <w:pPr>
        <w:numPr>
          <w:ilvl w:val="1"/>
          <w:numId w:val="122"/>
        </w:numPr>
        <w:tabs>
          <w:tab w:val="left" w:pos="526"/>
        </w:tabs>
        <w:spacing w:after="0" w:line="234" w:lineRule="auto"/>
        <w:ind w:left="260" w:firstLine="62"/>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работать с различными видами текста, содержащими географическую информацию (художественный, научно-популярный учебный, газетный);</w:t>
      </w:r>
    </w:p>
    <w:p w:rsidR="00491ED0" w:rsidRPr="00491ED0" w:rsidRDefault="00491ED0" w:rsidP="00491ED0">
      <w:pPr>
        <w:spacing w:after="0" w:line="6" w:lineRule="exact"/>
        <w:rPr>
          <w:rFonts w:ascii="Times New Roman" w:eastAsia="Times New Roman" w:hAnsi="Times New Roman" w:cs="Arial"/>
          <w:sz w:val="24"/>
          <w:szCs w:val="20"/>
          <w:lang w:eastAsia="ru-RU"/>
        </w:rPr>
      </w:pPr>
    </w:p>
    <w:p w:rsidR="00491ED0" w:rsidRPr="00491ED0" w:rsidRDefault="00491ED0" w:rsidP="00491ED0">
      <w:pPr>
        <w:spacing w:after="0" w:line="0" w:lineRule="atLeast"/>
        <w:rPr>
          <w:rFonts w:ascii="Times New Roman" w:eastAsia="Times New Roman" w:hAnsi="Times New Roman" w:cs="Arial"/>
          <w:b/>
          <w:i/>
          <w:sz w:val="24"/>
          <w:szCs w:val="20"/>
          <w:lang w:eastAsia="ru-RU"/>
        </w:rPr>
      </w:pPr>
      <w:r w:rsidRPr="00491ED0">
        <w:rPr>
          <w:rFonts w:ascii="Times New Roman" w:eastAsia="Times New Roman" w:hAnsi="Times New Roman" w:cs="Arial"/>
          <w:b/>
          <w:i/>
          <w:sz w:val="24"/>
          <w:szCs w:val="20"/>
          <w:lang w:eastAsia="ru-RU"/>
        </w:rPr>
        <w:lastRenderedPageBreak/>
        <w:t>3.Оценивать:</w:t>
      </w:r>
    </w:p>
    <w:p w:rsidR="00491ED0" w:rsidRPr="00491ED0" w:rsidRDefault="00491ED0" w:rsidP="00D87D95">
      <w:pPr>
        <w:numPr>
          <w:ilvl w:val="1"/>
          <w:numId w:val="122"/>
        </w:numPr>
        <w:tabs>
          <w:tab w:val="left" w:pos="460"/>
        </w:tabs>
        <w:spacing w:after="0" w:line="235" w:lineRule="auto"/>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обеспеченность отдельных регионов и стран природными и трудовыми ресурсами;</w:t>
      </w:r>
    </w:p>
    <w:p w:rsidR="00491ED0" w:rsidRPr="00491ED0" w:rsidRDefault="00491ED0" w:rsidP="00D87D95">
      <w:pPr>
        <w:numPr>
          <w:ilvl w:val="1"/>
          <w:numId w:val="122"/>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рекреационные ресурсы мира;</w:t>
      </w:r>
    </w:p>
    <w:p w:rsidR="00491ED0" w:rsidRPr="00491ED0" w:rsidRDefault="00491ED0" w:rsidP="00491ED0">
      <w:pPr>
        <w:tabs>
          <w:tab w:val="left" w:pos="3720"/>
          <w:tab w:val="left" w:pos="50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 современное геополитическое</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положение</w:t>
      </w:r>
      <w:r w:rsidRPr="00491ED0">
        <w:rPr>
          <w:rFonts w:ascii="Times New Roman" w:eastAsia="Times New Roman" w:hAnsi="Times New Roman" w:cs="Arial"/>
          <w:sz w:val="24"/>
          <w:szCs w:val="20"/>
          <w:lang w:eastAsia="ru-RU"/>
        </w:rPr>
        <w:tab/>
        <w:t>стран и регионов мир</w:t>
      </w:r>
    </w:p>
    <w:p w:rsidR="00491ED0" w:rsidRPr="00491ED0" w:rsidRDefault="00491ED0" w:rsidP="00D87D95">
      <w:pPr>
        <w:numPr>
          <w:ilvl w:val="1"/>
          <w:numId w:val="123"/>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положение России в современном  мире,</w:t>
      </w:r>
    </w:p>
    <w:p w:rsidR="00491ED0" w:rsidRPr="00491ED0" w:rsidRDefault="00491ED0" w:rsidP="00D87D95">
      <w:pPr>
        <w:numPr>
          <w:ilvl w:val="1"/>
          <w:numId w:val="123"/>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влияние человеческой деятельности на окружающую среду;</w:t>
      </w:r>
    </w:p>
    <w:p w:rsidR="00491ED0" w:rsidRPr="00491ED0" w:rsidRDefault="00491ED0" w:rsidP="00D87D95">
      <w:pPr>
        <w:numPr>
          <w:ilvl w:val="1"/>
          <w:numId w:val="123"/>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экологические ситуации в отдельных странах и регионах;</w:t>
      </w:r>
    </w:p>
    <w:p w:rsidR="00491ED0" w:rsidRPr="00491ED0" w:rsidRDefault="00491ED0" w:rsidP="00D87D95">
      <w:pPr>
        <w:numPr>
          <w:ilvl w:val="0"/>
          <w:numId w:val="123"/>
        </w:numPr>
        <w:tabs>
          <w:tab w:val="left" w:pos="400"/>
        </w:tabs>
        <w:spacing w:after="0" w:line="0" w:lineRule="atLeast"/>
        <w:ind w:left="40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тенденции и пути развития в современном мире;</w:t>
      </w:r>
    </w:p>
    <w:p w:rsidR="00491ED0" w:rsidRPr="00491ED0" w:rsidRDefault="00491ED0" w:rsidP="00491ED0">
      <w:pPr>
        <w:spacing w:after="0" w:line="5" w:lineRule="exact"/>
        <w:rPr>
          <w:rFonts w:ascii="Times New Roman" w:eastAsia="Times New Roman" w:hAnsi="Times New Roman" w:cs="Arial"/>
          <w:sz w:val="20"/>
          <w:szCs w:val="20"/>
          <w:lang w:eastAsia="ru-RU"/>
        </w:rPr>
      </w:pPr>
    </w:p>
    <w:p w:rsidR="00491ED0" w:rsidRPr="00491ED0" w:rsidRDefault="00491ED0" w:rsidP="00D87D95">
      <w:pPr>
        <w:numPr>
          <w:ilvl w:val="0"/>
          <w:numId w:val="124"/>
        </w:numPr>
        <w:tabs>
          <w:tab w:val="left" w:pos="500"/>
        </w:tabs>
        <w:spacing w:after="0" w:line="0" w:lineRule="atLeast"/>
        <w:ind w:left="500" w:hanging="238"/>
        <w:rPr>
          <w:rFonts w:ascii="Times New Roman" w:eastAsia="Times New Roman" w:hAnsi="Times New Roman" w:cs="Arial"/>
          <w:b/>
          <w:i/>
          <w:sz w:val="24"/>
          <w:szCs w:val="20"/>
          <w:lang w:eastAsia="ru-RU"/>
        </w:rPr>
      </w:pPr>
      <w:r w:rsidRPr="00491ED0">
        <w:rPr>
          <w:rFonts w:ascii="Times New Roman" w:eastAsia="Times New Roman" w:hAnsi="Times New Roman" w:cs="Arial"/>
          <w:b/>
          <w:i/>
          <w:sz w:val="24"/>
          <w:szCs w:val="20"/>
          <w:lang w:eastAsia="ru-RU"/>
        </w:rPr>
        <w:t>Прогнозировать</w:t>
      </w:r>
    </w:p>
    <w:p w:rsidR="00491ED0" w:rsidRPr="00491ED0" w:rsidRDefault="00491ED0" w:rsidP="00D87D95">
      <w:pPr>
        <w:numPr>
          <w:ilvl w:val="0"/>
          <w:numId w:val="125"/>
        </w:numPr>
        <w:tabs>
          <w:tab w:val="left" w:pos="400"/>
        </w:tabs>
        <w:spacing w:after="0" w:line="235" w:lineRule="auto"/>
        <w:ind w:left="40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изменения  политической карты мира под влиянием международных отношений;</w:t>
      </w:r>
    </w:p>
    <w:p w:rsidR="00491ED0" w:rsidRPr="00491ED0" w:rsidRDefault="00491ED0" w:rsidP="00D87D95">
      <w:pPr>
        <w:numPr>
          <w:ilvl w:val="1"/>
          <w:numId w:val="125"/>
        </w:numPr>
        <w:tabs>
          <w:tab w:val="left" w:pos="460"/>
        </w:tabs>
        <w:spacing w:after="0" w:line="0" w:lineRule="atLeast"/>
        <w:ind w:left="460" w:hanging="138"/>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делать простейшие прогнозы развития социально-экономических явлений и процессов.</w:t>
      </w:r>
    </w:p>
    <w:p w:rsidR="00491ED0" w:rsidRPr="00491ED0" w:rsidRDefault="00491ED0" w:rsidP="00491ED0">
      <w:pPr>
        <w:spacing w:after="0" w:line="281"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Содержание программы «География. Современный мир»,</w:t>
      </w:r>
    </w:p>
    <w:p w:rsidR="00491ED0" w:rsidRPr="00491ED0" w:rsidRDefault="00491ED0" w:rsidP="00D87D95">
      <w:pPr>
        <w:numPr>
          <w:ilvl w:val="0"/>
          <w:numId w:val="126"/>
        </w:numPr>
        <w:tabs>
          <w:tab w:val="left" w:pos="1280"/>
        </w:tabs>
        <w:spacing w:after="0" w:line="235" w:lineRule="auto"/>
        <w:ind w:left="1280" w:hanging="310"/>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класс. 35 часов. (</w:t>
      </w:r>
      <w:r w:rsidRPr="00491ED0">
        <w:rPr>
          <w:rFonts w:ascii="Times New Roman" w:eastAsia="Times New Roman" w:hAnsi="Times New Roman" w:cs="Arial"/>
          <w:sz w:val="24"/>
          <w:szCs w:val="20"/>
          <w:lang w:eastAsia="ru-RU"/>
        </w:rPr>
        <w:t>1час резервное время</w:t>
      </w:r>
      <w:r w:rsidRPr="00491ED0">
        <w:rPr>
          <w:rFonts w:ascii="Times New Roman" w:eastAsia="Times New Roman" w:hAnsi="Times New Roman" w:cs="Arial"/>
          <w:b/>
          <w:sz w:val="24"/>
          <w:szCs w:val="20"/>
          <w:lang w:eastAsia="ru-RU"/>
        </w:rPr>
        <w:t>)</w:t>
      </w:r>
    </w:p>
    <w:p w:rsidR="00491ED0" w:rsidRPr="00491ED0" w:rsidRDefault="00491ED0" w:rsidP="00491ED0">
      <w:pPr>
        <w:spacing w:after="0" w:line="6"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i/>
          <w:sz w:val="24"/>
          <w:szCs w:val="20"/>
          <w:lang w:eastAsia="ru-RU"/>
        </w:rPr>
        <w:t xml:space="preserve">Тема 1. </w:t>
      </w:r>
      <w:r w:rsidRPr="00491ED0">
        <w:rPr>
          <w:rFonts w:ascii="Times New Roman" w:eastAsia="Times New Roman" w:hAnsi="Times New Roman" w:cs="Arial"/>
          <w:b/>
          <w:sz w:val="24"/>
          <w:szCs w:val="20"/>
          <w:lang w:eastAsia="ru-RU"/>
        </w:rPr>
        <w:t>Человек и ресурсы Земли</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(10</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ч)</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238"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Необходимость знания географии прошлого. Научные методы восстановления прошлого географической среды: описательный, картографический, геохимический, геофизический, генетический. Ойкумена. Начало освоения человеком планеты Земля. Изменение характера связей человечества с природной средой на протяжении его истории. Присваивающее и производящее хозяйство. Сельскохозяйственная революция. Расширение связей «общество — природная среда» в Средневековье. Промышленная революция — качественный скачок в освоении планеты. Появление новых форм</w:t>
      </w:r>
    </w:p>
    <w:p w:rsidR="00491ED0" w:rsidRPr="00491ED0" w:rsidRDefault="00491ED0" w:rsidP="00C312D0">
      <w:pPr>
        <w:spacing w:after="0" w:line="237" w:lineRule="auto"/>
        <w:rPr>
          <w:rFonts w:ascii="Times New Roman" w:eastAsia="Times New Roman" w:hAnsi="Times New Roman" w:cs="Arial"/>
          <w:sz w:val="24"/>
          <w:szCs w:val="20"/>
          <w:lang w:eastAsia="ru-RU"/>
        </w:rPr>
      </w:pPr>
      <w:bookmarkStart w:id="33" w:name="page108"/>
      <w:bookmarkEnd w:id="33"/>
      <w:r w:rsidRPr="00491ED0">
        <w:rPr>
          <w:rFonts w:ascii="Times New Roman" w:eastAsia="Times New Roman" w:hAnsi="Times New Roman" w:cs="Arial"/>
          <w:sz w:val="24"/>
          <w:szCs w:val="20"/>
          <w:lang w:eastAsia="ru-RU"/>
        </w:rPr>
        <w:t>взаимодействия человека с окружающей средой. Научно-техническая революция. Современные масштабы освоения планеты. Освоение новых территорий и акваторий. От естественных ландшафтов к культурным. Естественный ландшафт. Антропогенный ландшафт. Поиск гармоничных основ взаимодействия общества и природы. Оптимизация</w:t>
      </w:r>
    </w:p>
    <w:p w:rsidR="00491ED0" w:rsidRPr="00491ED0" w:rsidRDefault="00491ED0" w:rsidP="00C312D0">
      <w:pPr>
        <w:spacing w:after="0" w:line="14" w:lineRule="exact"/>
        <w:rPr>
          <w:rFonts w:ascii="Times New Roman" w:eastAsia="Times New Roman" w:hAnsi="Times New Roman" w:cs="Arial"/>
          <w:sz w:val="20"/>
          <w:szCs w:val="20"/>
          <w:lang w:eastAsia="ru-RU"/>
        </w:rPr>
      </w:pPr>
    </w:p>
    <w:p w:rsidR="00491ED0" w:rsidRPr="00491ED0" w:rsidRDefault="00491ED0" w:rsidP="00C312D0">
      <w:pPr>
        <w:spacing w:after="0" w:line="237" w:lineRule="auto"/>
        <w:rPr>
          <w:rFonts w:ascii="Times New Roman" w:eastAsia="Times New Roman" w:hAnsi="Times New Roman" w:cs="Arial"/>
          <w:sz w:val="23"/>
          <w:szCs w:val="20"/>
          <w:lang w:eastAsia="ru-RU"/>
        </w:rPr>
      </w:pPr>
      <w:r w:rsidRPr="00491ED0">
        <w:rPr>
          <w:rFonts w:ascii="Times New Roman" w:eastAsia="Times New Roman" w:hAnsi="Times New Roman" w:cs="Arial"/>
          <w:sz w:val="24"/>
          <w:szCs w:val="20"/>
          <w:lang w:eastAsia="ru-RU"/>
        </w:rPr>
        <w:t>человеческого            воздействия            на            природную            среду. Природные  ресурсы.  Роль  природных  ресурсов  в  жизни  общества.  Природно-ресурсный потенциал. Классификация природных ресурсов. Ресурсообеспеченность стран мира.  Особенности  использования  различных  видов  природных  ресурсов.  Истощение ресурсов. Применение ресурсосберегающих и энергосберегающих технологий в мире и</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России</w:t>
      </w:r>
      <w:r w:rsidR="00C312D0">
        <w:rPr>
          <w:rFonts w:ascii="Times New Roman" w:eastAsia="Times New Roman" w:hAnsi="Times New Roman" w:cs="Arial"/>
          <w:sz w:val="24"/>
          <w:szCs w:val="20"/>
          <w:lang w:eastAsia="ru-RU"/>
        </w:rPr>
        <w:t xml:space="preserve">. Малоотходная </w:t>
      </w:r>
      <w:r w:rsidRPr="00491ED0">
        <w:rPr>
          <w:rFonts w:ascii="Times New Roman" w:eastAsia="Times New Roman" w:hAnsi="Times New Roman" w:cs="Arial"/>
          <w:sz w:val="24"/>
          <w:szCs w:val="20"/>
          <w:lang w:eastAsia="ru-RU"/>
        </w:rPr>
        <w:t xml:space="preserve">  технология. Ископаемые    природные    ресурсы.    Минеральные    ресурсы.    Месторождения минеральных ресурсов. Горючие ископаемые. Обеспеченность горючими ископаемыми</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различных</w:t>
      </w:r>
      <w:r w:rsidRPr="00491ED0">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стран и регионов. Рудные и нерудные полезные ископаемые. Обеспеченность ими отдельных стран и</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регионов.</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Комплексное</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освоение</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3"/>
          <w:szCs w:val="20"/>
          <w:lang w:eastAsia="ru-RU"/>
        </w:rPr>
        <w:t>ископаемых.</w:t>
      </w:r>
    </w:p>
    <w:p w:rsidR="00491ED0" w:rsidRPr="00491ED0" w:rsidRDefault="00491ED0" w:rsidP="00C312D0">
      <w:pPr>
        <w:spacing w:after="0" w:line="1" w:lineRule="exact"/>
        <w:rPr>
          <w:rFonts w:ascii="Times New Roman" w:eastAsia="Times New Roman" w:hAnsi="Times New Roman" w:cs="Arial"/>
          <w:sz w:val="20"/>
          <w:szCs w:val="20"/>
          <w:lang w:eastAsia="ru-RU"/>
        </w:rPr>
      </w:pPr>
    </w:p>
    <w:p w:rsidR="00491ED0" w:rsidRPr="00491ED0" w:rsidRDefault="00491ED0" w:rsidP="00C312D0">
      <w:pPr>
        <w:tabs>
          <w:tab w:val="left" w:pos="1980"/>
          <w:tab w:val="left" w:pos="3140"/>
          <w:tab w:val="left" w:pos="4540"/>
          <w:tab w:val="left" w:pos="5320"/>
          <w:tab w:val="left" w:pos="6140"/>
          <w:tab w:val="left" w:pos="7480"/>
          <w:tab w:val="left" w:pos="89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Земельные</w:t>
      </w:r>
      <w:r w:rsidRPr="00491ED0">
        <w:rPr>
          <w:rFonts w:ascii="Times New Roman" w:eastAsia="Times New Roman" w:hAnsi="Times New Roman" w:cs="Arial"/>
          <w:sz w:val="24"/>
          <w:szCs w:val="20"/>
          <w:lang w:eastAsia="ru-RU"/>
        </w:rPr>
        <w:tab/>
        <w:t>ресурсы.</w:t>
      </w:r>
      <w:r w:rsidRPr="00491ED0">
        <w:rPr>
          <w:rFonts w:ascii="Times New Roman" w:eastAsia="Times New Roman" w:hAnsi="Times New Roman" w:cs="Arial"/>
          <w:sz w:val="24"/>
          <w:szCs w:val="20"/>
          <w:lang w:eastAsia="ru-RU"/>
        </w:rPr>
        <w:tab/>
        <w:t>Земельный</w:t>
      </w:r>
      <w:r w:rsidRPr="00491ED0">
        <w:rPr>
          <w:rFonts w:ascii="Times New Roman" w:eastAsia="Times New Roman" w:hAnsi="Times New Roman" w:cs="Arial"/>
          <w:sz w:val="24"/>
          <w:szCs w:val="20"/>
          <w:lang w:eastAsia="ru-RU"/>
        </w:rPr>
        <w:tab/>
        <w:t>фонд</w:t>
      </w:r>
      <w:r w:rsidRPr="00491ED0">
        <w:rPr>
          <w:rFonts w:ascii="Times New Roman" w:eastAsia="Times New Roman" w:hAnsi="Times New Roman" w:cs="Arial"/>
          <w:sz w:val="24"/>
          <w:szCs w:val="20"/>
          <w:lang w:eastAsia="ru-RU"/>
        </w:rPr>
        <w:tab/>
        <w:t>мира.</w:t>
      </w:r>
      <w:r w:rsidRPr="00491ED0">
        <w:rPr>
          <w:rFonts w:ascii="Times New Roman" w:eastAsia="Times New Roman" w:hAnsi="Times New Roman" w:cs="Arial"/>
          <w:sz w:val="24"/>
          <w:szCs w:val="20"/>
          <w:lang w:eastAsia="ru-RU"/>
        </w:rPr>
        <w:tab/>
        <w:t>Структура</w:t>
      </w:r>
      <w:r w:rsidRPr="00491ED0">
        <w:rPr>
          <w:rFonts w:ascii="Times New Roman" w:eastAsia="Times New Roman" w:hAnsi="Times New Roman" w:cs="Arial"/>
          <w:sz w:val="24"/>
          <w:szCs w:val="20"/>
          <w:lang w:eastAsia="ru-RU"/>
        </w:rPr>
        <w:tab/>
        <w:t>земельного</w:t>
      </w:r>
      <w:r w:rsidRPr="00491ED0">
        <w:rPr>
          <w:rFonts w:ascii="Times New Roman" w:eastAsia="Times New Roman" w:hAnsi="Times New Roman" w:cs="Arial"/>
          <w:sz w:val="24"/>
          <w:szCs w:val="20"/>
          <w:lang w:eastAsia="ru-RU"/>
        </w:rPr>
        <w:tab/>
        <w:t>фонда.</w:t>
      </w:r>
    </w:p>
    <w:p w:rsidR="00491ED0" w:rsidRPr="00491ED0" w:rsidRDefault="00491ED0" w:rsidP="00C312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Сельскохозяйственные угодья. Невозможность расширения пахотных площадей планеты.</w:t>
      </w:r>
    </w:p>
    <w:p w:rsidR="00491ED0" w:rsidRPr="00491ED0" w:rsidRDefault="00491ED0" w:rsidP="00C312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Деградация  почв,  ее  масштабы.  Повышение  плодородия  почв.  Рекультивация  земель.</w:t>
      </w:r>
    </w:p>
    <w:p w:rsidR="00491ED0" w:rsidRPr="00491ED0" w:rsidRDefault="00491ED0" w:rsidP="00C312D0">
      <w:pPr>
        <w:spacing w:after="0" w:line="12" w:lineRule="exact"/>
        <w:rPr>
          <w:rFonts w:ascii="Times New Roman" w:eastAsia="Times New Roman" w:hAnsi="Times New Roman" w:cs="Arial"/>
          <w:sz w:val="20"/>
          <w:szCs w:val="20"/>
          <w:lang w:eastAsia="ru-RU"/>
        </w:rPr>
      </w:pPr>
    </w:p>
    <w:p w:rsidR="00491ED0" w:rsidRPr="00491ED0" w:rsidRDefault="00491ED0" w:rsidP="00C312D0">
      <w:pPr>
        <w:spacing w:after="0" w:line="236"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Водные ресурсы. Распределение воды в гидросфере. Роль воды в жизни человека. Различие в обеспечении стран и регионов пресной водой. Водопотребление. Мировое водопотребление. Основные потребители воды в мире. Как восполнить недостаток</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пресных         вод.        Гидроресурсы.         Гидроэнергетический         потенциал. Лесные  ресурсы.  Роль  лесов  в  поддержании  жизни  на  Земле.  Размещение  лесных ресурсов  по  планете.  Лесистость.  Лесные  пояса:  северный  и  южный.  Обеспеченность лесными  ресурсами  стран  и  регионов.  Лесопользование.  Деградация  лесного  покрова</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планеты.                          Обезле</w:t>
      </w:r>
      <w:r w:rsidR="00C312D0">
        <w:rPr>
          <w:rFonts w:ascii="Times New Roman" w:eastAsia="Times New Roman" w:hAnsi="Times New Roman" w:cs="Arial"/>
          <w:sz w:val="24"/>
          <w:szCs w:val="20"/>
          <w:lang w:eastAsia="ru-RU"/>
        </w:rPr>
        <w:t xml:space="preserve">сение.  </w:t>
      </w:r>
      <w:r w:rsidRPr="00491ED0">
        <w:rPr>
          <w:rFonts w:ascii="Times New Roman" w:eastAsia="Times New Roman" w:hAnsi="Times New Roman" w:cs="Arial"/>
          <w:sz w:val="24"/>
          <w:szCs w:val="20"/>
          <w:lang w:eastAsia="ru-RU"/>
        </w:rPr>
        <w:t xml:space="preserve">Лесовосстановление. Ресурсы  Мирового  океана.  Роль  Океана  в  жизни  человечества.  Биологические, минеральные,   энергетические   ресурсы.   Марикультура   и   аквакультура.   Ресурсы континентального шельфа. Железомарганцевые конкреции. Энергия приливов. Проблемы использования  ресурсов  Мирового  океана.  Пути  их  рационального  использования. Другие  виды  ресурсов.  Ресурсы  для  традиционной  и  нетрадиционной  энергетики. Энергия Солнца, ветра, земных недр. Главные преимущества нетрадиционной </w:t>
      </w:r>
      <w:r w:rsidRPr="00491ED0">
        <w:rPr>
          <w:rFonts w:ascii="Times New Roman" w:eastAsia="Times New Roman" w:hAnsi="Times New Roman" w:cs="Arial"/>
          <w:sz w:val="24"/>
          <w:szCs w:val="20"/>
          <w:lang w:eastAsia="ru-RU"/>
        </w:rPr>
        <w:lastRenderedPageBreak/>
        <w:t>энергетики.</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Агроклиматические              ресурсы.              Рекреационные              ресурсы. Что  такое  природопользование.  Виды  природопользования.  Особо  охраняемые природные   территории.   Экологическая   политика.   Устойчивое   развитие.   Связь</w:t>
      </w:r>
    </w:p>
    <w:p w:rsidR="00491ED0" w:rsidRPr="00491ED0" w:rsidRDefault="00491ED0" w:rsidP="00491ED0">
      <w:pPr>
        <w:spacing w:after="0" w:line="2"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природопользования и устойчивого развития общества.</w:t>
      </w:r>
    </w:p>
    <w:p w:rsidR="00491ED0" w:rsidRPr="00491ED0" w:rsidRDefault="00491ED0" w:rsidP="00491ED0">
      <w:pPr>
        <w:spacing w:after="0" w:line="12"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Практикум. 1. Выявление изменения характера связей человека с окружающей природной средой на протяжении истории. 2. Определение ресурсообеспеченности стран (страны по выбору). 3. Подбор информации о направлениях рационального использования природных ресурсов из материалов периодической печати, Интернета.</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i/>
          <w:sz w:val="24"/>
          <w:szCs w:val="20"/>
          <w:lang w:eastAsia="ru-RU"/>
        </w:rPr>
        <w:t xml:space="preserve">Тема 2. </w:t>
      </w:r>
      <w:r w:rsidRPr="00491ED0">
        <w:rPr>
          <w:rFonts w:ascii="Times New Roman" w:eastAsia="Times New Roman" w:hAnsi="Times New Roman" w:cs="Arial"/>
          <w:b/>
          <w:sz w:val="24"/>
          <w:szCs w:val="20"/>
          <w:lang w:eastAsia="ru-RU"/>
        </w:rPr>
        <w:t>География населения</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5 ч</w:t>
      </w:r>
      <w:r w:rsidRPr="00491ED0">
        <w:rPr>
          <w:rFonts w:ascii="Times New Roman" w:eastAsia="Times New Roman" w:hAnsi="Times New Roman" w:cs="Arial"/>
          <w:b/>
          <w:sz w:val="24"/>
          <w:szCs w:val="20"/>
          <w:lang w:eastAsia="ru-RU"/>
        </w:rPr>
        <w:t>)</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C312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Демографическая история человечества. Динамика численности населения. Демографический взрыв: его причины и последствия. Темпы роста населения в отдельных регионах. Теория демографического перехода. Фазы демографического перехода. Воспроизводство населения. Типы воспроизводства населения. Демографическая</w:t>
      </w:r>
    </w:p>
    <w:p w:rsidR="00491ED0" w:rsidRPr="00491ED0" w:rsidRDefault="00491ED0" w:rsidP="00C312D0">
      <w:pPr>
        <w:spacing w:after="0" w:line="14" w:lineRule="exact"/>
        <w:jc w:val="both"/>
        <w:rPr>
          <w:rFonts w:ascii="Times New Roman" w:eastAsia="Times New Roman" w:hAnsi="Times New Roman" w:cs="Arial"/>
          <w:sz w:val="20"/>
          <w:szCs w:val="20"/>
          <w:lang w:eastAsia="ru-RU"/>
        </w:rPr>
      </w:pPr>
    </w:p>
    <w:p w:rsidR="00491ED0" w:rsidRPr="00491ED0" w:rsidRDefault="00491ED0" w:rsidP="00C312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политика.              Мероприятия              демографической               политики. Этническая и языковая мозаика. Этнический состав населения. Однонациональные, двунациональные, многонациональные государства. Языковой состав. Наиболее крупные</w:t>
      </w:r>
    </w:p>
    <w:p w:rsidR="00491ED0" w:rsidRPr="00491ED0" w:rsidRDefault="00491ED0" w:rsidP="00C312D0">
      <w:pPr>
        <w:spacing w:after="0" w:line="2" w:lineRule="exact"/>
        <w:jc w:val="both"/>
        <w:rPr>
          <w:rFonts w:ascii="Times New Roman" w:eastAsia="Times New Roman" w:hAnsi="Times New Roman" w:cs="Arial"/>
          <w:sz w:val="20"/>
          <w:szCs w:val="20"/>
          <w:lang w:eastAsia="ru-RU"/>
        </w:rPr>
      </w:pPr>
    </w:p>
    <w:p w:rsidR="00491ED0" w:rsidRPr="00491ED0" w:rsidRDefault="00491ED0" w:rsidP="00C312D0">
      <w:pPr>
        <w:tabs>
          <w:tab w:val="left" w:pos="1760"/>
          <w:tab w:val="left" w:pos="2660"/>
          <w:tab w:val="left" w:pos="4400"/>
          <w:tab w:val="left" w:pos="5760"/>
          <w:tab w:val="left" w:pos="7080"/>
          <w:tab w:val="left" w:pos="8840"/>
        </w:tabs>
        <w:spacing w:after="0" w:line="0" w:lineRule="atLeast"/>
        <w:jc w:val="both"/>
        <w:rPr>
          <w:rFonts w:ascii="Times New Roman" w:eastAsia="Times New Roman" w:hAnsi="Times New Roman" w:cs="Arial"/>
          <w:sz w:val="23"/>
          <w:szCs w:val="20"/>
          <w:lang w:eastAsia="ru-RU"/>
        </w:rPr>
      </w:pPr>
      <w:r w:rsidRPr="00491ED0">
        <w:rPr>
          <w:rFonts w:ascii="Times New Roman" w:eastAsia="Times New Roman" w:hAnsi="Times New Roman" w:cs="Arial"/>
          <w:sz w:val="24"/>
          <w:szCs w:val="20"/>
          <w:lang w:eastAsia="ru-RU"/>
        </w:rPr>
        <w:t>народы</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и</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языковые</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семьи</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мира.</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Языковая</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3"/>
          <w:szCs w:val="20"/>
          <w:lang w:eastAsia="ru-RU"/>
        </w:rPr>
        <w:t>группа.</w:t>
      </w:r>
    </w:p>
    <w:p w:rsidR="00491ED0" w:rsidRPr="00491ED0" w:rsidRDefault="00491ED0" w:rsidP="00C312D0">
      <w:pPr>
        <w:tabs>
          <w:tab w:val="left" w:pos="1960"/>
          <w:tab w:val="left" w:pos="2240"/>
          <w:tab w:val="left" w:pos="3240"/>
          <w:tab w:val="left" w:pos="4060"/>
          <w:tab w:val="left" w:pos="5260"/>
          <w:tab w:val="left" w:pos="6000"/>
          <w:tab w:val="left" w:pos="7300"/>
          <w:tab w:val="left" w:pos="848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Возрастной</w:t>
      </w:r>
      <w:r w:rsidRPr="00491ED0">
        <w:rPr>
          <w:rFonts w:ascii="Times New Roman" w:eastAsia="Times New Roman" w:hAnsi="Times New Roman" w:cs="Arial"/>
          <w:sz w:val="24"/>
          <w:szCs w:val="20"/>
          <w:lang w:eastAsia="ru-RU"/>
        </w:rPr>
        <w:tab/>
        <w:t>и</w:t>
      </w:r>
      <w:r w:rsidRPr="00491ED0">
        <w:rPr>
          <w:rFonts w:ascii="Times New Roman" w:eastAsia="Times New Roman" w:hAnsi="Times New Roman" w:cs="Arial"/>
          <w:sz w:val="24"/>
          <w:szCs w:val="20"/>
          <w:lang w:eastAsia="ru-RU"/>
        </w:rPr>
        <w:tab/>
        <w:t>половой</w:t>
      </w:r>
      <w:r w:rsidRPr="00491ED0">
        <w:rPr>
          <w:rFonts w:ascii="Times New Roman" w:eastAsia="Times New Roman" w:hAnsi="Times New Roman" w:cs="Arial"/>
          <w:sz w:val="24"/>
          <w:szCs w:val="20"/>
          <w:lang w:eastAsia="ru-RU"/>
        </w:rPr>
        <w:tab/>
        <w:t>состав</w:t>
      </w:r>
      <w:r w:rsidRPr="00491ED0">
        <w:rPr>
          <w:rFonts w:ascii="Times New Roman" w:eastAsia="Times New Roman" w:hAnsi="Times New Roman" w:cs="Arial"/>
          <w:sz w:val="24"/>
          <w:szCs w:val="20"/>
          <w:lang w:eastAsia="ru-RU"/>
        </w:rPr>
        <w:tab/>
        <w:t>населения</w:t>
      </w:r>
      <w:r w:rsidRPr="00491ED0">
        <w:rPr>
          <w:rFonts w:ascii="Times New Roman" w:eastAsia="Times New Roman" w:hAnsi="Times New Roman" w:cs="Arial"/>
          <w:sz w:val="24"/>
          <w:szCs w:val="20"/>
          <w:lang w:eastAsia="ru-RU"/>
        </w:rPr>
        <w:tab/>
        <w:t>мира.</w:t>
      </w:r>
      <w:r w:rsidRPr="00491ED0">
        <w:rPr>
          <w:rFonts w:ascii="Times New Roman" w:eastAsia="Times New Roman" w:hAnsi="Times New Roman" w:cs="Arial"/>
          <w:sz w:val="24"/>
          <w:szCs w:val="20"/>
          <w:lang w:eastAsia="ru-RU"/>
        </w:rPr>
        <w:tab/>
        <w:t>Возрастная</w:t>
      </w:r>
      <w:r w:rsidRPr="00491ED0">
        <w:rPr>
          <w:rFonts w:ascii="Times New Roman" w:eastAsia="Times New Roman" w:hAnsi="Times New Roman" w:cs="Arial"/>
          <w:sz w:val="24"/>
          <w:szCs w:val="20"/>
          <w:lang w:eastAsia="ru-RU"/>
        </w:rPr>
        <w:tab/>
        <w:t>структура</w:t>
      </w:r>
      <w:r w:rsidRPr="00491ED0">
        <w:rPr>
          <w:rFonts w:ascii="Times New Roman" w:eastAsia="Times New Roman" w:hAnsi="Times New Roman" w:cs="Arial"/>
          <w:sz w:val="24"/>
          <w:szCs w:val="20"/>
          <w:lang w:eastAsia="ru-RU"/>
        </w:rPr>
        <w:tab/>
        <w:t>населения.</w:t>
      </w:r>
    </w:p>
    <w:p w:rsidR="00491ED0" w:rsidRPr="00491ED0" w:rsidRDefault="00491ED0" w:rsidP="00C312D0">
      <w:pPr>
        <w:spacing w:after="0" w:line="236" w:lineRule="auto"/>
        <w:jc w:val="both"/>
        <w:rPr>
          <w:rFonts w:ascii="Times New Roman" w:eastAsia="Times New Roman" w:hAnsi="Times New Roman" w:cs="Arial"/>
          <w:sz w:val="24"/>
          <w:szCs w:val="20"/>
          <w:lang w:eastAsia="ru-RU"/>
        </w:rPr>
      </w:pPr>
      <w:bookmarkStart w:id="34" w:name="page109"/>
      <w:bookmarkEnd w:id="34"/>
      <w:r w:rsidRPr="00491ED0">
        <w:rPr>
          <w:rFonts w:ascii="Times New Roman" w:eastAsia="Times New Roman" w:hAnsi="Times New Roman" w:cs="Arial"/>
          <w:sz w:val="24"/>
          <w:szCs w:val="20"/>
          <w:lang w:eastAsia="ru-RU"/>
        </w:rPr>
        <w:t>Половозрастная пирамида. Качество населения крупнейших стран и регионов. Показатели качества населения. Занятость населения. Экономически активное население. Отраслевой состав занятых. Проблема безработицы и ее географические особенности. Рынок труда.</w:t>
      </w:r>
    </w:p>
    <w:p w:rsidR="00491ED0" w:rsidRPr="00491ED0" w:rsidRDefault="00491ED0" w:rsidP="00C312D0">
      <w:pPr>
        <w:spacing w:after="0" w:line="14" w:lineRule="exact"/>
        <w:jc w:val="both"/>
        <w:rPr>
          <w:rFonts w:ascii="Times New Roman" w:eastAsia="Times New Roman" w:hAnsi="Times New Roman" w:cs="Arial"/>
          <w:sz w:val="20"/>
          <w:szCs w:val="20"/>
          <w:lang w:eastAsia="ru-RU"/>
        </w:rPr>
      </w:pPr>
    </w:p>
    <w:p w:rsidR="00491ED0" w:rsidRPr="00491ED0" w:rsidRDefault="00491ED0" w:rsidP="00C312D0">
      <w:pPr>
        <w:spacing w:after="0" w:line="237"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Размещение населения по территории Земли. Плотность населения. Средняя плотность населения Земли. Причины неравномерности размещения населения на территории Земли. Города — главная форма расселения людей. Крупнейшие города мира. Урбанизация. Агломерация. Мегалополис. Крупнейшие агломерации и мегалополисы Земли. Классификация городов. Сельское население. Сельское расселение. Типы сельских</w:t>
      </w:r>
    </w:p>
    <w:p w:rsidR="00491ED0" w:rsidRPr="00491ED0" w:rsidRDefault="00491ED0" w:rsidP="00C312D0">
      <w:pPr>
        <w:spacing w:after="0" w:line="17" w:lineRule="exact"/>
        <w:rPr>
          <w:rFonts w:ascii="Times New Roman" w:eastAsia="Times New Roman" w:hAnsi="Times New Roman" w:cs="Arial"/>
          <w:sz w:val="20"/>
          <w:szCs w:val="20"/>
          <w:lang w:eastAsia="ru-RU"/>
        </w:rPr>
      </w:pPr>
    </w:p>
    <w:p w:rsidR="00491ED0" w:rsidRPr="00491ED0" w:rsidRDefault="00491ED0" w:rsidP="00C312D0">
      <w:pPr>
        <w:spacing w:after="0" w:line="236"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поселений.                  Ключевые                  формы                  расселений. Миграции  аселения.  Виды  миграций.  Причины  миграций.  Значение  миграций населения. География международных миграций. Эмиграция и иммиграция. Маятниковая</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миграция.</w:t>
      </w:r>
      <w:r w:rsidRPr="00491ED0">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 xml:space="preserve">Утечка умов. Утечка талантов. </w:t>
      </w:r>
      <w:r w:rsidRPr="00491ED0">
        <w:rPr>
          <w:rFonts w:ascii="Times New Roman" w:eastAsia="Times New Roman" w:hAnsi="Times New Roman" w:cs="Arial"/>
          <w:i/>
          <w:sz w:val="24"/>
          <w:szCs w:val="20"/>
          <w:lang w:eastAsia="ru-RU"/>
        </w:rPr>
        <w:t xml:space="preserve">Практикум. </w:t>
      </w:r>
      <w:r w:rsidRPr="00491ED0">
        <w:rPr>
          <w:rFonts w:ascii="Times New Roman" w:eastAsia="Times New Roman" w:hAnsi="Times New Roman" w:cs="Arial"/>
          <w:sz w:val="24"/>
          <w:szCs w:val="20"/>
          <w:lang w:eastAsia="ru-RU"/>
        </w:rPr>
        <w:t>1.</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Анализ и сравнение половозрастных пирамид развитой и</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развивающейся стран. 2. Сравнение показателей качества населения отдельных стран, взятых из различных источников информации. 3. Обозначение на контурной карте крупнейших агломераций и мегалополисов мира.</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i/>
          <w:sz w:val="24"/>
          <w:szCs w:val="20"/>
          <w:lang w:eastAsia="ru-RU"/>
        </w:rPr>
        <w:t xml:space="preserve">Тема 3. </w:t>
      </w:r>
      <w:r w:rsidRPr="00491ED0">
        <w:rPr>
          <w:rFonts w:ascii="Times New Roman" w:eastAsia="Times New Roman" w:hAnsi="Times New Roman" w:cs="Arial"/>
          <w:b/>
          <w:sz w:val="24"/>
          <w:szCs w:val="20"/>
          <w:lang w:eastAsia="ru-RU"/>
        </w:rPr>
        <w:t>География культуры,</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религий,</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цивилизаций</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4 ч</w:t>
      </w:r>
      <w:r w:rsidRPr="00491ED0">
        <w:rPr>
          <w:rFonts w:ascii="Times New Roman" w:eastAsia="Times New Roman" w:hAnsi="Times New Roman" w:cs="Arial"/>
          <w:b/>
          <w:sz w:val="24"/>
          <w:szCs w:val="20"/>
          <w:lang w:eastAsia="ru-RU"/>
        </w:rPr>
        <w:t>)</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Содержание понятия «география культуры». «Модификация» мировой культуры по этническим и религиозным признакам. Культура — путь решения многих проблем человечества. Цивилизация — культурная общность наивысшего типа. Традиционные и техногенные цивилизации. Осевые линии распространения цивилизации. Современные цивилизации. Охрана Всемирного культурного и природного наследия.</w:t>
      </w:r>
    </w:p>
    <w:p w:rsidR="00491ED0" w:rsidRPr="00491ED0" w:rsidRDefault="00491ED0" w:rsidP="00491ED0">
      <w:pPr>
        <w:spacing w:after="0" w:line="17" w:lineRule="exact"/>
        <w:rPr>
          <w:rFonts w:ascii="Times New Roman" w:eastAsia="Times New Roman" w:hAnsi="Times New Roman" w:cs="Arial"/>
          <w:sz w:val="20"/>
          <w:szCs w:val="20"/>
          <w:lang w:eastAsia="ru-RU"/>
        </w:rPr>
      </w:pPr>
    </w:p>
    <w:p w:rsidR="00491ED0" w:rsidRPr="00491ED0" w:rsidRDefault="00C312D0" w:rsidP="00C312D0">
      <w:pPr>
        <w:spacing w:after="0" w:line="237" w:lineRule="auto"/>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Конвенция</w:t>
      </w:r>
      <w:r w:rsidR="00491ED0" w:rsidRPr="00491ED0">
        <w:rPr>
          <w:rFonts w:ascii="Times New Roman" w:eastAsia="Times New Roman" w:hAnsi="Times New Roman" w:cs="Arial"/>
          <w:sz w:val="24"/>
          <w:szCs w:val="20"/>
          <w:lang w:eastAsia="ru-RU"/>
        </w:rPr>
        <w:t xml:space="preserve"> ЮНЕСКО. География  религий.  Взаимосвязь  культуры  и  религии.  Религия —  важный  элемент духовности   и   культуры   человечества.   Религиозный   состав   населения.   Мировые, национальные  религии.  Местные  традиционные  верования.  Уважение  к  чувствам</w:t>
      </w:r>
      <w:r>
        <w:rPr>
          <w:rFonts w:ascii="Times New Roman" w:eastAsia="Times New Roman" w:hAnsi="Times New Roman" w:cs="Arial"/>
          <w:sz w:val="24"/>
          <w:szCs w:val="20"/>
          <w:lang w:eastAsia="ru-RU"/>
        </w:rPr>
        <w:t xml:space="preserve"> </w:t>
      </w:r>
      <w:r w:rsidR="00491ED0" w:rsidRPr="00491ED0">
        <w:rPr>
          <w:rFonts w:ascii="Times New Roman" w:eastAsia="Times New Roman" w:hAnsi="Times New Roman" w:cs="Arial"/>
          <w:sz w:val="24"/>
          <w:szCs w:val="20"/>
          <w:lang w:eastAsia="ru-RU"/>
        </w:rPr>
        <w:t>верующих</w:t>
      </w:r>
      <w:r w:rsidR="00491ED0" w:rsidRPr="00491ED0">
        <w:rPr>
          <w:rFonts w:ascii="Times New Roman" w:eastAsia="Times New Roman" w:hAnsi="Times New Roman" w:cs="Arial"/>
          <w:sz w:val="20"/>
          <w:szCs w:val="20"/>
          <w:lang w:eastAsia="ru-RU"/>
        </w:rPr>
        <w:tab/>
      </w:r>
      <w:r w:rsidR="00491ED0" w:rsidRPr="00491ED0">
        <w:rPr>
          <w:rFonts w:ascii="Times New Roman" w:eastAsia="Times New Roman" w:hAnsi="Times New Roman" w:cs="Arial"/>
          <w:sz w:val="24"/>
          <w:szCs w:val="20"/>
          <w:lang w:eastAsia="ru-RU"/>
        </w:rPr>
        <w:t>людей.</w:t>
      </w:r>
    </w:p>
    <w:p w:rsidR="00491ED0" w:rsidRPr="00491ED0" w:rsidRDefault="00491ED0" w:rsidP="00491ED0">
      <w:pPr>
        <w:spacing w:after="0" w:line="13" w:lineRule="exact"/>
        <w:rPr>
          <w:rFonts w:ascii="Times New Roman" w:eastAsia="Times New Roman" w:hAnsi="Times New Roman" w:cs="Arial"/>
          <w:sz w:val="20"/>
          <w:szCs w:val="20"/>
          <w:lang w:eastAsia="ru-RU"/>
        </w:rPr>
      </w:pPr>
    </w:p>
    <w:p w:rsidR="00491ED0" w:rsidRPr="00491ED0" w:rsidRDefault="00491ED0" w:rsidP="00491ED0">
      <w:pPr>
        <w:spacing w:after="0" w:line="238"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Цивилизации Востока. Китайско-конфуцианская цивилизация, ее характерные черты. Культурно-историческое наследие китайско-конфуцианской цивилизации. Индуистская цивилизация; ядро цивилизации — бассейн Инда и Ганга. Вклад индуистской цивилизации в мировую культуру. Японская цивилизация: специфика, культурные ценности. Исламская цивилизация, ее географические контуры, культурные традиции и наследие. Исламские субкультуры. Негро-африканская цивилизация: специфика,</w:t>
      </w:r>
    </w:p>
    <w:p w:rsidR="00491ED0" w:rsidRPr="00491ED0" w:rsidRDefault="00491ED0" w:rsidP="00491ED0">
      <w:pPr>
        <w:spacing w:after="0" w:line="2" w:lineRule="exact"/>
        <w:rPr>
          <w:rFonts w:ascii="Times New Roman" w:eastAsia="Times New Roman" w:hAnsi="Times New Roman" w:cs="Arial"/>
          <w:sz w:val="20"/>
          <w:szCs w:val="20"/>
          <w:lang w:eastAsia="ru-RU"/>
        </w:rPr>
      </w:pPr>
    </w:p>
    <w:p w:rsidR="00491ED0" w:rsidRPr="00491ED0" w:rsidRDefault="00491ED0" w:rsidP="00491ED0">
      <w:pPr>
        <w:tabs>
          <w:tab w:val="left" w:pos="858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культурные</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ценности.</w:t>
      </w:r>
    </w:p>
    <w:p w:rsidR="00491ED0" w:rsidRPr="00491ED0" w:rsidRDefault="00491ED0" w:rsidP="00491ED0">
      <w:pPr>
        <w:spacing w:after="0" w:line="12"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lastRenderedPageBreak/>
        <w:t>Цивилизации Запада: западноевропейская, латиноамериканская, православная. Особенности историко-географического распространения, сравнительная молодость, культурное наследие. Понятие о европоцентризме. Россия — мост между западным и восточным миром. Равноценность национальных культур и цивилизаций.</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4" w:lineRule="auto"/>
        <w:ind w:right="20"/>
        <w:jc w:val="both"/>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t xml:space="preserve">Практикум. </w:t>
      </w:r>
      <w:r w:rsidRPr="00491ED0">
        <w:rPr>
          <w:rFonts w:ascii="Times New Roman" w:eastAsia="Times New Roman" w:hAnsi="Times New Roman" w:cs="Arial"/>
          <w:sz w:val="24"/>
          <w:szCs w:val="20"/>
          <w:lang w:eastAsia="ru-RU"/>
        </w:rPr>
        <w:t>Описание одного из памятников Всемирного культурного наследия</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(по</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выбору).</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i/>
          <w:sz w:val="24"/>
          <w:szCs w:val="20"/>
          <w:lang w:eastAsia="ru-RU"/>
        </w:rPr>
        <w:t xml:space="preserve">Тема 4. </w:t>
      </w:r>
      <w:r w:rsidRPr="00491ED0">
        <w:rPr>
          <w:rFonts w:ascii="Times New Roman" w:eastAsia="Times New Roman" w:hAnsi="Times New Roman" w:cs="Arial"/>
          <w:b/>
          <w:sz w:val="24"/>
          <w:szCs w:val="20"/>
          <w:lang w:eastAsia="ru-RU"/>
        </w:rPr>
        <w:t>Политическая карта мира</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4 ч</w:t>
      </w:r>
      <w:r w:rsidRPr="00491ED0">
        <w:rPr>
          <w:rFonts w:ascii="Times New Roman" w:eastAsia="Times New Roman" w:hAnsi="Times New Roman" w:cs="Arial"/>
          <w:b/>
          <w:sz w:val="24"/>
          <w:szCs w:val="20"/>
          <w:lang w:eastAsia="ru-RU"/>
        </w:rPr>
        <w:t>)</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ind w:right="20"/>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Понятие «политическая карта мира». Периоды формирования политической карты мира. Современная политическая карта мира. Количественные и качественные сдвиги на карте мира. Многообразие стран на политической карте мира.</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Государство — главный объект политической карты. Территория и границы государства. Формы правления. Государственный строй. Формы государственного устройства. Типы государств. Главные критерии типологии. Основные типы стран на</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C312D0" w:rsidP="00C312D0">
      <w:pPr>
        <w:spacing w:after="0" w:line="236" w:lineRule="auto"/>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политической карте </w:t>
      </w:r>
      <w:r w:rsidR="00491ED0" w:rsidRPr="00491ED0">
        <w:rPr>
          <w:rFonts w:ascii="Times New Roman" w:eastAsia="Times New Roman" w:hAnsi="Times New Roman" w:cs="Arial"/>
          <w:sz w:val="24"/>
          <w:szCs w:val="20"/>
          <w:lang w:eastAsia="ru-RU"/>
        </w:rPr>
        <w:t>мира. Политическая  география  и  геополитика.  Политическая  организация  мира.  ООН — массовая  и  авторитетная  международная  организация.  Россия  в  зеркале  геополитики.</w:t>
      </w:r>
    </w:p>
    <w:p w:rsidR="00491ED0" w:rsidRPr="00491ED0" w:rsidRDefault="00491ED0" w:rsidP="00C312D0">
      <w:pPr>
        <w:spacing w:after="0" w:line="186" w:lineRule="exact"/>
        <w:rPr>
          <w:rFonts w:ascii="Times New Roman" w:eastAsia="Times New Roman" w:hAnsi="Times New Roman" w:cs="Arial"/>
          <w:sz w:val="20"/>
          <w:szCs w:val="20"/>
          <w:lang w:eastAsia="ru-RU"/>
        </w:rPr>
      </w:pPr>
    </w:p>
    <w:p w:rsidR="00491ED0" w:rsidRPr="00491ED0" w:rsidRDefault="00491ED0" w:rsidP="00C312D0">
      <w:pPr>
        <w:spacing w:after="0" w:line="234" w:lineRule="auto"/>
        <w:rPr>
          <w:rFonts w:ascii="Times New Roman" w:eastAsia="Times New Roman" w:hAnsi="Times New Roman" w:cs="Arial"/>
          <w:sz w:val="24"/>
          <w:szCs w:val="20"/>
          <w:lang w:eastAsia="ru-RU"/>
        </w:rPr>
      </w:pPr>
      <w:bookmarkStart w:id="35" w:name="page110"/>
      <w:bookmarkEnd w:id="35"/>
      <w:r w:rsidRPr="00491ED0">
        <w:rPr>
          <w:rFonts w:ascii="Times New Roman" w:eastAsia="Times New Roman" w:hAnsi="Times New Roman" w:cs="Arial"/>
          <w:i/>
          <w:sz w:val="24"/>
          <w:szCs w:val="20"/>
          <w:lang w:eastAsia="ru-RU"/>
        </w:rPr>
        <w:t xml:space="preserve">Практикум. </w:t>
      </w:r>
      <w:r w:rsidRPr="00491ED0">
        <w:rPr>
          <w:rFonts w:ascii="Times New Roman" w:eastAsia="Times New Roman" w:hAnsi="Times New Roman" w:cs="Arial"/>
          <w:sz w:val="24"/>
          <w:szCs w:val="20"/>
          <w:lang w:eastAsia="ru-RU"/>
        </w:rPr>
        <w:t>Составление классификационной таблицы</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«Крупнейшие страны мира по</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формам правления».</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i/>
          <w:sz w:val="24"/>
          <w:szCs w:val="20"/>
          <w:lang w:eastAsia="ru-RU"/>
        </w:rPr>
        <w:t xml:space="preserve">Тема 5. </w:t>
      </w:r>
      <w:r w:rsidRPr="00491ED0">
        <w:rPr>
          <w:rFonts w:ascii="Times New Roman" w:eastAsia="Times New Roman" w:hAnsi="Times New Roman" w:cs="Arial"/>
          <w:b/>
          <w:sz w:val="24"/>
          <w:szCs w:val="20"/>
          <w:lang w:eastAsia="ru-RU"/>
        </w:rPr>
        <w:t>География мировой экономики</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11 ч</w:t>
      </w:r>
      <w:r w:rsidRPr="00491ED0">
        <w:rPr>
          <w:rFonts w:ascii="Times New Roman" w:eastAsia="Times New Roman" w:hAnsi="Times New Roman" w:cs="Arial"/>
          <w:b/>
          <w:sz w:val="24"/>
          <w:szCs w:val="20"/>
          <w:lang w:eastAsia="ru-RU"/>
        </w:rPr>
        <w:t>)</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Мировая экономика как система взаимосвязанных национальных хозяйств. Секторы мировой экономики: первичный, вторичный, третичный, четвертичный. Деление стран на страны аграрные, индустриальные, постиндустриальные. Отраслевая структура экономики. Территориальная структура экономики. Глобализация мировой экономики.</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C312D0">
      <w:pPr>
        <w:spacing w:after="0" w:line="238"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Место               России               в               мировой               экономике. Основное содержание научно-технической революции (НТР) на современном этапе. Международное  разделение  труда —  высшая  форма  географического  разделения труда. Международная специализация государств и роль в этом географических факторов. Факторы, определяющие размещение экономики, изменение их роли в условия</w:t>
      </w:r>
      <w:r w:rsidR="00C312D0">
        <w:rPr>
          <w:rFonts w:ascii="Times New Roman" w:eastAsia="Times New Roman" w:hAnsi="Times New Roman" w:cs="Arial"/>
          <w:sz w:val="24"/>
          <w:szCs w:val="20"/>
          <w:lang w:eastAsia="ru-RU"/>
        </w:rPr>
        <w:t xml:space="preserve">х НТР: технико-экономические, </w:t>
      </w:r>
      <w:r w:rsidRPr="00491ED0">
        <w:rPr>
          <w:rFonts w:ascii="Times New Roman" w:eastAsia="Times New Roman" w:hAnsi="Times New Roman" w:cs="Arial"/>
          <w:sz w:val="24"/>
          <w:szCs w:val="20"/>
          <w:lang w:eastAsia="ru-RU"/>
        </w:rPr>
        <w:t>о</w:t>
      </w:r>
      <w:r w:rsidR="00C312D0">
        <w:rPr>
          <w:rFonts w:ascii="Times New Roman" w:eastAsia="Times New Roman" w:hAnsi="Times New Roman" w:cs="Arial"/>
          <w:sz w:val="24"/>
          <w:szCs w:val="20"/>
          <w:lang w:eastAsia="ru-RU"/>
        </w:rPr>
        <w:t>рганизационно-экономические, с</w:t>
      </w:r>
      <w:r w:rsidRPr="00491ED0">
        <w:rPr>
          <w:rFonts w:ascii="Times New Roman" w:eastAsia="Times New Roman" w:hAnsi="Times New Roman" w:cs="Arial"/>
          <w:sz w:val="24"/>
          <w:szCs w:val="20"/>
          <w:lang w:eastAsia="ru-RU"/>
        </w:rPr>
        <w:t>пецифические    условия, тяготение  производств  к  научным  базам  и  высококвалифицированным  трудовым</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ресурсам,</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экологические,</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природные</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и</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социальные</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факторы.</w:t>
      </w:r>
    </w:p>
    <w:p w:rsidR="00491ED0" w:rsidRPr="00491ED0" w:rsidRDefault="00491ED0" w:rsidP="00C312D0">
      <w:pPr>
        <w:spacing w:after="0" w:line="1" w:lineRule="exact"/>
        <w:rPr>
          <w:rFonts w:ascii="Times New Roman" w:eastAsia="Times New Roman" w:hAnsi="Times New Roman" w:cs="Arial"/>
          <w:sz w:val="20"/>
          <w:szCs w:val="20"/>
          <w:lang w:eastAsia="ru-RU"/>
        </w:rPr>
      </w:pPr>
    </w:p>
    <w:p w:rsidR="00491ED0" w:rsidRPr="00491ED0" w:rsidRDefault="00491ED0" w:rsidP="00C312D0">
      <w:pPr>
        <w:tabs>
          <w:tab w:val="left" w:pos="2620"/>
          <w:tab w:val="left" w:pos="3380"/>
          <w:tab w:val="left" w:pos="5520"/>
          <w:tab w:val="left" w:pos="756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Промышленность</w:t>
      </w:r>
      <w:r w:rsidRPr="00491ED0">
        <w:rPr>
          <w:rFonts w:ascii="Times New Roman" w:eastAsia="Times New Roman" w:hAnsi="Times New Roman" w:cs="Arial"/>
          <w:sz w:val="24"/>
          <w:szCs w:val="20"/>
          <w:lang w:eastAsia="ru-RU"/>
        </w:rPr>
        <w:tab/>
        <w:t>мира.</w:t>
      </w:r>
      <w:r w:rsidRPr="00491ED0">
        <w:rPr>
          <w:rFonts w:ascii="Times New Roman" w:eastAsia="Times New Roman" w:hAnsi="Times New Roman" w:cs="Arial"/>
          <w:sz w:val="24"/>
          <w:szCs w:val="20"/>
          <w:lang w:eastAsia="ru-RU"/>
        </w:rPr>
        <w:tab/>
        <w:t>Горнодобывающая</w:t>
      </w:r>
      <w:r w:rsidRPr="00491ED0">
        <w:rPr>
          <w:rFonts w:ascii="Times New Roman" w:eastAsia="Times New Roman" w:hAnsi="Times New Roman" w:cs="Arial"/>
          <w:sz w:val="24"/>
          <w:szCs w:val="20"/>
          <w:lang w:eastAsia="ru-RU"/>
        </w:rPr>
        <w:tab/>
        <w:t>промышленность.</w:t>
      </w:r>
      <w:r w:rsidRPr="00491ED0">
        <w:rPr>
          <w:rFonts w:ascii="Times New Roman" w:eastAsia="Times New Roman" w:hAnsi="Times New Roman" w:cs="Arial"/>
          <w:sz w:val="24"/>
          <w:szCs w:val="20"/>
          <w:lang w:eastAsia="ru-RU"/>
        </w:rPr>
        <w:tab/>
        <w:t>Электроэнергетика.</w:t>
      </w:r>
    </w:p>
    <w:p w:rsidR="00491ED0" w:rsidRPr="00491ED0" w:rsidRDefault="00491ED0" w:rsidP="00C312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Топливно-энергетический баланс мира. Нефтяная, газовая и угольная промышленность.</w:t>
      </w:r>
    </w:p>
    <w:p w:rsidR="00491ED0" w:rsidRPr="00491ED0" w:rsidRDefault="00491ED0" w:rsidP="00C312D0">
      <w:pPr>
        <w:spacing w:after="0" w:line="12" w:lineRule="exact"/>
        <w:rPr>
          <w:rFonts w:ascii="Times New Roman" w:eastAsia="Times New Roman" w:hAnsi="Times New Roman" w:cs="Arial"/>
          <w:sz w:val="20"/>
          <w:szCs w:val="20"/>
          <w:lang w:eastAsia="ru-RU"/>
        </w:rPr>
      </w:pPr>
    </w:p>
    <w:p w:rsidR="00491ED0" w:rsidRPr="00491ED0" w:rsidRDefault="00491ED0" w:rsidP="00C312D0">
      <w:pPr>
        <w:spacing w:after="0" w:line="238"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Страны             ОПЕК —             основные             экспортеры             нефти. Обрабатывающая   п</w:t>
      </w:r>
      <w:r w:rsidR="00C312D0">
        <w:rPr>
          <w:rFonts w:ascii="Times New Roman" w:eastAsia="Times New Roman" w:hAnsi="Times New Roman" w:cs="Arial"/>
          <w:sz w:val="24"/>
          <w:szCs w:val="20"/>
          <w:lang w:eastAsia="ru-RU"/>
        </w:rPr>
        <w:t xml:space="preserve">ромышленность.   Металлургия, машиностроение, химическая промышленность, </w:t>
      </w:r>
      <w:r w:rsidRPr="00491ED0">
        <w:rPr>
          <w:rFonts w:ascii="Times New Roman" w:eastAsia="Times New Roman" w:hAnsi="Times New Roman" w:cs="Arial"/>
          <w:sz w:val="24"/>
          <w:szCs w:val="20"/>
          <w:lang w:eastAsia="ru-RU"/>
        </w:rPr>
        <w:t>другие   отрасли   обр</w:t>
      </w:r>
      <w:r w:rsidR="00C312D0">
        <w:rPr>
          <w:rFonts w:ascii="Times New Roman" w:eastAsia="Times New Roman" w:hAnsi="Times New Roman" w:cs="Arial"/>
          <w:sz w:val="24"/>
          <w:szCs w:val="20"/>
          <w:lang w:eastAsia="ru-RU"/>
        </w:rPr>
        <w:t xml:space="preserve">абатывающей   промышленности: </w:t>
      </w:r>
      <w:r w:rsidRPr="00491ED0">
        <w:rPr>
          <w:rFonts w:ascii="Times New Roman" w:eastAsia="Times New Roman" w:hAnsi="Times New Roman" w:cs="Arial"/>
          <w:sz w:val="24"/>
          <w:szCs w:val="20"/>
          <w:lang w:eastAsia="ru-RU"/>
        </w:rPr>
        <w:t>структура, особенности развития и размещения. Новейшие отрасли. Основные промышленные очаги и    центры    мира.    Проблемы    и    перспективы    развит</w:t>
      </w:r>
      <w:r w:rsidR="00C312D0">
        <w:rPr>
          <w:rFonts w:ascii="Times New Roman" w:eastAsia="Times New Roman" w:hAnsi="Times New Roman" w:cs="Arial"/>
          <w:sz w:val="24"/>
          <w:szCs w:val="20"/>
          <w:lang w:eastAsia="ru-RU"/>
        </w:rPr>
        <w:t xml:space="preserve">ия    промышленности. Сельское хозяйство, его роль в </w:t>
      </w:r>
      <w:r w:rsidRPr="00491ED0">
        <w:rPr>
          <w:rFonts w:ascii="Times New Roman" w:eastAsia="Times New Roman" w:hAnsi="Times New Roman" w:cs="Arial"/>
          <w:sz w:val="24"/>
          <w:szCs w:val="20"/>
          <w:lang w:eastAsia="ru-RU"/>
        </w:rPr>
        <w:t>мировой</w:t>
      </w:r>
      <w:r w:rsidR="00C312D0">
        <w:rPr>
          <w:rFonts w:ascii="Times New Roman" w:eastAsia="Times New Roman" w:hAnsi="Times New Roman" w:cs="Arial"/>
          <w:sz w:val="24"/>
          <w:szCs w:val="20"/>
          <w:lang w:eastAsia="ru-RU"/>
        </w:rPr>
        <w:t xml:space="preserve"> экономике.  Внутриотраслевой </w:t>
      </w:r>
      <w:r w:rsidRPr="00491ED0">
        <w:rPr>
          <w:rFonts w:ascii="Times New Roman" w:eastAsia="Times New Roman" w:hAnsi="Times New Roman" w:cs="Arial"/>
          <w:sz w:val="24"/>
          <w:szCs w:val="20"/>
          <w:lang w:eastAsia="ru-RU"/>
        </w:rPr>
        <w:t>состав. М</w:t>
      </w:r>
      <w:r w:rsidR="00C312D0">
        <w:rPr>
          <w:rFonts w:ascii="Times New Roman" w:eastAsia="Times New Roman" w:hAnsi="Times New Roman" w:cs="Arial"/>
          <w:sz w:val="24"/>
          <w:szCs w:val="20"/>
          <w:lang w:eastAsia="ru-RU"/>
        </w:rPr>
        <w:t xml:space="preserve">ежотраслевые связи. Потребительское сельское хозяйство. Аграрные отношения в странах разного </w:t>
      </w:r>
      <w:r w:rsidRPr="00491ED0">
        <w:rPr>
          <w:rFonts w:ascii="Times New Roman" w:eastAsia="Times New Roman" w:hAnsi="Times New Roman" w:cs="Arial"/>
          <w:sz w:val="24"/>
          <w:szCs w:val="20"/>
          <w:lang w:eastAsia="ru-RU"/>
        </w:rPr>
        <w:t>типа.  Земледелие.  Ст</w:t>
      </w:r>
      <w:r w:rsidR="00C312D0">
        <w:rPr>
          <w:rFonts w:ascii="Times New Roman" w:eastAsia="Times New Roman" w:hAnsi="Times New Roman" w:cs="Arial"/>
          <w:sz w:val="24"/>
          <w:szCs w:val="20"/>
          <w:lang w:eastAsia="ru-RU"/>
        </w:rPr>
        <w:t xml:space="preserve">руктура земледелия. «Зеленая </w:t>
      </w:r>
      <w:r w:rsidRPr="00491ED0">
        <w:rPr>
          <w:rFonts w:ascii="Times New Roman" w:eastAsia="Times New Roman" w:hAnsi="Times New Roman" w:cs="Arial"/>
          <w:sz w:val="24"/>
          <w:szCs w:val="20"/>
          <w:lang w:eastAsia="ru-RU"/>
        </w:rPr>
        <w:t>революция»</w:t>
      </w:r>
      <w:r w:rsidR="00C312D0">
        <w:rPr>
          <w:rFonts w:ascii="Times New Roman" w:eastAsia="Times New Roman" w:hAnsi="Times New Roman" w:cs="Arial"/>
          <w:sz w:val="24"/>
          <w:szCs w:val="20"/>
          <w:lang w:eastAsia="ru-RU"/>
        </w:rPr>
        <w:t xml:space="preserve">. Животноводство.  Интенсивный и экстенсивный характер развития </w:t>
      </w:r>
      <w:r w:rsidRPr="00491ED0">
        <w:rPr>
          <w:rFonts w:ascii="Times New Roman" w:eastAsia="Times New Roman" w:hAnsi="Times New Roman" w:cs="Arial"/>
          <w:sz w:val="24"/>
          <w:szCs w:val="20"/>
          <w:lang w:eastAsia="ru-RU"/>
        </w:rPr>
        <w:t>животноводства.</w:t>
      </w:r>
    </w:p>
    <w:p w:rsidR="00491ED0" w:rsidRPr="00491ED0" w:rsidRDefault="00491ED0" w:rsidP="00491ED0">
      <w:pPr>
        <w:spacing w:after="0" w:line="9" w:lineRule="exact"/>
        <w:rPr>
          <w:rFonts w:ascii="Times New Roman" w:eastAsia="Times New Roman" w:hAnsi="Times New Roman" w:cs="Arial"/>
          <w:sz w:val="20"/>
          <w:szCs w:val="20"/>
          <w:lang w:eastAsia="ru-RU"/>
        </w:rPr>
      </w:pPr>
    </w:p>
    <w:p w:rsidR="00491ED0" w:rsidRPr="00491ED0" w:rsidRDefault="00491ED0" w:rsidP="00491ED0">
      <w:pPr>
        <w:tabs>
          <w:tab w:val="left" w:pos="2720"/>
          <w:tab w:val="left" w:pos="6660"/>
          <w:tab w:val="left" w:pos="90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Главные</w:t>
      </w:r>
      <w:r w:rsidR="00C312D0">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сельскохозяйственные</w:t>
      </w:r>
      <w:r w:rsidR="00C312D0">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районы</w:t>
      </w:r>
      <w:r w:rsidR="00C312D0">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мира.</w:t>
      </w:r>
    </w:p>
    <w:p w:rsidR="00491ED0" w:rsidRPr="00491ED0" w:rsidRDefault="00491ED0" w:rsidP="00491ED0">
      <w:pPr>
        <w:spacing w:after="0" w:line="13"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Транспорт и сфера услуг. Их роль в развитии и размещении мировой экономики. Транспорт и НТР. Мировая транспортная система. Основные показатели развития мирового транспорта. Основные виды транспорта: сухопутный, морской, воздушный.</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C312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Сфера услуг — совокупность отраслей, направленных на удовлетворение определенных потребностей человека. Структура сферы услуг: общехозяйственные (торговля, транспорт, прокат и др.), личные (туризм, гостиничное дело, общественное</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 xml:space="preserve">питание       </w:t>
      </w:r>
      <w:r w:rsidR="00C312D0">
        <w:rPr>
          <w:rFonts w:ascii="Times New Roman" w:eastAsia="Times New Roman" w:hAnsi="Times New Roman" w:cs="Arial"/>
          <w:sz w:val="24"/>
          <w:szCs w:val="20"/>
          <w:lang w:eastAsia="ru-RU"/>
        </w:rPr>
        <w:t xml:space="preserve">        и               др.),  </w:t>
      </w:r>
      <w:r w:rsidRPr="00491ED0">
        <w:rPr>
          <w:rFonts w:ascii="Times New Roman" w:eastAsia="Times New Roman" w:hAnsi="Times New Roman" w:cs="Arial"/>
          <w:sz w:val="24"/>
          <w:szCs w:val="20"/>
          <w:lang w:eastAsia="ru-RU"/>
        </w:rPr>
        <w:t xml:space="preserve">            деловые,    </w:t>
      </w:r>
      <w:r w:rsidR="00C312D0">
        <w:rPr>
          <w:rFonts w:ascii="Times New Roman" w:eastAsia="Times New Roman" w:hAnsi="Times New Roman" w:cs="Arial"/>
          <w:sz w:val="24"/>
          <w:szCs w:val="20"/>
          <w:lang w:eastAsia="ru-RU"/>
        </w:rPr>
        <w:t xml:space="preserve">           социальные. Мировые экономические связи, ф</w:t>
      </w:r>
      <w:r w:rsidRPr="00491ED0">
        <w:rPr>
          <w:rFonts w:ascii="Times New Roman" w:eastAsia="Times New Roman" w:hAnsi="Times New Roman" w:cs="Arial"/>
          <w:sz w:val="24"/>
          <w:szCs w:val="20"/>
          <w:lang w:eastAsia="ru-RU"/>
        </w:rPr>
        <w:t xml:space="preserve">ормы  мирохозяйственных  связей.  Экономическая интеграция.  Интеграционные   союзы   мира.  Экономическая   </w:t>
      </w:r>
      <w:r w:rsidRPr="00491ED0">
        <w:rPr>
          <w:rFonts w:ascii="Times New Roman" w:eastAsia="Times New Roman" w:hAnsi="Times New Roman" w:cs="Arial"/>
          <w:sz w:val="24"/>
          <w:szCs w:val="20"/>
          <w:lang w:eastAsia="ru-RU"/>
        </w:rPr>
        <w:lastRenderedPageBreak/>
        <w:t xml:space="preserve">интеграция   и   Россия. </w:t>
      </w:r>
      <w:r w:rsidRPr="00491ED0">
        <w:rPr>
          <w:rFonts w:ascii="Times New Roman" w:eastAsia="Times New Roman" w:hAnsi="Times New Roman" w:cs="Arial"/>
          <w:i/>
          <w:sz w:val="24"/>
          <w:szCs w:val="20"/>
          <w:lang w:eastAsia="ru-RU"/>
        </w:rPr>
        <w:t xml:space="preserve">Практикум. </w:t>
      </w:r>
      <w:r w:rsidRPr="00491ED0">
        <w:rPr>
          <w:rFonts w:ascii="Times New Roman" w:eastAsia="Times New Roman" w:hAnsi="Times New Roman" w:cs="Arial"/>
          <w:sz w:val="24"/>
          <w:szCs w:val="20"/>
          <w:lang w:eastAsia="ru-RU"/>
        </w:rPr>
        <w:t>1.</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Характеристика отрасли промышленности мира</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(по выбору)</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по плану.</w:t>
      </w:r>
    </w:p>
    <w:p w:rsidR="00491ED0" w:rsidRPr="00491ED0" w:rsidRDefault="00491ED0" w:rsidP="00C312D0">
      <w:pPr>
        <w:spacing w:after="0" w:line="14" w:lineRule="exact"/>
        <w:rPr>
          <w:rFonts w:ascii="Times New Roman" w:eastAsia="Times New Roman" w:hAnsi="Times New Roman" w:cs="Arial"/>
          <w:sz w:val="20"/>
          <w:szCs w:val="20"/>
          <w:lang w:eastAsia="ru-RU"/>
        </w:rPr>
      </w:pPr>
    </w:p>
    <w:p w:rsidR="00491ED0" w:rsidRPr="00491ED0" w:rsidRDefault="00491ED0" w:rsidP="00D87D95">
      <w:pPr>
        <w:numPr>
          <w:ilvl w:val="0"/>
          <w:numId w:val="127"/>
        </w:numPr>
        <w:tabs>
          <w:tab w:val="left" w:pos="500"/>
        </w:tabs>
        <w:spacing w:after="0" w:line="237" w:lineRule="auto"/>
        <w:ind w:left="260" w:firstLine="2"/>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Обозначение на контурной карте мировых центров производства важнейших отраслей продукции промышленности (по выбору). 3. Подготовка сообщения «Развитие промышленности и экологические проблемы». 4. Проложение по контурной карте маршрута международного туризма (по выбору)</w:t>
      </w:r>
    </w:p>
    <w:p w:rsidR="00491ED0" w:rsidRPr="00491ED0" w:rsidRDefault="00491ED0" w:rsidP="00491ED0">
      <w:pPr>
        <w:spacing w:after="0" w:line="2" w:lineRule="exact"/>
        <w:rPr>
          <w:rFonts w:ascii="Times New Roman" w:eastAsia="Times New Roman" w:hAnsi="Times New Roman" w:cs="Arial"/>
          <w:sz w:val="24"/>
          <w:szCs w:val="20"/>
          <w:lang w:eastAsia="ru-RU"/>
        </w:rPr>
      </w:pP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Резерв времени – 1час</w:t>
      </w:r>
    </w:p>
    <w:p w:rsidR="00491ED0" w:rsidRPr="00491ED0" w:rsidRDefault="00491ED0" w:rsidP="00491ED0">
      <w:pPr>
        <w:spacing w:after="0" w:line="281"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Тематическое планирование, 10 класс</w:t>
      </w:r>
    </w:p>
    <w:tbl>
      <w:tblPr>
        <w:tblW w:w="0" w:type="auto"/>
        <w:tblInd w:w="130" w:type="dxa"/>
        <w:tblLayout w:type="fixed"/>
        <w:tblCellMar>
          <w:left w:w="0" w:type="dxa"/>
          <w:right w:w="0" w:type="dxa"/>
        </w:tblCellMar>
        <w:tblLook w:val="0000" w:firstRow="0" w:lastRow="0" w:firstColumn="0" w:lastColumn="0" w:noHBand="0" w:noVBand="0"/>
      </w:tblPr>
      <w:tblGrid>
        <w:gridCol w:w="1160"/>
        <w:gridCol w:w="860"/>
        <w:gridCol w:w="4660"/>
        <w:gridCol w:w="2120"/>
      </w:tblGrid>
      <w:tr w:rsidR="00491ED0" w:rsidRPr="00491ED0" w:rsidTr="00491ED0">
        <w:trPr>
          <w:trHeight w:val="264"/>
        </w:trPr>
        <w:tc>
          <w:tcPr>
            <w:tcW w:w="1160" w:type="dxa"/>
            <w:tcBorders>
              <w:top w:val="single" w:sz="8" w:space="0" w:color="auto"/>
              <w:left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Номер</w:t>
            </w:r>
          </w:p>
        </w:tc>
        <w:tc>
          <w:tcPr>
            <w:tcW w:w="5520" w:type="dxa"/>
            <w:gridSpan w:val="2"/>
            <w:tcBorders>
              <w:top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Название темы</w:t>
            </w:r>
          </w:p>
        </w:tc>
        <w:tc>
          <w:tcPr>
            <w:tcW w:w="2120" w:type="dxa"/>
            <w:tcBorders>
              <w:top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Количество часов</w:t>
            </w:r>
          </w:p>
        </w:tc>
      </w:tr>
      <w:tr w:rsidR="00491ED0" w:rsidRPr="00491ED0" w:rsidTr="00491ED0">
        <w:trPr>
          <w:trHeight w:val="278"/>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73"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п/п</w:t>
            </w:r>
          </w:p>
        </w:tc>
        <w:tc>
          <w:tcPr>
            <w:tcW w:w="860" w:type="dxa"/>
            <w:tcBorders>
              <w:bottom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p>
        </w:tc>
        <w:tc>
          <w:tcPr>
            <w:tcW w:w="4660" w:type="dxa"/>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p>
        </w:tc>
      </w:tr>
      <w:tr w:rsidR="00491ED0" w:rsidRPr="00491ED0" w:rsidTr="00491ED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1</w:t>
            </w:r>
          </w:p>
        </w:tc>
        <w:tc>
          <w:tcPr>
            <w:tcW w:w="5520" w:type="dxa"/>
            <w:gridSpan w:val="2"/>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Тема1.Человек и ресурсы Земли.</w:t>
            </w: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10</w:t>
            </w:r>
          </w:p>
        </w:tc>
      </w:tr>
      <w:tr w:rsidR="00491ED0" w:rsidRPr="00491ED0" w:rsidTr="00491ED0">
        <w:trPr>
          <w:trHeight w:val="268"/>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2</w:t>
            </w:r>
          </w:p>
        </w:tc>
        <w:tc>
          <w:tcPr>
            <w:tcW w:w="860" w:type="dxa"/>
            <w:tcBorders>
              <w:bottom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 2.</w:t>
            </w:r>
          </w:p>
        </w:tc>
        <w:tc>
          <w:tcPr>
            <w:tcW w:w="46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География населения</w:t>
            </w: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5+1</w:t>
            </w:r>
          </w:p>
        </w:tc>
      </w:tr>
      <w:tr w:rsidR="00491ED0" w:rsidRPr="00491ED0" w:rsidTr="00491ED0">
        <w:trPr>
          <w:trHeight w:val="261"/>
        </w:trPr>
        <w:tc>
          <w:tcPr>
            <w:tcW w:w="1160" w:type="dxa"/>
            <w:tcBorders>
              <w:left w:val="single" w:sz="8" w:space="0" w:color="auto"/>
              <w:right w:val="single" w:sz="8" w:space="0" w:color="auto"/>
            </w:tcBorders>
            <w:shd w:val="clear" w:color="auto" w:fill="auto"/>
            <w:vAlign w:val="bottom"/>
          </w:tcPr>
          <w:p w:rsidR="00491ED0" w:rsidRPr="00491ED0" w:rsidRDefault="00491ED0" w:rsidP="00491ED0">
            <w:pPr>
              <w:spacing w:after="0" w:line="260"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3</w:t>
            </w:r>
          </w:p>
        </w:tc>
        <w:tc>
          <w:tcPr>
            <w:tcW w:w="860" w:type="dxa"/>
            <w:shd w:val="clear" w:color="auto" w:fill="auto"/>
            <w:vAlign w:val="bottom"/>
          </w:tcPr>
          <w:p w:rsidR="00491ED0" w:rsidRPr="00491ED0" w:rsidRDefault="00491ED0" w:rsidP="00491ED0">
            <w:pPr>
              <w:spacing w:after="0" w:line="260"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 3.</w:t>
            </w:r>
          </w:p>
        </w:tc>
        <w:tc>
          <w:tcPr>
            <w:tcW w:w="4660" w:type="dxa"/>
            <w:tcBorders>
              <w:right w:val="single" w:sz="8" w:space="0" w:color="auto"/>
            </w:tcBorders>
            <w:shd w:val="clear" w:color="auto" w:fill="auto"/>
            <w:vAlign w:val="bottom"/>
          </w:tcPr>
          <w:p w:rsidR="00491ED0" w:rsidRPr="00491ED0" w:rsidRDefault="00491ED0" w:rsidP="00491ED0">
            <w:pPr>
              <w:spacing w:after="0" w:line="260"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География культуры, религий,</w:t>
            </w:r>
          </w:p>
        </w:tc>
        <w:tc>
          <w:tcPr>
            <w:tcW w:w="2120" w:type="dxa"/>
            <w:vMerge w:val="restart"/>
            <w:tcBorders>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4</w:t>
            </w:r>
          </w:p>
        </w:tc>
      </w:tr>
      <w:tr w:rsidR="00491ED0" w:rsidRPr="00491ED0" w:rsidTr="00491ED0">
        <w:trPr>
          <w:trHeight w:val="137"/>
        </w:trPr>
        <w:tc>
          <w:tcPr>
            <w:tcW w:w="1160" w:type="dxa"/>
            <w:tcBorders>
              <w:left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1"/>
                <w:szCs w:val="20"/>
                <w:lang w:eastAsia="ru-RU"/>
              </w:rPr>
            </w:pPr>
          </w:p>
        </w:tc>
        <w:tc>
          <w:tcPr>
            <w:tcW w:w="5520" w:type="dxa"/>
            <w:gridSpan w:val="2"/>
            <w:vMerge w:val="restart"/>
            <w:tcBorders>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цивилизаций.</w:t>
            </w:r>
          </w:p>
        </w:tc>
        <w:tc>
          <w:tcPr>
            <w:tcW w:w="2120" w:type="dxa"/>
            <w:vMerge/>
            <w:tcBorders>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1"/>
                <w:szCs w:val="20"/>
                <w:lang w:eastAsia="ru-RU"/>
              </w:rPr>
            </w:pPr>
          </w:p>
        </w:tc>
      </w:tr>
      <w:tr w:rsidR="00491ED0" w:rsidRPr="00491ED0" w:rsidTr="00491ED0">
        <w:trPr>
          <w:trHeight w:val="144"/>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2"/>
                <w:szCs w:val="20"/>
                <w:lang w:eastAsia="ru-RU"/>
              </w:rPr>
            </w:pPr>
          </w:p>
        </w:tc>
        <w:tc>
          <w:tcPr>
            <w:tcW w:w="5520" w:type="dxa"/>
            <w:gridSpan w:val="2"/>
            <w:vMerge/>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2"/>
                <w:szCs w:val="20"/>
                <w:lang w:eastAsia="ru-RU"/>
              </w:rPr>
            </w:pP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2"/>
                <w:szCs w:val="20"/>
                <w:lang w:eastAsia="ru-RU"/>
              </w:rPr>
            </w:pPr>
          </w:p>
        </w:tc>
      </w:tr>
    </w:tbl>
    <w:p w:rsidR="00491ED0" w:rsidRPr="00491ED0" w:rsidRDefault="00491ED0" w:rsidP="00491ED0">
      <w:pPr>
        <w:spacing w:after="0" w:line="124" w:lineRule="exact"/>
        <w:rPr>
          <w:rFonts w:ascii="Times New Roman" w:eastAsia="Times New Roman" w:hAnsi="Times New Roman" w:cs="Arial"/>
          <w:sz w:val="20"/>
          <w:szCs w:val="20"/>
          <w:lang w:eastAsia="ru-RU"/>
        </w:rPr>
      </w:pPr>
    </w:p>
    <w:tbl>
      <w:tblPr>
        <w:tblW w:w="0" w:type="auto"/>
        <w:tblInd w:w="130" w:type="dxa"/>
        <w:tblLayout w:type="fixed"/>
        <w:tblCellMar>
          <w:left w:w="0" w:type="dxa"/>
          <w:right w:w="0" w:type="dxa"/>
        </w:tblCellMar>
        <w:tblLook w:val="0000" w:firstRow="0" w:lastRow="0" w:firstColumn="0" w:lastColumn="0" w:noHBand="0" w:noVBand="0"/>
      </w:tblPr>
      <w:tblGrid>
        <w:gridCol w:w="1160"/>
        <w:gridCol w:w="860"/>
        <w:gridCol w:w="4660"/>
        <w:gridCol w:w="2120"/>
      </w:tblGrid>
      <w:tr w:rsidR="00491ED0" w:rsidRPr="00491ED0" w:rsidTr="00491ED0">
        <w:trPr>
          <w:trHeight w:val="283"/>
        </w:trPr>
        <w:tc>
          <w:tcPr>
            <w:tcW w:w="1160" w:type="dxa"/>
            <w:tcBorders>
              <w:top w:val="single" w:sz="8" w:space="0" w:color="auto"/>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ind w:right="820"/>
              <w:jc w:val="right"/>
              <w:rPr>
                <w:rFonts w:ascii="Times New Roman" w:eastAsia="Times New Roman" w:hAnsi="Times New Roman" w:cs="Arial"/>
                <w:sz w:val="24"/>
                <w:szCs w:val="20"/>
                <w:lang w:eastAsia="ru-RU"/>
              </w:rPr>
            </w:pPr>
            <w:bookmarkStart w:id="36" w:name="page111"/>
            <w:bookmarkEnd w:id="36"/>
            <w:r w:rsidRPr="00491ED0">
              <w:rPr>
                <w:rFonts w:ascii="Times New Roman" w:eastAsia="Times New Roman" w:hAnsi="Times New Roman" w:cs="Arial"/>
                <w:sz w:val="24"/>
                <w:szCs w:val="20"/>
                <w:lang w:eastAsia="ru-RU"/>
              </w:rPr>
              <w:t>4</w:t>
            </w:r>
          </w:p>
        </w:tc>
        <w:tc>
          <w:tcPr>
            <w:tcW w:w="860" w:type="dxa"/>
            <w:tcBorders>
              <w:top w:val="single" w:sz="8" w:space="0" w:color="auto"/>
              <w:bottom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 4.</w:t>
            </w:r>
          </w:p>
        </w:tc>
        <w:tc>
          <w:tcPr>
            <w:tcW w:w="4660" w:type="dxa"/>
            <w:tcBorders>
              <w:top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Политическая карта мира.</w:t>
            </w:r>
          </w:p>
        </w:tc>
        <w:tc>
          <w:tcPr>
            <w:tcW w:w="2120" w:type="dxa"/>
            <w:tcBorders>
              <w:top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4</w:t>
            </w:r>
          </w:p>
        </w:tc>
      </w:tr>
      <w:tr w:rsidR="00491ED0" w:rsidRPr="00491ED0" w:rsidTr="00491ED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4" w:lineRule="exact"/>
              <w:ind w:right="820"/>
              <w:jc w:val="righ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5</w:t>
            </w:r>
          </w:p>
        </w:tc>
        <w:tc>
          <w:tcPr>
            <w:tcW w:w="860" w:type="dxa"/>
            <w:tcBorders>
              <w:bottom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 5.</w:t>
            </w:r>
          </w:p>
        </w:tc>
        <w:tc>
          <w:tcPr>
            <w:tcW w:w="46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География мировой экономики.</w:t>
            </w: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11</w:t>
            </w:r>
          </w:p>
        </w:tc>
      </w:tr>
      <w:tr w:rsidR="00491ED0" w:rsidRPr="00491ED0" w:rsidTr="00491ED0">
        <w:trPr>
          <w:trHeight w:val="268"/>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3"/>
                <w:szCs w:val="20"/>
                <w:lang w:eastAsia="ru-RU"/>
              </w:rPr>
            </w:pPr>
          </w:p>
        </w:tc>
        <w:tc>
          <w:tcPr>
            <w:tcW w:w="5520" w:type="dxa"/>
            <w:gridSpan w:val="2"/>
            <w:tcBorders>
              <w:bottom w:val="single" w:sz="8" w:space="0" w:color="auto"/>
              <w:right w:val="single" w:sz="8" w:space="0" w:color="auto"/>
            </w:tcBorders>
            <w:shd w:val="clear" w:color="auto" w:fill="auto"/>
            <w:vAlign w:val="bottom"/>
          </w:tcPr>
          <w:p w:rsidR="00491ED0" w:rsidRPr="00491ED0" w:rsidRDefault="00491ED0" w:rsidP="00491ED0">
            <w:pPr>
              <w:spacing w:after="0" w:line="266"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Практические работы</w:t>
            </w: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3"/>
                <w:szCs w:val="20"/>
                <w:lang w:eastAsia="ru-RU"/>
              </w:rPr>
            </w:pPr>
          </w:p>
        </w:tc>
      </w:tr>
      <w:tr w:rsidR="00491ED0" w:rsidRPr="00491ED0" w:rsidTr="00491ED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3"/>
                <w:szCs w:val="20"/>
                <w:lang w:eastAsia="ru-RU"/>
              </w:rPr>
            </w:pPr>
          </w:p>
        </w:tc>
        <w:tc>
          <w:tcPr>
            <w:tcW w:w="5520" w:type="dxa"/>
            <w:gridSpan w:val="2"/>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Всего часов</w:t>
            </w:r>
          </w:p>
        </w:tc>
        <w:tc>
          <w:tcPr>
            <w:tcW w:w="212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35</w:t>
            </w:r>
          </w:p>
        </w:tc>
      </w:tr>
    </w:tbl>
    <w:p w:rsidR="00491ED0" w:rsidRPr="00491ED0" w:rsidRDefault="00491ED0" w:rsidP="00491ED0">
      <w:pPr>
        <w:spacing w:after="0" w:line="200" w:lineRule="exact"/>
        <w:rPr>
          <w:rFonts w:ascii="Times New Roman" w:eastAsia="Times New Roman" w:hAnsi="Times New Roman" w:cs="Arial"/>
          <w:sz w:val="20"/>
          <w:szCs w:val="20"/>
          <w:lang w:eastAsia="ru-RU"/>
        </w:rPr>
      </w:pPr>
    </w:p>
    <w:p w:rsidR="00491ED0" w:rsidRPr="00491ED0" w:rsidRDefault="00491ED0" w:rsidP="00D87D95">
      <w:pPr>
        <w:numPr>
          <w:ilvl w:val="0"/>
          <w:numId w:val="128"/>
        </w:numPr>
        <w:tabs>
          <w:tab w:val="left" w:pos="1280"/>
        </w:tabs>
        <w:spacing w:after="0" w:line="245" w:lineRule="auto"/>
        <w:ind w:left="980" w:right="6680" w:hanging="10"/>
        <w:rPr>
          <w:rFonts w:ascii="Times New Roman" w:eastAsia="Times New Roman" w:hAnsi="Times New Roman" w:cs="Arial"/>
          <w:sz w:val="24"/>
          <w:szCs w:val="20"/>
          <w:lang w:eastAsia="ru-RU"/>
        </w:rPr>
      </w:pPr>
      <w:r>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3"/>
          <w:szCs w:val="20"/>
          <w:lang w:eastAsia="ru-RU"/>
        </w:rPr>
        <w:t xml:space="preserve">Учащиеся </w:t>
      </w:r>
      <w:r>
        <w:rPr>
          <w:rFonts w:ascii="Times New Roman" w:eastAsia="Times New Roman" w:hAnsi="Times New Roman" w:cs="Arial"/>
          <w:sz w:val="23"/>
          <w:szCs w:val="20"/>
          <w:lang w:eastAsia="ru-RU"/>
        </w:rPr>
        <w:t>д</w:t>
      </w:r>
      <w:r w:rsidRPr="00491ED0">
        <w:rPr>
          <w:rFonts w:ascii="Times New Roman" w:eastAsia="Times New Roman" w:hAnsi="Times New Roman" w:cs="Arial"/>
          <w:sz w:val="23"/>
          <w:szCs w:val="20"/>
          <w:lang w:eastAsia="ru-RU"/>
        </w:rPr>
        <w:t>олжны:</w:t>
      </w:r>
      <w:r w:rsidR="00C312D0">
        <w:rPr>
          <w:rFonts w:ascii="Times New Roman" w:eastAsia="Times New Roman" w:hAnsi="Times New Roman" w:cs="Arial"/>
          <w:sz w:val="24"/>
          <w:szCs w:val="20"/>
          <w:lang w:eastAsia="ru-RU"/>
        </w:rPr>
        <w:t xml:space="preserve"> Знать и понимать</w:t>
      </w:r>
      <w:r w:rsidRPr="00491ED0">
        <w:rPr>
          <w:rFonts w:ascii="Times New Roman" w:eastAsia="Times New Roman" w:hAnsi="Times New Roman" w:cs="Arial"/>
          <w:sz w:val="24"/>
          <w:szCs w:val="20"/>
          <w:lang w:eastAsia="ru-RU"/>
        </w:rPr>
        <w:t>:</w:t>
      </w:r>
    </w:p>
    <w:p w:rsidR="00491ED0" w:rsidRPr="00491ED0" w:rsidRDefault="00491ED0" w:rsidP="00491ED0">
      <w:pPr>
        <w:tabs>
          <w:tab w:val="left" w:pos="186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этапы освоения Земли человеком, изменение характера связей человека с</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природой;</w:t>
      </w:r>
    </w:p>
    <w:p w:rsidR="00491ED0" w:rsidRPr="00491ED0" w:rsidRDefault="00491ED0" w:rsidP="00491ED0">
      <w:pPr>
        <w:tabs>
          <w:tab w:val="left" w:pos="18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важнейшие природные ресурсы мира и особенности их использования;</w:t>
      </w:r>
    </w:p>
    <w:p w:rsidR="00491ED0" w:rsidRPr="00491ED0" w:rsidRDefault="00C312D0" w:rsidP="00491ED0">
      <w:pPr>
        <w:tabs>
          <w:tab w:val="left" w:pos="1900"/>
        </w:tabs>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необходимость оптимизации человеческого </w:t>
      </w:r>
      <w:r w:rsidR="00491ED0" w:rsidRPr="00491ED0">
        <w:rPr>
          <w:rFonts w:ascii="Times New Roman" w:eastAsia="Times New Roman" w:hAnsi="Times New Roman" w:cs="Arial"/>
          <w:sz w:val="24"/>
          <w:szCs w:val="20"/>
          <w:lang w:eastAsia="ru-RU"/>
        </w:rPr>
        <w:t>воздействия  на  природную</w:t>
      </w:r>
      <w:r w:rsidR="00491ED0">
        <w:rPr>
          <w:rFonts w:ascii="Times New Roman" w:eastAsia="Times New Roman" w:hAnsi="Times New Roman" w:cs="Arial"/>
          <w:sz w:val="24"/>
          <w:szCs w:val="20"/>
          <w:lang w:eastAsia="ru-RU"/>
        </w:rPr>
        <w:t xml:space="preserve"> </w:t>
      </w:r>
      <w:r w:rsidR="00491ED0" w:rsidRPr="00491ED0">
        <w:rPr>
          <w:rFonts w:ascii="Times New Roman" w:eastAsia="Times New Roman" w:hAnsi="Times New Roman" w:cs="Arial"/>
          <w:sz w:val="24"/>
          <w:szCs w:val="20"/>
          <w:lang w:eastAsia="ru-RU"/>
        </w:rPr>
        <w:t>среду;</w:t>
      </w:r>
    </w:p>
    <w:p w:rsidR="00491ED0" w:rsidRPr="00491ED0" w:rsidRDefault="00C312D0" w:rsidP="00491ED0">
      <w:pPr>
        <w:tabs>
          <w:tab w:val="left" w:pos="1820"/>
        </w:tabs>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особенности </w:t>
      </w:r>
      <w:r w:rsidR="00491ED0" w:rsidRPr="00491ED0">
        <w:rPr>
          <w:rFonts w:ascii="Times New Roman" w:eastAsia="Times New Roman" w:hAnsi="Times New Roman" w:cs="Arial"/>
          <w:sz w:val="24"/>
          <w:szCs w:val="20"/>
          <w:lang w:eastAsia="ru-RU"/>
        </w:rPr>
        <w:t>НТР;</w:t>
      </w:r>
    </w:p>
    <w:p w:rsidR="00491ED0" w:rsidRPr="00491ED0" w:rsidRDefault="00491ED0" w:rsidP="00491ED0">
      <w:pPr>
        <w:tabs>
          <w:tab w:val="left" w:pos="18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понятие «природопользование», виды природопользования;</w:t>
      </w:r>
    </w:p>
    <w:p w:rsidR="00491ED0" w:rsidRPr="00491ED0" w:rsidRDefault="00491ED0" w:rsidP="00491ED0">
      <w:pPr>
        <w:tabs>
          <w:tab w:val="left" w:pos="18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идеи устойчивого развития общества;</w:t>
      </w:r>
    </w:p>
    <w:p w:rsidR="00491ED0" w:rsidRPr="00491ED0" w:rsidRDefault="00491ED0" w:rsidP="00491ED0">
      <w:pPr>
        <w:tabs>
          <w:tab w:val="left" w:pos="184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особенности динамики численности населения, воспроизводство населения;</w:t>
      </w:r>
    </w:p>
    <w:p w:rsidR="00491ED0" w:rsidRPr="00491ED0" w:rsidRDefault="00491ED0" w:rsidP="00491ED0">
      <w:pPr>
        <w:tabs>
          <w:tab w:val="left" w:pos="18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этнический состав населения, половозрастную структуру населения;</w:t>
      </w:r>
    </w:p>
    <w:p w:rsidR="00491ED0" w:rsidRPr="00491ED0" w:rsidRDefault="00491ED0" w:rsidP="00491ED0">
      <w:pPr>
        <w:tabs>
          <w:tab w:val="left" w:pos="188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занятость населения, особенности размещения населения по территории</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Земли;</w:t>
      </w:r>
    </w:p>
    <w:p w:rsidR="00491ED0" w:rsidRPr="00491ED0" w:rsidRDefault="00C312D0" w:rsidP="00491ED0">
      <w:pPr>
        <w:tabs>
          <w:tab w:val="left" w:pos="1880"/>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крупнейшие города и </w:t>
      </w:r>
      <w:r w:rsidR="00491ED0" w:rsidRPr="00491ED0">
        <w:rPr>
          <w:rFonts w:ascii="Times New Roman" w:eastAsia="Times New Roman" w:hAnsi="Times New Roman" w:cs="Arial"/>
          <w:sz w:val="24"/>
          <w:szCs w:val="20"/>
          <w:lang w:eastAsia="ru-RU"/>
        </w:rPr>
        <w:t>агломерации мира;</w:t>
      </w:r>
    </w:p>
    <w:p w:rsidR="00491ED0" w:rsidRPr="00491ED0" w:rsidRDefault="00491ED0" w:rsidP="00491ED0">
      <w:pPr>
        <w:tabs>
          <w:tab w:val="left" w:pos="182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причины и виды миграций;</w:t>
      </w:r>
    </w:p>
    <w:p w:rsidR="00491ED0" w:rsidRPr="00491ED0" w:rsidRDefault="00C312D0" w:rsidP="00491ED0">
      <w:pPr>
        <w:tabs>
          <w:tab w:val="left" w:pos="1940"/>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ареалы распространения мировых религий; крупнейшие </w:t>
      </w:r>
      <w:r w:rsidR="00491ED0" w:rsidRPr="00491ED0">
        <w:rPr>
          <w:rFonts w:ascii="Times New Roman" w:eastAsia="Times New Roman" w:hAnsi="Times New Roman" w:cs="Arial"/>
          <w:sz w:val="24"/>
          <w:szCs w:val="20"/>
          <w:lang w:eastAsia="ru-RU"/>
        </w:rPr>
        <w:t>цивилизации</w:t>
      </w:r>
      <w:r w:rsidR="00491ED0">
        <w:rPr>
          <w:rFonts w:ascii="Times New Roman" w:eastAsia="Times New Roman" w:hAnsi="Times New Roman" w:cs="Arial"/>
          <w:sz w:val="24"/>
          <w:szCs w:val="20"/>
          <w:lang w:eastAsia="ru-RU"/>
        </w:rPr>
        <w:t xml:space="preserve"> </w:t>
      </w:r>
      <w:r w:rsidR="00491ED0" w:rsidRPr="00491ED0">
        <w:rPr>
          <w:rFonts w:ascii="Times New Roman" w:eastAsia="Times New Roman" w:hAnsi="Times New Roman" w:cs="Arial"/>
          <w:sz w:val="24"/>
          <w:szCs w:val="20"/>
          <w:lang w:eastAsia="ru-RU"/>
        </w:rPr>
        <w:t>мира;</w:t>
      </w:r>
    </w:p>
    <w:p w:rsidR="00491ED0" w:rsidRPr="00491ED0" w:rsidRDefault="00491ED0" w:rsidP="00491ED0">
      <w:pPr>
        <w:tabs>
          <w:tab w:val="left" w:pos="1880"/>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э</w:t>
      </w:r>
      <w:r w:rsidRPr="00491ED0">
        <w:rPr>
          <w:rFonts w:ascii="Times New Roman" w:eastAsia="Times New Roman" w:hAnsi="Times New Roman" w:cs="Arial"/>
          <w:sz w:val="24"/>
          <w:szCs w:val="20"/>
          <w:lang w:eastAsia="ru-RU"/>
        </w:rPr>
        <w:t xml:space="preserve">тапы формирования ПКМ, формы </w:t>
      </w:r>
      <w:r w:rsidR="00C312D0">
        <w:rPr>
          <w:rFonts w:ascii="Times New Roman" w:eastAsia="Times New Roman" w:hAnsi="Times New Roman" w:cs="Arial"/>
          <w:sz w:val="24"/>
          <w:szCs w:val="20"/>
          <w:lang w:eastAsia="ru-RU"/>
        </w:rPr>
        <w:t>управления</w:t>
      </w:r>
      <w:r w:rsidRPr="00491ED0">
        <w:rPr>
          <w:rFonts w:ascii="Times New Roman" w:eastAsia="Times New Roman" w:hAnsi="Times New Roman" w:cs="Arial"/>
          <w:sz w:val="24"/>
          <w:szCs w:val="20"/>
          <w:lang w:eastAsia="ru-RU"/>
        </w:rPr>
        <w:t>, государственный строй,</w:t>
      </w:r>
    </w:p>
    <w:p w:rsidR="00491ED0" w:rsidRPr="00491ED0" w:rsidRDefault="00491ED0" w:rsidP="00491ED0">
      <w:pPr>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типы стран;</w:t>
      </w:r>
    </w:p>
    <w:p w:rsidR="00491ED0" w:rsidRPr="00491ED0" w:rsidRDefault="00C312D0" w:rsidP="00C312D0">
      <w:pPr>
        <w:tabs>
          <w:tab w:val="left" w:pos="1940"/>
        </w:tabs>
        <w:spacing w:after="0" w:line="0" w:lineRule="atLeast"/>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секторы экономики, основные </w:t>
      </w:r>
      <w:r w:rsidR="00491ED0" w:rsidRPr="00491ED0">
        <w:rPr>
          <w:rFonts w:ascii="Times New Roman" w:eastAsia="Times New Roman" w:hAnsi="Times New Roman" w:cs="Arial"/>
          <w:sz w:val="24"/>
          <w:szCs w:val="20"/>
          <w:lang w:eastAsia="ru-RU"/>
        </w:rPr>
        <w:t>отрас</w:t>
      </w:r>
      <w:r>
        <w:rPr>
          <w:rFonts w:ascii="Times New Roman" w:eastAsia="Times New Roman" w:hAnsi="Times New Roman" w:cs="Arial"/>
          <w:sz w:val="24"/>
          <w:szCs w:val="20"/>
          <w:lang w:eastAsia="ru-RU"/>
        </w:rPr>
        <w:t xml:space="preserve">ли мирового хозяйства, </w:t>
      </w:r>
      <w:r w:rsidR="00491ED0" w:rsidRPr="00491ED0">
        <w:rPr>
          <w:rFonts w:ascii="Times New Roman" w:eastAsia="Times New Roman" w:hAnsi="Times New Roman" w:cs="Arial"/>
          <w:sz w:val="24"/>
          <w:szCs w:val="20"/>
          <w:lang w:eastAsia="ru-RU"/>
        </w:rPr>
        <w:t>факторы</w:t>
      </w:r>
      <w:r>
        <w:rPr>
          <w:rFonts w:ascii="Times New Roman" w:eastAsia="Times New Roman" w:hAnsi="Times New Roman" w:cs="Arial"/>
          <w:sz w:val="24"/>
          <w:szCs w:val="20"/>
          <w:lang w:eastAsia="ru-RU"/>
        </w:rPr>
        <w:t xml:space="preserve"> размещения</w:t>
      </w:r>
      <w:r w:rsidR="00491ED0" w:rsidRPr="00491ED0">
        <w:rPr>
          <w:rFonts w:ascii="Times New Roman" w:eastAsia="Times New Roman" w:hAnsi="Times New Roman" w:cs="Arial"/>
          <w:sz w:val="24"/>
          <w:szCs w:val="20"/>
          <w:lang w:eastAsia="ru-RU"/>
        </w:rPr>
        <w:t>;</w:t>
      </w:r>
    </w:p>
    <w:p w:rsidR="00491ED0" w:rsidRPr="00491ED0" w:rsidRDefault="00491ED0" w:rsidP="00491ED0">
      <w:pPr>
        <w:tabs>
          <w:tab w:val="left" w:pos="182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особенности глобализации мировой экономики, место России в мире;</w:t>
      </w:r>
    </w:p>
    <w:p w:rsidR="00491ED0" w:rsidRPr="00491ED0" w:rsidRDefault="00491ED0" w:rsidP="00D87D95">
      <w:pPr>
        <w:numPr>
          <w:ilvl w:val="2"/>
          <w:numId w:val="129"/>
        </w:numPr>
        <w:tabs>
          <w:tab w:val="left" w:pos="1820"/>
        </w:tabs>
        <w:spacing w:after="0" w:line="0" w:lineRule="atLeast"/>
        <w:ind w:left="1820" w:hanging="130"/>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понятие МГРТ, МЭИ, формы мирохозяйственных связей;</w:t>
      </w:r>
    </w:p>
    <w:p w:rsidR="00491ED0" w:rsidRPr="00491ED0" w:rsidRDefault="00491ED0" w:rsidP="00491ED0">
      <w:pPr>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-крупнейшие по площади страны мира и их столицы, их ресурсы, население;</w:t>
      </w:r>
    </w:p>
    <w:p w:rsidR="00491ED0" w:rsidRPr="00491ED0" w:rsidRDefault="00491ED0" w:rsidP="00491ED0">
      <w:pPr>
        <w:tabs>
          <w:tab w:val="left" w:pos="182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географическую номенклатуру, указанную в учебнике;</w:t>
      </w:r>
    </w:p>
    <w:p w:rsidR="00491ED0" w:rsidRPr="00491ED0" w:rsidRDefault="00491ED0" w:rsidP="00491ED0">
      <w:pPr>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2.Уметь:</w:t>
      </w:r>
    </w:p>
    <w:p w:rsidR="00491ED0" w:rsidRPr="00491ED0" w:rsidRDefault="00491ED0" w:rsidP="00491ED0">
      <w:pPr>
        <w:tabs>
          <w:tab w:val="left" w:pos="182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анализировать статистические материалы и данные СМИ;</w:t>
      </w:r>
    </w:p>
    <w:p w:rsidR="00491ED0" w:rsidRPr="00491ED0" w:rsidRDefault="00491ED0" w:rsidP="00491ED0">
      <w:pPr>
        <w:spacing w:after="0" w:line="12" w:lineRule="exact"/>
        <w:jc w:val="both"/>
        <w:rPr>
          <w:rFonts w:ascii="Times New Roman" w:eastAsia="Times New Roman" w:hAnsi="Times New Roman" w:cs="Arial"/>
          <w:sz w:val="24"/>
          <w:szCs w:val="20"/>
          <w:lang w:eastAsia="ru-RU"/>
        </w:rPr>
      </w:pPr>
    </w:p>
    <w:p w:rsidR="00491ED0" w:rsidRPr="00491ED0" w:rsidRDefault="00491ED0" w:rsidP="00491ED0">
      <w:pPr>
        <w:tabs>
          <w:tab w:val="left" w:pos="2044"/>
        </w:tabs>
        <w:spacing w:after="0" w:line="234"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страны,</w:t>
      </w:r>
      <w:r>
        <w:rPr>
          <w:rFonts w:ascii="Times New Roman" w:eastAsia="Times New Roman" w:hAnsi="Times New Roman" w:cs="Arial"/>
          <w:sz w:val="24"/>
          <w:szCs w:val="20"/>
          <w:lang w:eastAsia="ru-RU"/>
        </w:rPr>
        <w:t xml:space="preserve"> являющиеся крупнейшими экспортёрами и импортё</w:t>
      </w:r>
      <w:r w:rsidRPr="00491ED0">
        <w:rPr>
          <w:rFonts w:ascii="Times New Roman" w:eastAsia="Times New Roman" w:hAnsi="Times New Roman" w:cs="Arial"/>
          <w:sz w:val="24"/>
          <w:szCs w:val="20"/>
          <w:lang w:eastAsia="ru-RU"/>
        </w:rPr>
        <w:t>рами важнейших видов промышленной и сельскохозяйственной продукции;</w:t>
      </w:r>
    </w:p>
    <w:p w:rsidR="00491ED0" w:rsidRPr="00491ED0" w:rsidRDefault="00491ED0" w:rsidP="00491ED0">
      <w:pPr>
        <w:spacing w:after="0" w:line="13" w:lineRule="exact"/>
        <w:jc w:val="both"/>
        <w:rPr>
          <w:rFonts w:ascii="Times New Roman" w:eastAsia="Times New Roman" w:hAnsi="Times New Roman" w:cs="Arial"/>
          <w:sz w:val="24"/>
          <w:szCs w:val="20"/>
          <w:lang w:eastAsia="ru-RU"/>
        </w:rPr>
      </w:pPr>
    </w:p>
    <w:p w:rsidR="00491ED0" w:rsidRPr="00491ED0" w:rsidRDefault="00491ED0" w:rsidP="00491ED0">
      <w:pPr>
        <w:tabs>
          <w:tab w:val="left" w:pos="2025"/>
        </w:tabs>
        <w:spacing w:after="0" w:line="234"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обеспеченность стран отдельными видами ресурсов, рациональность и нерациональность использования ресурсов;</w:t>
      </w:r>
    </w:p>
    <w:p w:rsidR="00491ED0" w:rsidRPr="00491ED0" w:rsidRDefault="00491ED0" w:rsidP="00491ED0">
      <w:pPr>
        <w:spacing w:after="0" w:line="14" w:lineRule="exact"/>
        <w:jc w:val="both"/>
        <w:rPr>
          <w:rFonts w:ascii="Times New Roman" w:eastAsia="Times New Roman" w:hAnsi="Times New Roman" w:cs="Arial"/>
          <w:sz w:val="24"/>
          <w:szCs w:val="20"/>
          <w:lang w:eastAsia="ru-RU"/>
        </w:rPr>
      </w:pPr>
    </w:p>
    <w:p w:rsidR="00491ED0" w:rsidRPr="00491ED0" w:rsidRDefault="00491ED0" w:rsidP="00491ED0">
      <w:pPr>
        <w:tabs>
          <w:tab w:val="left" w:pos="1986"/>
        </w:tabs>
        <w:spacing w:after="0" w:line="234"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определять общие черты и различие в воспроизводстве и составе населения различных регионов мира;</w:t>
      </w:r>
    </w:p>
    <w:p w:rsidR="00491ED0" w:rsidRPr="00491ED0" w:rsidRDefault="00491ED0" w:rsidP="00491ED0">
      <w:pPr>
        <w:spacing w:after="0" w:line="13" w:lineRule="exact"/>
        <w:jc w:val="both"/>
        <w:rPr>
          <w:rFonts w:ascii="Times New Roman" w:eastAsia="Times New Roman" w:hAnsi="Times New Roman" w:cs="Arial"/>
          <w:sz w:val="24"/>
          <w:szCs w:val="20"/>
          <w:lang w:eastAsia="ru-RU"/>
        </w:rPr>
      </w:pPr>
    </w:p>
    <w:p w:rsidR="00491ED0" w:rsidRPr="00491ED0" w:rsidRDefault="00491ED0" w:rsidP="00491ED0">
      <w:pPr>
        <w:spacing w:after="0" w:line="234"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-характеризовать особенности размещения отраслей промышленности и сельского хозяйства;</w:t>
      </w:r>
    </w:p>
    <w:p w:rsidR="00491ED0" w:rsidRPr="00491ED0" w:rsidRDefault="00491ED0" w:rsidP="00491ED0">
      <w:pPr>
        <w:spacing w:after="0" w:line="1" w:lineRule="exact"/>
        <w:jc w:val="both"/>
        <w:rPr>
          <w:rFonts w:ascii="Times New Roman" w:eastAsia="Times New Roman" w:hAnsi="Times New Roman" w:cs="Arial"/>
          <w:sz w:val="24"/>
          <w:szCs w:val="20"/>
          <w:lang w:eastAsia="ru-RU"/>
        </w:rPr>
      </w:pPr>
    </w:p>
    <w:p w:rsidR="00491ED0" w:rsidRPr="00491ED0" w:rsidRDefault="00491ED0" w:rsidP="00491ED0">
      <w:pPr>
        <w:tabs>
          <w:tab w:val="left" w:pos="200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lastRenderedPageBreak/>
        <w:t>определять факторы размещения ведущих отраслей промышленности;</w:t>
      </w:r>
    </w:p>
    <w:p w:rsidR="00491ED0" w:rsidRPr="00491ED0" w:rsidRDefault="00491ED0" w:rsidP="00491ED0">
      <w:pPr>
        <w:tabs>
          <w:tab w:val="left" w:pos="2040"/>
        </w:tabs>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составлять ЭГХ отдельных стран и сравнительную характеристику двух</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стран;</w:t>
      </w:r>
    </w:p>
    <w:p w:rsidR="00491ED0" w:rsidRPr="00491ED0" w:rsidRDefault="00491ED0" w:rsidP="00491ED0">
      <w:pPr>
        <w:spacing w:after="0" w:line="12" w:lineRule="exact"/>
        <w:rPr>
          <w:rFonts w:ascii="Times New Roman" w:eastAsia="Times New Roman" w:hAnsi="Times New Roman" w:cs="Arial"/>
          <w:sz w:val="24"/>
          <w:szCs w:val="20"/>
          <w:lang w:eastAsia="ru-RU"/>
        </w:rPr>
      </w:pPr>
    </w:p>
    <w:p w:rsidR="00491ED0" w:rsidRPr="00491ED0" w:rsidRDefault="00491ED0" w:rsidP="00491ED0">
      <w:pPr>
        <w:tabs>
          <w:tab w:val="left" w:pos="2082"/>
        </w:tabs>
        <w:spacing w:after="0" w:line="234"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уметь осуществлять прогноз основных направлений антропогенного воздействия на природную среду в современном мире;</w:t>
      </w:r>
    </w:p>
    <w:p w:rsidR="00491ED0" w:rsidRPr="00491ED0" w:rsidRDefault="00491ED0" w:rsidP="00491ED0">
      <w:pPr>
        <w:spacing w:after="0" w:line="1" w:lineRule="exact"/>
        <w:rPr>
          <w:rFonts w:ascii="Times New Roman" w:eastAsia="Times New Roman" w:hAnsi="Times New Roman" w:cs="Arial"/>
          <w:sz w:val="24"/>
          <w:szCs w:val="20"/>
          <w:lang w:eastAsia="ru-RU"/>
        </w:rPr>
      </w:pPr>
    </w:p>
    <w:p w:rsidR="00491ED0" w:rsidRPr="00491ED0" w:rsidRDefault="00491ED0" w:rsidP="00491ED0">
      <w:pPr>
        <w:tabs>
          <w:tab w:val="left" w:pos="206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выявлять взаимосвязи глобальных проблем человечества;</w:t>
      </w:r>
    </w:p>
    <w:p w:rsidR="00491ED0" w:rsidRPr="00491ED0" w:rsidRDefault="00491ED0" w:rsidP="00491ED0">
      <w:pPr>
        <w:tabs>
          <w:tab w:val="left" w:pos="2160"/>
          <w:tab w:val="left" w:pos="3900"/>
          <w:tab w:val="left" w:pos="6940"/>
          <w:tab w:val="left" w:pos="7780"/>
          <w:tab w:val="left" w:pos="8420"/>
        </w:tabs>
        <w:spacing w:after="0" w:line="0" w:lineRule="atLeast"/>
        <w:rPr>
          <w:rFonts w:ascii="Times New Roman" w:eastAsia="Times New Roman" w:hAnsi="Times New Roman" w:cs="Arial"/>
          <w:sz w:val="24"/>
          <w:szCs w:val="20"/>
          <w:lang w:eastAsia="ru-RU"/>
        </w:rPr>
      </w:pPr>
      <w:bookmarkStart w:id="37" w:name="page112"/>
      <w:bookmarkEnd w:id="37"/>
      <w:r w:rsidRPr="00491ED0">
        <w:rPr>
          <w:rFonts w:ascii="Times New Roman" w:eastAsia="Times New Roman" w:hAnsi="Times New Roman" w:cs="Arial"/>
          <w:sz w:val="24"/>
          <w:szCs w:val="20"/>
          <w:lang w:eastAsia="ru-RU"/>
        </w:rPr>
        <w:t>-устанавливать</w:t>
      </w:r>
      <w:r w:rsidRPr="00491ED0">
        <w:rPr>
          <w:rFonts w:ascii="Times New Roman" w:eastAsia="Times New Roman" w:hAnsi="Times New Roman" w:cs="Arial"/>
          <w:sz w:val="24"/>
          <w:szCs w:val="20"/>
          <w:lang w:eastAsia="ru-RU"/>
        </w:rPr>
        <w:tab/>
        <w:t>причинно-следственные</w:t>
      </w:r>
      <w:r>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связи</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для</w:t>
      </w:r>
      <w:r>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3"/>
          <w:szCs w:val="20"/>
          <w:lang w:eastAsia="ru-RU"/>
        </w:rPr>
        <w:t>объяснения</w:t>
      </w:r>
      <w:r>
        <w:rPr>
          <w:rFonts w:ascii="Times New Roman" w:eastAsia="Times New Roman" w:hAnsi="Times New Roman" w:cs="Arial"/>
          <w:sz w:val="23"/>
          <w:szCs w:val="20"/>
          <w:lang w:eastAsia="ru-RU"/>
        </w:rPr>
        <w:t xml:space="preserve"> </w:t>
      </w:r>
      <w:r w:rsidR="00C312D0">
        <w:rPr>
          <w:rFonts w:ascii="Times New Roman" w:eastAsia="Times New Roman" w:hAnsi="Times New Roman" w:cs="Arial"/>
          <w:sz w:val="24"/>
          <w:szCs w:val="20"/>
          <w:lang w:eastAsia="ru-RU"/>
        </w:rPr>
        <w:t xml:space="preserve">географических </w:t>
      </w:r>
      <w:r w:rsidRPr="00491ED0">
        <w:rPr>
          <w:rFonts w:ascii="Times New Roman" w:eastAsia="Times New Roman" w:hAnsi="Times New Roman" w:cs="Arial"/>
          <w:sz w:val="24"/>
          <w:szCs w:val="20"/>
          <w:lang w:eastAsia="ru-RU"/>
        </w:rPr>
        <w:t>явлений и процессов;</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составлять развё</w:t>
      </w:r>
      <w:r w:rsidRPr="00491ED0">
        <w:rPr>
          <w:rFonts w:ascii="Times New Roman" w:eastAsia="Times New Roman" w:hAnsi="Times New Roman" w:cs="Arial"/>
          <w:sz w:val="24"/>
          <w:szCs w:val="20"/>
          <w:lang w:eastAsia="ru-RU"/>
        </w:rPr>
        <w:t>рнутый план доклада, сообщения;</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-составлять картосхемы связей географических процессов и явлений;</w:t>
      </w:r>
    </w:p>
    <w:p w:rsidR="00491ED0" w:rsidRPr="00491ED0" w:rsidRDefault="00491ED0" w:rsidP="00491ED0">
      <w:pPr>
        <w:tabs>
          <w:tab w:val="left" w:pos="20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строить диаграммы, таблицы, гр</w:t>
      </w:r>
      <w:r w:rsidR="00C312D0">
        <w:rPr>
          <w:rFonts w:ascii="Times New Roman" w:eastAsia="Times New Roman" w:hAnsi="Times New Roman" w:cs="Arial"/>
          <w:sz w:val="24"/>
          <w:szCs w:val="20"/>
          <w:lang w:eastAsia="ru-RU"/>
        </w:rPr>
        <w:t xml:space="preserve">афики на основе статистических </w:t>
      </w:r>
      <w:r w:rsidRPr="00491ED0">
        <w:rPr>
          <w:rFonts w:ascii="Times New Roman" w:eastAsia="Times New Roman" w:hAnsi="Times New Roman" w:cs="Arial"/>
          <w:sz w:val="24"/>
          <w:szCs w:val="20"/>
          <w:lang w:eastAsia="ru-RU"/>
        </w:rPr>
        <w:t>данных</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делать на их основе выводы;</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-составлять и презентовать реферат;</w:t>
      </w:r>
    </w:p>
    <w:p w:rsidR="00491ED0" w:rsidRPr="00491ED0" w:rsidRDefault="00491ED0" w:rsidP="00491ED0">
      <w:pPr>
        <w:tabs>
          <w:tab w:val="left" w:pos="2140"/>
          <w:tab w:val="left" w:pos="3580"/>
          <w:tab w:val="left" w:pos="3900"/>
          <w:tab w:val="left" w:pos="5380"/>
          <w:tab w:val="left" w:pos="6860"/>
          <w:tab w:val="left" w:pos="8080"/>
          <w:tab w:val="left" w:pos="948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-участвовать</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в</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обсуждении</w:t>
      </w:r>
      <w:r w:rsidRPr="00491ED0">
        <w:rPr>
          <w:rFonts w:ascii="Times New Roman" w:eastAsia="Times New Roman" w:hAnsi="Times New Roman" w:cs="Arial"/>
          <w:sz w:val="24"/>
          <w:szCs w:val="20"/>
          <w:lang w:eastAsia="ru-RU"/>
        </w:rPr>
        <w:tab/>
        <w:t>проблемных</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вопросов,</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включаться</w:t>
      </w:r>
      <w:r w:rsidRPr="00491ED0">
        <w:rPr>
          <w:rFonts w:ascii="Times New Roman" w:eastAsia="Times New Roman" w:hAnsi="Times New Roman" w:cs="Arial"/>
          <w:sz w:val="24"/>
          <w:szCs w:val="20"/>
          <w:lang w:eastAsia="ru-RU"/>
        </w:rPr>
        <w:tab/>
        <w:t>в</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дискуссию;</w:t>
      </w:r>
    </w:p>
    <w:p w:rsidR="00491ED0" w:rsidRPr="00491ED0" w:rsidRDefault="00491ED0" w:rsidP="00491ED0">
      <w:pPr>
        <w:spacing w:after="0" w:line="12" w:lineRule="exact"/>
        <w:rPr>
          <w:rFonts w:ascii="Times New Roman" w:eastAsia="Times New Roman" w:hAnsi="Times New Roman" w:cs="Arial"/>
          <w:sz w:val="20"/>
          <w:szCs w:val="20"/>
          <w:lang w:eastAsia="ru-RU"/>
        </w:rPr>
      </w:pPr>
    </w:p>
    <w:p w:rsidR="00491ED0" w:rsidRPr="00491ED0" w:rsidRDefault="00491ED0" w:rsidP="00491ED0">
      <w:pPr>
        <w:tabs>
          <w:tab w:val="left" w:pos="2065"/>
        </w:tabs>
        <w:spacing w:after="0" w:line="234" w:lineRule="auto"/>
        <w:ind w:right="20"/>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работать с различными видами текста, содержащ</w:t>
      </w:r>
      <w:r w:rsidR="00C312D0">
        <w:rPr>
          <w:rFonts w:ascii="Times New Roman" w:eastAsia="Times New Roman" w:hAnsi="Times New Roman" w:cs="Arial"/>
          <w:sz w:val="24"/>
          <w:szCs w:val="20"/>
          <w:lang w:eastAsia="ru-RU"/>
        </w:rPr>
        <w:t>ими географическую информацию (</w:t>
      </w:r>
      <w:r w:rsidRPr="00491ED0">
        <w:rPr>
          <w:rFonts w:ascii="Times New Roman" w:eastAsia="Times New Roman" w:hAnsi="Times New Roman" w:cs="Arial"/>
          <w:sz w:val="24"/>
          <w:szCs w:val="20"/>
          <w:lang w:eastAsia="ru-RU"/>
        </w:rPr>
        <w:t>художественный, научно-популярный, учебный, газетный);</w:t>
      </w:r>
    </w:p>
    <w:p w:rsidR="00491ED0" w:rsidRPr="00491ED0" w:rsidRDefault="00491ED0" w:rsidP="00491ED0">
      <w:pPr>
        <w:spacing w:after="0" w:line="1" w:lineRule="exact"/>
        <w:rPr>
          <w:rFonts w:ascii="Times New Roman" w:eastAsia="Times New Roman" w:hAnsi="Times New Roman" w:cs="Arial"/>
          <w:sz w:val="24"/>
          <w:szCs w:val="20"/>
          <w:lang w:eastAsia="ru-RU"/>
        </w:rPr>
      </w:pP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3.Оценивать:</w:t>
      </w:r>
    </w:p>
    <w:p w:rsidR="00491ED0" w:rsidRPr="00491ED0" w:rsidRDefault="00491ED0" w:rsidP="00491ED0">
      <w:pPr>
        <w:tabs>
          <w:tab w:val="left" w:pos="204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обеспеченность отдельных регионов и стран природными и трудовыми</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ресурсами;</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рекреационные ресурсы мира;</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современное геополитическое положение стран и регионов мира;</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положение России в современном мире,</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влияние человеческой деятельности на окружающую среду;</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экологические ситуации в отдельных странах и регионах;</w:t>
      </w:r>
    </w:p>
    <w:p w:rsidR="00491ED0" w:rsidRPr="00491ED0" w:rsidRDefault="00491ED0" w:rsidP="00491ED0">
      <w:pPr>
        <w:tabs>
          <w:tab w:val="left" w:pos="2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тенденции и пути развития в современном мире;</w:t>
      </w:r>
    </w:p>
    <w:p w:rsidR="00491ED0" w:rsidRPr="00491ED0" w:rsidRDefault="00491ED0" w:rsidP="00491ED0">
      <w:pPr>
        <w:tabs>
          <w:tab w:val="left" w:pos="122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Прогнозировать</w:t>
      </w:r>
    </w:p>
    <w:p w:rsidR="00491ED0" w:rsidRPr="00491ED0" w:rsidRDefault="00491ED0" w:rsidP="00491ED0">
      <w:pPr>
        <w:tabs>
          <w:tab w:val="left" w:pos="336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  изменения</w:t>
      </w:r>
      <w:r>
        <w:rPr>
          <w:rFonts w:ascii="Times New Roman" w:eastAsia="Times New Roman" w:hAnsi="Times New Roman" w:cs="Arial"/>
          <w:sz w:val="20"/>
          <w:szCs w:val="20"/>
          <w:lang w:eastAsia="ru-RU"/>
        </w:rPr>
        <w:t xml:space="preserve"> </w:t>
      </w:r>
      <w:r w:rsidRPr="00491ED0">
        <w:rPr>
          <w:rFonts w:ascii="Times New Roman" w:eastAsia="Times New Roman" w:hAnsi="Times New Roman" w:cs="Arial"/>
          <w:sz w:val="24"/>
          <w:szCs w:val="20"/>
          <w:lang w:eastAsia="ru-RU"/>
        </w:rPr>
        <w:t>политиче</w:t>
      </w:r>
      <w:r w:rsidR="00C312D0">
        <w:rPr>
          <w:rFonts w:ascii="Times New Roman" w:eastAsia="Times New Roman" w:hAnsi="Times New Roman" w:cs="Arial"/>
          <w:sz w:val="24"/>
          <w:szCs w:val="20"/>
          <w:lang w:eastAsia="ru-RU"/>
        </w:rPr>
        <w:t xml:space="preserve">ской </w:t>
      </w:r>
      <w:r w:rsidRPr="00491ED0">
        <w:rPr>
          <w:rFonts w:ascii="Times New Roman" w:eastAsia="Times New Roman" w:hAnsi="Times New Roman" w:cs="Arial"/>
          <w:sz w:val="24"/>
          <w:szCs w:val="20"/>
          <w:lang w:eastAsia="ru-RU"/>
        </w:rPr>
        <w:t>карты  мира  под  влиянием  международных</w:t>
      </w:r>
      <w:r>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отношений;</w:t>
      </w:r>
    </w:p>
    <w:p w:rsidR="00491ED0" w:rsidRPr="00491ED0" w:rsidRDefault="00C312D0" w:rsidP="00491ED0">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делать </w:t>
      </w:r>
      <w:r w:rsidR="00491ED0" w:rsidRPr="00491ED0">
        <w:rPr>
          <w:rFonts w:ascii="Times New Roman" w:eastAsia="Times New Roman" w:hAnsi="Times New Roman" w:cs="Arial"/>
          <w:sz w:val="24"/>
          <w:szCs w:val="20"/>
          <w:lang w:eastAsia="ru-RU"/>
        </w:rPr>
        <w:t>простейшие прогнозы развития  социально-экономических явлений</w:t>
      </w:r>
      <w:r w:rsidR="00491ED0">
        <w:rPr>
          <w:rFonts w:ascii="Times New Roman" w:eastAsia="Times New Roman" w:hAnsi="Times New Roman" w:cs="Arial"/>
          <w:sz w:val="24"/>
          <w:szCs w:val="20"/>
          <w:lang w:eastAsia="ru-RU"/>
        </w:rPr>
        <w:t xml:space="preserve"> </w:t>
      </w:r>
      <w:r w:rsidR="00491ED0" w:rsidRPr="00491ED0">
        <w:rPr>
          <w:rFonts w:ascii="Times New Roman" w:eastAsia="Times New Roman" w:hAnsi="Times New Roman" w:cs="Arial"/>
          <w:sz w:val="24"/>
          <w:szCs w:val="20"/>
          <w:lang w:eastAsia="ru-RU"/>
        </w:rPr>
        <w:t>и процессов.</w:t>
      </w:r>
      <w:r w:rsidR="00491ED0">
        <w:rPr>
          <w:rFonts w:ascii="Times New Roman" w:eastAsia="Times New Roman" w:hAnsi="Times New Roman" w:cs="Arial"/>
          <w:sz w:val="24"/>
          <w:szCs w:val="20"/>
          <w:lang w:eastAsia="ru-RU"/>
        </w:rPr>
        <w:t xml:space="preserve"> </w:t>
      </w:r>
      <w:r w:rsidR="00491ED0" w:rsidRPr="00491ED0">
        <w:rPr>
          <w:rFonts w:ascii="Times New Roman" w:eastAsia="Times New Roman" w:hAnsi="Times New Roman" w:cs="Arial"/>
          <w:sz w:val="24"/>
          <w:szCs w:val="20"/>
          <w:lang w:eastAsia="ru-RU"/>
        </w:rPr>
        <w:t>Авторская программа рассчитана на 35 часов.</w:t>
      </w:r>
    </w:p>
    <w:p w:rsidR="00491ED0" w:rsidRPr="00491ED0" w:rsidRDefault="00491ED0" w:rsidP="00491ED0">
      <w:pPr>
        <w:spacing w:after="0" w:line="281"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Содержание</w:t>
      </w: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География. Современный мир.</w:t>
      </w: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11класс. ( 35 часов; 1час в неделю;3 ч-резервное время)</w:t>
      </w:r>
    </w:p>
    <w:p w:rsidR="00491ED0" w:rsidRPr="00491ED0" w:rsidRDefault="00491ED0" w:rsidP="00491ED0">
      <w:pPr>
        <w:spacing w:after="0" w:line="7"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b/>
          <w:i/>
          <w:sz w:val="24"/>
          <w:szCs w:val="20"/>
          <w:lang w:eastAsia="ru-RU"/>
        </w:rPr>
        <w:t xml:space="preserve">Тема 6. </w:t>
      </w:r>
      <w:r w:rsidRPr="00491ED0">
        <w:rPr>
          <w:rFonts w:ascii="Times New Roman" w:eastAsia="Times New Roman" w:hAnsi="Times New Roman" w:cs="Arial"/>
          <w:b/>
          <w:sz w:val="24"/>
          <w:szCs w:val="20"/>
          <w:lang w:eastAsia="ru-RU"/>
        </w:rPr>
        <w:t>Регионы и страны</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21 ч</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sz w:val="24"/>
          <w:szCs w:val="20"/>
          <w:lang w:eastAsia="ru-RU"/>
        </w:rPr>
        <w:t>Регион и региональная география.</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sz w:val="24"/>
          <w:szCs w:val="20"/>
          <w:lang w:eastAsia="ru-RU"/>
        </w:rPr>
        <w:t>Культурно-исторические регионы мира. Принцип построения культурно-исторических регионов. Национальное богатство. Уровень экономического развития. Уровень</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4"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 xml:space="preserve">социального развития. Центры экономической мощи и «полюсы» бедности.А н г л о я з ы ч н а я А м е р и к а </w:t>
      </w:r>
      <w:r w:rsidRPr="00491ED0">
        <w:rPr>
          <w:rFonts w:ascii="Times New Roman" w:eastAsia="Times New Roman" w:hAnsi="Times New Roman" w:cs="Arial"/>
          <w:i/>
          <w:sz w:val="24"/>
          <w:szCs w:val="20"/>
          <w:lang w:eastAsia="ru-RU"/>
        </w:rPr>
        <w:t>Соединенные Штаты Америки.</w:t>
      </w:r>
      <w:r w:rsidRPr="00491ED0">
        <w:rPr>
          <w:rFonts w:ascii="Times New Roman" w:eastAsia="Times New Roman" w:hAnsi="Times New Roman" w:cs="Arial"/>
          <w:sz w:val="24"/>
          <w:szCs w:val="20"/>
          <w:lang w:eastAsia="ru-RU"/>
        </w:rPr>
        <w:t xml:space="preserve"> Территория.</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8"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Географическое положение. Природные условия и ресурсы. Государственный строй. Особенности населения. Роль иммиграции в формировании американской нации. «Плавильный котел» и «лоскутное одеяло».Экономика США — «витрина» рыночной экономики. Ведущее место в мировой экономике. Природные предпосылки для развития промышленности. Основные отрасли промышленности и их география. Промышленные пояса и главные промышленные районы. Главные отрасли сельского хозяйства. Сельскохозяйственные пояса и их специализация. Транспортная система США. Внешнеэкономические связи. Внутренние различия: Северо-Восток, Средний Запад,Юг,Запад.</w:t>
      </w:r>
    </w:p>
    <w:p w:rsidR="00491ED0" w:rsidRPr="00491ED0" w:rsidRDefault="00491ED0" w:rsidP="00491ED0">
      <w:pPr>
        <w:spacing w:after="0" w:line="22"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t xml:space="preserve">Канада. </w:t>
      </w:r>
      <w:r w:rsidRPr="00491ED0">
        <w:rPr>
          <w:rFonts w:ascii="Times New Roman" w:eastAsia="Times New Roman" w:hAnsi="Times New Roman" w:cs="Arial"/>
          <w:sz w:val="24"/>
          <w:szCs w:val="20"/>
          <w:lang w:eastAsia="ru-RU"/>
        </w:rPr>
        <w:t>Особенности территории.</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Государственный строй.</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Природа.</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Природные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ресурсы. Чем Канада напоминает Россию. Население. Коренное население. Национальные проблемы Канады. Особенности развития экономики. Значение транспорта. Высокоразвитые регионы. Регионы нового освоения. Малоосвоенные территории.</w:t>
      </w:r>
    </w:p>
    <w:p w:rsidR="00491ED0" w:rsidRPr="00491ED0" w:rsidRDefault="00491ED0" w:rsidP="00491ED0">
      <w:pPr>
        <w:spacing w:after="0" w:line="2"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lastRenderedPageBreak/>
        <w:t xml:space="preserve">Латинская Америка. </w:t>
      </w:r>
      <w:r w:rsidRPr="00491ED0">
        <w:rPr>
          <w:rFonts w:ascii="Times New Roman" w:eastAsia="Times New Roman" w:hAnsi="Times New Roman" w:cs="Arial"/>
          <w:sz w:val="24"/>
          <w:szCs w:val="20"/>
          <w:lang w:eastAsia="ru-RU"/>
        </w:rPr>
        <w:t>Географическое положение.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Панамский канал и его значение.</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Политическая карта региона. Природные условия и ресурсы: богатство и разнообразие.</w:t>
      </w:r>
    </w:p>
    <w:p w:rsidR="00491ED0" w:rsidRPr="00491ED0" w:rsidRDefault="00491ED0" w:rsidP="00491ED0">
      <w:pPr>
        <w:spacing w:after="0" w:line="184" w:lineRule="exact"/>
        <w:rPr>
          <w:rFonts w:ascii="Times New Roman" w:eastAsia="Times New Roman" w:hAnsi="Times New Roman" w:cs="Arial"/>
          <w:sz w:val="20"/>
          <w:szCs w:val="20"/>
          <w:lang w:eastAsia="ru-RU"/>
        </w:rPr>
      </w:pPr>
    </w:p>
    <w:p w:rsidR="00491ED0" w:rsidRPr="00491ED0" w:rsidRDefault="00491ED0" w:rsidP="00491ED0">
      <w:pPr>
        <w:spacing w:after="0" w:line="238" w:lineRule="auto"/>
        <w:jc w:val="both"/>
        <w:rPr>
          <w:rFonts w:ascii="Times New Roman" w:eastAsia="Times New Roman" w:hAnsi="Times New Roman" w:cs="Arial"/>
          <w:sz w:val="24"/>
          <w:szCs w:val="20"/>
          <w:lang w:eastAsia="ru-RU"/>
        </w:rPr>
      </w:pPr>
      <w:bookmarkStart w:id="38" w:name="page113"/>
      <w:bookmarkEnd w:id="38"/>
      <w:r w:rsidRPr="00491ED0">
        <w:rPr>
          <w:rFonts w:ascii="Times New Roman" w:eastAsia="Times New Roman" w:hAnsi="Times New Roman" w:cs="Arial"/>
          <w:sz w:val="24"/>
          <w:szCs w:val="20"/>
          <w:lang w:eastAsia="ru-RU"/>
        </w:rPr>
        <w:t>Проблемы, связанные с использованием природных ресурсов. Угроза обезлесения. Население: этнический состав, темпы роста. Контрасты в размещении населения, их причина. Темпы и уровень урбанизации. Экономика: современные экономические преобразования, структура экономики, отрасли ее специализации. Регион — крупнейший экспортер сырьевых товаров. Сельское хозяйство: значение «зеленой революции», главные сельскохозяйственные районы и их специализация. Особенности транспортной сети. Панамериканское шоссе, Трансамазонская магистраль. Регионы Латинской Америки: Карибский, Атлантический, регион Андских стран. Особенности их развития.</w:t>
      </w:r>
    </w:p>
    <w:p w:rsidR="00491ED0" w:rsidRPr="00491ED0" w:rsidRDefault="00491ED0" w:rsidP="00491ED0">
      <w:pPr>
        <w:spacing w:after="0" w:line="19" w:lineRule="exact"/>
        <w:rPr>
          <w:rFonts w:ascii="Times New Roman" w:eastAsia="Times New Roman" w:hAnsi="Times New Roman" w:cs="Arial"/>
          <w:sz w:val="20"/>
          <w:szCs w:val="20"/>
          <w:lang w:eastAsia="ru-RU"/>
        </w:rPr>
      </w:pPr>
    </w:p>
    <w:p w:rsidR="00491ED0" w:rsidRPr="00491ED0" w:rsidRDefault="00491ED0" w:rsidP="00491ED0">
      <w:pPr>
        <w:spacing w:after="0" w:line="239"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З а п а д н а я Е в р о п а . Географическое положение и состав региона. Традиционные субрегионы Западной Европы. Политическая карта. Государственный строй. Природные условия и ресурсы. Население: демографическая ситуация и проблемы воспроизводства. Особенности урбанизации. Крупнейшие городские агломерации. Традиции культуры. Западная Европа — старейший центр мирового хозяйства, второй центр экономической мощи в мире. Экономика: промышленность, ее главные отрасли и их география, крупнейшие промышленные центры. Высокоэффективное сельское хозяйство. Транспорт. Мировые центры туризма.</w:t>
      </w:r>
      <w:r w:rsidRPr="00491ED0">
        <w:rPr>
          <w:rFonts w:ascii="Times New Roman" w:eastAsia="Times New Roman" w:hAnsi="Times New Roman" w:cs="Arial"/>
          <w:i/>
          <w:sz w:val="24"/>
          <w:szCs w:val="20"/>
          <w:lang w:eastAsia="ru-RU"/>
        </w:rPr>
        <w:t>Германия.</w:t>
      </w:r>
      <w:r w:rsidRPr="00491ED0">
        <w:rPr>
          <w:rFonts w:ascii="Times New Roman" w:eastAsia="Times New Roman" w:hAnsi="Times New Roman" w:cs="Arial"/>
          <w:sz w:val="24"/>
          <w:szCs w:val="20"/>
          <w:lang w:eastAsia="ru-RU"/>
        </w:rPr>
        <w:t xml:space="preserve"> Географическое положение. Природные условия и ресурсы. Государственный строй, федеративное устройство. Особенности населения. Крупнейшая по численности населения страна Западной Европы. Высокий уровень урбанизации. Германия — страна постиндустриальной экономики, экономически самая мощная страна Европы. Отрасли международной специализации. Внутренние различия.</w:t>
      </w:r>
    </w:p>
    <w:p w:rsidR="00491ED0" w:rsidRPr="00491ED0" w:rsidRDefault="00491ED0" w:rsidP="00491ED0">
      <w:pPr>
        <w:spacing w:after="0" w:line="16"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t xml:space="preserve">Великобритания. </w:t>
      </w:r>
      <w:r w:rsidRPr="00491ED0">
        <w:rPr>
          <w:rFonts w:ascii="Times New Roman" w:eastAsia="Times New Roman" w:hAnsi="Times New Roman" w:cs="Arial"/>
          <w:sz w:val="24"/>
          <w:szCs w:val="20"/>
          <w:lang w:eastAsia="ru-RU"/>
        </w:rPr>
        <w:t>Географическое положение: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влияние островного положения на</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развитие страны. Природные условия и ресурсы. Государственный строй. Население. Культурные традиции. Особенности развития экономики. Отрасли специализации. Продуктивное сельское хозяйство. Внутренние различия.</w:t>
      </w:r>
    </w:p>
    <w:p w:rsidR="00491ED0" w:rsidRPr="00491ED0" w:rsidRDefault="00491ED0" w:rsidP="00491ED0">
      <w:pPr>
        <w:spacing w:after="0" w:line="2"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t xml:space="preserve">Франция. </w:t>
      </w:r>
      <w:r w:rsidRPr="00491ED0">
        <w:rPr>
          <w:rFonts w:ascii="Times New Roman" w:eastAsia="Times New Roman" w:hAnsi="Times New Roman" w:cs="Arial"/>
          <w:sz w:val="24"/>
          <w:szCs w:val="20"/>
          <w:lang w:eastAsia="ru-RU"/>
        </w:rPr>
        <w:t>Географическое положение.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Территория.</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Природные условия и ресурсы.</w:t>
      </w:r>
    </w:p>
    <w:p w:rsidR="00491ED0" w:rsidRPr="00491ED0" w:rsidRDefault="00491ED0" w:rsidP="00491ED0">
      <w:pPr>
        <w:tabs>
          <w:tab w:val="left" w:pos="2240"/>
          <w:tab w:val="left" w:pos="3080"/>
          <w:tab w:val="left" w:pos="4420"/>
          <w:tab w:val="left" w:pos="5760"/>
          <w:tab w:val="left" w:pos="6940"/>
          <w:tab w:val="left" w:pos="8000"/>
        </w:tabs>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Государственный</w:t>
      </w:r>
      <w:r w:rsidRPr="00491ED0">
        <w:rPr>
          <w:rFonts w:ascii="Times New Roman" w:eastAsia="Times New Roman" w:hAnsi="Times New Roman" w:cs="Arial"/>
          <w:sz w:val="24"/>
          <w:szCs w:val="20"/>
          <w:lang w:eastAsia="ru-RU"/>
        </w:rPr>
        <w:tab/>
        <w:t>строй.</w:t>
      </w:r>
      <w:r w:rsidRPr="00491ED0">
        <w:rPr>
          <w:rFonts w:ascii="Times New Roman" w:eastAsia="Times New Roman" w:hAnsi="Times New Roman" w:cs="Arial"/>
          <w:sz w:val="24"/>
          <w:szCs w:val="20"/>
          <w:lang w:eastAsia="ru-RU"/>
        </w:rPr>
        <w:tab/>
        <w:t>Население.</w:t>
      </w:r>
      <w:r w:rsidRPr="00491ED0">
        <w:rPr>
          <w:rFonts w:ascii="Times New Roman" w:eastAsia="Times New Roman" w:hAnsi="Times New Roman" w:cs="Arial"/>
          <w:sz w:val="24"/>
          <w:szCs w:val="20"/>
          <w:lang w:eastAsia="ru-RU"/>
        </w:rPr>
        <w:tab/>
        <w:t>Экономика</w:t>
      </w:r>
      <w:r w:rsidRPr="00491ED0">
        <w:rPr>
          <w:rFonts w:ascii="Times New Roman" w:eastAsia="Times New Roman" w:hAnsi="Times New Roman" w:cs="Arial"/>
          <w:sz w:val="24"/>
          <w:szCs w:val="20"/>
          <w:lang w:eastAsia="ru-RU"/>
        </w:rPr>
        <w:tab/>
        <w:t>Франции.</w:t>
      </w:r>
      <w:r w:rsidRPr="00491ED0">
        <w:rPr>
          <w:rFonts w:ascii="Times New Roman" w:eastAsia="Times New Roman" w:hAnsi="Times New Roman" w:cs="Arial"/>
          <w:sz w:val="24"/>
          <w:szCs w:val="20"/>
          <w:lang w:eastAsia="ru-RU"/>
        </w:rPr>
        <w:tab/>
        <w:t>Отрасли</w:t>
      </w:r>
      <w:r w:rsidRPr="00491ED0">
        <w:rPr>
          <w:rFonts w:ascii="Times New Roman" w:eastAsia="Times New Roman" w:hAnsi="Times New Roman" w:cs="Arial"/>
          <w:sz w:val="24"/>
          <w:szCs w:val="20"/>
          <w:lang w:eastAsia="ru-RU"/>
        </w:rPr>
        <w:tab/>
        <w:t>специализации.</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Крупнейшие промышленные центры. Агропромышленный комплекс. Транспортная сеть.</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Франция — мировой центр туризма. Внутренние различия. Парижская агломерация.</w:t>
      </w:r>
    </w:p>
    <w:p w:rsidR="00491ED0" w:rsidRPr="00491ED0" w:rsidRDefault="00491ED0" w:rsidP="00491ED0">
      <w:pPr>
        <w:spacing w:after="0" w:line="12"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t xml:space="preserve">Италия. </w:t>
      </w:r>
      <w:r w:rsidRPr="00491ED0">
        <w:rPr>
          <w:rFonts w:ascii="Times New Roman" w:eastAsia="Times New Roman" w:hAnsi="Times New Roman" w:cs="Arial"/>
          <w:sz w:val="24"/>
          <w:szCs w:val="20"/>
          <w:lang w:eastAsia="ru-RU"/>
        </w:rPr>
        <w:t>Географическое положение.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Территория.</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Государственный строй.</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Население. Особенности экономики. Отрасли промышленности. Агроклиматические и рекреационные ресурсы. Сельское хозяйство. Транспорт. Мировой центр туризма. Внутренние различия: индустриальный Север и аграрный Юг.</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CD0CCB" w:rsidP="00D87D95">
      <w:pPr>
        <w:numPr>
          <w:ilvl w:val="0"/>
          <w:numId w:val="130"/>
        </w:numPr>
        <w:tabs>
          <w:tab w:val="left" w:pos="1189"/>
        </w:tabs>
        <w:spacing w:after="0" w:line="236" w:lineRule="auto"/>
        <w:ind w:left="260" w:firstLine="710"/>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Ц</w:t>
      </w:r>
      <w:r w:rsidR="00491ED0" w:rsidRPr="00491ED0">
        <w:rPr>
          <w:rFonts w:ascii="Times New Roman" w:eastAsia="Times New Roman" w:hAnsi="Times New Roman" w:cs="Arial"/>
          <w:sz w:val="24"/>
          <w:szCs w:val="20"/>
          <w:lang w:eastAsia="ru-RU"/>
        </w:rPr>
        <w:t>ентрально-Восточная Европа. Состав региона. Природные условия и ресурсы. Особенности населения региона. Экономика. Формирование рыночных отношений. Специализация экономики. Внутренние различия.</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П о с т с о в е т с к и й р е г и о н (без России и стран Балтии). Географическое положение. Состав региона. Природные условия и ресурсы. Образование Содружества Независимых Государств (СНГ). Другие межгосударственные объединения. Население. Экономика. Развитие рыночных отношений. Особенности и проблемы развития промышленности, сельского хозяйства.</w:t>
      </w:r>
    </w:p>
    <w:p w:rsidR="00491ED0" w:rsidRPr="00491ED0" w:rsidRDefault="00491ED0" w:rsidP="00491ED0">
      <w:pPr>
        <w:spacing w:after="0" w:line="18"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З а р у б е ж н а я А з и я (без Центральноазиатского региона). Географическое положение. Состав региона. Природное своеобразие и ресурсы. Население. Этническое разнообразие, урбанизация. Родина мировых религий. Особенности культуры. Особенности развития экономики. Новые индустриальные страны. Охрана окружающей среды и экологические проблемы.</w:t>
      </w:r>
    </w:p>
    <w:p w:rsidR="00491ED0" w:rsidRPr="00491ED0" w:rsidRDefault="00491ED0" w:rsidP="00491ED0">
      <w:pPr>
        <w:spacing w:after="0" w:line="17"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i/>
          <w:sz w:val="24"/>
          <w:szCs w:val="20"/>
          <w:lang w:eastAsia="ru-RU"/>
        </w:rPr>
        <w:t xml:space="preserve">Китайская Народная Республика. </w:t>
      </w:r>
      <w:r w:rsidRPr="00491ED0">
        <w:rPr>
          <w:rFonts w:ascii="Times New Roman" w:eastAsia="Times New Roman" w:hAnsi="Times New Roman" w:cs="Arial"/>
          <w:sz w:val="24"/>
          <w:szCs w:val="20"/>
          <w:lang w:eastAsia="ru-RU"/>
        </w:rPr>
        <w:t>Географическое положение.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Территория.</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 xml:space="preserve">Разнообразие природных условий и ресурсов. Государственный строй. Крупнейшее по численности </w:t>
      </w:r>
      <w:r w:rsidRPr="00491ED0">
        <w:rPr>
          <w:rFonts w:ascii="Times New Roman" w:eastAsia="Times New Roman" w:hAnsi="Times New Roman" w:cs="Arial"/>
          <w:sz w:val="24"/>
          <w:szCs w:val="20"/>
          <w:lang w:eastAsia="ru-RU"/>
        </w:rPr>
        <w:lastRenderedPageBreak/>
        <w:t>населения государство мира. Демографическая политика. Стремительное</w:t>
      </w:r>
      <w:r>
        <w:rPr>
          <w:rFonts w:ascii="Times New Roman" w:eastAsia="Times New Roman" w:hAnsi="Times New Roman" w:cs="Arial"/>
          <w:sz w:val="24"/>
          <w:szCs w:val="20"/>
          <w:lang w:eastAsia="ru-RU"/>
        </w:rPr>
        <w:t xml:space="preserve"> </w:t>
      </w:r>
      <w:bookmarkStart w:id="39" w:name="page114"/>
      <w:bookmarkEnd w:id="39"/>
      <w:r w:rsidRPr="00491ED0">
        <w:rPr>
          <w:rFonts w:ascii="Times New Roman" w:eastAsia="Times New Roman" w:hAnsi="Times New Roman" w:cs="Arial"/>
          <w:sz w:val="24"/>
          <w:szCs w:val="20"/>
          <w:lang w:eastAsia="ru-RU"/>
        </w:rPr>
        <w:t>развитие экономики. Экономические реформы. Отрасли специализации промышленности.</w:t>
      </w: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Крупнейшие промышленные центры. Сельское хозяйство. Внутренние различия.</w:t>
      </w:r>
    </w:p>
    <w:p w:rsidR="00491ED0" w:rsidRPr="00491ED0" w:rsidRDefault="00491ED0" w:rsidP="00491ED0">
      <w:pPr>
        <w:tabs>
          <w:tab w:val="left" w:pos="3480"/>
          <w:tab w:val="left" w:pos="5460"/>
          <w:tab w:val="left" w:pos="6900"/>
          <w:tab w:val="left" w:pos="8420"/>
        </w:tabs>
        <w:spacing w:after="0" w:line="0" w:lineRule="atLeast"/>
        <w:rPr>
          <w:rFonts w:ascii="Times New Roman" w:eastAsia="Times New Roman" w:hAnsi="Times New Roman" w:cs="Arial"/>
          <w:sz w:val="23"/>
          <w:szCs w:val="20"/>
          <w:lang w:eastAsia="ru-RU"/>
        </w:rPr>
      </w:pPr>
      <w:r w:rsidRPr="00491ED0">
        <w:rPr>
          <w:rFonts w:ascii="Times New Roman" w:eastAsia="Times New Roman" w:hAnsi="Times New Roman" w:cs="Arial"/>
          <w:i/>
          <w:sz w:val="24"/>
          <w:szCs w:val="20"/>
          <w:lang w:eastAsia="ru-RU"/>
        </w:rPr>
        <w:t xml:space="preserve">Япония. </w:t>
      </w:r>
      <w:r w:rsidRPr="00491ED0">
        <w:rPr>
          <w:rFonts w:ascii="Times New Roman" w:eastAsia="Times New Roman" w:hAnsi="Times New Roman" w:cs="Arial"/>
          <w:sz w:val="24"/>
          <w:szCs w:val="20"/>
          <w:lang w:eastAsia="ru-RU"/>
        </w:rPr>
        <w:t>Особенности</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4"/>
          <w:szCs w:val="20"/>
          <w:lang w:eastAsia="ru-RU"/>
        </w:rPr>
        <w:t>географического</w:t>
      </w:r>
      <w:r w:rsidRPr="00491ED0">
        <w:rPr>
          <w:rFonts w:ascii="Times New Roman" w:eastAsia="Times New Roman" w:hAnsi="Times New Roman" w:cs="Arial"/>
          <w:sz w:val="24"/>
          <w:szCs w:val="20"/>
          <w:lang w:eastAsia="ru-RU"/>
        </w:rPr>
        <w:tab/>
        <w:t>положения.</w:t>
      </w:r>
      <w:r w:rsidRPr="00491ED0">
        <w:rPr>
          <w:rFonts w:ascii="Times New Roman" w:eastAsia="Times New Roman" w:hAnsi="Times New Roman" w:cs="Arial"/>
          <w:sz w:val="24"/>
          <w:szCs w:val="20"/>
          <w:lang w:eastAsia="ru-RU"/>
        </w:rPr>
        <w:tab/>
        <w:t>Территория.</w:t>
      </w:r>
      <w:r w:rsidRPr="00491ED0">
        <w:rPr>
          <w:rFonts w:ascii="Times New Roman" w:eastAsia="Times New Roman" w:hAnsi="Times New Roman" w:cs="Arial"/>
          <w:sz w:val="20"/>
          <w:szCs w:val="20"/>
          <w:lang w:eastAsia="ru-RU"/>
        </w:rPr>
        <w:tab/>
      </w:r>
      <w:r w:rsidRPr="00491ED0">
        <w:rPr>
          <w:rFonts w:ascii="Times New Roman" w:eastAsia="Times New Roman" w:hAnsi="Times New Roman" w:cs="Arial"/>
          <w:sz w:val="23"/>
          <w:szCs w:val="20"/>
          <w:lang w:eastAsia="ru-RU"/>
        </w:rPr>
        <w:t>Природные</w:t>
      </w:r>
    </w:p>
    <w:p w:rsidR="00491ED0" w:rsidRPr="00491ED0" w:rsidRDefault="00491ED0" w:rsidP="00491ED0">
      <w:pPr>
        <w:spacing w:after="0" w:line="12"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условия и ресурсы. Государственный строй. Однонациональная страна. Высокоурбанизированная страна мира. Крупнейшие мегалополисы. Японское «экономическое чудо». Особенности развития экономики. Отрасли промышленности, крупнейшие промышленные центры. Сельское хозяйство. Транспорт. Внутренние различия.</w:t>
      </w:r>
    </w:p>
    <w:p w:rsidR="00491ED0" w:rsidRPr="00491ED0" w:rsidRDefault="00491ED0" w:rsidP="00491ED0">
      <w:pPr>
        <w:spacing w:after="0" w:line="17"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Ю г о - В о с т о ч н а я А з и я . Географическое положение. Состав региона. Природные условия и ресурсы. Население. Особенности развития экономики. Новые индустриальные страны. Отрасли промышленности и сельского хозяйства.</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C312D0" w:rsidP="00D87D95">
      <w:pPr>
        <w:numPr>
          <w:ilvl w:val="0"/>
          <w:numId w:val="64"/>
        </w:numPr>
        <w:tabs>
          <w:tab w:val="left" w:pos="1263"/>
        </w:tabs>
        <w:spacing w:after="0" w:line="238" w:lineRule="auto"/>
        <w:ind w:left="260" w:firstLine="710"/>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Ю</w:t>
      </w:r>
      <w:r w:rsidR="00491ED0" w:rsidRPr="00491ED0">
        <w:rPr>
          <w:rFonts w:ascii="Times New Roman" w:eastAsia="Times New Roman" w:hAnsi="Times New Roman" w:cs="Arial"/>
          <w:sz w:val="24"/>
          <w:szCs w:val="20"/>
          <w:lang w:eastAsia="ru-RU"/>
        </w:rPr>
        <w:t>ж н а я А з и я . Формирование политической карты региона. Географическое положение. Природные условия и ресурсы. Население. Пестрота этнического и религиозного состава — почва для сепаратизма и экстремизма. Стремительный неконтролируемый рост населения — главная демографическая проблема региона. Резкие контрасты в размещении населения. Уровень экономического развития. Доминирующая роль сельского хозяйства. Проблемы развития промышленности. Внутренние различия.</w:t>
      </w:r>
    </w:p>
    <w:p w:rsidR="00491ED0" w:rsidRPr="00491ED0" w:rsidRDefault="00491ED0" w:rsidP="00491ED0">
      <w:pPr>
        <w:spacing w:after="0" w:line="14" w:lineRule="exact"/>
        <w:rPr>
          <w:rFonts w:ascii="Times New Roman" w:eastAsia="Times New Roman" w:hAnsi="Times New Roman" w:cs="Arial"/>
          <w:sz w:val="24"/>
          <w:szCs w:val="20"/>
          <w:lang w:eastAsia="ru-RU"/>
        </w:rPr>
      </w:pPr>
    </w:p>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Индия — наиболее развитая страна региона.</w:t>
      </w:r>
    </w:p>
    <w:p w:rsidR="00491ED0" w:rsidRPr="00491ED0" w:rsidRDefault="00491ED0" w:rsidP="00491ED0">
      <w:pPr>
        <w:spacing w:after="0" w:line="291" w:lineRule="exact"/>
        <w:rPr>
          <w:rFonts w:ascii="Times New Roman" w:eastAsia="Times New Roman" w:hAnsi="Times New Roman" w:cs="Arial"/>
          <w:sz w:val="20"/>
          <w:szCs w:val="20"/>
          <w:lang w:eastAsia="ru-RU"/>
        </w:rPr>
      </w:pPr>
    </w:p>
    <w:p w:rsidR="00491ED0" w:rsidRPr="00491ED0" w:rsidRDefault="00491ED0" w:rsidP="00491ED0">
      <w:pPr>
        <w:spacing w:after="0" w:line="234"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Юго-Западная Азия и Северная Африка. Состав региона. Исламская цивилизация — общий связующий элемент, позволяющий объединить</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государства этих территорий в один регион. Особенности географического положения. Природные условия и ресурсы. Население. Демографическая ситуация. Урбанизация. Особенности развития экономики. Мощная нефтедобывающая промышленность. Другие отрасли промышленности и сельское хозяйство. Национальные ремесла. Транспорт. Регион — мировой центр туризма. Внутренние различия. Т р о п и ч е с к а я А ф р и к а и</w:t>
      </w:r>
    </w:p>
    <w:p w:rsidR="00491ED0" w:rsidRPr="00491ED0" w:rsidRDefault="00491ED0" w:rsidP="00491ED0">
      <w:pPr>
        <w:spacing w:after="0" w:line="17" w:lineRule="exact"/>
        <w:rPr>
          <w:rFonts w:ascii="Times New Roman" w:eastAsia="Times New Roman" w:hAnsi="Times New Roman" w:cs="Arial"/>
          <w:sz w:val="20"/>
          <w:szCs w:val="20"/>
          <w:lang w:eastAsia="ru-RU"/>
        </w:rPr>
      </w:pPr>
    </w:p>
    <w:p w:rsidR="00491ED0" w:rsidRPr="00491ED0" w:rsidRDefault="00C312D0" w:rsidP="00D87D95">
      <w:pPr>
        <w:numPr>
          <w:ilvl w:val="0"/>
          <w:numId w:val="64"/>
        </w:numPr>
        <w:tabs>
          <w:tab w:val="left" w:pos="555"/>
        </w:tabs>
        <w:spacing w:after="0" w:line="237" w:lineRule="auto"/>
        <w:ind w:left="260" w:firstLine="2"/>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ЮА</w:t>
      </w:r>
      <w:r w:rsidR="00491ED0" w:rsidRPr="00491ED0">
        <w:rPr>
          <w:rFonts w:ascii="Times New Roman" w:eastAsia="Times New Roman" w:hAnsi="Times New Roman" w:cs="Arial"/>
          <w:sz w:val="24"/>
          <w:szCs w:val="20"/>
          <w:lang w:eastAsia="ru-RU"/>
        </w:rPr>
        <w:t>Р . Состав региона. Географическое положение. Природные условия и ресурсы. Население: этническая пестрота, высокая рождаемость. Тропическая Африка — регион с самым низким качеством жизни населения. Преобладающие религии. Тропическая Африка — экологически наиболее отсталый регион мира. Отрасли сельского хозяйства и промышленности. ЮАР — единственное экономически развитое государство Африки.</w:t>
      </w:r>
    </w:p>
    <w:p w:rsidR="00491ED0" w:rsidRPr="00491ED0" w:rsidRDefault="00491ED0" w:rsidP="00491ED0">
      <w:pPr>
        <w:spacing w:after="0" w:line="18" w:lineRule="exact"/>
        <w:rPr>
          <w:rFonts w:ascii="Times New Roman" w:eastAsia="Times New Roman" w:hAnsi="Times New Roman" w:cs="Arial"/>
          <w:sz w:val="20"/>
          <w:szCs w:val="20"/>
          <w:lang w:eastAsia="ru-RU"/>
        </w:rPr>
      </w:pPr>
    </w:p>
    <w:p w:rsidR="00491ED0" w:rsidRPr="00491ED0" w:rsidRDefault="00491ED0" w:rsidP="00491ED0">
      <w:pPr>
        <w:spacing w:after="0" w:line="237"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А в с т р а л и я и О к е а н и я . Особенности географического положения. Состав региона. Природные условия и ресурсы Австралии. Население, особенности его размещения. Крупные города. Особенности развития экономики. Ключевые отрасли промышленности и сельского хозяйства. Транспорт. Внутренние различия.</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236"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Океания: обособленный мир островов — Меланезии, Полинезии, Микронезии. Государственное устройство стран региона. Население. Экономика: сельское хозяйство — главная сфера деятельности населения. Внутренние различия Океании. Международные</w:t>
      </w:r>
    </w:p>
    <w:p w:rsidR="00491ED0" w:rsidRPr="00491ED0" w:rsidRDefault="00491ED0" w:rsidP="00491ED0">
      <w:pPr>
        <w:spacing w:after="0" w:line="14"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jc w:val="both"/>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 xml:space="preserve">экономические связи. Охрана окружающей среды и экологические проблемы. </w:t>
      </w:r>
      <w:r w:rsidRPr="00491ED0">
        <w:rPr>
          <w:rFonts w:ascii="Times New Roman" w:eastAsia="Times New Roman" w:hAnsi="Times New Roman" w:cs="Arial"/>
          <w:i/>
          <w:sz w:val="24"/>
          <w:szCs w:val="20"/>
          <w:lang w:eastAsia="ru-RU"/>
        </w:rPr>
        <w:t>Практикум.</w:t>
      </w:r>
      <w:r w:rsidRPr="00491ED0">
        <w:rPr>
          <w:rFonts w:ascii="Times New Roman" w:eastAsia="Times New Roman" w:hAnsi="Times New Roman" w:cs="Arial"/>
          <w:sz w:val="24"/>
          <w:szCs w:val="20"/>
          <w:lang w:eastAsia="ru-RU"/>
        </w:rPr>
        <w:t xml:space="preserve"> 1. Оценка природных условий и ресурсов одной из стран для жизни и хозяйственной деятельности человека. 2. Экономико-географическая характеристика одной из стран (по выбору). 3. Сравнительная характеристика двух стран (по выбору).</w:t>
      </w:r>
    </w:p>
    <w:p w:rsidR="00491ED0" w:rsidRPr="00491ED0" w:rsidRDefault="00491ED0" w:rsidP="00491ED0">
      <w:pPr>
        <w:spacing w:after="0" w:line="277" w:lineRule="exact"/>
        <w:rPr>
          <w:rFonts w:ascii="Times New Roman" w:eastAsia="Times New Roman" w:hAnsi="Times New Roman" w:cs="Arial"/>
          <w:sz w:val="20"/>
          <w:szCs w:val="20"/>
          <w:lang w:eastAsia="ru-RU"/>
        </w:rPr>
      </w:pPr>
    </w:p>
    <w:p w:rsidR="00491ED0" w:rsidRPr="00491ED0" w:rsidRDefault="00491ED0" w:rsidP="00491ED0">
      <w:pPr>
        <w:spacing w:after="0" w:line="238" w:lineRule="auto"/>
        <w:jc w:val="both"/>
        <w:rPr>
          <w:rFonts w:ascii="Times New Roman" w:eastAsia="Times New Roman" w:hAnsi="Times New Roman" w:cs="Arial"/>
          <w:sz w:val="24"/>
          <w:szCs w:val="20"/>
          <w:lang w:eastAsia="ru-RU"/>
        </w:rPr>
      </w:pPr>
      <w:r w:rsidRPr="00491ED0">
        <w:rPr>
          <w:rFonts w:ascii="Times New Roman" w:eastAsia="Times New Roman" w:hAnsi="Times New Roman" w:cs="Arial"/>
          <w:b/>
          <w:i/>
          <w:sz w:val="24"/>
          <w:szCs w:val="20"/>
          <w:lang w:eastAsia="ru-RU"/>
        </w:rPr>
        <w:t xml:space="preserve">Тема 7. </w:t>
      </w:r>
      <w:r w:rsidRPr="00491ED0">
        <w:rPr>
          <w:rFonts w:ascii="Times New Roman" w:eastAsia="Times New Roman" w:hAnsi="Times New Roman" w:cs="Arial"/>
          <w:b/>
          <w:sz w:val="24"/>
          <w:szCs w:val="20"/>
          <w:lang w:eastAsia="ru-RU"/>
        </w:rPr>
        <w:t>Глобальные проблемы человечества</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4 ч</w:t>
      </w:r>
      <w:r w:rsidRPr="00491ED0">
        <w:rPr>
          <w:rFonts w:ascii="Times New Roman" w:eastAsia="Times New Roman" w:hAnsi="Times New Roman" w:cs="Arial"/>
          <w:b/>
          <w:sz w:val="24"/>
          <w:szCs w:val="20"/>
          <w:lang w:eastAsia="ru-RU"/>
        </w:rPr>
        <w:t>)</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sz w:val="24"/>
          <w:szCs w:val="20"/>
          <w:lang w:eastAsia="ru-RU"/>
        </w:rPr>
        <w:t>Понятие о глобальных</w:t>
      </w:r>
      <w:r w:rsidRPr="00491ED0">
        <w:rPr>
          <w:rFonts w:ascii="Times New Roman" w:eastAsia="Times New Roman" w:hAnsi="Times New Roman" w:cs="Arial"/>
          <w:b/>
          <w:i/>
          <w:sz w:val="24"/>
          <w:szCs w:val="20"/>
          <w:lang w:eastAsia="ru-RU"/>
        </w:rPr>
        <w:t xml:space="preserve"> </w:t>
      </w:r>
      <w:r w:rsidRPr="00491ED0">
        <w:rPr>
          <w:rFonts w:ascii="Times New Roman" w:eastAsia="Times New Roman" w:hAnsi="Times New Roman" w:cs="Arial"/>
          <w:sz w:val="24"/>
          <w:szCs w:val="20"/>
          <w:lang w:eastAsia="ru-RU"/>
        </w:rPr>
        <w:t>проблемах человечества. Классификация глобальных проблем. Глобалистика. Роль географии в изучении глобальных проблем. Геоглобалистика. Взаимосвязь глобальных проблем. Проблема отсталости стран. Причины отсталости стран. Продовольственная проблема: голод, недоедание, неполноценное питание. Проблема здоровья и долголетия. Энергетическая и сырьевая проблемы, пути их решения. Экологические проблемы — кризис взаимоотношения общества и природы. Пути решения экологических проблем. Экологическая культура общества — одно из условий решения экологических проблем.</w:t>
      </w:r>
    </w:p>
    <w:p w:rsidR="00C312D0" w:rsidRDefault="00491ED0" w:rsidP="00491ED0">
      <w:pPr>
        <w:spacing w:after="0" w:line="237" w:lineRule="auto"/>
        <w:jc w:val="right"/>
        <w:rPr>
          <w:rFonts w:ascii="Times New Roman" w:eastAsia="Times New Roman" w:hAnsi="Times New Roman" w:cs="Arial"/>
          <w:sz w:val="24"/>
          <w:szCs w:val="20"/>
          <w:lang w:eastAsia="ru-RU"/>
        </w:rPr>
      </w:pPr>
      <w:bookmarkStart w:id="40" w:name="page115"/>
      <w:bookmarkEnd w:id="40"/>
      <w:r w:rsidRPr="00491ED0">
        <w:rPr>
          <w:rFonts w:ascii="Times New Roman" w:eastAsia="Times New Roman" w:hAnsi="Times New Roman" w:cs="Arial"/>
          <w:sz w:val="24"/>
          <w:szCs w:val="20"/>
          <w:lang w:eastAsia="ru-RU"/>
        </w:rPr>
        <w:lastRenderedPageBreak/>
        <w:t xml:space="preserve">Экологические        проблемы        и        устойчивое        развитие        общества. </w:t>
      </w:r>
      <w:r w:rsidRPr="00491ED0">
        <w:rPr>
          <w:rFonts w:ascii="Times New Roman" w:eastAsia="Times New Roman" w:hAnsi="Times New Roman" w:cs="Arial"/>
          <w:i/>
          <w:sz w:val="24"/>
          <w:szCs w:val="20"/>
          <w:lang w:eastAsia="ru-RU"/>
        </w:rPr>
        <w:t xml:space="preserve">Практикум. </w:t>
      </w:r>
      <w:r w:rsidRPr="00491ED0">
        <w:rPr>
          <w:rFonts w:ascii="Times New Roman" w:eastAsia="Times New Roman" w:hAnsi="Times New Roman" w:cs="Arial"/>
          <w:sz w:val="24"/>
          <w:szCs w:val="20"/>
          <w:lang w:eastAsia="ru-RU"/>
        </w:rPr>
        <w:t>1.</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На примере одной из глобальных проблем человечества раскрыть ее</w:t>
      </w:r>
      <w:r w:rsidRPr="00491ED0">
        <w:rPr>
          <w:rFonts w:ascii="Times New Roman" w:eastAsia="Times New Roman" w:hAnsi="Times New Roman" w:cs="Arial"/>
          <w:i/>
          <w:sz w:val="24"/>
          <w:szCs w:val="20"/>
          <w:lang w:eastAsia="ru-RU"/>
        </w:rPr>
        <w:t xml:space="preserve"> </w:t>
      </w:r>
      <w:r w:rsidRPr="00491ED0">
        <w:rPr>
          <w:rFonts w:ascii="Times New Roman" w:eastAsia="Times New Roman" w:hAnsi="Times New Roman" w:cs="Arial"/>
          <w:sz w:val="24"/>
          <w:szCs w:val="20"/>
          <w:lang w:eastAsia="ru-RU"/>
        </w:rPr>
        <w:t xml:space="preserve">причины,  сущность,  предложить  пути  решения.  </w:t>
      </w:r>
    </w:p>
    <w:p w:rsidR="00491ED0" w:rsidRPr="00491ED0" w:rsidRDefault="00491ED0" w:rsidP="00C312D0">
      <w:pPr>
        <w:spacing w:after="0" w:line="237" w:lineRule="auto"/>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2. На  основе  различных  источников информации</w:t>
      </w:r>
      <w:r w:rsidR="00C312D0">
        <w:rPr>
          <w:rFonts w:ascii="Times New Roman" w:eastAsia="Times New Roman" w:hAnsi="Times New Roman" w:cs="Arial"/>
          <w:sz w:val="24"/>
          <w:szCs w:val="20"/>
          <w:lang w:eastAsia="ru-RU"/>
        </w:rPr>
        <w:t xml:space="preserve"> показать общие и специфические </w:t>
      </w:r>
      <w:r w:rsidRPr="00491ED0">
        <w:rPr>
          <w:rFonts w:ascii="Times New Roman" w:eastAsia="Times New Roman" w:hAnsi="Times New Roman" w:cs="Arial"/>
          <w:sz w:val="24"/>
          <w:szCs w:val="20"/>
          <w:lang w:eastAsia="ru-RU"/>
        </w:rPr>
        <w:t>проявления одной из глобальных проблем</w:t>
      </w:r>
      <w:r w:rsidR="00C312D0">
        <w:rPr>
          <w:rFonts w:ascii="Times New Roman" w:eastAsia="Times New Roman" w:hAnsi="Times New Roman" w:cs="Arial"/>
          <w:sz w:val="24"/>
          <w:szCs w:val="20"/>
          <w:lang w:eastAsia="ru-RU"/>
        </w:rPr>
        <w:t xml:space="preserve"> </w:t>
      </w:r>
      <w:r w:rsidRPr="00491ED0">
        <w:rPr>
          <w:rFonts w:ascii="Times New Roman" w:eastAsia="Times New Roman" w:hAnsi="Times New Roman" w:cs="Arial"/>
          <w:sz w:val="24"/>
          <w:szCs w:val="20"/>
          <w:lang w:eastAsia="ru-RU"/>
        </w:rPr>
        <w:t>человечества.</w:t>
      </w:r>
    </w:p>
    <w:p w:rsidR="00491ED0" w:rsidRPr="00491ED0" w:rsidRDefault="00491ED0" w:rsidP="00491ED0">
      <w:pPr>
        <w:spacing w:after="0" w:line="281" w:lineRule="exact"/>
        <w:rPr>
          <w:rFonts w:ascii="Times New Roman" w:eastAsia="Times New Roman" w:hAnsi="Times New Roman" w:cs="Arial"/>
          <w:sz w:val="20"/>
          <w:szCs w:val="20"/>
          <w:lang w:eastAsia="ru-RU"/>
        </w:rPr>
      </w:pPr>
    </w:p>
    <w:p w:rsidR="00491ED0" w:rsidRPr="00491ED0" w:rsidRDefault="00491ED0" w:rsidP="00491ED0">
      <w:pPr>
        <w:spacing w:after="0" w:line="0" w:lineRule="atLeas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Тематическое планирование, 11 класс</w:t>
      </w:r>
    </w:p>
    <w:tbl>
      <w:tblPr>
        <w:tblW w:w="0" w:type="auto"/>
        <w:tblInd w:w="150" w:type="dxa"/>
        <w:tblLayout w:type="fixed"/>
        <w:tblCellMar>
          <w:left w:w="0" w:type="dxa"/>
          <w:right w:w="0" w:type="dxa"/>
        </w:tblCellMar>
        <w:tblLook w:val="0000" w:firstRow="0" w:lastRow="0" w:firstColumn="0" w:lastColumn="0" w:noHBand="0" w:noVBand="0"/>
      </w:tblPr>
      <w:tblGrid>
        <w:gridCol w:w="840"/>
        <w:gridCol w:w="5960"/>
        <w:gridCol w:w="2560"/>
      </w:tblGrid>
      <w:tr w:rsidR="00491ED0" w:rsidRPr="00491ED0" w:rsidTr="00491ED0">
        <w:trPr>
          <w:trHeight w:val="268"/>
        </w:trPr>
        <w:tc>
          <w:tcPr>
            <w:tcW w:w="840" w:type="dxa"/>
            <w:tcBorders>
              <w:top w:val="single" w:sz="8" w:space="0" w:color="auto"/>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8"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w:t>
            </w:r>
          </w:p>
        </w:tc>
        <w:tc>
          <w:tcPr>
            <w:tcW w:w="5960" w:type="dxa"/>
            <w:tcBorders>
              <w:top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8"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Название темы</w:t>
            </w:r>
          </w:p>
        </w:tc>
        <w:tc>
          <w:tcPr>
            <w:tcW w:w="2560" w:type="dxa"/>
            <w:tcBorders>
              <w:top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8"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Количество часов</w:t>
            </w:r>
          </w:p>
        </w:tc>
      </w:tr>
      <w:tr w:rsidR="00491ED0" w:rsidRPr="00491ED0" w:rsidTr="00491ED0">
        <w:trPr>
          <w:trHeight w:val="268"/>
        </w:trPr>
        <w:tc>
          <w:tcPr>
            <w:tcW w:w="84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1</w:t>
            </w:r>
          </w:p>
        </w:tc>
        <w:tc>
          <w:tcPr>
            <w:tcW w:w="59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 6. Регионы и страны.</w:t>
            </w:r>
          </w:p>
        </w:tc>
        <w:tc>
          <w:tcPr>
            <w:tcW w:w="25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5"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21+7</w:t>
            </w:r>
          </w:p>
        </w:tc>
      </w:tr>
      <w:tr w:rsidR="00491ED0" w:rsidRPr="00491ED0" w:rsidTr="00491ED0">
        <w:trPr>
          <w:trHeight w:val="263"/>
        </w:trPr>
        <w:tc>
          <w:tcPr>
            <w:tcW w:w="840" w:type="dxa"/>
            <w:tcBorders>
              <w:left w:val="single" w:sz="8" w:space="0" w:color="auto"/>
              <w:right w:val="single" w:sz="8" w:space="0" w:color="auto"/>
            </w:tcBorders>
            <w:shd w:val="clear" w:color="auto" w:fill="auto"/>
            <w:vAlign w:val="bottom"/>
          </w:tcPr>
          <w:p w:rsidR="00491ED0" w:rsidRPr="00491ED0" w:rsidRDefault="00491ED0" w:rsidP="00491ED0">
            <w:pPr>
              <w:spacing w:after="0" w:line="263"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2</w:t>
            </w:r>
          </w:p>
        </w:tc>
        <w:tc>
          <w:tcPr>
            <w:tcW w:w="5960" w:type="dxa"/>
            <w:vMerge w:val="restart"/>
            <w:tcBorders>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Тема7. Глобальные проблемы человечества.</w:t>
            </w:r>
          </w:p>
        </w:tc>
        <w:tc>
          <w:tcPr>
            <w:tcW w:w="2560" w:type="dxa"/>
            <w:tcBorders>
              <w:right w:val="single" w:sz="8" w:space="0" w:color="auto"/>
            </w:tcBorders>
            <w:shd w:val="clear" w:color="auto" w:fill="auto"/>
            <w:vAlign w:val="bottom"/>
          </w:tcPr>
          <w:p w:rsidR="00491ED0" w:rsidRPr="00491ED0" w:rsidRDefault="00491ED0" w:rsidP="00491ED0">
            <w:pPr>
              <w:spacing w:after="0" w:line="263"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4</w:t>
            </w:r>
          </w:p>
        </w:tc>
      </w:tr>
      <w:tr w:rsidR="00491ED0" w:rsidRPr="00491ED0" w:rsidTr="00491ED0">
        <w:trPr>
          <w:trHeight w:val="132"/>
        </w:trPr>
        <w:tc>
          <w:tcPr>
            <w:tcW w:w="840" w:type="dxa"/>
            <w:tcBorders>
              <w:left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1"/>
                <w:szCs w:val="20"/>
                <w:lang w:eastAsia="ru-RU"/>
              </w:rPr>
            </w:pPr>
          </w:p>
        </w:tc>
        <w:tc>
          <w:tcPr>
            <w:tcW w:w="5960" w:type="dxa"/>
            <w:vMerge/>
            <w:tcBorders>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1"/>
                <w:szCs w:val="20"/>
                <w:lang w:eastAsia="ru-RU"/>
              </w:rPr>
            </w:pPr>
          </w:p>
        </w:tc>
        <w:tc>
          <w:tcPr>
            <w:tcW w:w="2560" w:type="dxa"/>
            <w:tcBorders>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1"/>
                <w:szCs w:val="20"/>
                <w:lang w:eastAsia="ru-RU"/>
              </w:rPr>
            </w:pPr>
          </w:p>
        </w:tc>
      </w:tr>
      <w:tr w:rsidR="00491ED0" w:rsidRPr="00491ED0" w:rsidTr="00491ED0">
        <w:trPr>
          <w:trHeight w:val="149"/>
        </w:trPr>
        <w:tc>
          <w:tcPr>
            <w:tcW w:w="84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2"/>
                <w:szCs w:val="20"/>
                <w:lang w:eastAsia="ru-RU"/>
              </w:rPr>
            </w:pPr>
          </w:p>
        </w:tc>
        <w:tc>
          <w:tcPr>
            <w:tcW w:w="5960" w:type="dxa"/>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2"/>
                <w:szCs w:val="20"/>
                <w:lang w:eastAsia="ru-RU"/>
              </w:rPr>
            </w:pPr>
          </w:p>
        </w:tc>
        <w:tc>
          <w:tcPr>
            <w:tcW w:w="2560" w:type="dxa"/>
            <w:tcBorders>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12"/>
                <w:szCs w:val="20"/>
                <w:lang w:eastAsia="ru-RU"/>
              </w:rPr>
            </w:pPr>
          </w:p>
        </w:tc>
      </w:tr>
      <w:tr w:rsidR="00491ED0" w:rsidRPr="00491ED0" w:rsidTr="00491ED0">
        <w:trPr>
          <w:trHeight w:val="263"/>
        </w:trPr>
        <w:tc>
          <w:tcPr>
            <w:tcW w:w="84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263"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3</w:t>
            </w:r>
          </w:p>
        </w:tc>
        <w:tc>
          <w:tcPr>
            <w:tcW w:w="59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3" w:lineRule="exact"/>
              <w:rPr>
                <w:rFonts w:ascii="Times New Roman" w:eastAsia="Times New Roman" w:hAnsi="Times New Roman" w:cs="Arial"/>
                <w:sz w:val="24"/>
                <w:szCs w:val="20"/>
                <w:lang w:eastAsia="ru-RU"/>
              </w:rPr>
            </w:pPr>
            <w:r w:rsidRPr="00491ED0">
              <w:rPr>
                <w:rFonts w:ascii="Times New Roman" w:eastAsia="Times New Roman" w:hAnsi="Times New Roman" w:cs="Arial"/>
                <w:sz w:val="24"/>
                <w:szCs w:val="20"/>
                <w:lang w:eastAsia="ru-RU"/>
              </w:rPr>
              <w:t>Резерв времени</w:t>
            </w:r>
          </w:p>
        </w:tc>
        <w:tc>
          <w:tcPr>
            <w:tcW w:w="25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3"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3</w:t>
            </w:r>
          </w:p>
        </w:tc>
      </w:tr>
      <w:tr w:rsidR="00491ED0" w:rsidRPr="00491ED0" w:rsidTr="00491ED0">
        <w:trPr>
          <w:trHeight w:val="266"/>
        </w:trPr>
        <w:tc>
          <w:tcPr>
            <w:tcW w:w="840" w:type="dxa"/>
            <w:tcBorders>
              <w:left w:val="single" w:sz="8" w:space="0" w:color="auto"/>
              <w:bottom w:val="single" w:sz="8" w:space="0" w:color="auto"/>
              <w:right w:val="single" w:sz="8" w:space="0" w:color="auto"/>
            </w:tcBorders>
            <w:shd w:val="clear" w:color="auto" w:fill="auto"/>
            <w:vAlign w:val="bottom"/>
          </w:tcPr>
          <w:p w:rsidR="00491ED0" w:rsidRPr="00491ED0" w:rsidRDefault="00491ED0" w:rsidP="00491ED0">
            <w:pPr>
              <w:spacing w:after="0" w:line="0" w:lineRule="atLeast"/>
              <w:rPr>
                <w:rFonts w:ascii="Times New Roman" w:eastAsia="Times New Roman" w:hAnsi="Times New Roman" w:cs="Arial"/>
                <w:sz w:val="23"/>
                <w:szCs w:val="20"/>
                <w:lang w:eastAsia="ru-RU"/>
              </w:rPr>
            </w:pPr>
          </w:p>
        </w:tc>
        <w:tc>
          <w:tcPr>
            <w:tcW w:w="59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Всего часов</w:t>
            </w:r>
          </w:p>
        </w:tc>
        <w:tc>
          <w:tcPr>
            <w:tcW w:w="2560" w:type="dxa"/>
            <w:tcBorders>
              <w:bottom w:val="single" w:sz="8" w:space="0" w:color="auto"/>
              <w:right w:val="single" w:sz="8" w:space="0" w:color="auto"/>
            </w:tcBorders>
            <w:shd w:val="clear" w:color="auto" w:fill="auto"/>
            <w:vAlign w:val="bottom"/>
          </w:tcPr>
          <w:p w:rsidR="00491ED0" w:rsidRPr="00491ED0" w:rsidRDefault="00491ED0" w:rsidP="00491ED0">
            <w:pPr>
              <w:spacing w:after="0" w:line="264" w:lineRule="exact"/>
              <w:rPr>
                <w:rFonts w:ascii="Times New Roman" w:eastAsia="Times New Roman" w:hAnsi="Times New Roman" w:cs="Arial"/>
                <w:b/>
                <w:sz w:val="24"/>
                <w:szCs w:val="20"/>
                <w:lang w:eastAsia="ru-RU"/>
              </w:rPr>
            </w:pPr>
            <w:r w:rsidRPr="00491ED0">
              <w:rPr>
                <w:rFonts w:ascii="Times New Roman" w:eastAsia="Times New Roman" w:hAnsi="Times New Roman" w:cs="Arial"/>
                <w:b/>
                <w:sz w:val="24"/>
                <w:szCs w:val="20"/>
                <w:lang w:eastAsia="ru-RU"/>
              </w:rPr>
              <w:t>35</w:t>
            </w:r>
          </w:p>
        </w:tc>
      </w:tr>
    </w:tbl>
    <w:p w:rsidR="00491ED0" w:rsidRPr="00491ED0" w:rsidRDefault="00491ED0" w:rsidP="00491ED0">
      <w:pPr>
        <w:spacing w:after="0" w:line="200" w:lineRule="exact"/>
        <w:rPr>
          <w:rFonts w:ascii="Times New Roman" w:eastAsia="Times New Roman" w:hAnsi="Times New Roman" w:cs="Arial"/>
          <w:sz w:val="20"/>
          <w:szCs w:val="20"/>
          <w:lang w:eastAsia="ru-RU"/>
        </w:rPr>
      </w:pPr>
    </w:p>
    <w:p w:rsidR="009132FC" w:rsidRPr="009132FC" w:rsidRDefault="009132FC" w:rsidP="00491ED0">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w:t>
      </w:r>
    </w:p>
    <w:p w:rsidR="009132FC" w:rsidRDefault="009132FC" w:rsidP="00D87D95">
      <w:pPr>
        <w:numPr>
          <w:ilvl w:val="2"/>
          <w:numId w:val="109"/>
        </w:numPr>
        <w:spacing w:after="0" w:line="276" w:lineRule="auto"/>
        <w:jc w:val="both"/>
        <w:outlineLvl w:val="4"/>
        <w:rPr>
          <w:rFonts w:ascii="Times New Roman" w:eastAsia="Times New Roman" w:hAnsi="Times New Roman" w:cs="Times New Roman"/>
          <w:b/>
          <w:bCs/>
          <w:i/>
          <w:iCs/>
          <w:sz w:val="28"/>
          <w:szCs w:val="26"/>
          <w:lang w:eastAsia="ru-RU"/>
        </w:rPr>
      </w:pPr>
      <w:r w:rsidRPr="00F91F88">
        <w:rPr>
          <w:rFonts w:ascii="Times New Roman" w:eastAsia="Times New Roman" w:hAnsi="Times New Roman" w:cs="Times New Roman"/>
          <w:b/>
          <w:bCs/>
          <w:i/>
          <w:iCs/>
          <w:sz w:val="28"/>
          <w:szCs w:val="26"/>
          <w:lang w:eastAsia="ru-RU"/>
        </w:rPr>
        <w:t>Биология</w:t>
      </w:r>
    </w:p>
    <w:p w:rsidR="00F91F88" w:rsidRDefault="00D114A4" w:rsidP="00F91F88">
      <w:pPr>
        <w:spacing w:after="0" w:line="276" w:lineRule="auto"/>
        <w:ind w:left="720"/>
        <w:jc w:val="both"/>
        <w:outlineLvl w:val="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Биология</w:t>
      </w:r>
      <w:r w:rsidR="00F91F88" w:rsidRPr="00F91F88">
        <w:rPr>
          <w:rFonts w:ascii="Times New Roman" w:eastAsia="Times New Roman" w:hAnsi="Times New Roman" w:cs="Times New Roman"/>
          <w:sz w:val="24"/>
          <w:szCs w:val="24"/>
          <w:lang w:eastAsia="ru-RU"/>
        </w:rPr>
        <w:t xml:space="preserve"> для 10-11 классов авторов И. Б.Агафоновой, В.И. Сивоглазова</w:t>
      </w:r>
      <w:r>
        <w:rPr>
          <w:rFonts w:ascii="Times New Roman" w:eastAsia="Times New Roman" w:hAnsi="Times New Roman" w:cs="Times New Roman"/>
          <w:sz w:val="24"/>
          <w:szCs w:val="24"/>
          <w:lang w:eastAsia="ru-RU"/>
        </w:rPr>
        <w:t>, Е.Т. Захарова</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В результате изучения биологии ученик должен</w:t>
      </w:r>
    </w:p>
    <w:p w:rsidR="009F6B14" w:rsidRPr="009F6B14" w:rsidRDefault="009F6B14" w:rsidP="009F6B14">
      <w:pPr>
        <w:spacing w:after="0" w:line="240" w:lineRule="atLeast"/>
        <w:ind w:firstLine="360"/>
        <w:rPr>
          <w:rFonts w:ascii="Times New Roman" w:eastAsia="Times New Roman" w:hAnsi="Times New Roman" w:cs="Times New Roman"/>
          <w:b/>
          <w:sz w:val="24"/>
          <w:szCs w:val="24"/>
          <w:lang w:eastAsia="ru-RU"/>
        </w:rPr>
      </w:pPr>
      <w:r w:rsidRPr="009F6B14">
        <w:rPr>
          <w:rFonts w:ascii="Times New Roman" w:eastAsia="Times New Roman" w:hAnsi="Times New Roman" w:cs="Times New Roman"/>
          <w:b/>
          <w:sz w:val="24"/>
          <w:szCs w:val="24"/>
          <w:lang w:eastAsia="ru-RU"/>
        </w:rPr>
        <w:t>знать/понимать</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основные положения биологических теорий (клеточная); сущность законов Г. Менделя, закономерностей изменчивости;</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 строение биологических объектов: клетки; генов и хромосом; </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сущность биологических процессов: размножение, оплодотворение, действие искусственного и естественного отбора;</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вклад выдающихся ученых в развитие биологической науки;</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биологическую терминологию и символику;</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b/>
          <w:sz w:val="24"/>
          <w:szCs w:val="24"/>
          <w:lang w:eastAsia="ru-RU"/>
        </w:rPr>
        <w:t>уметь</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w:t>
      </w:r>
      <w:r w:rsidRPr="009F6B14">
        <w:rPr>
          <w:rFonts w:ascii="Times New Roman" w:eastAsia="Times New Roman" w:hAnsi="Times New Roman" w:cs="Times New Roman"/>
          <w:i/>
          <w:sz w:val="24"/>
          <w:szCs w:val="24"/>
          <w:lang w:eastAsia="ru-RU"/>
        </w:rPr>
        <w:t xml:space="preserve"> объяснять</w:t>
      </w:r>
      <w:r w:rsidRPr="009F6B14">
        <w:rPr>
          <w:rFonts w:ascii="Times New Roman" w:eastAsia="Times New Roman" w:hAnsi="Times New Roman" w:cs="Times New Roman"/>
          <w:sz w:val="24"/>
          <w:szCs w:val="24"/>
          <w:lang w:eastAsia="ru-RU"/>
        </w:rPr>
        <w:t xml:space="preserve">: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решать</w:t>
      </w: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элементарные</w:t>
      </w: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биологические</w:t>
      </w: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задачи</w:t>
      </w:r>
      <w:r w:rsidRPr="009F6B14">
        <w:rPr>
          <w:rFonts w:ascii="Times New Roman" w:eastAsia="Times New Roman" w:hAnsi="Times New Roman" w:cs="Times New Roman"/>
          <w:sz w:val="24"/>
          <w:szCs w:val="24"/>
          <w:lang w:eastAsia="ru-RU"/>
        </w:rPr>
        <w:t>;</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составлять</w:t>
      </w:r>
      <w:r w:rsidRPr="009F6B14">
        <w:rPr>
          <w:rFonts w:ascii="Times New Roman" w:eastAsia="Times New Roman" w:hAnsi="Times New Roman" w:cs="Times New Roman"/>
          <w:sz w:val="24"/>
          <w:szCs w:val="24"/>
          <w:lang w:eastAsia="ru-RU"/>
        </w:rPr>
        <w:t xml:space="preserve"> элементарные схемы скрещивания;</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сравнивать</w:t>
      </w:r>
      <w:r w:rsidRPr="009F6B14">
        <w:rPr>
          <w:rFonts w:ascii="Times New Roman" w:eastAsia="Times New Roman" w:hAnsi="Times New Roman" w:cs="Times New Roman"/>
          <w:sz w:val="24"/>
          <w:szCs w:val="24"/>
          <w:lang w:eastAsia="ru-RU"/>
        </w:rPr>
        <w:t>: биологические объекты (тела живой и неживой природы по химическому составу, зародыши человека и других млекопитающих, процессы (естественный и искусственный отбор, половое и бесполое размножение) и делать выводы на основе сравнения;</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анализировать и оценивать</w:t>
      </w:r>
      <w:r w:rsidRPr="009F6B14">
        <w:rPr>
          <w:rFonts w:ascii="Times New Roman" w:eastAsia="Times New Roman" w:hAnsi="Times New Roman" w:cs="Times New Roman"/>
          <w:sz w:val="24"/>
          <w:szCs w:val="24"/>
          <w:lang w:eastAsia="ru-RU"/>
        </w:rPr>
        <w:t xml:space="preserve"> различные гипотезы сущности жизни, происхождения жизни и человека,;</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 </w:t>
      </w:r>
      <w:r w:rsidRPr="009F6B14">
        <w:rPr>
          <w:rFonts w:ascii="Times New Roman" w:eastAsia="Times New Roman" w:hAnsi="Times New Roman" w:cs="Times New Roman"/>
          <w:i/>
          <w:sz w:val="24"/>
          <w:szCs w:val="24"/>
          <w:lang w:eastAsia="ru-RU"/>
        </w:rPr>
        <w:t>находить</w:t>
      </w:r>
      <w:r w:rsidRPr="009F6B14">
        <w:rPr>
          <w:rFonts w:ascii="Times New Roman" w:eastAsia="Times New Roman" w:hAnsi="Times New Roman" w:cs="Times New Roman"/>
          <w:sz w:val="24"/>
          <w:szCs w:val="24"/>
          <w:lang w:eastAsia="ru-RU"/>
        </w:rPr>
        <w:t xml:space="preserve">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9F6B14" w:rsidRPr="009F6B14" w:rsidRDefault="009F6B14" w:rsidP="009F6B14">
      <w:pPr>
        <w:spacing w:after="0" w:line="240" w:lineRule="atLeast"/>
        <w:ind w:firstLine="360"/>
        <w:rPr>
          <w:rFonts w:ascii="Times New Roman" w:eastAsia="Times New Roman" w:hAnsi="Times New Roman" w:cs="Times New Roman"/>
          <w:i/>
          <w:sz w:val="24"/>
          <w:szCs w:val="24"/>
          <w:lang w:eastAsia="ru-RU"/>
        </w:rPr>
      </w:pPr>
      <w:r w:rsidRPr="009F6B14">
        <w:rPr>
          <w:rFonts w:ascii="Times New Roman" w:eastAsia="Times New Roman" w:hAnsi="Times New Roman" w:cs="Times New Roman"/>
          <w:i/>
          <w:sz w:val="24"/>
          <w:szCs w:val="24"/>
          <w:lang w:eastAsia="ru-RU"/>
        </w:rPr>
        <w:t>использовать приобретенные знания и умения в практической деятельности и повседневной жизни для:</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оказания первой помощи при простудных и других заболеваниях, отравлении пищевыми продуктами;</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lastRenderedPageBreak/>
        <w:t>• оценки этических аспектов некоторых исследований в области биотехнологии (Клонирование, искусственное оплодотворение)</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p>
    <w:p w:rsidR="009F6B14" w:rsidRPr="009F6B14" w:rsidRDefault="009F6B14" w:rsidP="009F6B14">
      <w:pPr>
        <w:spacing w:after="0" w:line="240" w:lineRule="atLeast"/>
        <w:ind w:firstLine="360"/>
        <w:rPr>
          <w:rFonts w:ascii="Times New Roman" w:eastAsia="Times New Roman" w:hAnsi="Times New Roman" w:cs="Times New Roman"/>
          <w:i/>
          <w:sz w:val="24"/>
          <w:szCs w:val="24"/>
          <w:lang w:eastAsia="ru-RU"/>
        </w:rPr>
      </w:pPr>
      <w:r w:rsidRPr="009F6B14">
        <w:rPr>
          <w:rFonts w:ascii="Times New Roman" w:eastAsia="Times New Roman" w:hAnsi="Times New Roman" w:cs="Times New Roman"/>
          <w:i/>
          <w:sz w:val="24"/>
          <w:szCs w:val="24"/>
          <w:lang w:eastAsia="ru-RU"/>
        </w:rPr>
        <w:t>Ряд требований реализуется за счет формирования более конкретных умений.</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Требование к уровню подготовки — </w:t>
      </w:r>
      <w:r w:rsidRPr="009F6B14">
        <w:rPr>
          <w:rFonts w:ascii="Times New Roman" w:eastAsia="Times New Roman" w:hAnsi="Times New Roman" w:cs="Times New Roman"/>
          <w:i/>
          <w:sz w:val="24"/>
          <w:szCs w:val="24"/>
          <w:lang w:eastAsia="ru-RU"/>
        </w:rPr>
        <w:t xml:space="preserve">объяснять роль биологических теорий. гипотез в формировании научного мировоззрения </w:t>
      </w:r>
      <w:r w:rsidRPr="009F6B14">
        <w:rPr>
          <w:rFonts w:ascii="Times New Roman" w:eastAsia="Times New Roman" w:hAnsi="Times New Roman" w:cs="Times New Roman"/>
          <w:sz w:val="24"/>
          <w:szCs w:val="24"/>
          <w:lang w:eastAsia="ru-RU"/>
        </w:rPr>
        <w:t>— носит обобщающий характер и включает в себя следующие умения:</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выделять объект биологического исследования и науки. изучающие данный объект;</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определять темы курса, которые носят мировоззренческий характер;</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отличать научные методы, используемые в биологии;</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определять место биологии в системе естественных наук;</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доказывать, что организм — единое целое;</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объяснять значение для развития биологических наук выделения уровней организации жив: природы;</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обосновывать единство органического мира;</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выдвигать гипотезы и осуществлять их проверку;</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отличать теорию от гипотезы.</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xml:space="preserve">Требование к уровню подготовки — </w:t>
      </w:r>
      <w:r w:rsidRPr="009F6B14">
        <w:rPr>
          <w:rFonts w:ascii="Times New Roman" w:eastAsia="Times New Roman" w:hAnsi="Times New Roman" w:cs="Times New Roman"/>
          <w:i/>
          <w:sz w:val="24"/>
          <w:szCs w:val="24"/>
          <w:lang w:eastAsia="ru-RU"/>
        </w:rPr>
        <w:t xml:space="preserve">объяснять роль биологических теорий. идей, принципов, гипотез в формировании современной естественно-научной картины мира </w:t>
      </w:r>
      <w:r w:rsidRPr="009F6B14">
        <w:rPr>
          <w:rFonts w:ascii="Times New Roman" w:eastAsia="Times New Roman" w:hAnsi="Times New Roman" w:cs="Times New Roman"/>
          <w:sz w:val="24"/>
          <w:szCs w:val="24"/>
          <w:lang w:eastAsia="ru-RU"/>
        </w:rPr>
        <w:t>— носит интегративный характер и включает в себя следующие умения:</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определять принадлежность биологического объекта к уровню организации живого;</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приводить примеры проявления иерархического принципа организации живой природы;</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объяснять необходимость выделения принципов организации живой природы;</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указывать критерии выделения различных уровней организации живой природы;</w:t>
      </w:r>
    </w:p>
    <w:p w:rsidR="009F6B14" w:rsidRPr="009F6B14" w:rsidRDefault="009F6B14" w:rsidP="009F6B14">
      <w:pPr>
        <w:spacing w:after="0" w:line="240" w:lineRule="atLeast"/>
        <w:ind w:firstLine="360"/>
        <w:rPr>
          <w:rFonts w:ascii="Times New Roman" w:eastAsia="Times New Roman" w:hAnsi="Times New Roman" w:cs="Times New Roman"/>
          <w:sz w:val="24"/>
          <w:szCs w:val="24"/>
          <w:lang w:eastAsia="ru-RU"/>
        </w:rPr>
      </w:pPr>
      <w:r w:rsidRPr="009F6B14">
        <w:rPr>
          <w:rFonts w:ascii="Times New Roman" w:eastAsia="Times New Roman" w:hAnsi="Times New Roman" w:cs="Times New Roman"/>
          <w:sz w:val="24"/>
          <w:szCs w:val="24"/>
          <w:lang w:eastAsia="ru-RU"/>
        </w:rPr>
        <w:t>• отличать биологические системы от объектов неживой природы.</w:t>
      </w:r>
    </w:p>
    <w:p w:rsidR="009F6B14" w:rsidRPr="00F91F88" w:rsidRDefault="009F6B14" w:rsidP="00F91F88">
      <w:pPr>
        <w:spacing w:after="0" w:line="276" w:lineRule="auto"/>
        <w:ind w:left="720"/>
        <w:jc w:val="both"/>
        <w:outlineLvl w:val="4"/>
        <w:rPr>
          <w:rFonts w:ascii="Times New Roman" w:eastAsia="Times New Roman" w:hAnsi="Times New Roman" w:cs="Times New Roman"/>
          <w:b/>
          <w:bCs/>
          <w:i/>
          <w:iCs/>
          <w:sz w:val="28"/>
          <w:szCs w:val="26"/>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СОДЕРЖАНИЕ КУРСА </w:t>
      </w:r>
      <w:r w:rsidR="00112E7E">
        <w:rPr>
          <w:rFonts w:ascii="Times New Roman" w:eastAsia="Times New Roman" w:hAnsi="Times New Roman" w:cs="Times New Roman"/>
          <w:sz w:val="24"/>
          <w:szCs w:val="24"/>
          <w:lang w:eastAsia="ru-RU"/>
        </w:rPr>
        <w:t xml:space="preserve">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Раздел 1</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БИОЛОГИЯ КАК НАУКА.МЕТОДЫ НАУЧНОГО ПОЗНАНИЯ (3 час)</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1.1.</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Краткая история развития биологии. Система биологических наук (1ч.)</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Объект изучения биологии – живая природа. Краткая история развития биологии. Роль биологических теорий, идей, гипотез в формировании современной естественнонаучной картины мира. Система биологических наук.</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Портреты ученых. Схемы: «Связь биологии с другими науками», «Система  биологических наук».</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Биология. Жизнь.</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1.2.</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Сущность и свойства живого. Уровни организации и методы познания живой природы.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Сущность жизни, основные свойства живой материи.Живая природа как сложноорганизованная иерархическая система, существующая в пространстве и во времени. Биологические системы. Основные уровни организации живой природы Методы познания живой природы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 xml:space="preserve">Демонстрация. Схемы: «Уровни организации живой материи», «свойства живой материи»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Свойства жизни. Уровни организации живой природы Методы познания живой материи.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Раздел 2</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КЛЕТКА (10 часов)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2.1.</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История изучения клетки .Клеточная теория (1 час)</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Развитие знаний о клетке. Работы Р.Гука ,А.ван Левенгука, Р.Вирхов, К.Бэра,Р.Броуна.Клеточная теория М.Шлейдена и Т.Шванна .Основные положения современной клеточной  теории. Роль клеточной теории в формировании современной естественнонаучной картины мира.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«Многообразие клеток»</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550DEC">
        <w:rPr>
          <w:rFonts w:ascii="Times New Roman" w:eastAsia="Times New Roman" w:hAnsi="Times New Roman" w:cs="Times New Roman"/>
          <w:b/>
          <w:sz w:val="24"/>
          <w:szCs w:val="24"/>
          <w:lang w:eastAsia="ru-RU"/>
        </w:rPr>
        <w:t>О</w:t>
      </w:r>
      <w:r w:rsidRPr="00F91F88">
        <w:rPr>
          <w:rFonts w:ascii="Times New Roman" w:eastAsia="Times New Roman" w:hAnsi="Times New Roman" w:cs="Times New Roman"/>
          <w:sz w:val="24"/>
          <w:szCs w:val="24"/>
          <w:lang w:eastAsia="ru-RU"/>
        </w:rPr>
        <w:t>сновные понятия. Клетка .Цитология. Основные положения   клеточной теории.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2.2.</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Химический состав клетки (4 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Единство элементного химического состава живых организмов как доказательство единства происхождения живой природы. Общность живой и неживой природы на уровне химических элементов Органогены, макроэлементы , микроэлементы, ультрамикроэлементы, их роль в жизнедеятельности клетки и организма. Неорганические вещества .Вода как колыбель всего живого, особенности строения и свойства. Минеральные соли. Значение неорганических веществ в жизни клетки и организма. Органические вещества-сложные углеродсодержащие соединения. Низкомолекулярные и высокомолекулярные органические вещества. Липиды. Углеводы: моносахариды, полисахариды. Белки. Нуклеиновые кислоты: ДНК, РНК. Удвоение молекулы ДНК в клетке Принципиальное строение и роль органических веществ в клетке и в организме человека.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Диаграммы: «Распределение химических элементов в неживой природе», «Распределение химических элементов в живой природе», Периодическая таблица химических элементов. Схемы и таблицы: «Строение молекулы белка», «Строение молекулы ДНК», «Строение молекулы РНК», «Типы РНК», «Удвоение молекулы ДНК».</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Органогены, макроэлементы , микроэлементы, ультрамикроэлементы. Свойства воды. Минеральные соли .биополимеры . Липиды, липоиды, белки углеводы, нуклеиновые кислоты(ДНК,РНК).Репликация ДНК.</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2.3.</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Строение эукариотической и прокариотической клеток (3часа)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Клеточная мембрана, цитоплазма , ядро. Основные органоиды клетки: эндоплазматическая сеть,аппарат Голджи. Лизосомы, митохондрии , пластиды ,рибосомы. Функции основных частей и органоидов клетки. Основные отличия в строении растительной и животной клеток..</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Хромосомы. Их строение и функции. Кариотип. Значение постоянства числа и формы хромосом в клетках.</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ab/>
        <w:t>Прокариотическая клетка: форма, размеры. Распространение и значение бактериальной клетки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Демонстрация. Схемы, таблицы: «Строение эукариотической клетки», «Строение животной  клетки», « Строение растительной клетки», «Строение хромосом», «Строение прокариотической клетки»,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Эукариотическая клетка. Клеточная мембрана . ядро, цитоплазма .Основные органоиды клетки. Особенности растительной и животной клеток, хромосомы. Кариотип. Диплоидный и гаплоидный наборы хромосом .Прокариотическая клетка , бактерия.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Наблюдение клеток растений и животных под микроскопом на готовых препаратах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Сравнение строения клеток растений и животных(в форме таблицы)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Приготовление и описание микропрепаратов клеток растений</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2.4.</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Реализация наследственной информации в клетке (1 час).</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ДНК- носитель наследственной информации, Генетический код, его свойства. Ген. Биосинтез белка.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.Таблица «Генетический код», схема «биосинтез белка»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Генетический код, триплет, ген, транскрипция , трансляция, матричный синтез.</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2.5.</w:t>
      </w:r>
    </w:p>
    <w:p w:rsid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Вирусы (1 час)</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Вирусы- неклеточная форма жизни. Особенности строения и размножения .Значение в природе и жизни человека. Меры профилактики распространения  вирусных заболеваний. Профилактика СПИДа.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«Строение вируса», таблица «Профилактика СПИДа»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Вирус, бактериофаг.</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Раздел 3</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ОРГАНИЗМ (18 час)</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3.1.</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Организм – единое целое. Многообразие живых организмов(1час)</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Многообразие организмов. Одноклеточные и многоклеточные организмы Колонии одноклеточных организмов.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«Многообразие организмов»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.Одноклеточные , многоклеточные организмы.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3.2.</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Обмен веществ и превращение энергии (2часа)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Энергетический обмен- совокупность реакций расщепления сложных органических веществ. Особенности энергетического обмена у грибов и бактерий. Типы питания. Автотрофы и гетеротрофы. Особенности обмена веществ у животных, растений и бактерий. Пластический обмен. Фотосинтез.</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«Пути метаболизма в клетке»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Основные понятия. Метаболизм, энергетический обмен, пластический обмен. АТФ, Автотрофы ,гетеротрофы. Фотосинтез.</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3.3.</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Размножение (4часа)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Деление клетки .Митоз- основа роста – основа роста ,регенерации развития и бесполого размножения . размножение: бесполое и половое .Типы бесполого размножения.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Половое размножение. Образование половых клеток. Мейоз. Оплодотворение у животных и растений. Биологическое значение оплодотворения . Искусственное опыление у растений и оплодотворение у животных.</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Схемы и таблицы : «Митоз и мейоз», «Гаметогенез», «Типы бесполого размножения», «Строение сперматозоида и яйцеклетки».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Жизненный цикл клетки. Митоз. , его биологическое значение. Типы бесполого размножения. Половое размножение и его биологическое значение, Раздельнополые организмы и гермафродиты. Яйцеклетка и сперматозоид. Гаметогенез. Мейоз , его биологическое значение.Оплодотворение6 наружное и внутреннее .Двойное оплодотворение  у растений.</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3.4.</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Индивидуальное развитие организма (онтогенез) (2часа)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Прямое и непрямое развитие. Эмбриональный и постэмбриональный период развития. Основные этапы эмбриогенеза. Причины нарушений развития организма.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Онтогенез человека. Репродуктивное здоровье, его значение для будущих поколений. Людей.  Последствия влияния алкоголя, никотина, наркотических веществ на развитие зародыша человека. Периоды постэмбрионального развития.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Таблицы: «Основные стадии онтогенеза», «Прямое и непрямое развитие». Таблицы, фотографии, диаграммы и статистические данные, демонстрирующие последствия влияния негативных факторов среды на развитие организма..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Онтогенез. Типы развития: прямое и непрямое(развитие с метаморфозами).Этапы эмбрионального развития .Периоды постэмбрионального развития. Вредное влияние курения, алкоголя, наркотиков на развитие организма и продолжительность жизни.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3.5.</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Наследственность и изменчивость(7часов)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Наследственность и изменчивость – свойства организмов. Генетика – наука о закономерностях наследственности и изменчивости. Г.Мендель – основоположник генетики. Закономерности наследования, установленные Г.Менделем. Моногибридное скрещивание. Первый закон Менделя-закон доминирования .Второй закон Менделя- закон расщепления .закон чистоты гамет. Дигибридное скрещивание. Третий закон Менделя- закон независимого наследования. Анализирующее скрещивание.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Хромосомная теория наследственности. Сцепленное наследование признаков.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Современные представления о гене и геноме. Взаимодействие генов.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Генетика пола Половые хромосомы. Сцепленное с полом наследование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ab/>
        <w:t>Закономерности изменчивости. Наследственная и ненаследственная изменчивость .Модификационная изменчивость. Комбинативная и мутационная изменчивость. Мутации. Типы мутаций. Мутагенные факторы.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Значение генетики для медицин .Влияние мутагенов на организм человека Наследственные болезни человека, их причины и профилактика.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Схемы. иллюстрирующие моногибридное и дигибридное скрещивания; сцепленное наследование признаков;перекрёст хромосом; наследование сцепленное с полом. примеры модификационной изменчивости. Материалы, демонстрирующие влияние мутагенов на организм человека.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Составление простейших схем скрещивания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Решение элементарных генетических задач</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Выявление источников мутагенов в окружающей среде (косвенно) и оценка возможных последствий их влияния на организм</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Наследственность и изменчивость. генотип. Фенотип. Гибридологический метод, скрещивание. Доминантный, рецессивный. Гены, аллели. .Закономерности наследования признаков .Закон чистоты гамет. Анализирующее скрещивание. Хромосомная теория наследственности .Генетические карты .Геном. Аутосомы, половые хромосомы. .Модификационная  изменчивость .Комбинативная и мутационная изменчивость .Мутагенные факторы. наследственные болезни. Медико-генетическое консультирование.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3.6.</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Основы селекции. Биотехнология ( 2часа)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Основы селекции: методы и достижения Генетика – теоретическая основа селекции. Селекция. Учение Н.И.Вавилова о центрах многообразия и происхождения культурных растений. Основные методы селекции: гибридизация, искусственный отбор. Основные достижения и направления развития современной селекции.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Биотехнология, ее достижения, перспективы развития. Генная инженерия. Клонирование Генетически модифицированные организмы .Этические аспекты развития некоторых исследований в биотехнологии (клонирование человека).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Демонстрации Карта- схема «Центры многообразия и происхождения культурных растений».Гербарые материалы и коллекции сортов культурных растений. Таблицы: «Породы домашних животных», «Сорта культурных растений» .Схемы создания генетически модифицированных продуктов, клонирования организмов. Материалы, иллюстрирующие достижения в области биотехнологии.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Экскурсия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Многообразие сортов растений и пород животных, методы их выведения(ферма, селекционная станция, сельскохозяйственная выставка).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Анализ и оценка этических аспектов развития некоторых исследований в биотехнологии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Основные понятия. Селекция, гибридизация и отбор. Сорт, порода, штамм. Биотехнология .Генная инженерия. Клонирование. Генетически модифицированные организмы.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Раздел 4</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ВИД (19 часов)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4.1. История эволюционных идей(4часа)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История эволюционных идей. Развитие биологии в додарвиновский период. Значение работ К.Линнея, учения Ж.Б.Ламарка, теории Ж,Кювье .Предпосылки возникновения учения Ч.Дарвина. Эволюционная теория Ч.Дарвина. Роль эволюционной теории в формировании современной естественнонаучной картины мира.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Карта- схема  маршрута путешествия Ч, Дарвина. Гербарные материалы ,коллекции, фотографии и другие материалы, показывающие индивидуальную изменчивость и разнообразие сортов культурных растений и пород домашних животных.</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Эволюция Креацеонизм, трансформизм, эволюционизм. Групповая и индивидуальная изменчивость .Искусственный отбор. Борьба за существование. Естественный отбор.</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4.2.Современное эволюционное учение (8часов)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Вид, его критерии. Популяция - структурная единица вида, единица эволюции .Синтетическая теория эволюции. Движущие силы эволюции :мутационный процесс, популяционные волны, изоляция, естественный отбор , их влияние на генофонд популяции. Движущий и стабилизирующий естественный отбор. Адаптации организмов к условиям обитания как результат действия естественного отбора. Видообразование как результат эволюции. Способы и пути видообразования.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Сохранение многообразия видов как основа устойчивого развития биосферы  .Главные направления эволюционного процесса Биологический прогресс и биологический регресс. Причины вымирания видов.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Доказательства эволюции органического мира.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иллюстрирующая критерии вида. Таблицы и схемы: «Движущие силы эволюции», «Образование новых видов», «Сходство начальных стадий эмбрионального развития позвоночных». Гербарии , коллекции и другие наглядные материалы, демонстрирующие приспособленность организмов к среде обитания и результаты видообразования. Таблицы муляжи и другие наглядные материалы, демонстрирующие гомологичные и аналогичные органы, их строение и происхождение в онтогенезе. Рудименты , атавизмы.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Описание особей вида по морфологическому критерию</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Выявление изменчивости у особей одного вида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Выявление приспособлений у организмов к среде обитания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Экскурсия.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Многообразие     видов (окрестности школы).(проводится по усмотрению учителя).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Основные понятия. Вид, популяция. их критерии. Генофонд. Движущие силы эволюции: мутационный процесс, популяционные волны, изоляция, естественный отбор Движущий и стабилизирующий естественный отбор. Способы и пути видообразования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4.3.Происхождение жизни на Земле(3 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Развитие представлений о возникновении жизни .Опыты Ф.Реди, Л.Пастера. Гипотезы о  происхождении жизни.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Современные взгляды на возникновение жизни .Теория Опарина-Холдейна.. Усложнение живых организмов на Земле в процессе эволюции.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Схемы «возникновение одноклеточных эукариотических организмов» ,  «Эволюция растительного мира».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«Эволюция животного мира». Репродукции картин, изображающих  флору и фауну различных эр и периодов. Окаменелости, отпечатки организмов в древних породах.</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Анализ и оценка различных гипотез происхождения жизни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Экскурсия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История развития жизни на земле (краеведческий музей)</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Основные понятия. Теория Опарина-Холдейна .Химическая эволюция. Биологическая эволюция. Постоянное усложнение организации и приспособления к условиям внешней среды. Организмов в процессе эволюции.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4.4Происхождение человека (4часа)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Гипотезы происхождения человека. Положение человека в системе животного мира(класс Млекопитающие ,отряд Приматы, род Люди).Эволюция человека, основные этапы .Расы человека. Происхождение человеческих рас. Видовое единство человечества.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«Основные этапы эволюции человека». Таблицы, изображающие скелеты человека и позвоночных животных.</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Выявление признаков сходства зародышей человека и других млекопитающих как доказательство их родства.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Анализ и оценка различных гипотез происхождения человека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Экскурсия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Происхождение и эволюция человека(исторический или краеведческий музей)</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Происхождение человека. Основные этапы эволюции. Движущие силы антропогенеза. Человеческие расы ,их единство.</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Раздел 5</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ЭКОСИСТЕМЫ (11 часов)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5.1. Экологические факторы (3часа)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Организм и среда. Предмет и задачи экологии. Экологические факторы среды(абиотические, биотические, антропогенные) их значение в жизни организмов. Закономерности влияния экологических факторов на организм.</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Взаимоотношения между организмами. Межвидовые отношения: паразитизм, хищничество, конкуренция, симбиоз.</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Наглядные материалы. Демонстрирующие влияние экологических факторов на живые организмы. Примеры симбиоза в природе.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Экология. Внешняя среда. Экологические факторы. Абиотические, биотические ,антропогенные факторы. Паразитизм, хищничество, конкуренция, симбиоз. Экологическая ниша.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5.2Структура экосистем (4 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Влияние человека на экосистемы. Искусственные сообщества – агроценозы.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Схема « Пространственная структура экосистемы(ярусность растительного сообщества)». Схемы и таблицы, демонстрирующие пищевые цепи и сети, экологические пирамиды, круговорот веществ и энергии в экосистеме.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Составление схем передачи вещества и энергии (цепей питания)в экосистеме</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Выявление антропогенных изменений в экосистемах своей местности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Сравнительная характеристика природных экосистем и агроэкосистем своей местности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Исследование изменений в экосистемах на биологических моделях (аквариум)</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Решение экологических задач</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Экскурсия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Естественные (лес, поле и др.) и искусственные (парк , сад, сквер ,ферма и др.) экосистемы.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Основные понятия. Экосистема. Биогеоценоз .Биоценз.  Агроценоз.  Продуценты ,консументы , редуценты. Пищевые цепи и сети.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5.3. Биосфера – глобальная экосистема (2часа)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Биосфера – глобальная экосистема. Состав и структура биосферы. Учение В. И. Вернадского о биосфере. Роль живых организмов в биосфере. Биомасса Земли. Биологический круговорот (на примере круговорота воды и углерода). </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Таблицы и схемы: «Структура биосферы» , «Круговорот воды в биосфере», «Круговорот углерода в биосфере». Наглядный материал, отражающий видовое разнообразие живых организмов биосферы.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.Биосфера. Живое вещество, биогенное вещество, костное вещество ,биокостное вещество. Биомасса Земли.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5.4.  Биосфера и человек (2часа)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Биосфера и человек.. Глобальные экологические проблемы и пути их решения. Последствия деятельности человека в окружающей среде. Правила поведения в природной среде. Охрана природы и рациональное использование природных ресурсов.</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Демонстрация. Таблицы ,иллюстрирующие глобальные экологические проблемы и последствия деятельности человека в окружающей среде .Карты национальных парков, заповедников и заказников России.</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Лабораторные и практические работы</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Анализ и оценка последствий собственной деятельности в окружающей среде, глобальных экологических проблем и путей их решения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Анализ и оценка глобальных экологических проблем и пути их решения.</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Основные понятия  Глобальные экологические проблемы .Охрана природы. Рациональное природопользование. Национальные парки, заповедники ,заказники. Красная книга.</w:t>
      </w:r>
    </w:p>
    <w:p w:rsidR="00550DE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Заключение(1час)</w:t>
      </w:r>
    </w:p>
    <w:p w:rsidR="009132FC" w:rsidRPr="00F91F88" w:rsidRDefault="00550DEC" w:rsidP="00550DEC">
      <w:pPr>
        <w:shd w:val="clear" w:color="auto" w:fill="FFFFFF"/>
        <w:tabs>
          <w:tab w:val="left" w:pos="2070"/>
        </w:tabs>
        <w:spacing w:after="0" w:line="276" w:lineRule="auto"/>
        <w:ind w:firstLine="567"/>
        <w:jc w:val="both"/>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Резервное время – 8часов.</w:t>
      </w:r>
      <w:r w:rsidR="009132FC" w:rsidRPr="00F91F88">
        <w:rPr>
          <w:rFonts w:ascii="Times New Roman" w:eastAsia="Times New Roman" w:hAnsi="Times New Roman" w:cs="Times New Roman"/>
          <w:sz w:val="24"/>
          <w:szCs w:val="24"/>
          <w:lang w:eastAsia="ru-RU"/>
        </w:rPr>
        <w:tab/>
      </w:r>
    </w:p>
    <w:p w:rsidR="00F91F88" w:rsidRPr="00F91F88" w:rsidRDefault="00F91F88" w:rsidP="00F91F88">
      <w:pPr>
        <w:spacing w:after="0" w:line="240" w:lineRule="auto"/>
        <w:ind w:left="4956" w:firstLine="708"/>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Тематический план</w:t>
      </w:r>
      <w:r>
        <w:rPr>
          <w:rFonts w:ascii="Times New Roman" w:eastAsia="Times New Roman" w:hAnsi="Times New Roman" w:cs="Times New Roman"/>
          <w:b/>
          <w:sz w:val="24"/>
          <w:szCs w:val="24"/>
          <w:lang w:eastAsia="ru-RU"/>
        </w:rPr>
        <w:t xml:space="preserve"> 10 класс</w:t>
      </w:r>
    </w:p>
    <w:p w:rsidR="00F91F88" w:rsidRPr="00F91F88" w:rsidRDefault="00F91F88" w:rsidP="00F91F88">
      <w:pPr>
        <w:spacing w:after="0" w:line="240" w:lineRule="auto"/>
        <w:jc w:val="center"/>
        <w:rPr>
          <w:rFonts w:ascii="Times New Roman" w:eastAsia="Times New Roman" w:hAnsi="Times New Roman" w:cs="Times New Roman"/>
          <w:b/>
          <w:sz w:val="24"/>
          <w:szCs w:val="24"/>
          <w:lang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553"/>
      </w:tblGrid>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jc w:val="center"/>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Название темы</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jc w:val="center"/>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Количество часов</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Раздел 1. Биология как наука. Методы научного познания.</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3</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1.1. Краткая история развития биологии , система биологических наук.</w:t>
            </w:r>
          </w:p>
          <w:p w:rsidR="00F91F88" w:rsidRPr="00F91F88" w:rsidRDefault="00F91F88" w:rsidP="00F91F88">
            <w:pPr>
              <w:spacing w:after="0" w:line="240" w:lineRule="auto"/>
              <w:rPr>
                <w:rFonts w:ascii="Times New Roman" w:eastAsia="Times New Roman" w:hAnsi="Times New Roman" w:cs="Times New Roman"/>
                <w:sz w:val="24"/>
                <w:szCs w:val="24"/>
                <w:lang w:eastAsia="ru-RU"/>
              </w:rPr>
            </w:pP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1.2. Сущность и свойства живого. Уровни организации и методы познания живой природы.</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2</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Раздел 2. Клетка.</w:t>
            </w:r>
          </w:p>
          <w:p w:rsidR="00F91F88" w:rsidRPr="00F91F88" w:rsidRDefault="00F91F88" w:rsidP="00F91F88">
            <w:pPr>
              <w:spacing w:after="0" w:line="240" w:lineRule="auto"/>
              <w:rPr>
                <w:rFonts w:ascii="Times New Roman" w:eastAsia="Times New Roman" w:hAnsi="Times New Roman" w:cs="Times New Roman"/>
                <w:sz w:val="24"/>
                <w:szCs w:val="24"/>
                <w:lang w:eastAsia="ru-RU"/>
              </w:rPr>
            </w:pP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10+1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2.1.История изучения клетки. Клеточная теория.</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2.2.Химический состав клетки</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4</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2.3. Строение эукариотической и прокариотической клеток.</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3</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2.4 Реализация наследственной информации в клетке.</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2.5. Вирусы.</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 xml:space="preserve">Раздел 3. Организм . </w:t>
            </w:r>
          </w:p>
          <w:p w:rsidR="00F91F88" w:rsidRPr="00F91F88" w:rsidRDefault="00F91F88" w:rsidP="00F91F88">
            <w:pPr>
              <w:spacing w:after="0" w:line="240" w:lineRule="auto"/>
              <w:rPr>
                <w:rFonts w:ascii="Times New Roman" w:eastAsia="Times New Roman" w:hAnsi="Times New Roman" w:cs="Times New Roman"/>
                <w:b/>
                <w:sz w:val="24"/>
                <w:szCs w:val="24"/>
                <w:lang w:eastAsia="ru-RU"/>
              </w:rPr>
            </w:pP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18 +2</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3.1.Организм – единое целое. Многообразие  организмов.</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3.2. Обмен веществ и превращение энергии.</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2</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3.3. Размножение.</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4</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3.4. Индивидуальное развитие организмов (онтогенез).</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2</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tabs>
                <w:tab w:val="left" w:pos="1120"/>
              </w:tabs>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lastRenderedPageBreak/>
              <w:t>Тема 3.5. Наследственность и изменчивость.</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7</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3.6. Основы селекции.</w:t>
            </w:r>
          </w:p>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Биотехнология.</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2+1</w:t>
            </w:r>
          </w:p>
        </w:tc>
      </w:tr>
      <w:tr w:rsidR="00F91F88" w:rsidRPr="00F91F88" w:rsidTr="00F91F88">
        <w:trPr>
          <w:trHeight w:val="284"/>
        </w:trPr>
        <w:tc>
          <w:tcPr>
            <w:tcW w:w="8222"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Итого</w:t>
            </w:r>
          </w:p>
        </w:tc>
        <w:tc>
          <w:tcPr>
            <w:tcW w:w="1553"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35</w:t>
            </w:r>
          </w:p>
        </w:tc>
      </w:tr>
    </w:tbl>
    <w:p w:rsidR="00F91F88" w:rsidRDefault="00112E7E" w:rsidP="00F91F88">
      <w:pPr>
        <w:spacing w:after="0" w:line="276" w:lineRule="auto"/>
        <w:ind w:left="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p>
    <w:p w:rsidR="00F91F88" w:rsidRPr="00F91F88" w:rsidRDefault="00112E7E" w:rsidP="00112E7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F91F88" w:rsidRPr="00F91F88">
        <w:rPr>
          <w:rFonts w:ascii="Times New Roman" w:eastAsia="Times New Roman" w:hAnsi="Times New Roman" w:cs="Times New Roman"/>
          <w:b/>
          <w:sz w:val="24"/>
          <w:szCs w:val="24"/>
          <w:lang w:eastAsia="ru-RU"/>
        </w:rPr>
        <w:t>Тематический план</w:t>
      </w:r>
      <w:r>
        <w:rPr>
          <w:rFonts w:ascii="Times New Roman" w:eastAsia="Times New Roman" w:hAnsi="Times New Roman" w:cs="Times New Roman"/>
          <w:b/>
          <w:sz w:val="24"/>
          <w:szCs w:val="24"/>
          <w:lang w:eastAsia="ru-RU"/>
        </w:rPr>
        <w:t xml:space="preserve"> 11 класс</w:t>
      </w:r>
    </w:p>
    <w:p w:rsidR="00F91F88" w:rsidRPr="00F91F88" w:rsidRDefault="00F91F88" w:rsidP="00F91F88">
      <w:pPr>
        <w:spacing w:after="0" w:line="240" w:lineRule="auto"/>
        <w:jc w:val="center"/>
        <w:rPr>
          <w:rFonts w:ascii="Times New Roman" w:eastAsia="Times New Roman" w:hAnsi="Times New Roman" w:cs="Times New Roman"/>
          <w:b/>
          <w:sz w:val="24"/>
          <w:szCs w:val="24"/>
          <w:lang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1836"/>
      </w:tblGrid>
      <w:tr w:rsidR="00F91F88" w:rsidRPr="00F91F88" w:rsidTr="00F91F88">
        <w:trPr>
          <w:trHeight w:val="284"/>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jc w:val="center"/>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Название темы</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jc w:val="center"/>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Количество часов</w:t>
            </w:r>
          </w:p>
        </w:tc>
      </w:tr>
      <w:tr w:rsidR="00F91F88" w:rsidRPr="00F91F88" w:rsidTr="00F91F88">
        <w:trPr>
          <w:trHeight w:val="398"/>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Раздел 4.Вид.</w:t>
            </w:r>
          </w:p>
          <w:p w:rsidR="00F91F88" w:rsidRPr="00F91F88" w:rsidRDefault="00F91F88" w:rsidP="00F91F88">
            <w:pPr>
              <w:tabs>
                <w:tab w:val="left" w:pos="375"/>
              </w:tabs>
              <w:spacing w:after="0" w:line="240" w:lineRule="auto"/>
              <w:rPr>
                <w:rFonts w:ascii="Times New Roman" w:eastAsia="Times New Roman" w:hAnsi="Times New Roman" w:cs="Times New Roman"/>
                <w:b/>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19+1</w:t>
            </w:r>
          </w:p>
        </w:tc>
      </w:tr>
      <w:tr w:rsidR="00F91F88" w:rsidRPr="00F91F88" w:rsidTr="00F91F88">
        <w:trPr>
          <w:trHeight w:val="122"/>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4.1. История эволюционных идей.</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4</w:t>
            </w:r>
          </w:p>
        </w:tc>
      </w:tr>
      <w:tr w:rsidR="00F91F88" w:rsidRPr="00F91F88" w:rsidTr="00F91F88">
        <w:trPr>
          <w:trHeight w:val="284"/>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4.2.Современное эволюционное учение.</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8</w:t>
            </w:r>
          </w:p>
        </w:tc>
      </w:tr>
      <w:tr w:rsidR="00F91F88" w:rsidRPr="00F91F88" w:rsidTr="00F91F88">
        <w:trPr>
          <w:trHeight w:val="349"/>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 xml:space="preserve"> Тема 4.3. Происхождение жизни на Земле.</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3</w:t>
            </w:r>
          </w:p>
        </w:tc>
      </w:tr>
      <w:tr w:rsidR="00F91F88" w:rsidRPr="00F91F88" w:rsidTr="00F91F88">
        <w:trPr>
          <w:trHeight w:val="243"/>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4.4. Происхождение человека.</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4</w:t>
            </w:r>
          </w:p>
        </w:tc>
      </w:tr>
      <w:tr w:rsidR="00F91F88" w:rsidRPr="00F91F88" w:rsidTr="00F91F88">
        <w:trPr>
          <w:trHeight w:val="284"/>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Раздел5</w:t>
            </w:r>
            <w:r>
              <w:rPr>
                <w:rFonts w:ascii="Times New Roman" w:eastAsia="Times New Roman" w:hAnsi="Times New Roman" w:cs="Times New Roman"/>
                <w:b/>
                <w:sz w:val="24"/>
                <w:szCs w:val="24"/>
                <w:lang w:eastAsia="ru-RU"/>
              </w:rPr>
              <w:t xml:space="preserve"> </w:t>
            </w:r>
            <w:r w:rsidRPr="00F91F88">
              <w:rPr>
                <w:rFonts w:ascii="Times New Roman" w:eastAsia="Times New Roman" w:hAnsi="Times New Roman" w:cs="Times New Roman"/>
                <w:b/>
                <w:sz w:val="24"/>
                <w:szCs w:val="24"/>
                <w:lang w:eastAsia="ru-RU"/>
              </w:rPr>
              <w:t>Экосистемы.</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11+2</w:t>
            </w:r>
          </w:p>
        </w:tc>
      </w:tr>
      <w:tr w:rsidR="00F91F88" w:rsidRPr="00F91F88" w:rsidTr="00F91F88">
        <w:trPr>
          <w:trHeight w:val="173"/>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5.1. Экологические факторы.</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3</w:t>
            </w:r>
          </w:p>
        </w:tc>
      </w:tr>
      <w:tr w:rsidR="00F91F88" w:rsidRPr="00F91F88" w:rsidTr="00F91F88">
        <w:trPr>
          <w:trHeight w:val="284"/>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5.2.  Структура экосистем»</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4</w:t>
            </w:r>
          </w:p>
        </w:tc>
      </w:tr>
      <w:tr w:rsidR="00F91F88" w:rsidRPr="00F91F88" w:rsidTr="00F91F88">
        <w:trPr>
          <w:trHeight w:val="284"/>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5.3. Биосфера- глобальная экосистема.</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2</w:t>
            </w:r>
          </w:p>
        </w:tc>
      </w:tr>
      <w:tr w:rsidR="00F91F88" w:rsidRPr="00F91F88" w:rsidTr="00F91F88">
        <w:trPr>
          <w:trHeight w:val="296"/>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Тема 5.4. Биосфера и человек.</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sz w:val="24"/>
                <w:szCs w:val="24"/>
                <w:lang w:eastAsia="ru-RU"/>
              </w:rPr>
            </w:pPr>
            <w:r w:rsidRPr="00F91F88">
              <w:rPr>
                <w:rFonts w:ascii="Times New Roman" w:eastAsia="Times New Roman" w:hAnsi="Times New Roman" w:cs="Times New Roman"/>
                <w:sz w:val="24"/>
                <w:szCs w:val="24"/>
                <w:lang w:eastAsia="ru-RU"/>
              </w:rPr>
              <w:t>2+1</w:t>
            </w:r>
          </w:p>
        </w:tc>
      </w:tr>
      <w:tr w:rsidR="00F91F88" w:rsidRPr="00F91F88" w:rsidTr="00F91F88">
        <w:trPr>
          <w:trHeight w:val="284"/>
        </w:trPr>
        <w:tc>
          <w:tcPr>
            <w:tcW w:w="7939"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0" w:line="240"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Итого</w:t>
            </w:r>
          </w:p>
        </w:tc>
        <w:tc>
          <w:tcPr>
            <w:tcW w:w="1836" w:type="dxa"/>
            <w:tcBorders>
              <w:top w:val="single" w:sz="4" w:space="0" w:color="auto"/>
              <w:left w:val="single" w:sz="4" w:space="0" w:color="auto"/>
              <w:bottom w:val="single" w:sz="4" w:space="0" w:color="auto"/>
              <w:right w:val="single" w:sz="4" w:space="0" w:color="auto"/>
            </w:tcBorders>
            <w:hideMark/>
          </w:tcPr>
          <w:p w:rsidR="00F91F88" w:rsidRPr="00F91F88" w:rsidRDefault="00F91F88" w:rsidP="00F91F88">
            <w:pPr>
              <w:spacing w:after="200" w:line="276" w:lineRule="auto"/>
              <w:rPr>
                <w:rFonts w:ascii="Times New Roman" w:eastAsia="Times New Roman" w:hAnsi="Times New Roman" w:cs="Times New Roman"/>
                <w:b/>
                <w:sz w:val="24"/>
                <w:szCs w:val="24"/>
                <w:lang w:eastAsia="ru-RU"/>
              </w:rPr>
            </w:pPr>
            <w:r w:rsidRPr="00F91F88">
              <w:rPr>
                <w:rFonts w:ascii="Times New Roman" w:eastAsia="Times New Roman" w:hAnsi="Times New Roman" w:cs="Times New Roman"/>
                <w:b/>
                <w:sz w:val="24"/>
                <w:szCs w:val="24"/>
                <w:lang w:eastAsia="ru-RU"/>
              </w:rPr>
              <w:t>34</w:t>
            </w:r>
          </w:p>
        </w:tc>
      </w:tr>
    </w:tbl>
    <w:p w:rsidR="00F91F88" w:rsidRPr="00F91F88" w:rsidRDefault="00F91F88" w:rsidP="00F91F88">
      <w:pPr>
        <w:spacing w:after="0" w:line="276" w:lineRule="auto"/>
        <w:ind w:left="567"/>
        <w:jc w:val="both"/>
        <w:rPr>
          <w:rFonts w:ascii="Times New Roman" w:eastAsia="Times New Roman" w:hAnsi="Times New Roman" w:cs="Times New Roman"/>
          <w:b/>
          <w:sz w:val="24"/>
          <w:szCs w:val="24"/>
          <w:lang w:eastAsia="ru-RU"/>
        </w:rPr>
      </w:pPr>
    </w:p>
    <w:p w:rsidR="009132FC" w:rsidRDefault="009132FC" w:rsidP="00D87D95">
      <w:pPr>
        <w:numPr>
          <w:ilvl w:val="2"/>
          <w:numId w:val="109"/>
        </w:numPr>
        <w:spacing w:after="0" w:line="276" w:lineRule="auto"/>
        <w:outlineLvl w:val="4"/>
        <w:rPr>
          <w:rFonts w:ascii="Times New Roman" w:eastAsia="Times New Roman" w:hAnsi="Times New Roman" w:cs="Times New Roman"/>
          <w:b/>
          <w:bCs/>
          <w:iCs/>
          <w:sz w:val="26"/>
          <w:szCs w:val="26"/>
          <w:lang w:eastAsia="ru-RU"/>
        </w:rPr>
      </w:pPr>
      <w:r w:rsidRPr="009132FC">
        <w:rPr>
          <w:rFonts w:ascii="Times New Roman" w:eastAsia="Times New Roman" w:hAnsi="Times New Roman" w:cs="Times New Roman"/>
          <w:b/>
          <w:bCs/>
          <w:iCs/>
          <w:sz w:val="28"/>
          <w:szCs w:val="26"/>
          <w:lang w:eastAsia="ru-RU"/>
        </w:rPr>
        <w:t xml:space="preserve"> Физика </w:t>
      </w:r>
    </w:p>
    <w:p w:rsidR="00595164" w:rsidRPr="00595164" w:rsidRDefault="00595164" w:rsidP="00595164">
      <w:pPr>
        <w:spacing w:after="0" w:line="276" w:lineRule="auto"/>
        <w:ind w:left="720"/>
        <w:outlineLvl w:val="4"/>
        <w:rPr>
          <w:rFonts w:ascii="Times New Roman" w:eastAsia="Times New Roman" w:hAnsi="Times New Roman" w:cs="Times New Roman"/>
          <w:b/>
          <w:bCs/>
          <w:iCs/>
          <w:sz w:val="26"/>
          <w:szCs w:val="26"/>
          <w:lang w:eastAsia="ru-RU"/>
        </w:rPr>
      </w:pPr>
      <w:r w:rsidRPr="007D07C6">
        <w:rPr>
          <w:rFonts w:ascii="Times New Roman" w:hAnsi="Times New Roman" w:cs="Times New Roman"/>
          <w:sz w:val="24"/>
          <w:szCs w:val="24"/>
        </w:rPr>
        <w:t>Г.Я.Мякишев, Б.Б.Буховцев, Н.Н.Сотский</w:t>
      </w:r>
    </w:p>
    <w:p w:rsidR="00595164" w:rsidRPr="00595164" w:rsidRDefault="00595164" w:rsidP="00595164">
      <w:pPr>
        <w:spacing w:before="240" w:after="100" w:afterAutospacing="1" w:line="240" w:lineRule="auto"/>
        <w:ind w:firstLine="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b/>
          <w:bCs/>
          <w:i/>
          <w:iCs/>
          <w:color w:val="000000"/>
          <w:sz w:val="24"/>
          <w:szCs w:val="24"/>
          <w:lang w:eastAsia="ru-RU"/>
        </w:rPr>
        <w:t>В результате изучения физики на базовом уровне ученик должен</w:t>
      </w:r>
    </w:p>
    <w:p w:rsidR="00595164" w:rsidRPr="00595164" w:rsidRDefault="00595164" w:rsidP="00595164">
      <w:pPr>
        <w:spacing w:before="120" w:after="120" w:line="240" w:lineRule="auto"/>
        <w:ind w:firstLine="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b/>
          <w:color w:val="000000"/>
          <w:sz w:val="24"/>
          <w:szCs w:val="24"/>
          <w:lang w:eastAsia="ru-RU"/>
        </w:rPr>
        <w:t>знать/понимать</w:t>
      </w:r>
    </w:p>
    <w:p w:rsidR="00595164" w:rsidRPr="00595164" w:rsidRDefault="00595164" w:rsidP="00595164">
      <w:pPr>
        <w:tabs>
          <w:tab w:val="num" w:pos="567"/>
        </w:tabs>
        <w:spacing w:before="120" w:after="12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bCs/>
          <w:i/>
          <w:color w:val="000000"/>
          <w:sz w:val="24"/>
          <w:szCs w:val="24"/>
          <w:lang w:eastAsia="ru-RU"/>
        </w:rPr>
        <w:t>смысл понятий:</w:t>
      </w:r>
      <w:r w:rsidRPr="00595164">
        <w:rPr>
          <w:rFonts w:ascii="Times New Roman" w:eastAsia="Times New Roman" w:hAnsi="Times New Roman" w:cs="Times New Roman"/>
          <w:color w:val="000000"/>
          <w:sz w:val="24"/>
          <w:szCs w:val="24"/>
          <w:lang w:eastAsia="ru-RU"/>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i/>
          <w:color w:val="000000"/>
          <w:sz w:val="24"/>
          <w:szCs w:val="24"/>
          <w:lang w:eastAsia="ru-RU"/>
        </w:rPr>
        <w:t>смысл физических величин:</w:t>
      </w:r>
      <w:r w:rsidRPr="00595164">
        <w:rPr>
          <w:rFonts w:ascii="Times New Roman" w:eastAsia="Times New Roman" w:hAnsi="Times New Roman" w:cs="Times New Roman"/>
          <w:b/>
          <w:color w:val="000000"/>
          <w:sz w:val="24"/>
          <w:szCs w:val="24"/>
          <w:lang w:eastAsia="ru-RU"/>
        </w:rPr>
        <w:t xml:space="preserve"> </w:t>
      </w:r>
      <w:r w:rsidRPr="00595164">
        <w:rPr>
          <w:rFonts w:ascii="Times New Roman" w:eastAsia="Times New Roman" w:hAnsi="Times New Roman" w:cs="Times New Roman"/>
          <w:color w:val="000000"/>
          <w:sz w:val="24"/>
          <w:szCs w:val="24"/>
          <w:lang w:eastAsia="ru-RU"/>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bCs/>
          <w:i/>
          <w:color w:val="000000"/>
          <w:sz w:val="24"/>
          <w:szCs w:val="24"/>
          <w:lang w:eastAsia="ru-RU"/>
        </w:rPr>
        <w:t>смысл физических законов</w:t>
      </w:r>
      <w:r w:rsidRPr="00595164">
        <w:rPr>
          <w:rFonts w:ascii="Times New Roman" w:eastAsia="Times New Roman" w:hAnsi="Times New Roman" w:cs="Times New Roman"/>
          <w:color w:val="000000"/>
          <w:sz w:val="24"/>
          <w:szCs w:val="24"/>
          <w:lang w:eastAsia="ru-RU"/>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lastRenderedPageBreak/>
        <w:t xml:space="preserve">·   </w:t>
      </w:r>
      <w:r w:rsidRPr="00595164">
        <w:rPr>
          <w:rFonts w:ascii="Times New Roman" w:eastAsia="Times New Roman" w:hAnsi="Times New Roman" w:cs="Times New Roman"/>
          <w:b/>
          <w:bCs/>
          <w:i/>
          <w:color w:val="000000"/>
          <w:sz w:val="24"/>
          <w:szCs w:val="24"/>
          <w:lang w:eastAsia="ru-RU"/>
        </w:rPr>
        <w:t>вклад российских и зарубежных ученых</w:t>
      </w:r>
      <w:r w:rsidRPr="00595164">
        <w:rPr>
          <w:rFonts w:ascii="Times New Roman" w:eastAsia="Times New Roman" w:hAnsi="Times New Roman" w:cs="Times New Roman"/>
          <w:color w:val="000000"/>
          <w:sz w:val="24"/>
          <w:szCs w:val="24"/>
          <w:lang w:eastAsia="ru-RU"/>
        </w:rPr>
        <w:t>, оказавших наибольшее влияние на развитие физики;</w:t>
      </w:r>
    </w:p>
    <w:p w:rsidR="00595164" w:rsidRPr="00595164" w:rsidRDefault="00595164" w:rsidP="00595164">
      <w:pPr>
        <w:spacing w:before="120" w:after="120" w:line="240" w:lineRule="auto"/>
        <w:ind w:firstLine="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b/>
          <w:bCs/>
          <w:color w:val="000000"/>
          <w:sz w:val="24"/>
          <w:szCs w:val="24"/>
          <w:lang w:eastAsia="ru-RU"/>
        </w:rPr>
        <w:t>уметь</w:t>
      </w:r>
    </w:p>
    <w:p w:rsidR="00595164" w:rsidRPr="00595164" w:rsidRDefault="00595164" w:rsidP="00595164">
      <w:pPr>
        <w:tabs>
          <w:tab w:val="num" w:pos="567"/>
        </w:tabs>
        <w:spacing w:before="120" w:after="12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i/>
          <w:iCs/>
          <w:color w:val="000000"/>
          <w:sz w:val="24"/>
          <w:szCs w:val="24"/>
          <w:lang w:eastAsia="ru-RU"/>
        </w:rPr>
        <w:t>описывать и объяснять физические явления и свойства тел:</w:t>
      </w:r>
      <w:r w:rsidRPr="00595164">
        <w:rPr>
          <w:rFonts w:ascii="Times New Roman" w:eastAsia="Times New Roman" w:hAnsi="Times New Roman" w:cs="Times New Roman"/>
          <w:b/>
          <w:color w:val="000000"/>
          <w:sz w:val="24"/>
          <w:szCs w:val="24"/>
          <w:lang w:eastAsia="ru-RU"/>
        </w:rPr>
        <w:t xml:space="preserve"> </w:t>
      </w:r>
      <w:r w:rsidRPr="00595164">
        <w:rPr>
          <w:rFonts w:ascii="Times New Roman" w:eastAsia="Times New Roman" w:hAnsi="Times New Roman" w:cs="Times New Roman"/>
          <w:color w:val="000000"/>
          <w:sz w:val="24"/>
          <w:szCs w:val="24"/>
          <w:lang w:eastAsia="ru-RU"/>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i/>
          <w:iCs/>
          <w:color w:val="000000"/>
          <w:sz w:val="24"/>
          <w:szCs w:val="24"/>
          <w:lang w:eastAsia="ru-RU"/>
        </w:rPr>
        <w:t>отличать</w:t>
      </w:r>
      <w:r w:rsidRPr="00595164">
        <w:rPr>
          <w:rFonts w:ascii="Times New Roman" w:eastAsia="Times New Roman" w:hAnsi="Times New Roman" w:cs="Times New Roman"/>
          <w:b/>
          <w:color w:val="000000"/>
          <w:sz w:val="24"/>
          <w:szCs w:val="24"/>
          <w:lang w:eastAsia="ru-RU"/>
        </w:rPr>
        <w:t xml:space="preserve"> </w:t>
      </w:r>
      <w:r w:rsidRPr="00595164">
        <w:rPr>
          <w:rFonts w:ascii="Times New Roman" w:eastAsia="Times New Roman" w:hAnsi="Times New Roman" w:cs="Times New Roman"/>
          <w:color w:val="000000"/>
          <w:sz w:val="24"/>
          <w:szCs w:val="24"/>
          <w:lang w:eastAsia="ru-RU"/>
        </w:rPr>
        <w:t xml:space="preserve">гипотезы от научных теорий; </w:t>
      </w:r>
      <w:r w:rsidRPr="00595164">
        <w:rPr>
          <w:rFonts w:ascii="Times New Roman" w:eastAsia="Times New Roman" w:hAnsi="Times New Roman" w:cs="Times New Roman"/>
          <w:b/>
          <w:i/>
          <w:iCs/>
          <w:color w:val="000000"/>
          <w:sz w:val="24"/>
          <w:szCs w:val="24"/>
          <w:lang w:eastAsia="ru-RU"/>
        </w:rPr>
        <w:t>делать вывод</w:t>
      </w:r>
      <w:r w:rsidRPr="00595164">
        <w:rPr>
          <w:rFonts w:ascii="Times New Roman" w:eastAsia="Times New Roman" w:hAnsi="Times New Roman" w:cs="Times New Roman"/>
          <w:b/>
          <w:color w:val="000000"/>
          <w:sz w:val="24"/>
          <w:szCs w:val="24"/>
          <w:lang w:eastAsia="ru-RU"/>
        </w:rPr>
        <w:t>ы</w:t>
      </w:r>
      <w:r w:rsidRPr="00595164">
        <w:rPr>
          <w:rFonts w:ascii="Times New Roman" w:eastAsia="Times New Roman" w:hAnsi="Times New Roman" w:cs="Times New Roman"/>
          <w:color w:val="000000"/>
          <w:sz w:val="24"/>
          <w:szCs w:val="24"/>
          <w:lang w:eastAsia="ru-RU"/>
        </w:rPr>
        <w:t xml:space="preserve"> на основе экспериментальных данных; </w:t>
      </w:r>
      <w:r w:rsidRPr="00595164">
        <w:rPr>
          <w:rFonts w:ascii="Times New Roman" w:eastAsia="Times New Roman" w:hAnsi="Times New Roman" w:cs="Times New Roman"/>
          <w:b/>
          <w:i/>
          <w:iCs/>
          <w:color w:val="000000"/>
          <w:sz w:val="24"/>
          <w:szCs w:val="24"/>
          <w:lang w:eastAsia="ru-RU"/>
        </w:rPr>
        <w:t xml:space="preserve">приводить примеры, </w:t>
      </w:r>
      <w:r w:rsidRPr="00595164">
        <w:rPr>
          <w:rFonts w:ascii="Times New Roman" w:eastAsia="Times New Roman" w:hAnsi="Times New Roman" w:cs="Times New Roman"/>
          <w:color w:val="000000"/>
          <w:sz w:val="24"/>
          <w:szCs w:val="24"/>
          <w:lang w:eastAsia="ru-RU"/>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i/>
          <w:iCs/>
          <w:color w:val="000000"/>
          <w:sz w:val="24"/>
          <w:szCs w:val="24"/>
          <w:lang w:eastAsia="ru-RU"/>
        </w:rPr>
        <w:t xml:space="preserve">приводить примеры практического использования физических знаний: </w:t>
      </w:r>
      <w:r w:rsidRPr="00595164">
        <w:rPr>
          <w:rFonts w:ascii="Times New Roman" w:eastAsia="Times New Roman" w:hAnsi="Times New Roman" w:cs="Times New Roman"/>
          <w:color w:val="000000"/>
          <w:sz w:val="24"/>
          <w:szCs w:val="24"/>
          <w:lang w:eastAsia="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595164" w:rsidRPr="00595164" w:rsidRDefault="00595164" w:rsidP="00595164">
      <w:pPr>
        <w:tabs>
          <w:tab w:val="num" w:pos="567"/>
        </w:tabs>
        <w:spacing w:before="12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xml:space="preserve">·   </w:t>
      </w:r>
      <w:r w:rsidRPr="00595164">
        <w:rPr>
          <w:rFonts w:ascii="Times New Roman" w:eastAsia="Times New Roman" w:hAnsi="Times New Roman" w:cs="Times New Roman"/>
          <w:b/>
          <w:i/>
          <w:iCs/>
          <w:color w:val="000000"/>
          <w:sz w:val="24"/>
          <w:szCs w:val="24"/>
          <w:lang w:eastAsia="ru-RU"/>
        </w:rPr>
        <w:t>воспринимать и на основе полученных знаний самостоятельно оценивать</w:t>
      </w:r>
      <w:r w:rsidRPr="00595164">
        <w:rPr>
          <w:rFonts w:ascii="Times New Roman" w:eastAsia="Times New Roman" w:hAnsi="Times New Roman" w:cs="Times New Roman"/>
          <w:b/>
          <w:color w:val="000000"/>
          <w:sz w:val="24"/>
          <w:szCs w:val="24"/>
          <w:lang w:eastAsia="ru-RU"/>
        </w:rPr>
        <w:t xml:space="preserve"> </w:t>
      </w:r>
      <w:r w:rsidRPr="00595164">
        <w:rPr>
          <w:rFonts w:ascii="Times New Roman" w:eastAsia="Times New Roman" w:hAnsi="Times New Roman" w:cs="Times New Roman"/>
          <w:color w:val="000000"/>
          <w:sz w:val="24"/>
          <w:szCs w:val="24"/>
          <w:lang w:eastAsia="ru-RU"/>
        </w:rPr>
        <w:t>информацию, содержащуюся в сообщениях СМИ, Интернете, научно-популярных статьях;</w:t>
      </w:r>
    </w:p>
    <w:p w:rsidR="00595164" w:rsidRPr="00595164" w:rsidRDefault="00595164" w:rsidP="00595164">
      <w:pPr>
        <w:spacing w:before="120" w:after="0" w:line="240" w:lineRule="auto"/>
        <w:ind w:left="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b/>
          <w:bCs/>
          <w:color w:val="000000"/>
          <w:sz w:val="24"/>
          <w:szCs w:val="24"/>
          <w:lang w:eastAsia="ru-RU"/>
        </w:rPr>
        <w:t xml:space="preserve">использовать приобретенные знания и умения в практической деятельности и повседневной жизни </w:t>
      </w:r>
      <w:r w:rsidRPr="00595164">
        <w:rPr>
          <w:rFonts w:ascii="Times New Roman" w:eastAsia="Times New Roman" w:hAnsi="Times New Roman" w:cs="Times New Roman"/>
          <w:color w:val="000000"/>
          <w:sz w:val="24"/>
          <w:szCs w:val="24"/>
          <w:lang w:eastAsia="ru-RU"/>
        </w:rPr>
        <w:t>для:</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595164" w:rsidRPr="00595164" w:rsidRDefault="00595164" w:rsidP="00595164">
      <w:pPr>
        <w:tabs>
          <w:tab w:val="num" w:pos="567"/>
        </w:tabs>
        <w:spacing w:before="60" w:after="0" w:line="240" w:lineRule="auto"/>
        <w:ind w:left="567" w:hanging="567"/>
        <w:rPr>
          <w:rFonts w:ascii="Times New Roman" w:eastAsia="Times New Roman" w:hAnsi="Times New Roman" w:cs="Times New Roman"/>
          <w:color w:val="000000"/>
          <w:sz w:val="24"/>
          <w:szCs w:val="24"/>
          <w:lang w:eastAsia="ru-RU"/>
        </w:rPr>
      </w:pPr>
      <w:r w:rsidRPr="00595164">
        <w:rPr>
          <w:rFonts w:ascii="Times New Roman" w:eastAsia="Times New Roman" w:hAnsi="Times New Roman" w:cs="Times New Roman"/>
          <w:color w:val="000000"/>
          <w:sz w:val="24"/>
          <w:szCs w:val="24"/>
          <w:lang w:eastAsia="ru-RU"/>
        </w:rPr>
        <w:t>·   оценки влияния на организм человека и другие организмы загрязнения окружающей среды;</w:t>
      </w:r>
    </w:p>
    <w:p w:rsidR="00595164" w:rsidRDefault="00595164" w:rsidP="00595164">
      <w:pPr>
        <w:spacing w:after="0" w:line="276" w:lineRule="auto"/>
        <w:rPr>
          <w:rFonts w:ascii="Times New Roman" w:hAnsi="Times New Roman" w:cs="Times New Roman"/>
          <w:color w:val="000000"/>
          <w:sz w:val="24"/>
          <w:szCs w:val="24"/>
        </w:rPr>
      </w:pPr>
      <w:r w:rsidRPr="00595164">
        <w:rPr>
          <w:rFonts w:ascii="Times New Roman" w:hAnsi="Times New Roman" w:cs="Times New Roman"/>
          <w:color w:val="000000"/>
          <w:sz w:val="24"/>
          <w:szCs w:val="24"/>
        </w:rPr>
        <w:t>·   рационального природопользования и охраны окружающей среды</w:t>
      </w:r>
    </w:p>
    <w:p w:rsidR="00595164" w:rsidRPr="007D07C6" w:rsidRDefault="00595164" w:rsidP="00595164">
      <w:pPr>
        <w:spacing w:before="100" w:beforeAutospacing="1" w:after="100" w:afterAutospacing="1" w:line="240" w:lineRule="auto"/>
        <w:ind w:firstLine="360"/>
        <w:jc w:val="center"/>
        <w:rPr>
          <w:rFonts w:ascii="Times New Roman" w:eastAsia="Times New Roman" w:hAnsi="Times New Roman" w:cs="Times New Roman"/>
          <w:sz w:val="24"/>
          <w:szCs w:val="24"/>
          <w:lang w:eastAsia="ru-RU"/>
        </w:rPr>
      </w:pPr>
      <w:r w:rsidRPr="007D07C6">
        <w:rPr>
          <w:rFonts w:ascii="Times New Roman" w:eastAsia="Times New Roman" w:hAnsi="Times New Roman" w:cs="Times New Roman"/>
          <w:b/>
          <w:bCs/>
          <w:sz w:val="24"/>
          <w:szCs w:val="24"/>
          <w:lang w:eastAsia="ru-RU"/>
        </w:rPr>
        <w:t xml:space="preserve">СОДЕРЖАНИЕ </w:t>
      </w:r>
      <w:r>
        <w:rPr>
          <w:rFonts w:ascii="Times New Roman" w:eastAsia="Times New Roman" w:hAnsi="Times New Roman" w:cs="Times New Roman"/>
          <w:b/>
          <w:bCs/>
          <w:sz w:val="24"/>
          <w:szCs w:val="24"/>
          <w:lang w:eastAsia="ru-RU"/>
        </w:rPr>
        <w:t>10 класс</w:t>
      </w:r>
    </w:p>
    <w:p w:rsidR="00595164" w:rsidRPr="007D07C6" w:rsidRDefault="00595164" w:rsidP="00595164">
      <w:pPr>
        <w:spacing w:before="100" w:beforeAutospacing="1" w:after="0" w:line="240" w:lineRule="auto"/>
        <w:ind w:firstLine="360"/>
        <w:jc w:val="center"/>
        <w:rPr>
          <w:rFonts w:ascii="Times New Roman" w:eastAsia="Times New Roman" w:hAnsi="Times New Roman" w:cs="Times New Roman"/>
          <w:sz w:val="24"/>
          <w:szCs w:val="24"/>
          <w:lang w:eastAsia="ru-RU"/>
        </w:rPr>
      </w:pPr>
      <w:r w:rsidRPr="007D07C6">
        <w:rPr>
          <w:rFonts w:ascii="Times New Roman" w:eastAsia="Times New Roman" w:hAnsi="Times New Roman" w:cs="Times New Roman"/>
          <w:b/>
          <w:bCs/>
          <w:sz w:val="24"/>
          <w:szCs w:val="24"/>
          <w:lang w:eastAsia="ru-RU"/>
        </w:rPr>
        <w:t xml:space="preserve">Введение. Физика и методы научного познания </w:t>
      </w:r>
    </w:p>
    <w:p w:rsidR="00595164" w:rsidRDefault="00595164" w:rsidP="00595164">
      <w:pPr>
        <w:spacing w:before="100" w:beforeAutospacing="1" w:after="0" w:line="240" w:lineRule="auto"/>
        <w:ind w:firstLine="360"/>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xml:space="preserve">Физика как наука и основа естествознания. Экспериментальный характер физики. Физические величины и их измерение. Связи между физическими величинами. Научный метод познания окружающего мира: эксперимент — гипотеза — модель — (выводы-следствия с учетом границ модели) — критериальный эксперимент. Физическая теория. Приближенный характер физических законов. Научное мировоззрение. </w:t>
      </w:r>
    </w:p>
    <w:p w:rsidR="00595164" w:rsidRPr="007D07C6" w:rsidRDefault="00595164" w:rsidP="00595164">
      <w:pPr>
        <w:spacing w:before="100" w:beforeAutospacing="1" w:after="0" w:line="240" w:lineRule="auto"/>
        <w:ind w:firstLine="360"/>
        <w:jc w:val="center"/>
        <w:rPr>
          <w:rFonts w:ascii="Times New Roman" w:eastAsia="Times New Roman" w:hAnsi="Times New Roman" w:cs="Times New Roman"/>
          <w:sz w:val="24"/>
          <w:szCs w:val="24"/>
          <w:lang w:eastAsia="ru-RU"/>
        </w:rPr>
      </w:pPr>
      <w:r w:rsidRPr="007D07C6">
        <w:rPr>
          <w:rFonts w:ascii="Times New Roman" w:eastAsia="Times New Roman" w:hAnsi="Times New Roman" w:cs="Times New Roman"/>
          <w:b/>
          <w:bCs/>
          <w:sz w:val="24"/>
          <w:szCs w:val="24"/>
          <w:lang w:eastAsia="ru-RU"/>
        </w:rPr>
        <w:t>Механика</w:t>
      </w:r>
    </w:p>
    <w:p w:rsidR="00595164" w:rsidRPr="007D07C6" w:rsidRDefault="00595164" w:rsidP="00595164">
      <w:pPr>
        <w:spacing w:before="100" w:beforeAutospacing="1" w:after="0" w:line="240" w:lineRule="auto"/>
        <w:ind w:firstLine="360"/>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w:t>
      </w:r>
      <w:r w:rsidRPr="007D07C6">
        <w:rPr>
          <w:rFonts w:ascii="Times New Roman" w:eastAsia="Times New Roman" w:hAnsi="Times New Roman" w:cs="Times New Roman"/>
          <w:b/>
          <w:bCs/>
          <w:sz w:val="24"/>
          <w:szCs w:val="24"/>
          <w:lang w:eastAsia="ru-RU"/>
        </w:rPr>
        <w:t xml:space="preserve">Кинематика. </w:t>
      </w:r>
      <w:r w:rsidRPr="007D07C6">
        <w:rPr>
          <w:rFonts w:ascii="Times New Roman" w:eastAsia="Times New Roman" w:hAnsi="Times New Roman" w:cs="Times New Roman"/>
          <w:sz w:val="24"/>
          <w:szCs w:val="24"/>
          <w:lang w:eastAsia="ru-RU"/>
        </w:rPr>
        <w:t>Механическое движение. Материальная точка. Относительность механического движения. Система отсчета. Координаты.</w:t>
      </w:r>
      <w:r w:rsidRPr="007D07C6">
        <w:rPr>
          <w:rFonts w:ascii="Times New Roman" w:eastAsia="Times New Roman" w:hAnsi="Times New Roman" w:cs="Times New Roman"/>
          <w:i/>
          <w:iCs/>
          <w:sz w:val="24"/>
          <w:szCs w:val="24"/>
          <w:lang w:eastAsia="ru-RU"/>
        </w:rPr>
        <w:t xml:space="preserve"> </w:t>
      </w:r>
      <w:r w:rsidRPr="007D07C6">
        <w:rPr>
          <w:rFonts w:ascii="Times New Roman" w:eastAsia="Times New Roman" w:hAnsi="Times New Roman" w:cs="Times New Roman"/>
          <w:sz w:val="24"/>
          <w:szCs w:val="24"/>
          <w:lang w:eastAsia="ru-RU"/>
        </w:rPr>
        <w:t>Радиус-вектор. Вектор перемещения. Скорость. Ускорение. Прямолинейное движение с постоянным ускорением. Свободное падение тел. Движение тела по окружности. Центростремительное ускорение.</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Кинематика твердого тела. </w:t>
      </w:r>
      <w:r w:rsidRPr="007D07C6">
        <w:rPr>
          <w:rFonts w:ascii="Times New Roman" w:eastAsia="Times New Roman" w:hAnsi="Times New Roman" w:cs="Times New Roman"/>
          <w:sz w:val="24"/>
          <w:szCs w:val="24"/>
          <w:lang w:eastAsia="ru-RU"/>
        </w:rPr>
        <w:t>Поступательное движение. Вращательное движение твердого тела. Угловая и линейная скорости вращения.</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Динамика. </w:t>
      </w:r>
      <w:r w:rsidRPr="007D07C6">
        <w:rPr>
          <w:rFonts w:ascii="Times New Roman" w:eastAsia="Times New Roman" w:hAnsi="Times New Roman" w:cs="Times New Roman"/>
          <w:sz w:val="24"/>
          <w:szCs w:val="24"/>
          <w:lang w:eastAsia="ru-RU"/>
        </w:rPr>
        <w:t>Основное утверждение механики. Первый закон Ньютона. Инерциальные системы отсчета. Сила. Связь между силой и ускорением. Второй закон Ньютона. Масса. Третий закон Ньютона. Принцип относительности Галилея.</w:t>
      </w:r>
      <w:r w:rsidRPr="007D07C6">
        <w:rPr>
          <w:rFonts w:ascii="Times New Roman" w:eastAsia="Times New Roman" w:hAnsi="Times New Roman" w:cs="Times New Roman"/>
          <w:sz w:val="24"/>
          <w:szCs w:val="24"/>
          <w:lang w:eastAsia="ru-RU"/>
        </w:rPr>
        <w:br/>
      </w:r>
      <w:r w:rsidRPr="007D07C6">
        <w:rPr>
          <w:rFonts w:ascii="Times New Roman" w:eastAsia="Times New Roman" w:hAnsi="Times New Roman" w:cs="Times New Roman"/>
          <w:sz w:val="24"/>
          <w:szCs w:val="24"/>
          <w:lang w:eastAsia="ru-RU"/>
        </w:rPr>
        <w:lastRenderedPageBreak/>
        <w:t>      </w:t>
      </w:r>
      <w:r w:rsidRPr="007D07C6">
        <w:rPr>
          <w:rFonts w:ascii="Times New Roman" w:eastAsia="Times New Roman" w:hAnsi="Times New Roman" w:cs="Times New Roman"/>
          <w:b/>
          <w:bCs/>
          <w:sz w:val="24"/>
          <w:szCs w:val="24"/>
          <w:lang w:eastAsia="ru-RU"/>
        </w:rPr>
        <w:t xml:space="preserve">Силы в природе. </w:t>
      </w:r>
      <w:r w:rsidRPr="007D07C6">
        <w:rPr>
          <w:rFonts w:ascii="Times New Roman" w:eastAsia="Times New Roman" w:hAnsi="Times New Roman" w:cs="Times New Roman"/>
          <w:sz w:val="24"/>
          <w:szCs w:val="24"/>
          <w:lang w:eastAsia="ru-RU"/>
        </w:rPr>
        <w:t>Сила тяготения. Закон всемирного тяготения. Первая космическая скорость. Сила тяжести и вес.</w:t>
      </w:r>
      <w:r w:rsidRPr="007D07C6">
        <w:rPr>
          <w:rFonts w:ascii="Times New Roman" w:eastAsia="Times New Roman" w:hAnsi="Times New Roman" w:cs="Times New Roman"/>
          <w:i/>
          <w:iCs/>
          <w:sz w:val="24"/>
          <w:szCs w:val="24"/>
          <w:lang w:eastAsia="ru-RU"/>
        </w:rPr>
        <w:t xml:space="preserve"> </w:t>
      </w:r>
      <w:r w:rsidRPr="007D07C6">
        <w:rPr>
          <w:rFonts w:ascii="Times New Roman" w:eastAsia="Times New Roman" w:hAnsi="Times New Roman" w:cs="Times New Roman"/>
          <w:sz w:val="24"/>
          <w:szCs w:val="24"/>
          <w:lang w:eastAsia="ru-RU"/>
        </w:rPr>
        <w:t>Сила упругости. Закон Гука. Силы трения.</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Законы сохранения в механике. </w:t>
      </w:r>
      <w:r w:rsidRPr="007D07C6">
        <w:rPr>
          <w:rFonts w:ascii="Times New Roman" w:eastAsia="Times New Roman" w:hAnsi="Times New Roman" w:cs="Times New Roman"/>
          <w:sz w:val="24"/>
          <w:szCs w:val="24"/>
          <w:lang w:eastAsia="ru-RU"/>
        </w:rPr>
        <w:t>Импульс. Закон сохранения импульса. Реактивное движение. Работа силы. Кинетическая энергия. Потенциальная энергия. Закон сохранения механической энергии.</w:t>
      </w:r>
      <w:r w:rsidRPr="007D07C6">
        <w:rPr>
          <w:rFonts w:ascii="Times New Roman" w:eastAsia="Times New Roman" w:hAnsi="Times New Roman" w:cs="Times New Roman"/>
          <w:sz w:val="24"/>
          <w:szCs w:val="24"/>
          <w:lang w:eastAsia="ru-RU"/>
        </w:rPr>
        <w:br/>
        <w:t>      Использование законов механики для объяснения движения небесных тел и для развития космических исследований.</w:t>
      </w:r>
    </w:p>
    <w:p w:rsidR="00595164" w:rsidRPr="007D07C6" w:rsidRDefault="00595164" w:rsidP="00595164">
      <w:pPr>
        <w:spacing w:before="100" w:beforeAutospacing="1" w:after="0" w:line="240" w:lineRule="auto"/>
        <w:jc w:val="both"/>
        <w:rPr>
          <w:rFonts w:ascii="Times New Roman" w:eastAsia="Times New Roman" w:hAnsi="Times New Roman" w:cs="Times New Roman"/>
          <w:b/>
          <w:sz w:val="24"/>
          <w:szCs w:val="24"/>
          <w:lang w:eastAsia="ru-RU"/>
        </w:rPr>
      </w:pPr>
      <w:r w:rsidRPr="007D07C6">
        <w:rPr>
          <w:rFonts w:ascii="Times New Roman" w:eastAsia="Times New Roman" w:hAnsi="Times New Roman" w:cs="Times New Roman"/>
          <w:b/>
          <w:sz w:val="24"/>
          <w:szCs w:val="24"/>
          <w:lang w:eastAsia="ru-RU"/>
        </w:rPr>
        <w:t xml:space="preserve">Лабораторные работы. </w:t>
      </w:r>
    </w:p>
    <w:p w:rsidR="00595164" w:rsidRPr="007D07C6" w:rsidRDefault="00595164" w:rsidP="00595164">
      <w:pPr>
        <w:spacing w:after="0" w:line="240" w:lineRule="auto"/>
        <w:ind w:firstLine="357"/>
        <w:jc w:val="both"/>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xml:space="preserve">№1 Движение тела по окружности под действием сил тяжести и упругости. </w:t>
      </w:r>
    </w:p>
    <w:p w:rsidR="00595164" w:rsidRPr="007D07C6" w:rsidRDefault="00595164" w:rsidP="00595164">
      <w:pPr>
        <w:spacing w:after="0" w:line="240" w:lineRule="auto"/>
        <w:ind w:firstLine="357"/>
        <w:jc w:val="both"/>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2 Изучение закона сохранения механической энергии.</w:t>
      </w:r>
    </w:p>
    <w:p w:rsidR="00595164" w:rsidRPr="007D07C6" w:rsidRDefault="00595164" w:rsidP="00595164">
      <w:pPr>
        <w:spacing w:before="100" w:beforeAutospacing="1" w:after="0" w:line="240" w:lineRule="auto"/>
        <w:ind w:firstLine="360"/>
        <w:jc w:val="center"/>
        <w:rPr>
          <w:rFonts w:ascii="Times New Roman" w:eastAsia="Times New Roman" w:hAnsi="Times New Roman" w:cs="Times New Roman"/>
          <w:sz w:val="24"/>
          <w:szCs w:val="24"/>
          <w:lang w:eastAsia="ru-RU"/>
        </w:rPr>
      </w:pPr>
      <w:r w:rsidRPr="007D07C6">
        <w:rPr>
          <w:rFonts w:ascii="Times New Roman" w:eastAsia="Times New Roman" w:hAnsi="Times New Roman" w:cs="Times New Roman"/>
          <w:b/>
          <w:bCs/>
          <w:sz w:val="24"/>
          <w:szCs w:val="24"/>
          <w:lang w:eastAsia="ru-RU"/>
        </w:rPr>
        <w:t xml:space="preserve">Молекулярная физика </w:t>
      </w:r>
    </w:p>
    <w:p w:rsidR="00595164" w:rsidRPr="007D07C6" w:rsidRDefault="00595164" w:rsidP="00595164">
      <w:pPr>
        <w:spacing w:before="100" w:beforeAutospacing="1" w:after="0" w:line="240" w:lineRule="auto"/>
        <w:ind w:firstLine="360"/>
        <w:rPr>
          <w:rFonts w:ascii="Times New Roman" w:eastAsia="Times New Roman" w:hAnsi="Times New Roman" w:cs="Times New Roman"/>
          <w:sz w:val="24"/>
          <w:szCs w:val="24"/>
          <w:lang w:eastAsia="ru-RU"/>
        </w:rPr>
      </w:pPr>
      <w:r w:rsidRPr="007D07C6">
        <w:rPr>
          <w:rFonts w:ascii="Times New Roman" w:eastAsia="Times New Roman" w:hAnsi="Times New Roman" w:cs="Times New Roman"/>
          <w:b/>
          <w:bCs/>
          <w:sz w:val="24"/>
          <w:szCs w:val="24"/>
          <w:lang w:eastAsia="ru-RU"/>
        </w:rPr>
        <w:t xml:space="preserve">Основы молекулярной физики. </w:t>
      </w:r>
      <w:r w:rsidRPr="007D07C6">
        <w:rPr>
          <w:rFonts w:ascii="Times New Roman" w:eastAsia="Times New Roman" w:hAnsi="Times New Roman" w:cs="Times New Roman"/>
          <w:sz w:val="24"/>
          <w:szCs w:val="24"/>
          <w:lang w:eastAsia="ru-RU"/>
        </w:rPr>
        <w:t>Возникновение атомистической гипотезы строения вещества и ее экспериментальные доказательства. Размеры и масса молекул. Количество вещества. Моль. Постоянная Авогадро. Броуновское движение. Силы взаимодействия молекул. Строение газообразных, жидких и твердых тел. Тепловое движение молекул. Модель идеального газа. Основное уравнение молекулярно-кинетической теории газа.</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Температура. Энергия теплового движения молекул. </w:t>
      </w:r>
      <w:r w:rsidRPr="007D07C6">
        <w:rPr>
          <w:rFonts w:ascii="Times New Roman" w:eastAsia="Times New Roman" w:hAnsi="Times New Roman" w:cs="Times New Roman"/>
          <w:sz w:val="24"/>
          <w:szCs w:val="24"/>
          <w:lang w:eastAsia="ru-RU"/>
        </w:rPr>
        <w:t>Тепловое равновесие. Определение температуры. Абсолютная температура. Температура — мера средней кинетической энергии молекул. Измерение скоростей движения молекул газа.</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Уравнение состояния идеального газа. </w:t>
      </w:r>
      <w:r w:rsidRPr="007D07C6">
        <w:rPr>
          <w:rFonts w:ascii="Times New Roman" w:eastAsia="Times New Roman" w:hAnsi="Times New Roman" w:cs="Times New Roman"/>
          <w:sz w:val="24"/>
          <w:szCs w:val="24"/>
          <w:lang w:eastAsia="ru-RU"/>
        </w:rPr>
        <w:t>Уравнение Менделеева — Клапейрона. Газовые законы.</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Термодинамика. </w:t>
      </w:r>
      <w:r w:rsidRPr="007D07C6">
        <w:rPr>
          <w:rFonts w:ascii="Times New Roman" w:eastAsia="Times New Roman" w:hAnsi="Times New Roman" w:cs="Times New Roman"/>
          <w:sz w:val="24"/>
          <w:szCs w:val="24"/>
          <w:lang w:eastAsia="ru-RU"/>
        </w:rPr>
        <w:t>Внутренняя энергия. Работа в термодинамике. Количество теплоты. Теплоемкость. Первый закон термодинамики. Изопроцессы.</w:t>
      </w:r>
      <w:r w:rsidRPr="007D07C6">
        <w:rPr>
          <w:rFonts w:ascii="Times New Roman" w:eastAsia="Times New Roman" w:hAnsi="Times New Roman" w:cs="Times New Roman"/>
          <w:i/>
          <w:iCs/>
          <w:sz w:val="24"/>
          <w:szCs w:val="24"/>
          <w:lang w:eastAsia="ru-RU"/>
        </w:rPr>
        <w:t xml:space="preserve"> </w:t>
      </w:r>
      <w:r w:rsidRPr="007D07C6">
        <w:rPr>
          <w:rFonts w:ascii="Times New Roman" w:eastAsia="Times New Roman" w:hAnsi="Times New Roman" w:cs="Times New Roman"/>
          <w:sz w:val="24"/>
          <w:szCs w:val="24"/>
          <w:lang w:eastAsia="ru-RU"/>
        </w:rPr>
        <w:t>Второй закон термодинамики: статистическое истолкование необратимости процессов в природе. Порядок и хаос. Тепловые двигатели: двигатель внутреннего сгорания, дизель.</w:t>
      </w:r>
      <w:r w:rsidRPr="007D07C6">
        <w:rPr>
          <w:rFonts w:ascii="Times New Roman" w:eastAsia="Times New Roman" w:hAnsi="Times New Roman" w:cs="Times New Roman"/>
          <w:i/>
          <w:iCs/>
          <w:sz w:val="24"/>
          <w:szCs w:val="24"/>
          <w:lang w:eastAsia="ru-RU"/>
        </w:rPr>
        <w:t xml:space="preserve"> </w:t>
      </w:r>
      <w:r w:rsidRPr="007D07C6">
        <w:rPr>
          <w:rFonts w:ascii="Times New Roman" w:eastAsia="Times New Roman" w:hAnsi="Times New Roman" w:cs="Times New Roman"/>
          <w:sz w:val="24"/>
          <w:szCs w:val="24"/>
          <w:lang w:eastAsia="ru-RU"/>
        </w:rPr>
        <w:t>КПД двигателей.</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Взаимное превращение жидкостей и газов. Твердые тела.</w:t>
      </w:r>
      <w:r w:rsidRPr="007D07C6">
        <w:rPr>
          <w:rFonts w:ascii="Times New Roman" w:eastAsia="Times New Roman" w:hAnsi="Times New Roman" w:cs="Times New Roman"/>
          <w:i/>
          <w:iCs/>
          <w:sz w:val="24"/>
          <w:szCs w:val="24"/>
          <w:lang w:eastAsia="ru-RU"/>
        </w:rPr>
        <w:t xml:space="preserve"> </w:t>
      </w:r>
      <w:r w:rsidRPr="007D07C6">
        <w:rPr>
          <w:rFonts w:ascii="Times New Roman" w:eastAsia="Times New Roman" w:hAnsi="Times New Roman" w:cs="Times New Roman"/>
          <w:sz w:val="24"/>
          <w:szCs w:val="24"/>
          <w:lang w:eastAsia="ru-RU"/>
        </w:rPr>
        <w:t xml:space="preserve">Испарение и кипение. Насыщенный пар. Влажность воздуха. Кристаллические и аморфные тела. </w:t>
      </w:r>
    </w:p>
    <w:p w:rsidR="00595164" w:rsidRPr="007D07C6" w:rsidRDefault="00595164" w:rsidP="00595164">
      <w:pPr>
        <w:spacing w:before="100" w:beforeAutospacing="1" w:after="0" w:line="240" w:lineRule="auto"/>
        <w:jc w:val="both"/>
        <w:rPr>
          <w:rFonts w:ascii="Times New Roman" w:eastAsia="Times New Roman" w:hAnsi="Times New Roman" w:cs="Times New Roman"/>
          <w:b/>
          <w:sz w:val="24"/>
          <w:szCs w:val="24"/>
          <w:lang w:eastAsia="ru-RU"/>
        </w:rPr>
      </w:pPr>
      <w:r w:rsidRPr="007D07C6">
        <w:rPr>
          <w:rFonts w:ascii="Times New Roman" w:eastAsia="Times New Roman" w:hAnsi="Times New Roman" w:cs="Times New Roman"/>
          <w:b/>
          <w:iCs/>
          <w:sz w:val="24"/>
          <w:szCs w:val="24"/>
          <w:lang w:eastAsia="ru-RU"/>
        </w:rPr>
        <w:t xml:space="preserve">Лабораторные работы. </w:t>
      </w:r>
    </w:p>
    <w:p w:rsidR="00595164" w:rsidRPr="007D07C6" w:rsidRDefault="00595164" w:rsidP="00595164">
      <w:pPr>
        <w:spacing w:before="100" w:beforeAutospacing="1" w:after="0" w:line="240" w:lineRule="auto"/>
        <w:ind w:firstLine="360"/>
        <w:jc w:val="both"/>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xml:space="preserve">№ 3 Опытная проверка закона Гей-Люссака. </w:t>
      </w:r>
    </w:p>
    <w:p w:rsidR="00595164" w:rsidRPr="007D07C6" w:rsidRDefault="00595164" w:rsidP="00595164">
      <w:pPr>
        <w:spacing w:before="100" w:beforeAutospacing="1" w:after="0" w:line="240" w:lineRule="auto"/>
        <w:ind w:firstLine="360"/>
        <w:jc w:val="center"/>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w:t>
      </w:r>
      <w:r w:rsidRPr="007D07C6">
        <w:rPr>
          <w:rFonts w:ascii="Times New Roman" w:eastAsia="Times New Roman" w:hAnsi="Times New Roman" w:cs="Times New Roman"/>
          <w:b/>
          <w:bCs/>
          <w:sz w:val="24"/>
          <w:szCs w:val="24"/>
          <w:lang w:eastAsia="ru-RU"/>
        </w:rPr>
        <w:t xml:space="preserve">Электродинамика </w:t>
      </w:r>
    </w:p>
    <w:p w:rsidR="00595164" w:rsidRPr="007D07C6" w:rsidRDefault="00595164" w:rsidP="00595164">
      <w:pPr>
        <w:spacing w:before="100" w:beforeAutospacing="1" w:after="0" w:line="240" w:lineRule="auto"/>
        <w:ind w:firstLine="360"/>
        <w:rPr>
          <w:rFonts w:ascii="Times New Roman" w:eastAsia="Times New Roman" w:hAnsi="Times New Roman" w:cs="Times New Roman"/>
          <w:b/>
          <w:sz w:val="24"/>
          <w:szCs w:val="24"/>
          <w:lang w:eastAsia="ru-RU"/>
        </w:rPr>
      </w:pPr>
      <w:r w:rsidRPr="007D07C6">
        <w:rPr>
          <w:rFonts w:ascii="Times New Roman" w:eastAsia="Times New Roman" w:hAnsi="Times New Roman" w:cs="Times New Roman"/>
          <w:sz w:val="24"/>
          <w:szCs w:val="24"/>
          <w:lang w:eastAsia="ru-RU"/>
        </w:rPr>
        <w:t>      </w:t>
      </w:r>
      <w:r w:rsidRPr="007D07C6">
        <w:rPr>
          <w:rFonts w:ascii="Times New Roman" w:eastAsia="Times New Roman" w:hAnsi="Times New Roman" w:cs="Times New Roman"/>
          <w:b/>
          <w:bCs/>
          <w:sz w:val="24"/>
          <w:szCs w:val="24"/>
          <w:lang w:eastAsia="ru-RU"/>
        </w:rPr>
        <w:t xml:space="preserve">Электростатика. </w:t>
      </w:r>
      <w:r w:rsidRPr="007D07C6">
        <w:rPr>
          <w:rFonts w:ascii="Times New Roman" w:eastAsia="Times New Roman" w:hAnsi="Times New Roman" w:cs="Times New Roman"/>
          <w:sz w:val="24"/>
          <w:szCs w:val="24"/>
          <w:lang w:eastAsia="ru-RU"/>
        </w:rPr>
        <w:t>Электрический заряд и элементарные частицы. Закон сохранения электрического заряда. Закон Кулона. Электрическое поле. Напряженность электрического поля. Принцип суперпозиции полей. Проводники в электростатическом поле. Диэлектрики в электрическом поле. Поляризация диэлектриков. Потенциальность электростатического поля. Потенциал и разность потенциалов. Электроемкость. Конденсаторы. Энергия электрического поля конденсатора.</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Постоянный электрический ток. </w:t>
      </w:r>
      <w:r w:rsidRPr="007D07C6">
        <w:rPr>
          <w:rFonts w:ascii="Times New Roman" w:eastAsia="Times New Roman" w:hAnsi="Times New Roman" w:cs="Times New Roman"/>
          <w:sz w:val="24"/>
          <w:szCs w:val="24"/>
          <w:lang w:eastAsia="ru-RU"/>
        </w:rPr>
        <w:t>Сила тока. Закон Ома для участка цепи. Сопротивление. Электрические цепи. Последовательное и параллельное соединения проводников. Работа и мощность тока. Электродвижущая сила. Закон Ома для полной цепи.</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b/>
          <w:bCs/>
          <w:sz w:val="24"/>
          <w:szCs w:val="24"/>
          <w:lang w:eastAsia="ru-RU"/>
        </w:rPr>
        <w:t xml:space="preserve">Электрический ток в различных средах. </w:t>
      </w:r>
      <w:r w:rsidRPr="007D07C6">
        <w:rPr>
          <w:rFonts w:ascii="Times New Roman" w:eastAsia="Times New Roman" w:hAnsi="Times New Roman" w:cs="Times New Roman"/>
          <w:sz w:val="24"/>
          <w:szCs w:val="24"/>
          <w:lang w:eastAsia="ru-RU"/>
        </w:rPr>
        <w:t xml:space="preserve">Электрический ток в металлах. Полупроводники. Собственная и примесная проводимости полупроводников, </w:t>
      </w:r>
      <w:r w:rsidRPr="007D07C6">
        <w:rPr>
          <w:rFonts w:ascii="Times New Roman" w:eastAsia="Times New Roman" w:hAnsi="Times New Roman" w:cs="Times New Roman"/>
          <w:i/>
          <w:iCs/>
          <w:sz w:val="24"/>
          <w:szCs w:val="24"/>
          <w:lang w:eastAsia="ru-RU"/>
        </w:rPr>
        <w:t>р</w:t>
      </w:r>
      <w:r w:rsidRPr="007D07C6">
        <w:rPr>
          <w:rFonts w:ascii="Times New Roman" w:eastAsia="Times New Roman" w:hAnsi="Times New Roman" w:cs="Times New Roman"/>
          <w:sz w:val="24"/>
          <w:szCs w:val="24"/>
          <w:lang w:eastAsia="ru-RU"/>
        </w:rPr>
        <w:t>—</w:t>
      </w:r>
      <w:r w:rsidRPr="007D07C6">
        <w:rPr>
          <w:rFonts w:ascii="Times New Roman" w:eastAsia="Times New Roman" w:hAnsi="Times New Roman" w:cs="Times New Roman"/>
          <w:i/>
          <w:iCs/>
          <w:sz w:val="24"/>
          <w:szCs w:val="24"/>
          <w:lang w:eastAsia="ru-RU"/>
        </w:rPr>
        <w:t>п-</w:t>
      </w:r>
      <w:r w:rsidRPr="007D07C6">
        <w:rPr>
          <w:rFonts w:ascii="Times New Roman" w:eastAsia="Times New Roman" w:hAnsi="Times New Roman" w:cs="Times New Roman"/>
          <w:sz w:val="24"/>
          <w:szCs w:val="24"/>
          <w:lang w:eastAsia="ru-RU"/>
        </w:rPr>
        <w:t>переход. Полупроводниковый диод. Транзистор. Электрический ток в жидкостях. Электрический ток в вакууме. Электрический ток в газах. Плазма.</w:t>
      </w:r>
      <w:r w:rsidRPr="007D07C6">
        <w:rPr>
          <w:rFonts w:ascii="Times New Roman" w:eastAsia="Times New Roman" w:hAnsi="Times New Roman" w:cs="Times New Roman"/>
          <w:sz w:val="24"/>
          <w:szCs w:val="24"/>
          <w:lang w:eastAsia="ru-RU"/>
        </w:rPr>
        <w:br/>
        <w:t>      </w:t>
      </w:r>
      <w:r w:rsidRPr="007D07C6">
        <w:rPr>
          <w:rFonts w:ascii="Times New Roman" w:eastAsia="Times New Roman" w:hAnsi="Times New Roman" w:cs="Times New Roman"/>
          <w:i/>
          <w:iCs/>
          <w:sz w:val="24"/>
          <w:szCs w:val="24"/>
          <w:lang w:eastAsia="ru-RU"/>
        </w:rPr>
        <w:t xml:space="preserve"> </w:t>
      </w:r>
      <w:r w:rsidRPr="007D07C6">
        <w:rPr>
          <w:rFonts w:ascii="Times New Roman" w:eastAsia="Times New Roman" w:hAnsi="Times New Roman" w:cs="Times New Roman"/>
          <w:b/>
          <w:iCs/>
          <w:sz w:val="24"/>
          <w:szCs w:val="24"/>
          <w:lang w:eastAsia="ru-RU"/>
        </w:rPr>
        <w:t>Лабораторные работы.</w:t>
      </w:r>
    </w:p>
    <w:p w:rsidR="00595164" w:rsidRPr="007D07C6" w:rsidRDefault="00595164" w:rsidP="00595164">
      <w:pPr>
        <w:spacing w:after="0" w:line="240" w:lineRule="auto"/>
        <w:ind w:firstLine="357"/>
        <w:jc w:val="both"/>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lastRenderedPageBreak/>
        <w:t xml:space="preserve">№ 4 Изучение последовательного и параллельного соединения проводников. </w:t>
      </w:r>
    </w:p>
    <w:p w:rsidR="00595164" w:rsidRPr="007D07C6" w:rsidRDefault="00595164" w:rsidP="00595164">
      <w:pPr>
        <w:spacing w:after="0" w:line="240" w:lineRule="auto"/>
        <w:ind w:firstLine="357"/>
        <w:jc w:val="both"/>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xml:space="preserve">№ 5 Измерение ЭДС и внутреннего сопротивления источника тока. </w:t>
      </w:r>
    </w:p>
    <w:p w:rsidR="00595164" w:rsidRPr="007D07C6" w:rsidRDefault="00595164" w:rsidP="00595164">
      <w:pPr>
        <w:spacing w:after="0" w:line="240" w:lineRule="auto"/>
        <w:ind w:firstLine="357"/>
        <w:jc w:val="both"/>
        <w:rPr>
          <w:rFonts w:ascii="Times New Roman" w:eastAsia="Times New Roman" w:hAnsi="Times New Roman" w:cs="Times New Roman"/>
          <w:sz w:val="24"/>
          <w:szCs w:val="24"/>
          <w:lang w:eastAsia="ru-RU"/>
        </w:rPr>
      </w:pPr>
      <w:r w:rsidRPr="007D07C6">
        <w:rPr>
          <w:rFonts w:ascii="Times New Roman" w:eastAsia="Times New Roman" w:hAnsi="Times New Roman" w:cs="Times New Roman"/>
          <w:sz w:val="24"/>
          <w:szCs w:val="24"/>
          <w:lang w:eastAsia="ru-RU"/>
        </w:rPr>
        <w:t> </w:t>
      </w:r>
    </w:p>
    <w:p w:rsidR="00595164" w:rsidRDefault="00595164" w:rsidP="00595164">
      <w:pPr>
        <w:spacing w:after="0" w:line="240" w:lineRule="auto"/>
        <w:ind w:firstLine="360"/>
        <w:jc w:val="center"/>
        <w:rPr>
          <w:rFonts w:ascii="Times New Roman" w:eastAsia="Times New Roman" w:hAnsi="Times New Roman" w:cs="Times New Roman"/>
          <w:b/>
          <w:bCs/>
          <w:sz w:val="24"/>
          <w:szCs w:val="24"/>
          <w:lang w:eastAsia="ru-RU"/>
        </w:rPr>
      </w:pPr>
      <w:r w:rsidRPr="007D07C6">
        <w:rPr>
          <w:rFonts w:ascii="Times New Roman" w:eastAsia="Times New Roman" w:hAnsi="Times New Roman" w:cs="Times New Roman"/>
          <w:b/>
          <w:bCs/>
          <w:sz w:val="24"/>
          <w:szCs w:val="24"/>
          <w:lang w:eastAsia="ru-RU"/>
        </w:rPr>
        <w:t>Итоговое повторение</w:t>
      </w:r>
    </w:p>
    <w:p w:rsidR="00595164" w:rsidRDefault="00595164" w:rsidP="00595164">
      <w:pPr>
        <w:spacing w:after="0" w:line="240" w:lineRule="auto"/>
        <w:ind w:firstLine="360"/>
        <w:jc w:val="center"/>
        <w:rPr>
          <w:rFonts w:ascii="Times New Roman" w:eastAsia="Times New Roman" w:hAnsi="Times New Roman" w:cs="Times New Roman"/>
          <w:b/>
          <w:bCs/>
          <w:sz w:val="24"/>
          <w:szCs w:val="24"/>
          <w:lang w:eastAsia="ru-RU"/>
        </w:rPr>
      </w:pPr>
    </w:p>
    <w:p w:rsidR="00595164" w:rsidRPr="007D07C6" w:rsidRDefault="00595164" w:rsidP="00595164">
      <w:pPr>
        <w:spacing w:after="0" w:line="240" w:lineRule="auto"/>
        <w:ind w:firstLine="360"/>
        <w:jc w:val="center"/>
        <w:rPr>
          <w:rFonts w:ascii="Times New Roman" w:eastAsia="Times New Roman" w:hAnsi="Times New Roman" w:cs="Times New Roman"/>
          <w:b/>
          <w:bCs/>
          <w:sz w:val="24"/>
          <w:szCs w:val="24"/>
          <w:lang w:eastAsia="ru-RU"/>
        </w:rPr>
      </w:pPr>
    </w:p>
    <w:p w:rsidR="00595164" w:rsidRPr="008B6445" w:rsidRDefault="00595164" w:rsidP="00595164">
      <w:pPr>
        <w:jc w:val="center"/>
        <w:rPr>
          <w:rFonts w:ascii="Times New Roman" w:hAnsi="Times New Roman" w:cs="Times New Roman"/>
          <w:b/>
          <w:sz w:val="24"/>
          <w:szCs w:val="24"/>
        </w:rPr>
      </w:pPr>
      <w:r w:rsidRPr="008B6445">
        <w:rPr>
          <w:rFonts w:ascii="Times New Roman" w:hAnsi="Times New Roman" w:cs="Times New Roman"/>
          <w:b/>
          <w:sz w:val="24"/>
          <w:szCs w:val="24"/>
        </w:rPr>
        <w:t>Тематический план</w:t>
      </w:r>
    </w:p>
    <w:p w:rsidR="00595164" w:rsidRPr="007D07C6" w:rsidRDefault="00595164" w:rsidP="00595164">
      <w:pPr>
        <w:spacing w:after="0" w:line="240" w:lineRule="auto"/>
        <w:ind w:firstLine="360"/>
        <w:rPr>
          <w:rFonts w:ascii="Times New Roman" w:eastAsia="Times New Roman" w:hAnsi="Times New Roman" w:cs="Times New Roman"/>
          <w:sz w:val="24"/>
          <w:szCs w:val="24"/>
          <w:lang w:eastAsia="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714"/>
        <w:gridCol w:w="867"/>
        <w:gridCol w:w="1832"/>
        <w:gridCol w:w="990"/>
        <w:gridCol w:w="237"/>
      </w:tblGrid>
      <w:tr w:rsidR="00595164" w:rsidRPr="00C836D4" w:rsidTr="00595164">
        <w:tc>
          <w:tcPr>
            <w:tcW w:w="851" w:type="dxa"/>
            <w:vMerge w:val="restart"/>
            <w:vAlign w:val="center"/>
          </w:tcPr>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w:t>
            </w:r>
          </w:p>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п/п</w:t>
            </w:r>
          </w:p>
        </w:tc>
        <w:tc>
          <w:tcPr>
            <w:tcW w:w="4714" w:type="dxa"/>
            <w:vMerge w:val="restart"/>
            <w:vAlign w:val="center"/>
          </w:tcPr>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Название</w:t>
            </w:r>
          </w:p>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раздела, темы</w:t>
            </w:r>
          </w:p>
        </w:tc>
        <w:tc>
          <w:tcPr>
            <w:tcW w:w="867" w:type="dxa"/>
            <w:vMerge w:val="restart"/>
            <w:vAlign w:val="center"/>
          </w:tcPr>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Кол-во</w:t>
            </w:r>
          </w:p>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часов</w:t>
            </w:r>
          </w:p>
        </w:tc>
        <w:tc>
          <w:tcPr>
            <w:tcW w:w="3059" w:type="dxa"/>
            <w:gridSpan w:val="3"/>
            <w:vAlign w:val="center"/>
          </w:tcPr>
          <w:p w:rsidR="00595164" w:rsidRPr="00C836D4" w:rsidRDefault="00595164" w:rsidP="00DE65E8">
            <w:pPr>
              <w:spacing w:after="0"/>
              <w:jc w:val="center"/>
              <w:rPr>
                <w:rFonts w:ascii="Times New Roman" w:hAnsi="Times New Roman"/>
                <w:b/>
                <w:bCs/>
                <w:iCs/>
                <w:sz w:val="24"/>
                <w:szCs w:val="24"/>
              </w:rPr>
            </w:pPr>
            <w:r w:rsidRPr="00C836D4">
              <w:rPr>
                <w:rFonts w:ascii="Times New Roman" w:hAnsi="Times New Roman"/>
                <w:b/>
                <w:bCs/>
                <w:iCs/>
                <w:sz w:val="24"/>
                <w:szCs w:val="24"/>
              </w:rPr>
              <w:t>Из них:</w:t>
            </w:r>
          </w:p>
        </w:tc>
      </w:tr>
      <w:tr w:rsidR="00595164" w:rsidRPr="00C836D4" w:rsidTr="00595164">
        <w:tc>
          <w:tcPr>
            <w:tcW w:w="851" w:type="dxa"/>
            <w:vMerge/>
          </w:tcPr>
          <w:p w:rsidR="00595164" w:rsidRPr="00C836D4" w:rsidRDefault="00595164" w:rsidP="00DE65E8">
            <w:pPr>
              <w:spacing w:after="0"/>
              <w:jc w:val="both"/>
              <w:rPr>
                <w:rFonts w:ascii="Times New Roman" w:hAnsi="Times New Roman"/>
                <w:b/>
                <w:bCs/>
                <w:iCs/>
                <w:sz w:val="24"/>
                <w:szCs w:val="24"/>
              </w:rPr>
            </w:pPr>
          </w:p>
        </w:tc>
        <w:tc>
          <w:tcPr>
            <w:tcW w:w="4714" w:type="dxa"/>
            <w:vMerge/>
          </w:tcPr>
          <w:p w:rsidR="00595164" w:rsidRPr="00C836D4" w:rsidRDefault="00595164" w:rsidP="00DE65E8">
            <w:pPr>
              <w:spacing w:after="0"/>
              <w:jc w:val="both"/>
              <w:rPr>
                <w:rFonts w:ascii="Times New Roman" w:hAnsi="Times New Roman"/>
                <w:b/>
                <w:bCs/>
                <w:iCs/>
                <w:sz w:val="24"/>
                <w:szCs w:val="24"/>
              </w:rPr>
            </w:pPr>
          </w:p>
        </w:tc>
        <w:tc>
          <w:tcPr>
            <w:tcW w:w="867" w:type="dxa"/>
            <w:vMerge/>
          </w:tcPr>
          <w:p w:rsidR="00595164" w:rsidRPr="00C836D4" w:rsidRDefault="00595164" w:rsidP="00DE65E8">
            <w:pPr>
              <w:spacing w:after="0"/>
              <w:jc w:val="center"/>
              <w:rPr>
                <w:rFonts w:ascii="Times New Roman" w:hAnsi="Times New Roman"/>
                <w:b/>
                <w:bCs/>
                <w:iCs/>
                <w:sz w:val="24"/>
                <w:szCs w:val="24"/>
              </w:rPr>
            </w:pPr>
          </w:p>
        </w:tc>
        <w:tc>
          <w:tcPr>
            <w:tcW w:w="1832" w:type="dxa"/>
          </w:tcPr>
          <w:p w:rsidR="00595164" w:rsidRPr="00C836D4" w:rsidRDefault="00595164" w:rsidP="00DE65E8">
            <w:pPr>
              <w:spacing w:after="0"/>
              <w:jc w:val="both"/>
              <w:rPr>
                <w:rFonts w:ascii="Times New Roman" w:hAnsi="Times New Roman"/>
                <w:b/>
                <w:bCs/>
                <w:iCs/>
                <w:sz w:val="24"/>
                <w:szCs w:val="24"/>
              </w:rPr>
            </w:pPr>
            <w:r w:rsidRPr="00C836D4">
              <w:rPr>
                <w:rFonts w:ascii="Times New Roman" w:hAnsi="Times New Roman"/>
                <w:b/>
                <w:bCs/>
                <w:iCs/>
                <w:sz w:val="24"/>
                <w:szCs w:val="24"/>
              </w:rPr>
              <w:t>лабораторные,</w:t>
            </w:r>
          </w:p>
          <w:p w:rsidR="00595164" w:rsidRPr="00C836D4" w:rsidRDefault="00595164" w:rsidP="00DE65E8">
            <w:pPr>
              <w:spacing w:after="0"/>
              <w:jc w:val="both"/>
              <w:rPr>
                <w:rFonts w:ascii="Times New Roman" w:hAnsi="Times New Roman"/>
                <w:b/>
                <w:bCs/>
                <w:iCs/>
                <w:sz w:val="24"/>
                <w:szCs w:val="24"/>
              </w:rPr>
            </w:pPr>
            <w:r w:rsidRPr="00C836D4">
              <w:rPr>
                <w:rFonts w:ascii="Times New Roman" w:hAnsi="Times New Roman"/>
                <w:b/>
                <w:bCs/>
                <w:iCs/>
                <w:sz w:val="24"/>
                <w:szCs w:val="24"/>
              </w:rPr>
              <w:t>практические</w:t>
            </w:r>
          </w:p>
        </w:tc>
        <w:tc>
          <w:tcPr>
            <w:tcW w:w="990" w:type="dxa"/>
            <w:vAlign w:val="center"/>
          </w:tcPr>
          <w:p w:rsidR="00595164" w:rsidRPr="00C836D4" w:rsidRDefault="00595164" w:rsidP="00DE65E8">
            <w:pPr>
              <w:spacing w:after="0"/>
              <w:jc w:val="center"/>
              <w:rPr>
                <w:rFonts w:ascii="Times New Roman" w:hAnsi="Times New Roman"/>
                <w:b/>
                <w:bCs/>
                <w:iCs/>
                <w:sz w:val="24"/>
                <w:szCs w:val="24"/>
              </w:rPr>
            </w:pPr>
            <w:r>
              <w:rPr>
                <w:rFonts w:ascii="Times New Roman" w:hAnsi="Times New Roman"/>
                <w:b/>
                <w:bCs/>
                <w:iCs/>
                <w:sz w:val="24"/>
                <w:szCs w:val="24"/>
              </w:rPr>
              <w:t>зачёты</w:t>
            </w:r>
          </w:p>
        </w:tc>
        <w:tc>
          <w:tcPr>
            <w:tcW w:w="237" w:type="dxa"/>
            <w:vAlign w:val="center"/>
          </w:tcPr>
          <w:p w:rsidR="00595164" w:rsidRPr="00C836D4" w:rsidRDefault="00595164" w:rsidP="00DE65E8">
            <w:pPr>
              <w:spacing w:after="0"/>
              <w:jc w:val="center"/>
              <w:rPr>
                <w:rFonts w:ascii="Times New Roman" w:hAnsi="Times New Roman"/>
                <w:b/>
                <w:bCs/>
                <w:iCs/>
                <w:sz w:val="24"/>
                <w:szCs w:val="24"/>
              </w:rPr>
            </w:pPr>
          </w:p>
        </w:tc>
      </w:tr>
      <w:tr w:rsidR="00595164" w:rsidRPr="00C836D4" w:rsidTr="00595164">
        <w:tc>
          <w:tcPr>
            <w:tcW w:w="851" w:type="dxa"/>
            <w:vAlign w:val="center"/>
          </w:tcPr>
          <w:p w:rsidR="00595164" w:rsidRPr="00C836D4" w:rsidRDefault="00595164" w:rsidP="00DE65E8">
            <w:pPr>
              <w:spacing w:after="0"/>
              <w:jc w:val="center"/>
              <w:rPr>
                <w:rFonts w:ascii="Times New Roman" w:hAnsi="Times New Roman"/>
                <w:bCs/>
                <w:iCs/>
                <w:sz w:val="24"/>
                <w:szCs w:val="24"/>
              </w:rPr>
            </w:pPr>
            <w:r w:rsidRPr="00C836D4">
              <w:rPr>
                <w:rFonts w:ascii="Times New Roman" w:hAnsi="Times New Roman"/>
                <w:bCs/>
                <w:iCs/>
                <w:sz w:val="24"/>
                <w:szCs w:val="24"/>
              </w:rPr>
              <w:t>1</w:t>
            </w:r>
          </w:p>
        </w:tc>
        <w:tc>
          <w:tcPr>
            <w:tcW w:w="4714" w:type="dxa"/>
            <w:vAlign w:val="center"/>
          </w:tcPr>
          <w:p w:rsidR="00595164" w:rsidRPr="00C836D4" w:rsidRDefault="00595164" w:rsidP="00DE65E8">
            <w:pPr>
              <w:spacing w:after="0"/>
              <w:jc w:val="both"/>
              <w:rPr>
                <w:rFonts w:ascii="Times New Roman" w:hAnsi="Times New Roman"/>
                <w:bCs/>
                <w:iCs/>
                <w:sz w:val="24"/>
                <w:szCs w:val="24"/>
              </w:rPr>
            </w:pPr>
            <w:r w:rsidRPr="007D07C6">
              <w:rPr>
                <w:rFonts w:ascii="Times New Roman" w:hAnsi="Times New Roman" w:cs="Times New Roman"/>
                <w:b/>
                <w:sz w:val="24"/>
                <w:szCs w:val="24"/>
              </w:rPr>
              <w:t>Физика и познание мира</w:t>
            </w:r>
          </w:p>
        </w:tc>
        <w:tc>
          <w:tcPr>
            <w:tcW w:w="867" w:type="dxa"/>
            <w:vAlign w:val="center"/>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1</w:t>
            </w:r>
          </w:p>
        </w:tc>
        <w:tc>
          <w:tcPr>
            <w:tcW w:w="1832" w:type="dxa"/>
            <w:vAlign w:val="center"/>
          </w:tcPr>
          <w:p w:rsidR="00595164" w:rsidRPr="00C836D4" w:rsidRDefault="00595164" w:rsidP="00DE65E8">
            <w:pPr>
              <w:spacing w:after="0"/>
              <w:jc w:val="center"/>
              <w:rPr>
                <w:rFonts w:ascii="Times New Roman" w:hAnsi="Times New Roman"/>
                <w:bCs/>
                <w:iCs/>
                <w:sz w:val="24"/>
                <w:szCs w:val="24"/>
              </w:rPr>
            </w:pPr>
          </w:p>
        </w:tc>
        <w:tc>
          <w:tcPr>
            <w:tcW w:w="990" w:type="dxa"/>
            <w:vAlign w:val="center"/>
          </w:tcPr>
          <w:p w:rsidR="00595164" w:rsidRPr="00C836D4" w:rsidRDefault="00595164" w:rsidP="00DE65E8">
            <w:pPr>
              <w:spacing w:after="0"/>
              <w:jc w:val="center"/>
              <w:rPr>
                <w:rFonts w:ascii="Times New Roman" w:hAnsi="Times New Roman"/>
                <w:bCs/>
                <w:iCs/>
                <w:sz w:val="24"/>
                <w:szCs w:val="24"/>
              </w:rPr>
            </w:pPr>
          </w:p>
        </w:tc>
        <w:tc>
          <w:tcPr>
            <w:tcW w:w="237" w:type="dxa"/>
            <w:vAlign w:val="center"/>
          </w:tcPr>
          <w:p w:rsidR="00595164" w:rsidRPr="00C836D4" w:rsidRDefault="00595164" w:rsidP="00DE65E8">
            <w:pPr>
              <w:spacing w:after="0"/>
              <w:jc w:val="center"/>
              <w:rPr>
                <w:rFonts w:ascii="Times New Roman" w:hAnsi="Times New Roman"/>
                <w:bCs/>
                <w:iCs/>
                <w:sz w:val="24"/>
                <w:szCs w:val="24"/>
              </w:rPr>
            </w:pPr>
          </w:p>
        </w:tc>
      </w:tr>
      <w:tr w:rsidR="00595164" w:rsidRPr="00C836D4" w:rsidTr="00595164">
        <w:tc>
          <w:tcPr>
            <w:tcW w:w="851" w:type="dxa"/>
            <w:vAlign w:val="center"/>
          </w:tcPr>
          <w:p w:rsidR="00595164" w:rsidRPr="00C836D4" w:rsidRDefault="00595164" w:rsidP="00DE65E8">
            <w:pPr>
              <w:spacing w:after="0"/>
              <w:jc w:val="center"/>
              <w:rPr>
                <w:rFonts w:ascii="Times New Roman" w:hAnsi="Times New Roman"/>
                <w:bCs/>
                <w:iCs/>
                <w:sz w:val="24"/>
                <w:szCs w:val="24"/>
              </w:rPr>
            </w:pPr>
            <w:r w:rsidRPr="00C836D4">
              <w:rPr>
                <w:rFonts w:ascii="Times New Roman" w:hAnsi="Times New Roman"/>
                <w:bCs/>
                <w:iCs/>
                <w:sz w:val="24"/>
                <w:szCs w:val="24"/>
              </w:rPr>
              <w:t>2</w:t>
            </w:r>
          </w:p>
        </w:tc>
        <w:tc>
          <w:tcPr>
            <w:tcW w:w="4714" w:type="dxa"/>
            <w:vAlign w:val="center"/>
          </w:tcPr>
          <w:p w:rsidR="00595164" w:rsidRPr="00A770FC" w:rsidRDefault="00595164" w:rsidP="00DE65E8">
            <w:pPr>
              <w:spacing w:after="0"/>
              <w:jc w:val="both"/>
              <w:rPr>
                <w:rFonts w:ascii="Times New Roman" w:hAnsi="Times New Roman" w:cs="Times New Roman"/>
                <w:b/>
                <w:sz w:val="24"/>
                <w:szCs w:val="24"/>
              </w:rPr>
            </w:pPr>
            <w:r w:rsidRPr="00A770FC">
              <w:rPr>
                <w:rFonts w:ascii="Times New Roman" w:hAnsi="Times New Roman" w:cs="Times New Roman"/>
                <w:b/>
                <w:sz w:val="24"/>
                <w:szCs w:val="24"/>
              </w:rPr>
              <w:t>Механика</w:t>
            </w:r>
          </w:p>
          <w:p w:rsidR="00595164" w:rsidRDefault="00595164" w:rsidP="00DE65E8">
            <w:pPr>
              <w:spacing w:after="0"/>
              <w:ind w:left="708"/>
              <w:jc w:val="both"/>
              <w:rPr>
                <w:rFonts w:ascii="Times New Roman" w:hAnsi="Times New Roman" w:cs="Times New Roman"/>
                <w:sz w:val="24"/>
                <w:szCs w:val="24"/>
              </w:rPr>
            </w:pPr>
            <w:r w:rsidRPr="007D07C6">
              <w:rPr>
                <w:rFonts w:ascii="Times New Roman" w:hAnsi="Times New Roman" w:cs="Times New Roman"/>
                <w:sz w:val="24"/>
                <w:szCs w:val="24"/>
              </w:rPr>
              <w:t>Кинематика</w:t>
            </w:r>
          </w:p>
          <w:p w:rsidR="00595164" w:rsidRDefault="00595164" w:rsidP="00DE65E8">
            <w:pPr>
              <w:spacing w:after="0"/>
              <w:ind w:left="708"/>
              <w:jc w:val="both"/>
              <w:rPr>
                <w:rFonts w:ascii="Times New Roman" w:hAnsi="Times New Roman" w:cs="Times New Roman"/>
                <w:sz w:val="24"/>
                <w:szCs w:val="24"/>
              </w:rPr>
            </w:pPr>
            <w:r w:rsidRPr="007D07C6">
              <w:rPr>
                <w:rFonts w:ascii="Times New Roman" w:hAnsi="Times New Roman" w:cs="Times New Roman"/>
                <w:sz w:val="24"/>
                <w:szCs w:val="24"/>
              </w:rPr>
              <w:t>Динамика</w:t>
            </w:r>
          </w:p>
          <w:p w:rsidR="00595164" w:rsidRPr="00C836D4" w:rsidRDefault="00595164" w:rsidP="00DE65E8">
            <w:pPr>
              <w:spacing w:after="0"/>
              <w:ind w:left="708"/>
              <w:jc w:val="both"/>
              <w:rPr>
                <w:rFonts w:ascii="Times New Roman" w:hAnsi="Times New Roman"/>
                <w:bCs/>
                <w:iCs/>
                <w:sz w:val="24"/>
                <w:szCs w:val="24"/>
              </w:rPr>
            </w:pPr>
            <w:r w:rsidRPr="007D07C6">
              <w:rPr>
                <w:rFonts w:ascii="Times New Roman" w:hAnsi="Times New Roman" w:cs="Times New Roman"/>
                <w:sz w:val="24"/>
                <w:szCs w:val="24"/>
              </w:rPr>
              <w:t>Законы сохранения</w:t>
            </w:r>
          </w:p>
        </w:tc>
        <w:tc>
          <w:tcPr>
            <w:tcW w:w="867" w:type="dxa"/>
          </w:tcPr>
          <w:p w:rsidR="00595164" w:rsidRPr="00A770FC" w:rsidRDefault="00595164" w:rsidP="00DE65E8">
            <w:pPr>
              <w:spacing w:after="0"/>
              <w:jc w:val="center"/>
              <w:rPr>
                <w:rFonts w:ascii="Times New Roman" w:hAnsi="Times New Roman" w:cs="Times New Roman"/>
                <w:b/>
                <w:sz w:val="24"/>
                <w:szCs w:val="24"/>
              </w:rPr>
            </w:pPr>
            <w:r w:rsidRPr="00A770FC">
              <w:rPr>
                <w:rFonts w:ascii="Times New Roman" w:hAnsi="Times New Roman" w:cs="Times New Roman"/>
                <w:b/>
                <w:sz w:val="24"/>
                <w:szCs w:val="24"/>
              </w:rPr>
              <w:t xml:space="preserve">23 </w:t>
            </w:r>
          </w:p>
          <w:p w:rsidR="00595164" w:rsidRDefault="00595164" w:rsidP="00DE65E8">
            <w:pPr>
              <w:spacing w:after="0"/>
              <w:jc w:val="center"/>
              <w:rPr>
                <w:rFonts w:ascii="Times New Roman" w:hAnsi="Times New Roman" w:cs="Times New Roman"/>
                <w:sz w:val="24"/>
                <w:szCs w:val="24"/>
              </w:rPr>
            </w:pPr>
            <w:r>
              <w:rPr>
                <w:rFonts w:ascii="Times New Roman" w:hAnsi="Times New Roman" w:cs="Times New Roman"/>
                <w:sz w:val="24"/>
                <w:szCs w:val="24"/>
              </w:rPr>
              <w:t>7</w:t>
            </w:r>
          </w:p>
          <w:p w:rsidR="00595164" w:rsidRDefault="00595164" w:rsidP="00DE65E8">
            <w:pPr>
              <w:spacing w:after="0"/>
              <w:jc w:val="center"/>
              <w:rPr>
                <w:rFonts w:ascii="Times New Roman" w:hAnsi="Times New Roman" w:cs="Times New Roman"/>
                <w:sz w:val="24"/>
                <w:szCs w:val="24"/>
              </w:rPr>
            </w:pPr>
            <w:r>
              <w:rPr>
                <w:rFonts w:ascii="Times New Roman" w:hAnsi="Times New Roman" w:cs="Times New Roman"/>
                <w:sz w:val="24"/>
                <w:szCs w:val="24"/>
              </w:rPr>
              <w:t>9</w:t>
            </w:r>
          </w:p>
          <w:p w:rsidR="00595164" w:rsidRPr="00C836D4" w:rsidRDefault="00595164" w:rsidP="00DE65E8">
            <w:pPr>
              <w:spacing w:after="0"/>
              <w:jc w:val="center"/>
              <w:rPr>
                <w:rFonts w:ascii="Times New Roman" w:hAnsi="Times New Roman"/>
                <w:bCs/>
                <w:iCs/>
                <w:sz w:val="24"/>
                <w:szCs w:val="24"/>
              </w:rPr>
            </w:pPr>
            <w:r>
              <w:rPr>
                <w:rFonts w:ascii="Times New Roman" w:hAnsi="Times New Roman" w:cs="Times New Roman"/>
                <w:sz w:val="24"/>
                <w:szCs w:val="24"/>
              </w:rPr>
              <w:t>7</w:t>
            </w:r>
          </w:p>
        </w:tc>
        <w:tc>
          <w:tcPr>
            <w:tcW w:w="1832" w:type="dxa"/>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2</w:t>
            </w:r>
          </w:p>
        </w:tc>
        <w:tc>
          <w:tcPr>
            <w:tcW w:w="990" w:type="dxa"/>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3</w:t>
            </w:r>
          </w:p>
        </w:tc>
        <w:tc>
          <w:tcPr>
            <w:tcW w:w="237" w:type="dxa"/>
            <w:vAlign w:val="center"/>
          </w:tcPr>
          <w:p w:rsidR="00595164" w:rsidRPr="00C836D4" w:rsidRDefault="00595164" w:rsidP="00DE65E8">
            <w:pPr>
              <w:spacing w:after="0"/>
              <w:jc w:val="center"/>
              <w:rPr>
                <w:rFonts w:ascii="Times New Roman" w:hAnsi="Times New Roman"/>
                <w:bCs/>
                <w:iCs/>
                <w:sz w:val="24"/>
                <w:szCs w:val="24"/>
              </w:rPr>
            </w:pPr>
          </w:p>
        </w:tc>
      </w:tr>
      <w:tr w:rsidR="00595164" w:rsidRPr="00C836D4" w:rsidTr="00595164">
        <w:tc>
          <w:tcPr>
            <w:tcW w:w="851" w:type="dxa"/>
            <w:vAlign w:val="center"/>
          </w:tcPr>
          <w:p w:rsidR="00595164" w:rsidRPr="00C836D4" w:rsidRDefault="00595164" w:rsidP="00DE65E8">
            <w:pPr>
              <w:spacing w:after="0"/>
              <w:jc w:val="center"/>
              <w:rPr>
                <w:rFonts w:ascii="Times New Roman" w:hAnsi="Times New Roman"/>
                <w:bCs/>
                <w:iCs/>
                <w:sz w:val="24"/>
                <w:szCs w:val="24"/>
              </w:rPr>
            </w:pPr>
            <w:r w:rsidRPr="00C836D4">
              <w:rPr>
                <w:rFonts w:ascii="Times New Roman" w:hAnsi="Times New Roman"/>
                <w:bCs/>
                <w:iCs/>
                <w:sz w:val="24"/>
                <w:szCs w:val="24"/>
              </w:rPr>
              <w:t>3</w:t>
            </w:r>
          </w:p>
        </w:tc>
        <w:tc>
          <w:tcPr>
            <w:tcW w:w="4714" w:type="dxa"/>
          </w:tcPr>
          <w:p w:rsidR="00595164" w:rsidRPr="00A770FC" w:rsidRDefault="00595164" w:rsidP="00DE65E8">
            <w:pPr>
              <w:spacing w:after="0"/>
              <w:rPr>
                <w:rFonts w:ascii="Times New Roman" w:hAnsi="Times New Roman" w:cs="Times New Roman"/>
                <w:b/>
                <w:sz w:val="24"/>
                <w:szCs w:val="24"/>
              </w:rPr>
            </w:pPr>
            <w:r w:rsidRPr="00A770FC">
              <w:rPr>
                <w:rFonts w:ascii="Times New Roman" w:hAnsi="Times New Roman" w:cs="Times New Roman"/>
                <w:b/>
                <w:sz w:val="24"/>
                <w:szCs w:val="24"/>
              </w:rPr>
              <w:t xml:space="preserve">Молекулярная физика. </w:t>
            </w:r>
            <w:r>
              <w:rPr>
                <w:rFonts w:ascii="Times New Roman" w:hAnsi="Times New Roman" w:cs="Times New Roman"/>
                <w:b/>
                <w:sz w:val="24"/>
                <w:szCs w:val="24"/>
              </w:rPr>
              <w:t xml:space="preserve"> Т</w:t>
            </w:r>
            <w:r w:rsidRPr="00A770FC">
              <w:rPr>
                <w:rFonts w:ascii="Times New Roman" w:hAnsi="Times New Roman" w:cs="Times New Roman"/>
                <w:b/>
                <w:sz w:val="24"/>
                <w:szCs w:val="24"/>
              </w:rPr>
              <w:t>ермодинамика</w:t>
            </w:r>
          </w:p>
          <w:p w:rsidR="00595164" w:rsidRDefault="00595164" w:rsidP="00DE65E8">
            <w:pPr>
              <w:spacing w:after="0"/>
              <w:ind w:left="708"/>
              <w:rPr>
                <w:rFonts w:ascii="Times New Roman" w:hAnsi="Times New Roman" w:cs="Times New Roman"/>
                <w:sz w:val="24"/>
                <w:szCs w:val="24"/>
              </w:rPr>
            </w:pPr>
            <w:r w:rsidRPr="007D07C6">
              <w:rPr>
                <w:rFonts w:ascii="Times New Roman" w:hAnsi="Times New Roman" w:cs="Times New Roman"/>
                <w:sz w:val="24"/>
                <w:szCs w:val="24"/>
              </w:rPr>
              <w:t>Основы молекулярно-кинетической теории</w:t>
            </w:r>
          </w:p>
          <w:p w:rsidR="00595164" w:rsidRDefault="00595164" w:rsidP="00DE65E8">
            <w:pPr>
              <w:spacing w:after="0"/>
              <w:ind w:left="708"/>
              <w:rPr>
                <w:rFonts w:ascii="Times New Roman" w:hAnsi="Times New Roman" w:cs="Times New Roman"/>
                <w:sz w:val="24"/>
                <w:szCs w:val="24"/>
              </w:rPr>
            </w:pPr>
            <w:r w:rsidRPr="007D07C6">
              <w:rPr>
                <w:rFonts w:ascii="Times New Roman" w:hAnsi="Times New Roman" w:cs="Times New Roman"/>
                <w:sz w:val="24"/>
                <w:szCs w:val="24"/>
              </w:rPr>
              <w:t>Взаимные превращения жидкостей и газов. Твердые тела</w:t>
            </w:r>
            <w:r>
              <w:rPr>
                <w:rFonts w:ascii="Times New Roman" w:hAnsi="Times New Roman" w:cs="Times New Roman"/>
                <w:sz w:val="24"/>
                <w:szCs w:val="24"/>
              </w:rPr>
              <w:t>.</w:t>
            </w:r>
          </w:p>
          <w:p w:rsidR="00595164" w:rsidRPr="00C836D4" w:rsidRDefault="00595164" w:rsidP="00DE65E8">
            <w:pPr>
              <w:spacing w:after="0"/>
              <w:ind w:left="708"/>
              <w:rPr>
                <w:rFonts w:ascii="Times New Roman" w:hAnsi="Times New Roman"/>
                <w:bCs/>
                <w:iCs/>
                <w:sz w:val="24"/>
                <w:szCs w:val="24"/>
              </w:rPr>
            </w:pPr>
            <w:r w:rsidRPr="007D07C6">
              <w:rPr>
                <w:rFonts w:ascii="Times New Roman" w:hAnsi="Times New Roman" w:cs="Times New Roman"/>
                <w:sz w:val="24"/>
                <w:szCs w:val="24"/>
              </w:rPr>
              <w:t>Термодинамика</w:t>
            </w:r>
          </w:p>
        </w:tc>
        <w:tc>
          <w:tcPr>
            <w:tcW w:w="867" w:type="dxa"/>
          </w:tcPr>
          <w:p w:rsidR="00595164" w:rsidRPr="00A770FC" w:rsidRDefault="00595164" w:rsidP="00DE65E8">
            <w:pPr>
              <w:spacing w:after="0"/>
              <w:jc w:val="center"/>
              <w:rPr>
                <w:rFonts w:ascii="Times New Roman" w:hAnsi="Times New Roman" w:cs="Times New Roman"/>
                <w:b/>
                <w:sz w:val="24"/>
                <w:szCs w:val="24"/>
              </w:rPr>
            </w:pPr>
            <w:r w:rsidRPr="00A770FC">
              <w:rPr>
                <w:rFonts w:ascii="Times New Roman" w:hAnsi="Times New Roman" w:cs="Times New Roman"/>
                <w:b/>
                <w:sz w:val="24"/>
                <w:szCs w:val="24"/>
              </w:rPr>
              <w:t xml:space="preserve">21 </w:t>
            </w:r>
          </w:p>
          <w:p w:rsidR="00595164" w:rsidRDefault="00595164" w:rsidP="00DE65E8">
            <w:pPr>
              <w:spacing w:after="0"/>
              <w:jc w:val="center"/>
              <w:rPr>
                <w:rFonts w:ascii="Times New Roman" w:hAnsi="Times New Roman" w:cs="Times New Roman"/>
                <w:sz w:val="24"/>
                <w:szCs w:val="24"/>
              </w:rPr>
            </w:pPr>
            <w:r>
              <w:rPr>
                <w:rFonts w:ascii="Times New Roman" w:hAnsi="Times New Roman" w:cs="Times New Roman"/>
                <w:sz w:val="24"/>
                <w:szCs w:val="24"/>
              </w:rPr>
              <w:t>9</w:t>
            </w:r>
          </w:p>
          <w:p w:rsidR="00595164" w:rsidRDefault="00595164" w:rsidP="00DE65E8">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95164" w:rsidRPr="00C836D4" w:rsidRDefault="00595164" w:rsidP="00DE65E8">
            <w:pPr>
              <w:spacing w:after="0"/>
              <w:jc w:val="center"/>
              <w:rPr>
                <w:rFonts w:ascii="Times New Roman" w:hAnsi="Times New Roman"/>
                <w:bCs/>
                <w:iCs/>
                <w:sz w:val="24"/>
                <w:szCs w:val="24"/>
              </w:rPr>
            </w:pPr>
            <w:r>
              <w:rPr>
                <w:rFonts w:ascii="Times New Roman" w:hAnsi="Times New Roman" w:cs="Times New Roman"/>
                <w:sz w:val="24"/>
                <w:szCs w:val="24"/>
              </w:rPr>
              <w:t>8</w:t>
            </w:r>
          </w:p>
        </w:tc>
        <w:tc>
          <w:tcPr>
            <w:tcW w:w="1832" w:type="dxa"/>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1</w:t>
            </w:r>
          </w:p>
        </w:tc>
        <w:tc>
          <w:tcPr>
            <w:tcW w:w="990" w:type="dxa"/>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3</w:t>
            </w:r>
          </w:p>
        </w:tc>
        <w:tc>
          <w:tcPr>
            <w:tcW w:w="237" w:type="dxa"/>
            <w:vAlign w:val="center"/>
          </w:tcPr>
          <w:p w:rsidR="00595164" w:rsidRPr="00C836D4" w:rsidRDefault="00595164" w:rsidP="00DE65E8">
            <w:pPr>
              <w:spacing w:after="0"/>
              <w:jc w:val="center"/>
              <w:rPr>
                <w:rFonts w:ascii="Times New Roman" w:hAnsi="Times New Roman"/>
                <w:bCs/>
                <w:iCs/>
                <w:sz w:val="24"/>
                <w:szCs w:val="24"/>
              </w:rPr>
            </w:pPr>
          </w:p>
        </w:tc>
      </w:tr>
      <w:tr w:rsidR="00595164" w:rsidRPr="00C836D4" w:rsidTr="00595164">
        <w:tc>
          <w:tcPr>
            <w:tcW w:w="851" w:type="dxa"/>
            <w:vAlign w:val="center"/>
          </w:tcPr>
          <w:p w:rsidR="00595164" w:rsidRPr="00C836D4" w:rsidRDefault="00595164" w:rsidP="00DE65E8">
            <w:pPr>
              <w:spacing w:after="0"/>
              <w:jc w:val="center"/>
              <w:rPr>
                <w:rFonts w:ascii="Times New Roman" w:hAnsi="Times New Roman"/>
                <w:bCs/>
                <w:iCs/>
                <w:sz w:val="24"/>
                <w:szCs w:val="24"/>
              </w:rPr>
            </w:pPr>
            <w:r w:rsidRPr="00C836D4">
              <w:rPr>
                <w:rFonts w:ascii="Times New Roman" w:hAnsi="Times New Roman"/>
                <w:bCs/>
                <w:iCs/>
                <w:sz w:val="24"/>
                <w:szCs w:val="24"/>
              </w:rPr>
              <w:t>4</w:t>
            </w:r>
          </w:p>
        </w:tc>
        <w:tc>
          <w:tcPr>
            <w:tcW w:w="4714" w:type="dxa"/>
          </w:tcPr>
          <w:p w:rsidR="00595164" w:rsidRDefault="00595164" w:rsidP="00DE65E8">
            <w:pPr>
              <w:spacing w:after="0"/>
              <w:jc w:val="both"/>
              <w:rPr>
                <w:rFonts w:ascii="Times New Roman" w:hAnsi="Times New Roman"/>
                <w:b/>
                <w:sz w:val="24"/>
                <w:szCs w:val="24"/>
              </w:rPr>
            </w:pPr>
            <w:r w:rsidRPr="00A770FC">
              <w:rPr>
                <w:rFonts w:ascii="Times New Roman" w:hAnsi="Times New Roman"/>
                <w:b/>
                <w:sz w:val="24"/>
                <w:szCs w:val="24"/>
              </w:rPr>
              <w:t>Основы электродинамики</w:t>
            </w:r>
          </w:p>
          <w:p w:rsidR="00595164" w:rsidRPr="00A770FC" w:rsidRDefault="00595164" w:rsidP="00DE65E8">
            <w:pPr>
              <w:spacing w:after="0"/>
              <w:ind w:left="708"/>
              <w:jc w:val="both"/>
              <w:rPr>
                <w:rFonts w:ascii="Times New Roman" w:hAnsi="Times New Roman"/>
                <w:sz w:val="24"/>
                <w:szCs w:val="24"/>
              </w:rPr>
            </w:pPr>
            <w:r>
              <w:rPr>
                <w:rFonts w:ascii="Times New Roman" w:hAnsi="Times New Roman"/>
                <w:sz w:val="24"/>
                <w:szCs w:val="24"/>
              </w:rPr>
              <w:t>Электростатика</w:t>
            </w:r>
          </w:p>
          <w:p w:rsidR="00595164" w:rsidRDefault="00595164" w:rsidP="00DE65E8">
            <w:pPr>
              <w:spacing w:after="0"/>
              <w:ind w:left="708"/>
              <w:jc w:val="both"/>
              <w:rPr>
                <w:rFonts w:ascii="Times New Roman" w:hAnsi="Times New Roman"/>
                <w:bCs/>
                <w:iCs/>
                <w:sz w:val="24"/>
                <w:szCs w:val="24"/>
              </w:rPr>
            </w:pPr>
            <w:r>
              <w:rPr>
                <w:rFonts w:ascii="Times New Roman" w:hAnsi="Times New Roman"/>
                <w:bCs/>
                <w:iCs/>
                <w:sz w:val="24"/>
                <w:szCs w:val="24"/>
              </w:rPr>
              <w:t>Постоянный электрический ток</w:t>
            </w:r>
          </w:p>
          <w:p w:rsidR="00595164" w:rsidRPr="00A770FC" w:rsidRDefault="00595164" w:rsidP="00DE65E8">
            <w:pPr>
              <w:spacing w:after="0"/>
              <w:ind w:left="708"/>
              <w:jc w:val="both"/>
              <w:rPr>
                <w:rFonts w:ascii="Times New Roman" w:hAnsi="Times New Roman"/>
                <w:bCs/>
                <w:iCs/>
                <w:sz w:val="24"/>
                <w:szCs w:val="24"/>
              </w:rPr>
            </w:pPr>
            <w:r>
              <w:rPr>
                <w:rFonts w:ascii="Times New Roman" w:hAnsi="Times New Roman"/>
                <w:bCs/>
                <w:iCs/>
                <w:sz w:val="24"/>
                <w:szCs w:val="24"/>
              </w:rPr>
              <w:t>Электрический ток в различных средах</w:t>
            </w:r>
          </w:p>
        </w:tc>
        <w:tc>
          <w:tcPr>
            <w:tcW w:w="867" w:type="dxa"/>
          </w:tcPr>
          <w:p w:rsidR="00595164" w:rsidRPr="001252B2" w:rsidRDefault="00595164" w:rsidP="00DE65E8">
            <w:pPr>
              <w:spacing w:after="0"/>
              <w:jc w:val="center"/>
              <w:rPr>
                <w:rFonts w:ascii="Times New Roman" w:hAnsi="Times New Roman"/>
                <w:b/>
                <w:bCs/>
                <w:iCs/>
                <w:sz w:val="24"/>
                <w:szCs w:val="24"/>
              </w:rPr>
            </w:pPr>
            <w:r w:rsidRPr="001252B2">
              <w:rPr>
                <w:rFonts w:ascii="Times New Roman" w:hAnsi="Times New Roman"/>
                <w:b/>
                <w:bCs/>
                <w:iCs/>
                <w:sz w:val="24"/>
                <w:szCs w:val="24"/>
              </w:rPr>
              <w:t>21</w:t>
            </w:r>
          </w:p>
          <w:p w:rsidR="00595164" w:rsidRDefault="00595164" w:rsidP="00DE65E8">
            <w:pPr>
              <w:spacing w:after="0"/>
              <w:jc w:val="center"/>
              <w:rPr>
                <w:rFonts w:ascii="Times New Roman" w:hAnsi="Times New Roman"/>
                <w:bCs/>
                <w:iCs/>
                <w:sz w:val="24"/>
                <w:szCs w:val="24"/>
              </w:rPr>
            </w:pPr>
            <w:r>
              <w:rPr>
                <w:rFonts w:ascii="Times New Roman" w:hAnsi="Times New Roman"/>
                <w:bCs/>
                <w:iCs/>
                <w:sz w:val="24"/>
                <w:szCs w:val="24"/>
              </w:rPr>
              <w:t>8</w:t>
            </w:r>
          </w:p>
          <w:p w:rsidR="00595164" w:rsidRDefault="00595164" w:rsidP="00DE65E8">
            <w:pPr>
              <w:spacing w:after="0"/>
              <w:jc w:val="center"/>
              <w:rPr>
                <w:rFonts w:ascii="Times New Roman" w:hAnsi="Times New Roman"/>
                <w:bCs/>
                <w:iCs/>
                <w:sz w:val="24"/>
                <w:szCs w:val="24"/>
              </w:rPr>
            </w:pPr>
            <w:r>
              <w:rPr>
                <w:rFonts w:ascii="Times New Roman" w:hAnsi="Times New Roman"/>
                <w:bCs/>
                <w:iCs/>
                <w:sz w:val="24"/>
                <w:szCs w:val="24"/>
              </w:rPr>
              <w:t>7</w:t>
            </w:r>
          </w:p>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6</w:t>
            </w:r>
          </w:p>
        </w:tc>
        <w:tc>
          <w:tcPr>
            <w:tcW w:w="1832" w:type="dxa"/>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2</w:t>
            </w:r>
          </w:p>
        </w:tc>
        <w:tc>
          <w:tcPr>
            <w:tcW w:w="990" w:type="dxa"/>
          </w:tcPr>
          <w:p w:rsidR="00595164" w:rsidRPr="00C836D4" w:rsidRDefault="00595164" w:rsidP="00DE65E8">
            <w:pPr>
              <w:spacing w:after="0"/>
              <w:jc w:val="center"/>
              <w:rPr>
                <w:rFonts w:ascii="Times New Roman" w:hAnsi="Times New Roman"/>
                <w:bCs/>
                <w:iCs/>
                <w:sz w:val="24"/>
                <w:szCs w:val="24"/>
              </w:rPr>
            </w:pPr>
            <w:r>
              <w:rPr>
                <w:rFonts w:ascii="Times New Roman" w:hAnsi="Times New Roman"/>
                <w:bCs/>
                <w:iCs/>
                <w:sz w:val="24"/>
                <w:szCs w:val="24"/>
              </w:rPr>
              <w:t>2</w:t>
            </w:r>
          </w:p>
        </w:tc>
        <w:tc>
          <w:tcPr>
            <w:tcW w:w="237" w:type="dxa"/>
            <w:vAlign w:val="center"/>
          </w:tcPr>
          <w:p w:rsidR="00595164" w:rsidRPr="00C836D4" w:rsidRDefault="00595164" w:rsidP="00DE65E8">
            <w:pPr>
              <w:spacing w:after="0"/>
              <w:jc w:val="center"/>
              <w:rPr>
                <w:rFonts w:ascii="Times New Roman" w:hAnsi="Times New Roman"/>
                <w:bCs/>
                <w:iCs/>
                <w:sz w:val="24"/>
                <w:szCs w:val="24"/>
              </w:rPr>
            </w:pPr>
          </w:p>
        </w:tc>
      </w:tr>
      <w:tr w:rsidR="00595164" w:rsidRPr="00C836D4" w:rsidTr="00595164">
        <w:tc>
          <w:tcPr>
            <w:tcW w:w="851" w:type="dxa"/>
            <w:vAlign w:val="center"/>
          </w:tcPr>
          <w:p w:rsidR="00595164" w:rsidRPr="00C836D4" w:rsidRDefault="00595164" w:rsidP="00DE65E8">
            <w:pPr>
              <w:spacing w:after="0"/>
              <w:jc w:val="center"/>
              <w:rPr>
                <w:rFonts w:ascii="Times New Roman" w:hAnsi="Times New Roman"/>
                <w:bCs/>
                <w:iCs/>
                <w:sz w:val="24"/>
                <w:szCs w:val="24"/>
              </w:rPr>
            </w:pPr>
            <w:r w:rsidRPr="00C836D4">
              <w:rPr>
                <w:rFonts w:ascii="Times New Roman" w:hAnsi="Times New Roman"/>
                <w:bCs/>
                <w:iCs/>
                <w:sz w:val="24"/>
                <w:szCs w:val="24"/>
              </w:rPr>
              <w:t>5</w:t>
            </w:r>
          </w:p>
        </w:tc>
        <w:tc>
          <w:tcPr>
            <w:tcW w:w="4714" w:type="dxa"/>
          </w:tcPr>
          <w:p w:rsidR="00595164" w:rsidRPr="00A770FC" w:rsidRDefault="00595164" w:rsidP="00DE65E8">
            <w:pPr>
              <w:spacing w:after="0"/>
              <w:jc w:val="both"/>
              <w:rPr>
                <w:rFonts w:ascii="Times New Roman" w:hAnsi="Times New Roman"/>
                <w:b/>
                <w:bCs/>
                <w:iCs/>
                <w:sz w:val="24"/>
                <w:szCs w:val="24"/>
              </w:rPr>
            </w:pPr>
            <w:r w:rsidRPr="00A770FC">
              <w:rPr>
                <w:rFonts w:ascii="Times New Roman" w:hAnsi="Times New Roman"/>
                <w:b/>
                <w:sz w:val="24"/>
                <w:szCs w:val="24"/>
              </w:rPr>
              <w:t>Повторение  (использовано резервное время)</w:t>
            </w:r>
          </w:p>
        </w:tc>
        <w:tc>
          <w:tcPr>
            <w:tcW w:w="867" w:type="dxa"/>
            <w:vAlign w:val="center"/>
          </w:tcPr>
          <w:p w:rsidR="00595164" w:rsidRPr="00A770FC" w:rsidRDefault="00595164" w:rsidP="00DE65E8">
            <w:pPr>
              <w:spacing w:after="0"/>
              <w:jc w:val="center"/>
              <w:rPr>
                <w:rFonts w:ascii="Times New Roman" w:hAnsi="Times New Roman"/>
                <w:b/>
                <w:bCs/>
                <w:iCs/>
                <w:sz w:val="24"/>
                <w:szCs w:val="24"/>
              </w:rPr>
            </w:pPr>
            <w:r>
              <w:rPr>
                <w:rFonts w:ascii="Times New Roman" w:hAnsi="Times New Roman"/>
                <w:b/>
                <w:bCs/>
                <w:iCs/>
                <w:sz w:val="24"/>
                <w:szCs w:val="24"/>
              </w:rPr>
              <w:t>2</w:t>
            </w:r>
          </w:p>
        </w:tc>
        <w:tc>
          <w:tcPr>
            <w:tcW w:w="1832" w:type="dxa"/>
            <w:vAlign w:val="center"/>
          </w:tcPr>
          <w:p w:rsidR="00595164" w:rsidRPr="00C836D4" w:rsidRDefault="00595164" w:rsidP="00DE65E8">
            <w:pPr>
              <w:spacing w:after="0"/>
              <w:jc w:val="center"/>
              <w:rPr>
                <w:rFonts w:ascii="Times New Roman" w:hAnsi="Times New Roman"/>
                <w:bCs/>
                <w:iCs/>
                <w:sz w:val="24"/>
                <w:szCs w:val="24"/>
              </w:rPr>
            </w:pPr>
          </w:p>
        </w:tc>
        <w:tc>
          <w:tcPr>
            <w:tcW w:w="990" w:type="dxa"/>
            <w:vAlign w:val="center"/>
          </w:tcPr>
          <w:p w:rsidR="00595164" w:rsidRPr="00C836D4" w:rsidRDefault="00595164" w:rsidP="00DE65E8">
            <w:pPr>
              <w:spacing w:after="0"/>
              <w:jc w:val="center"/>
              <w:rPr>
                <w:rFonts w:ascii="Times New Roman" w:hAnsi="Times New Roman"/>
                <w:bCs/>
                <w:iCs/>
                <w:sz w:val="24"/>
                <w:szCs w:val="24"/>
              </w:rPr>
            </w:pPr>
          </w:p>
        </w:tc>
        <w:tc>
          <w:tcPr>
            <w:tcW w:w="237" w:type="dxa"/>
            <w:vAlign w:val="center"/>
          </w:tcPr>
          <w:p w:rsidR="00595164" w:rsidRPr="00C836D4" w:rsidRDefault="00595164" w:rsidP="00DE65E8">
            <w:pPr>
              <w:spacing w:after="0"/>
              <w:jc w:val="center"/>
              <w:rPr>
                <w:rFonts w:ascii="Times New Roman" w:hAnsi="Times New Roman"/>
                <w:b/>
                <w:bCs/>
                <w:iCs/>
                <w:sz w:val="24"/>
                <w:szCs w:val="24"/>
              </w:rPr>
            </w:pPr>
          </w:p>
        </w:tc>
      </w:tr>
      <w:tr w:rsidR="00595164" w:rsidRPr="00C836D4" w:rsidTr="00595164">
        <w:tc>
          <w:tcPr>
            <w:tcW w:w="5565" w:type="dxa"/>
            <w:gridSpan w:val="2"/>
            <w:vAlign w:val="center"/>
          </w:tcPr>
          <w:p w:rsidR="00595164" w:rsidRPr="00C836D4" w:rsidRDefault="00595164" w:rsidP="00DE65E8">
            <w:pPr>
              <w:spacing w:after="0"/>
              <w:rPr>
                <w:rFonts w:ascii="Times New Roman" w:hAnsi="Times New Roman"/>
                <w:bCs/>
                <w:iCs/>
                <w:sz w:val="24"/>
                <w:szCs w:val="24"/>
              </w:rPr>
            </w:pPr>
            <w:r w:rsidRPr="00C836D4">
              <w:rPr>
                <w:rFonts w:ascii="Times New Roman" w:hAnsi="Times New Roman"/>
                <w:bCs/>
                <w:iCs/>
                <w:sz w:val="24"/>
                <w:szCs w:val="24"/>
              </w:rPr>
              <w:t>ИТОГО:</w:t>
            </w:r>
          </w:p>
        </w:tc>
        <w:tc>
          <w:tcPr>
            <w:tcW w:w="867" w:type="dxa"/>
            <w:vAlign w:val="center"/>
          </w:tcPr>
          <w:p w:rsidR="00595164" w:rsidRPr="00C836D4" w:rsidRDefault="00595164" w:rsidP="00DE65E8">
            <w:pPr>
              <w:spacing w:after="0"/>
              <w:jc w:val="center"/>
              <w:rPr>
                <w:rFonts w:ascii="Times New Roman" w:hAnsi="Times New Roman"/>
                <w:b/>
                <w:bCs/>
                <w:iCs/>
                <w:sz w:val="24"/>
                <w:szCs w:val="24"/>
              </w:rPr>
            </w:pPr>
            <w:r>
              <w:rPr>
                <w:rFonts w:ascii="Times New Roman" w:hAnsi="Times New Roman"/>
                <w:b/>
                <w:bCs/>
                <w:iCs/>
                <w:sz w:val="24"/>
                <w:szCs w:val="24"/>
              </w:rPr>
              <w:t>68</w:t>
            </w:r>
          </w:p>
        </w:tc>
        <w:tc>
          <w:tcPr>
            <w:tcW w:w="1832" w:type="dxa"/>
            <w:vAlign w:val="center"/>
          </w:tcPr>
          <w:p w:rsidR="00595164" w:rsidRPr="00C836D4" w:rsidRDefault="00595164" w:rsidP="00DE65E8">
            <w:pPr>
              <w:spacing w:after="0"/>
              <w:jc w:val="center"/>
              <w:rPr>
                <w:rFonts w:ascii="Times New Roman" w:hAnsi="Times New Roman"/>
                <w:b/>
                <w:bCs/>
                <w:iCs/>
                <w:sz w:val="24"/>
                <w:szCs w:val="24"/>
              </w:rPr>
            </w:pPr>
            <w:r>
              <w:rPr>
                <w:rFonts w:ascii="Times New Roman" w:hAnsi="Times New Roman"/>
                <w:b/>
                <w:bCs/>
                <w:iCs/>
                <w:sz w:val="24"/>
                <w:szCs w:val="24"/>
              </w:rPr>
              <w:t>5</w:t>
            </w:r>
          </w:p>
        </w:tc>
        <w:tc>
          <w:tcPr>
            <w:tcW w:w="990" w:type="dxa"/>
            <w:vAlign w:val="center"/>
          </w:tcPr>
          <w:p w:rsidR="00595164" w:rsidRPr="00C836D4" w:rsidRDefault="00595164" w:rsidP="00DE65E8">
            <w:pPr>
              <w:spacing w:after="0"/>
              <w:jc w:val="center"/>
              <w:rPr>
                <w:rFonts w:ascii="Times New Roman" w:hAnsi="Times New Roman"/>
                <w:b/>
                <w:bCs/>
                <w:iCs/>
                <w:sz w:val="24"/>
                <w:szCs w:val="24"/>
              </w:rPr>
            </w:pPr>
            <w:r>
              <w:rPr>
                <w:rFonts w:ascii="Times New Roman" w:hAnsi="Times New Roman"/>
                <w:b/>
                <w:bCs/>
                <w:iCs/>
                <w:sz w:val="24"/>
                <w:szCs w:val="24"/>
              </w:rPr>
              <w:t>8</w:t>
            </w:r>
          </w:p>
        </w:tc>
        <w:tc>
          <w:tcPr>
            <w:tcW w:w="237" w:type="dxa"/>
            <w:vAlign w:val="center"/>
          </w:tcPr>
          <w:p w:rsidR="00595164" w:rsidRPr="00C836D4" w:rsidRDefault="00595164" w:rsidP="00DE65E8">
            <w:pPr>
              <w:spacing w:after="0"/>
              <w:jc w:val="center"/>
              <w:rPr>
                <w:rFonts w:ascii="Times New Roman" w:hAnsi="Times New Roman"/>
                <w:bCs/>
                <w:iCs/>
                <w:sz w:val="24"/>
                <w:szCs w:val="24"/>
              </w:rPr>
            </w:pPr>
          </w:p>
        </w:tc>
      </w:tr>
    </w:tbl>
    <w:p w:rsidR="00595164" w:rsidRDefault="00595164" w:rsidP="00595164">
      <w:pPr>
        <w:spacing w:after="0" w:line="276" w:lineRule="auto"/>
        <w:rPr>
          <w:rFonts w:ascii="Times New Roman" w:eastAsia="Times New Roman" w:hAnsi="Times New Roman" w:cs="Times New Roman"/>
          <w:b/>
          <w:sz w:val="24"/>
          <w:szCs w:val="24"/>
          <w:lang w:eastAsia="ru-RU"/>
        </w:rPr>
      </w:pPr>
    </w:p>
    <w:p w:rsidR="00595164" w:rsidRPr="00595164" w:rsidRDefault="00595164" w:rsidP="00595164">
      <w:pPr>
        <w:spacing w:before="120" w:after="120" w:line="240" w:lineRule="auto"/>
        <w:ind w:left="357" w:firstLine="35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595164">
        <w:rPr>
          <w:rFonts w:ascii="Times New Roman" w:eastAsia="Times New Roman" w:hAnsi="Times New Roman" w:cs="Times New Roman"/>
          <w:b/>
          <w:sz w:val="24"/>
          <w:szCs w:val="24"/>
          <w:lang w:eastAsia="ru-RU"/>
        </w:rPr>
        <w:t xml:space="preserve"> СОДЕРЖАНИЕ </w:t>
      </w:r>
      <w:r>
        <w:rPr>
          <w:rFonts w:ascii="Times New Roman" w:eastAsia="Times New Roman" w:hAnsi="Times New Roman" w:cs="Times New Roman"/>
          <w:b/>
          <w:sz w:val="24"/>
          <w:szCs w:val="24"/>
          <w:lang w:eastAsia="ru-RU"/>
        </w:rPr>
        <w:t>11 класс</w:t>
      </w:r>
    </w:p>
    <w:p w:rsidR="00595164" w:rsidRPr="00595164" w:rsidRDefault="00595164" w:rsidP="00595164">
      <w:pPr>
        <w:spacing w:after="0" w:line="240" w:lineRule="auto"/>
        <w:jc w:val="center"/>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 xml:space="preserve">Электродинамика </w:t>
      </w:r>
    </w:p>
    <w:p w:rsidR="00595164" w:rsidRPr="00595164" w:rsidRDefault="00595164" w:rsidP="00595164">
      <w:pPr>
        <w:spacing w:after="0" w:line="240" w:lineRule="auto"/>
        <w:ind w:firstLine="708"/>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 xml:space="preserve">Магнитное поле. </w:t>
      </w:r>
      <w:r w:rsidRPr="00595164">
        <w:rPr>
          <w:rFonts w:ascii="Times New Roman" w:eastAsia="Times New Roman" w:hAnsi="Times New Roman" w:cs="Times New Roman"/>
          <w:sz w:val="24"/>
          <w:szCs w:val="24"/>
          <w:lang w:eastAsia="ru-RU"/>
        </w:rPr>
        <w:t>Взаимодействие токов. Магнитное поле. Индукция магнитного поля. Сила Ампера. Сила Лоренца. Магнитные свойства вещества.</w:t>
      </w:r>
    </w:p>
    <w:p w:rsidR="00595164" w:rsidRPr="00595164" w:rsidRDefault="00595164" w:rsidP="00595164">
      <w:pPr>
        <w:spacing w:after="0" w:line="240" w:lineRule="auto"/>
        <w:ind w:firstLine="708"/>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 xml:space="preserve">Электромагнитная индукция. </w:t>
      </w:r>
      <w:r w:rsidRPr="00595164">
        <w:rPr>
          <w:rFonts w:ascii="Times New Roman" w:eastAsia="Times New Roman" w:hAnsi="Times New Roman" w:cs="Times New Roman"/>
          <w:sz w:val="24"/>
          <w:szCs w:val="24"/>
          <w:lang w:eastAsia="ru-RU"/>
        </w:rPr>
        <w:t>Открытие электромагнитной индукции. Правило Ленца.</w:t>
      </w:r>
      <w:r w:rsidRPr="00595164">
        <w:rPr>
          <w:rFonts w:ascii="Times New Roman" w:eastAsia="Times New Roman" w:hAnsi="Times New Roman" w:cs="Times New Roman"/>
          <w:i/>
          <w:iCs/>
          <w:sz w:val="24"/>
          <w:szCs w:val="24"/>
          <w:lang w:eastAsia="ru-RU"/>
        </w:rPr>
        <w:t xml:space="preserve"> </w:t>
      </w:r>
      <w:r w:rsidRPr="00595164">
        <w:rPr>
          <w:rFonts w:ascii="Times New Roman" w:eastAsia="Times New Roman" w:hAnsi="Times New Roman" w:cs="Times New Roman"/>
          <w:sz w:val="24"/>
          <w:szCs w:val="24"/>
          <w:lang w:eastAsia="ru-RU"/>
        </w:rPr>
        <w:t xml:space="preserve">Магнитный поток. Закон электромагнитной индукции. Вихревое электрическое поле. Самоиндукция. Индуктивность. Энергия магнитного поля. </w:t>
      </w: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Демонстрации</w:t>
      </w:r>
    </w:p>
    <w:p w:rsidR="00595164" w:rsidRPr="00595164" w:rsidRDefault="00595164" w:rsidP="00D87D95">
      <w:pPr>
        <w:numPr>
          <w:ilvl w:val="0"/>
          <w:numId w:val="131"/>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Магнитное взаимодействие токов.</w:t>
      </w:r>
    </w:p>
    <w:p w:rsidR="00595164" w:rsidRPr="00595164" w:rsidRDefault="00595164" w:rsidP="00D87D95">
      <w:pPr>
        <w:numPr>
          <w:ilvl w:val="0"/>
          <w:numId w:val="131"/>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Зависимость ЭДС индукции от скорости изменения магнитного потока.</w:t>
      </w:r>
    </w:p>
    <w:p w:rsidR="00595164" w:rsidRPr="00595164" w:rsidRDefault="00595164" w:rsidP="00D87D95">
      <w:pPr>
        <w:numPr>
          <w:ilvl w:val="0"/>
          <w:numId w:val="131"/>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Явление самоиндукции</w:t>
      </w:r>
    </w:p>
    <w:p w:rsidR="00595164" w:rsidRPr="00595164" w:rsidRDefault="00595164" w:rsidP="00D87D95">
      <w:pPr>
        <w:numPr>
          <w:ilvl w:val="0"/>
          <w:numId w:val="131"/>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Взаимодействие замкнутого контура с магнитом 9 (правило Ленца)</w:t>
      </w:r>
    </w:p>
    <w:p w:rsidR="00595164" w:rsidRPr="00595164" w:rsidRDefault="00595164" w:rsidP="00595164">
      <w:pPr>
        <w:spacing w:after="0" w:line="240" w:lineRule="auto"/>
        <w:jc w:val="both"/>
        <w:textAlignment w:val="top"/>
        <w:rPr>
          <w:rFonts w:ascii="Times New Roman" w:eastAsia="Times New Roman" w:hAnsi="Times New Roman" w:cs="Times New Roman"/>
          <w:b/>
          <w:sz w:val="24"/>
          <w:szCs w:val="24"/>
          <w:u w:val="single"/>
          <w:lang w:eastAsia="ru-RU"/>
        </w:rPr>
      </w:pPr>
    </w:p>
    <w:p w:rsidR="00595164" w:rsidRPr="00595164" w:rsidRDefault="00595164" w:rsidP="00595164">
      <w:pPr>
        <w:spacing w:before="120" w:after="12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Лабораторные работы</w:t>
      </w:r>
    </w:p>
    <w:p w:rsidR="00595164" w:rsidRPr="00595164" w:rsidRDefault="00595164" w:rsidP="00D87D95">
      <w:pPr>
        <w:widowControl w:val="0"/>
        <w:numPr>
          <w:ilvl w:val="0"/>
          <w:numId w:val="132"/>
        </w:numPr>
        <w:tabs>
          <w:tab w:val="num" w:pos="1620"/>
        </w:tabs>
        <w:autoSpaceDE w:val="0"/>
        <w:autoSpaceDN w:val="0"/>
        <w:adjustRightInd w:val="0"/>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Наблюдение действия магнитного поля на ток.</w:t>
      </w:r>
    </w:p>
    <w:p w:rsidR="00595164" w:rsidRPr="00595164" w:rsidRDefault="00595164" w:rsidP="00D87D95">
      <w:pPr>
        <w:widowControl w:val="0"/>
        <w:numPr>
          <w:ilvl w:val="0"/>
          <w:numId w:val="132"/>
        </w:numPr>
        <w:tabs>
          <w:tab w:val="num" w:pos="1620"/>
        </w:tabs>
        <w:autoSpaceDE w:val="0"/>
        <w:autoSpaceDN w:val="0"/>
        <w:adjustRightInd w:val="0"/>
        <w:spacing w:after="24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lastRenderedPageBreak/>
        <w:t>Изучение явления электромагнитной индукции.</w:t>
      </w:r>
    </w:p>
    <w:p w:rsidR="00595164" w:rsidRPr="00595164" w:rsidRDefault="00595164" w:rsidP="00595164">
      <w:pPr>
        <w:spacing w:after="0" w:line="240" w:lineRule="auto"/>
        <w:jc w:val="center"/>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Колебания и волны</w:t>
      </w:r>
    </w:p>
    <w:p w:rsidR="00595164" w:rsidRPr="00595164" w:rsidRDefault="00595164" w:rsidP="00595164">
      <w:pPr>
        <w:spacing w:after="0" w:line="240" w:lineRule="auto"/>
        <w:ind w:firstLine="567"/>
        <w:textAlignment w:val="top"/>
        <w:rPr>
          <w:rFonts w:ascii="Times New Roman" w:eastAsia="Times New Roman" w:hAnsi="Times New Roman" w:cs="Times New Roman"/>
          <w:b/>
          <w:bCs/>
          <w:sz w:val="24"/>
          <w:szCs w:val="24"/>
          <w:lang w:eastAsia="ru-RU"/>
        </w:rPr>
      </w:pPr>
      <w:r w:rsidRPr="00595164">
        <w:rPr>
          <w:rFonts w:ascii="Times New Roman" w:eastAsia="Times New Roman" w:hAnsi="Times New Roman" w:cs="Times New Roman"/>
          <w:b/>
          <w:bCs/>
          <w:sz w:val="24"/>
          <w:szCs w:val="24"/>
          <w:lang w:eastAsia="ru-RU"/>
        </w:rPr>
        <w:t xml:space="preserve">Механические колебания. </w:t>
      </w:r>
    </w:p>
    <w:p w:rsidR="00595164" w:rsidRPr="00595164" w:rsidRDefault="00595164" w:rsidP="00595164">
      <w:pPr>
        <w:spacing w:after="0" w:line="240" w:lineRule="auto"/>
        <w:ind w:firstLine="567"/>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Электрические колебания.</w:t>
      </w:r>
      <w:r w:rsidRPr="00595164">
        <w:rPr>
          <w:rFonts w:ascii="Times New Roman" w:eastAsia="Times New Roman" w:hAnsi="Times New Roman" w:cs="Times New Roman"/>
          <w:sz w:val="24"/>
          <w:szCs w:val="24"/>
          <w:lang w:eastAsia="ru-RU"/>
        </w:rPr>
        <w:t xml:space="preserve"> Свободные колебания в колебательном контуре. Период свободных электрических колебаний. Вынужденные колебания. Переменный электрический ток.</w:t>
      </w:r>
    </w:p>
    <w:p w:rsidR="00595164" w:rsidRPr="00595164" w:rsidRDefault="00595164" w:rsidP="00595164">
      <w:pPr>
        <w:spacing w:after="0" w:line="240" w:lineRule="auto"/>
        <w:ind w:firstLine="567"/>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Производство, передача и потребление электрической энергии.</w:t>
      </w:r>
      <w:r w:rsidRPr="00595164">
        <w:rPr>
          <w:rFonts w:ascii="Times New Roman" w:eastAsia="Times New Roman" w:hAnsi="Times New Roman" w:cs="Times New Roman"/>
          <w:sz w:val="24"/>
          <w:szCs w:val="24"/>
          <w:lang w:eastAsia="ru-RU"/>
        </w:rPr>
        <w:t xml:space="preserve"> Генерирование энергии. Трансформатор. Передача электрической энергии.</w:t>
      </w:r>
      <w:r w:rsidRPr="00595164">
        <w:rPr>
          <w:rFonts w:ascii="Times New Roman" w:eastAsia="Times New Roman" w:hAnsi="Times New Roman" w:cs="Times New Roman"/>
          <w:sz w:val="24"/>
          <w:szCs w:val="24"/>
          <w:lang w:eastAsia="ru-RU"/>
        </w:rPr>
        <w:br/>
        <w:t>Интерференция волн. Принцип Гюйгенса. Дифракция волн.</w:t>
      </w:r>
    </w:p>
    <w:p w:rsidR="00595164" w:rsidRPr="00595164" w:rsidRDefault="00595164" w:rsidP="00595164">
      <w:pPr>
        <w:spacing w:after="0" w:line="240" w:lineRule="auto"/>
        <w:ind w:firstLine="567"/>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bCs/>
          <w:sz w:val="24"/>
          <w:szCs w:val="24"/>
          <w:lang w:eastAsia="ru-RU"/>
        </w:rPr>
        <w:t>Электромагнитные волны.</w:t>
      </w:r>
      <w:r w:rsidRPr="00595164">
        <w:rPr>
          <w:rFonts w:ascii="Times New Roman" w:eastAsia="Times New Roman" w:hAnsi="Times New Roman" w:cs="Times New Roman"/>
          <w:sz w:val="24"/>
          <w:szCs w:val="24"/>
          <w:lang w:eastAsia="ru-RU"/>
        </w:rPr>
        <w:t xml:space="preserve"> Излучение электромагнитных волн. Свойства электромагнитных волн. Принцип радиосвязи. Телевидение.</w:t>
      </w: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Демонстрации</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Свободные колебания груза на нити и пружине.</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Вынужденные колебания.</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Резонанс.</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Поперечные и продольные волны.</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 xml:space="preserve">Частота колебаний и высота тона звука. </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Генератор переменного тока.</w:t>
      </w:r>
    </w:p>
    <w:p w:rsidR="00595164" w:rsidRPr="00595164" w:rsidRDefault="00595164" w:rsidP="00D87D95">
      <w:pPr>
        <w:numPr>
          <w:ilvl w:val="0"/>
          <w:numId w:val="133"/>
        </w:numPr>
        <w:tabs>
          <w:tab w:val="num" w:pos="1620"/>
        </w:tabs>
        <w:spacing w:after="0" w:line="240" w:lineRule="auto"/>
        <w:ind w:left="162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Трансформатор</w:t>
      </w:r>
    </w:p>
    <w:p w:rsidR="00595164" w:rsidRPr="00595164" w:rsidRDefault="00595164" w:rsidP="00595164">
      <w:pPr>
        <w:spacing w:after="0" w:line="240" w:lineRule="auto"/>
        <w:ind w:left="1620"/>
        <w:rPr>
          <w:rFonts w:ascii="Times New Roman" w:eastAsia="Times New Roman" w:hAnsi="Times New Roman" w:cs="Times New Roman"/>
          <w:sz w:val="24"/>
          <w:szCs w:val="24"/>
          <w:lang w:eastAsia="ru-RU"/>
        </w:rPr>
      </w:pP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Лабораторные работы</w:t>
      </w:r>
    </w:p>
    <w:p w:rsidR="00595164" w:rsidRPr="00595164" w:rsidRDefault="00595164" w:rsidP="00D87D95">
      <w:pPr>
        <w:numPr>
          <w:ilvl w:val="0"/>
          <w:numId w:val="132"/>
        </w:numPr>
        <w:tabs>
          <w:tab w:val="num" w:pos="1843"/>
        </w:tabs>
        <w:spacing w:after="0" w:line="240" w:lineRule="auto"/>
        <w:ind w:left="1560"/>
        <w:jc w:val="both"/>
        <w:textAlignment w:val="top"/>
        <w:rPr>
          <w:rFonts w:ascii="Times New Roman" w:eastAsia="Times New Roman" w:hAnsi="Times New Roman" w:cs="Times New Roman"/>
          <w:b/>
          <w:sz w:val="24"/>
          <w:szCs w:val="24"/>
          <w:u w:val="single"/>
          <w:lang w:eastAsia="ru-RU"/>
        </w:rPr>
      </w:pPr>
      <w:r w:rsidRPr="00595164">
        <w:rPr>
          <w:rFonts w:ascii="Times New Roman" w:eastAsia="Times New Roman" w:hAnsi="Times New Roman" w:cs="Times New Roman"/>
          <w:sz w:val="24"/>
          <w:szCs w:val="24"/>
          <w:lang w:eastAsia="ru-RU"/>
        </w:rPr>
        <w:t>Измерение ускорения свободного падения при помощи маятника.</w:t>
      </w:r>
    </w:p>
    <w:p w:rsidR="00595164" w:rsidRPr="00595164" w:rsidRDefault="00595164" w:rsidP="00595164">
      <w:pPr>
        <w:spacing w:after="0" w:line="240" w:lineRule="auto"/>
        <w:jc w:val="both"/>
        <w:textAlignment w:val="top"/>
        <w:rPr>
          <w:rFonts w:ascii="Times New Roman" w:eastAsia="Times New Roman" w:hAnsi="Times New Roman" w:cs="Times New Roman"/>
          <w:b/>
          <w:sz w:val="24"/>
          <w:szCs w:val="24"/>
          <w:u w:val="single"/>
          <w:lang w:eastAsia="ru-RU"/>
        </w:rPr>
      </w:pPr>
    </w:p>
    <w:p w:rsidR="00595164" w:rsidRPr="00595164" w:rsidRDefault="00595164" w:rsidP="00595164">
      <w:pPr>
        <w:spacing w:after="0" w:line="240" w:lineRule="auto"/>
        <w:jc w:val="center"/>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sz w:val="24"/>
          <w:szCs w:val="24"/>
          <w:lang w:eastAsia="ru-RU"/>
        </w:rPr>
        <w:t>.</w:t>
      </w:r>
      <w:r w:rsidRPr="00595164">
        <w:rPr>
          <w:rFonts w:ascii="Times New Roman" w:eastAsia="Times New Roman" w:hAnsi="Times New Roman" w:cs="Times New Roman"/>
          <w:b/>
          <w:sz w:val="24"/>
          <w:szCs w:val="24"/>
          <w:lang w:eastAsia="ru-RU"/>
        </w:rPr>
        <w:t>Оптика</w:t>
      </w:r>
    </w:p>
    <w:p w:rsidR="00595164" w:rsidRPr="00595164" w:rsidRDefault="00595164" w:rsidP="00595164">
      <w:pPr>
        <w:spacing w:before="100" w:beforeAutospacing="1" w:after="100" w:afterAutospacing="1" w:line="240" w:lineRule="auto"/>
        <w:ind w:firstLine="709"/>
        <w:rPr>
          <w:rFonts w:ascii="Times New Roman" w:eastAsia="Times New Roman" w:hAnsi="Times New Roman" w:cs="Times New Roman"/>
          <w:b/>
          <w:bCs/>
          <w:sz w:val="24"/>
          <w:szCs w:val="24"/>
          <w:lang w:eastAsia="ru-RU"/>
        </w:rPr>
      </w:pPr>
      <w:r w:rsidRPr="00595164">
        <w:rPr>
          <w:rFonts w:ascii="Times New Roman" w:eastAsia="Times New Roman" w:hAnsi="Times New Roman" w:cs="Times New Roman"/>
          <w:sz w:val="24"/>
          <w:szCs w:val="24"/>
          <w:lang w:eastAsia="ru-RU"/>
        </w:rPr>
        <w:t>Световые лучи. Закон преломления света.</w:t>
      </w:r>
      <w:r w:rsidRPr="00595164">
        <w:rPr>
          <w:rFonts w:ascii="Times New Roman" w:eastAsia="Times New Roman" w:hAnsi="Times New Roman" w:cs="Times New Roman"/>
          <w:i/>
          <w:iCs/>
          <w:sz w:val="24"/>
          <w:szCs w:val="24"/>
          <w:lang w:eastAsia="ru-RU"/>
        </w:rPr>
        <w:t xml:space="preserve"> </w:t>
      </w:r>
      <w:r w:rsidRPr="00595164">
        <w:rPr>
          <w:rFonts w:ascii="Times New Roman" w:eastAsia="Times New Roman" w:hAnsi="Times New Roman" w:cs="Times New Roman"/>
          <w:sz w:val="24"/>
          <w:szCs w:val="24"/>
          <w:lang w:eastAsia="ru-RU"/>
        </w:rPr>
        <w:t>Призма. Формула тонкой линзы. Получение изображения с помощью линзы. Светоэлектромагнитные волны. Скорость света и методы ее измерения. Дисперсия света. Интерференция света. Когерентность. Дифракция света. Дифракционная решетка. Поперечность световых волн. Поляризация света. Излучение и спектры. Шкала электромагнитных волн.</w:t>
      </w:r>
    </w:p>
    <w:p w:rsidR="00595164" w:rsidRPr="00595164" w:rsidRDefault="00595164" w:rsidP="00595164">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595164">
        <w:rPr>
          <w:rFonts w:ascii="Times New Roman" w:eastAsia="Times New Roman" w:hAnsi="Times New Roman" w:cs="Times New Roman"/>
          <w:b/>
          <w:bCs/>
          <w:sz w:val="24"/>
          <w:szCs w:val="24"/>
          <w:lang w:eastAsia="ru-RU"/>
        </w:rPr>
        <w:t>Основы специальной теории относительности</w:t>
      </w:r>
    </w:p>
    <w:p w:rsidR="00595164" w:rsidRPr="00595164" w:rsidRDefault="00595164" w:rsidP="00595164">
      <w:pPr>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Постулаты теории относительности. Принцип относительности Эйнштейна. Постоянство скорости света.</w:t>
      </w:r>
      <w:r w:rsidRPr="00595164">
        <w:rPr>
          <w:rFonts w:ascii="Times New Roman" w:eastAsia="Times New Roman" w:hAnsi="Times New Roman" w:cs="Times New Roman"/>
          <w:i/>
          <w:iCs/>
          <w:sz w:val="24"/>
          <w:szCs w:val="24"/>
          <w:lang w:eastAsia="ru-RU"/>
        </w:rPr>
        <w:t xml:space="preserve"> </w:t>
      </w:r>
      <w:r w:rsidRPr="00595164">
        <w:rPr>
          <w:rFonts w:ascii="Times New Roman" w:eastAsia="Times New Roman" w:hAnsi="Times New Roman" w:cs="Times New Roman"/>
          <w:sz w:val="24"/>
          <w:szCs w:val="24"/>
          <w:lang w:eastAsia="ru-RU"/>
        </w:rPr>
        <w:t>Релятивистская динамика. Связь массы и энергии..</w:t>
      </w: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Демонстрации</w:t>
      </w:r>
    </w:p>
    <w:p w:rsidR="00595164" w:rsidRPr="00595164" w:rsidRDefault="00595164" w:rsidP="00D87D95">
      <w:pPr>
        <w:numPr>
          <w:ilvl w:val="0"/>
          <w:numId w:val="134"/>
        </w:numPr>
        <w:spacing w:after="0" w:line="240" w:lineRule="auto"/>
        <w:ind w:left="1620" w:hanging="35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Интерференция света.</w:t>
      </w:r>
    </w:p>
    <w:p w:rsidR="00595164" w:rsidRPr="00595164" w:rsidRDefault="00595164" w:rsidP="00D87D95">
      <w:pPr>
        <w:numPr>
          <w:ilvl w:val="0"/>
          <w:numId w:val="134"/>
        </w:numPr>
        <w:spacing w:after="0" w:line="240" w:lineRule="auto"/>
        <w:ind w:left="1620" w:hanging="35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Дифракция света.</w:t>
      </w:r>
    </w:p>
    <w:p w:rsidR="00595164" w:rsidRPr="00595164" w:rsidRDefault="00595164" w:rsidP="00D87D95">
      <w:pPr>
        <w:numPr>
          <w:ilvl w:val="0"/>
          <w:numId w:val="134"/>
        </w:numPr>
        <w:spacing w:after="0" w:line="240" w:lineRule="auto"/>
        <w:ind w:left="1620" w:hanging="35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Получение спектра с помощью призмы.</w:t>
      </w:r>
    </w:p>
    <w:p w:rsidR="00595164" w:rsidRPr="00595164" w:rsidRDefault="00595164" w:rsidP="00D87D95">
      <w:pPr>
        <w:numPr>
          <w:ilvl w:val="0"/>
          <w:numId w:val="134"/>
        </w:numPr>
        <w:spacing w:after="0" w:line="240" w:lineRule="auto"/>
        <w:ind w:left="1620" w:hanging="35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Получение спектра с помощью дифракционной решетки.</w:t>
      </w:r>
    </w:p>
    <w:p w:rsidR="00595164" w:rsidRPr="00595164" w:rsidRDefault="00595164" w:rsidP="00D87D95">
      <w:pPr>
        <w:numPr>
          <w:ilvl w:val="0"/>
          <w:numId w:val="134"/>
        </w:numPr>
        <w:spacing w:after="0" w:line="240" w:lineRule="auto"/>
        <w:ind w:left="1620" w:hanging="35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Поляризация света.</w:t>
      </w:r>
    </w:p>
    <w:p w:rsidR="00595164" w:rsidRPr="00595164" w:rsidRDefault="00595164" w:rsidP="00D87D95">
      <w:pPr>
        <w:numPr>
          <w:ilvl w:val="0"/>
          <w:numId w:val="134"/>
        </w:numPr>
        <w:spacing w:after="0" w:line="240" w:lineRule="auto"/>
        <w:ind w:left="1620" w:hanging="357"/>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Прямолинейное распространение, отражение и преломление света.</w:t>
      </w:r>
    </w:p>
    <w:p w:rsidR="00595164" w:rsidRPr="00595164" w:rsidRDefault="00595164" w:rsidP="00D87D95">
      <w:pPr>
        <w:numPr>
          <w:ilvl w:val="0"/>
          <w:numId w:val="134"/>
        </w:numPr>
        <w:tabs>
          <w:tab w:val="num" w:pos="1843"/>
        </w:tabs>
        <w:spacing w:after="0" w:line="240" w:lineRule="auto"/>
        <w:ind w:left="1560" w:hanging="357"/>
        <w:jc w:val="both"/>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Оптические приборы</w:t>
      </w:r>
    </w:p>
    <w:p w:rsidR="00595164" w:rsidRPr="00595164" w:rsidRDefault="00595164" w:rsidP="00595164">
      <w:pPr>
        <w:spacing w:after="0" w:line="240" w:lineRule="auto"/>
        <w:jc w:val="both"/>
        <w:textAlignment w:val="top"/>
        <w:rPr>
          <w:rFonts w:ascii="Times New Roman" w:eastAsia="Times New Roman" w:hAnsi="Times New Roman" w:cs="Times New Roman"/>
          <w:sz w:val="24"/>
          <w:szCs w:val="24"/>
          <w:lang w:eastAsia="ru-RU"/>
        </w:rPr>
      </w:pP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Лабораторные работы</w:t>
      </w:r>
    </w:p>
    <w:p w:rsidR="00595164" w:rsidRPr="00595164" w:rsidRDefault="00595164" w:rsidP="00D87D95">
      <w:pPr>
        <w:widowControl w:val="0"/>
        <w:numPr>
          <w:ilvl w:val="0"/>
          <w:numId w:val="132"/>
        </w:numPr>
        <w:tabs>
          <w:tab w:val="num" w:pos="1843"/>
        </w:tabs>
        <w:autoSpaceDE w:val="0"/>
        <w:autoSpaceDN w:val="0"/>
        <w:adjustRightInd w:val="0"/>
        <w:spacing w:after="0" w:line="240" w:lineRule="auto"/>
        <w:ind w:left="1560"/>
        <w:contextualSpacing/>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Измерение показателя преломления стекла.</w:t>
      </w:r>
    </w:p>
    <w:p w:rsidR="00595164" w:rsidRPr="00595164" w:rsidRDefault="00595164" w:rsidP="00D87D95">
      <w:pPr>
        <w:widowControl w:val="0"/>
        <w:numPr>
          <w:ilvl w:val="0"/>
          <w:numId w:val="132"/>
        </w:numPr>
        <w:tabs>
          <w:tab w:val="num" w:pos="1843"/>
        </w:tabs>
        <w:autoSpaceDE w:val="0"/>
        <w:autoSpaceDN w:val="0"/>
        <w:adjustRightInd w:val="0"/>
        <w:spacing w:after="0" w:line="240" w:lineRule="auto"/>
        <w:ind w:left="1560"/>
        <w:rPr>
          <w:rFonts w:ascii="Times New Roman" w:eastAsia="Times New Roman" w:hAnsi="Times New Roman" w:cs="Times New Roman"/>
          <w:sz w:val="24"/>
          <w:szCs w:val="24"/>
          <w:lang w:eastAsia="ru-RU"/>
        </w:rPr>
      </w:pPr>
      <w:r w:rsidRPr="00595164">
        <w:rPr>
          <w:rFonts w:ascii="Times New Roman" w:eastAsia="Times New Roman" w:hAnsi="Times New Roman" w:cs="Times New Roman"/>
          <w:bCs/>
          <w:sz w:val="24"/>
          <w:szCs w:val="24"/>
          <w:lang w:eastAsia="ru-RU"/>
        </w:rPr>
        <w:t>Определение оптической силы и фокусного расстояния собирающей линзы.</w:t>
      </w:r>
    </w:p>
    <w:p w:rsidR="00595164" w:rsidRPr="00595164" w:rsidRDefault="00595164" w:rsidP="00D87D95">
      <w:pPr>
        <w:widowControl w:val="0"/>
        <w:numPr>
          <w:ilvl w:val="0"/>
          <w:numId w:val="132"/>
        </w:numPr>
        <w:tabs>
          <w:tab w:val="num" w:pos="1843"/>
        </w:tabs>
        <w:autoSpaceDE w:val="0"/>
        <w:autoSpaceDN w:val="0"/>
        <w:adjustRightInd w:val="0"/>
        <w:spacing w:after="0" w:line="240" w:lineRule="auto"/>
        <w:ind w:left="156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Измерение длины световой волны.</w:t>
      </w:r>
    </w:p>
    <w:p w:rsidR="00595164" w:rsidRPr="00595164" w:rsidRDefault="00595164" w:rsidP="00D87D95">
      <w:pPr>
        <w:widowControl w:val="0"/>
        <w:numPr>
          <w:ilvl w:val="0"/>
          <w:numId w:val="132"/>
        </w:numPr>
        <w:tabs>
          <w:tab w:val="num" w:pos="1843"/>
        </w:tabs>
        <w:autoSpaceDE w:val="0"/>
        <w:autoSpaceDN w:val="0"/>
        <w:adjustRightInd w:val="0"/>
        <w:spacing w:after="0" w:line="240" w:lineRule="auto"/>
        <w:ind w:left="156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Наблюдение интерференции и дифракции света</w:t>
      </w:r>
    </w:p>
    <w:p w:rsidR="00595164" w:rsidRPr="00595164" w:rsidRDefault="00595164" w:rsidP="00D87D95">
      <w:pPr>
        <w:widowControl w:val="0"/>
        <w:numPr>
          <w:ilvl w:val="0"/>
          <w:numId w:val="132"/>
        </w:numPr>
        <w:tabs>
          <w:tab w:val="num" w:pos="1843"/>
        </w:tabs>
        <w:autoSpaceDE w:val="0"/>
        <w:autoSpaceDN w:val="0"/>
        <w:adjustRightInd w:val="0"/>
        <w:spacing w:after="0" w:line="240" w:lineRule="auto"/>
        <w:ind w:left="1560"/>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lastRenderedPageBreak/>
        <w:t>Наблюдение сплошного и линейчатого спектра</w:t>
      </w:r>
    </w:p>
    <w:p w:rsidR="00595164" w:rsidRPr="00595164" w:rsidRDefault="00595164" w:rsidP="00595164">
      <w:pPr>
        <w:spacing w:after="0" w:line="240" w:lineRule="auto"/>
        <w:jc w:val="both"/>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 </w:t>
      </w:r>
    </w:p>
    <w:p w:rsidR="00595164" w:rsidRPr="00595164" w:rsidRDefault="00595164" w:rsidP="00595164">
      <w:pPr>
        <w:spacing w:after="0" w:line="240" w:lineRule="auto"/>
        <w:jc w:val="center"/>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Квантовая физика</w:t>
      </w:r>
    </w:p>
    <w:p w:rsidR="00595164" w:rsidRPr="00595164" w:rsidRDefault="00595164" w:rsidP="00595164">
      <w:pPr>
        <w:spacing w:after="0" w:line="240" w:lineRule="auto"/>
        <w:jc w:val="both"/>
        <w:textAlignment w:val="top"/>
        <w:rPr>
          <w:rFonts w:ascii="Times New Roman" w:eastAsia="Times New Roman" w:hAnsi="Times New Roman" w:cs="Times New Roman"/>
          <w:sz w:val="24"/>
          <w:szCs w:val="24"/>
          <w:lang w:eastAsia="ru-RU"/>
        </w:rPr>
      </w:pPr>
    </w:p>
    <w:p w:rsidR="00595164" w:rsidRPr="00595164" w:rsidRDefault="00595164" w:rsidP="00595164">
      <w:pPr>
        <w:spacing w:after="0" w:line="240" w:lineRule="auto"/>
        <w:ind w:firstLine="567"/>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 xml:space="preserve">Световые кванты. </w:t>
      </w:r>
      <w:r w:rsidRPr="00595164">
        <w:rPr>
          <w:rFonts w:ascii="Times New Roman" w:eastAsia="Times New Roman" w:hAnsi="Times New Roman" w:cs="Times New Roman"/>
          <w:sz w:val="24"/>
          <w:szCs w:val="24"/>
          <w:lang w:eastAsia="ru-RU"/>
        </w:rPr>
        <w:t>Тепловое излучение. Постоянная Планка. Фотоэффект. Уравнение Эйнштейна для фотоэффекта. Фотоны. Опыты Лебедева и Вавилова.</w:t>
      </w:r>
    </w:p>
    <w:p w:rsidR="00595164" w:rsidRPr="00595164" w:rsidRDefault="00595164" w:rsidP="00595164">
      <w:pPr>
        <w:spacing w:after="0" w:line="240" w:lineRule="auto"/>
        <w:ind w:firstLine="567"/>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 xml:space="preserve">Атомная физика. </w:t>
      </w:r>
      <w:r w:rsidRPr="00595164">
        <w:rPr>
          <w:rFonts w:ascii="Times New Roman" w:eastAsia="Times New Roman" w:hAnsi="Times New Roman" w:cs="Times New Roman"/>
          <w:sz w:val="24"/>
          <w:szCs w:val="24"/>
          <w:lang w:eastAsia="ru-RU"/>
        </w:rPr>
        <w:t>Строение атома. Опыты Резерфорда. Квантовые постулаты Бора. Модель атома водорода по Бору. Трудности теории Бора. Квантовая механика. Гипотеза де Бройля</w:t>
      </w:r>
      <w:r w:rsidRPr="00595164">
        <w:rPr>
          <w:rFonts w:ascii="Times New Roman" w:eastAsia="Times New Roman" w:hAnsi="Times New Roman" w:cs="Times New Roman"/>
          <w:i/>
          <w:iCs/>
          <w:sz w:val="24"/>
          <w:szCs w:val="24"/>
          <w:lang w:eastAsia="ru-RU"/>
        </w:rPr>
        <w:t xml:space="preserve">. </w:t>
      </w:r>
      <w:r w:rsidRPr="00595164">
        <w:rPr>
          <w:rFonts w:ascii="Times New Roman" w:eastAsia="Times New Roman" w:hAnsi="Times New Roman" w:cs="Times New Roman"/>
          <w:sz w:val="24"/>
          <w:szCs w:val="24"/>
          <w:lang w:eastAsia="ru-RU"/>
        </w:rPr>
        <w:t>Корпускулярно-волновой дуализм. Дифракция электронов. Лазеры.</w:t>
      </w:r>
    </w:p>
    <w:p w:rsidR="00595164" w:rsidRPr="00595164" w:rsidRDefault="00595164" w:rsidP="00595164">
      <w:pPr>
        <w:spacing w:after="0" w:line="240" w:lineRule="auto"/>
        <w:ind w:firstLine="567"/>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 xml:space="preserve">Физика атомного ядра. </w:t>
      </w:r>
      <w:r w:rsidRPr="00595164">
        <w:rPr>
          <w:rFonts w:ascii="Times New Roman" w:eastAsia="Times New Roman" w:hAnsi="Times New Roman" w:cs="Times New Roman"/>
          <w:sz w:val="24"/>
          <w:szCs w:val="24"/>
          <w:lang w:eastAsia="ru-RU"/>
        </w:rPr>
        <w:t>Методы регистрации элементарных частиц. Радиоактивные превращения. Закон радиоактивного распада и его статистический характер. Протонно-нейтронная модель строения атомного ядра. Дефект масс и энергия связи нуклонов в ядре. Деление и синтез ядер. Ядерная энергетика. Физика элементарных частиц.</w:t>
      </w:r>
      <w:r w:rsidRPr="00595164">
        <w:rPr>
          <w:rFonts w:ascii="Times New Roman" w:eastAsia="Times New Roman" w:hAnsi="Times New Roman" w:cs="Times New Roman"/>
          <w:i/>
          <w:iCs/>
          <w:sz w:val="24"/>
          <w:szCs w:val="24"/>
          <w:lang w:eastAsia="ru-RU"/>
        </w:rPr>
        <w:t>.</w:t>
      </w: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Демонстрации</w:t>
      </w:r>
    </w:p>
    <w:p w:rsidR="00595164" w:rsidRPr="00595164" w:rsidRDefault="00595164" w:rsidP="00D87D95">
      <w:pPr>
        <w:numPr>
          <w:ilvl w:val="0"/>
          <w:numId w:val="135"/>
        </w:numPr>
        <w:spacing w:after="0" w:line="240" w:lineRule="auto"/>
        <w:contextualSpacing/>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Фотоэффект.</w:t>
      </w:r>
    </w:p>
    <w:p w:rsidR="00595164" w:rsidRPr="00595164" w:rsidRDefault="00595164" w:rsidP="00D87D95">
      <w:pPr>
        <w:numPr>
          <w:ilvl w:val="0"/>
          <w:numId w:val="135"/>
        </w:numPr>
        <w:spacing w:after="0" w:line="240" w:lineRule="auto"/>
        <w:contextualSpacing/>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Линейчатые спектры излучения.</w:t>
      </w:r>
    </w:p>
    <w:p w:rsidR="00595164" w:rsidRPr="00595164" w:rsidRDefault="00595164" w:rsidP="00D87D95">
      <w:pPr>
        <w:numPr>
          <w:ilvl w:val="0"/>
          <w:numId w:val="135"/>
        </w:numPr>
        <w:spacing w:after="0" w:line="240" w:lineRule="auto"/>
        <w:contextualSpacing/>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Лазер.</w:t>
      </w:r>
    </w:p>
    <w:p w:rsidR="00595164" w:rsidRPr="00595164" w:rsidRDefault="00595164" w:rsidP="00D87D95">
      <w:pPr>
        <w:numPr>
          <w:ilvl w:val="0"/>
          <w:numId w:val="135"/>
        </w:numPr>
        <w:spacing w:after="0" w:line="240" w:lineRule="auto"/>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Счетчик ионизирующих излучения</w:t>
      </w:r>
    </w:p>
    <w:p w:rsidR="00595164" w:rsidRPr="00595164" w:rsidRDefault="00595164" w:rsidP="00595164">
      <w:pPr>
        <w:spacing w:after="0" w:line="240" w:lineRule="auto"/>
        <w:ind w:left="1800"/>
        <w:rPr>
          <w:rFonts w:ascii="Times New Roman" w:eastAsia="Times New Roman" w:hAnsi="Times New Roman" w:cs="Times New Roman"/>
          <w:sz w:val="24"/>
          <w:szCs w:val="24"/>
          <w:lang w:eastAsia="ru-RU"/>
        </w:rPr>
      </w:pPr>
    </w:p>
    <w:p w:rsidR="00595164" w:rsidRPr="00595164" w:rsidRDefault="00595164" w:rsidP="00595164">
      <w:pPr>
        <w:spacing w:after="0" w:line="240" w:lineRule="auto"/>
        <w:ind w:firstLine="708"/>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Лабораторные работы</w:t>
      </w:r>
    </w:p>
    <w:p w:rsidR="00595164" w:rsidRPr="00595164" w:rsidRDefault="00595164" w:rsidP="00D87D95">
      <w:pPr>
        <w:numPr>
          <w:ilvl w:val="0"/>
          <w:numId w:val="132"/>
        </w:numPr>
        <w:tabs>
          <w:tab w:val="num" w:pos="1843"/>
        </w:tabs>
        <w:spacing w:after="0" w:line="240" w:lineRule="auto"/>
        <w:ind w:left="1701"/>
        <w:contextualSpacing/>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sz w:val="24"/>
          <w:szCs w:val="24"/>
          <w:lang w:eastAsia="ru-RU"/>
        </w:rPr>
        <w:t>Изучение треков заряженных частиц</w:t>
      </w:r>
    </w:p>
    <w:p w:rsidR="00595164" w:rsidRPr="00595164" w:rsidRDefault="00595164" w:rsidP="00595164">
      <w:pPr>
        <w:spacing w:after="0" w:line="240" w:lineRule="auto"/>
        <w:jc w:val="both"/>
        <w:textAlignment w:val="top"/>
        <w:rPr>
          <w:rFonts w:ascii="Times New Roman" w:eastAsia="Times New Roman" w:hAnsi="Times New Roman" w:cs="Times New Roman"/>
          <w:b/>
          <w:sz w:val="24"/>
          <w:szCs w:val="24"/>
          <w:u w:val="single"/>
          <w:lang w:eastAsia="ru-RU"/>
        </w:rPr>
      </w:pPr>
    </w:p>
    <w:p w:rsidR="00595164" w:rsidRPr="00595164" w:rsidRDefault="00595164" w:rsidP="00595164">
      <w:pPr>
        <w:spacing w:after="0" w:line="240" w:lineRule="auto"/>
        <w:jc w:val="center"/>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 xml:space="preserve">Строение и эволюция Вселенной </w:t>
      </w:r>
    </w:p>
    <w:p w:rsidR="00595164" w:rsidRPr="00595164" w:rsidRDefault="00595164" w:rsidP="00595164">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Строение Солнечной системы. Система Земля—Луна. Солнце — ближайшая к нам звезда. Звезды и источники их энергии. Современные представления о происхождении и эволюции Солнца, звезд, галактик. Применимость законов физики для объяснения природы космических объектов.</w:t>
      </w:r>
    </w:p>
    <w:p w:rsidR="00595164" w:rsidRPr="00595164" w:rsidRDefault="00595164" w:rsidP="00595164">
      <w:pPr>
        <w:widowControl w:val="0"/>
        <w:autoSpaceDE w:val="0"/>
        <w:autoSpaceDN w:val="0"/>
        <w:adjustRightInd w:val="0"/>
        <w:spacing w:after="120" w:line="240" w:lineRule="auto"/>
        <w:ind w:firstLine="357"/>
        <w:jc w:val="both"/>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sz w:val="24"/>
          <w:szCs w:val="24"/>
          <w:lang w:eastAsia="ru-RU"/>
        </w:rPr>
        <w:t>.</w:t>
      </w:r>
      <w:r w:rsidRPr="00595164">
        <w:rPr>
          <w:rFonts w:ascii="Times New Roman" w:eastAsia="Times New Roman" w:hAnsi="Times New Roman" w:cs="Times New Roman"/>
          <w:b/>
          <w:sz w:val="24"/>
          <w:szCs w:val="24"/>
          <w:lang w:eastAsia="ru-RU"/>
        </w:rPr>
        <w:t xml:space="preserve">Значение физики для развития мира и развития производительных сил общества  </w:t>
      </w:r>
    </w:p>
    <w:p w:rsidR="00595164" w:rsidRPr="00595164" w:rsidRDefault="00595164" w:rsidP="00595164">
      <w:pPr>
        <w:spacing w:after="0" w:line="240" w:lineRule="auto"/>
        <w:jc w:val="both"/>
        <w:textAlignment w:val="top"/>
        <w:rPr>
          <w:rFonts w:ascii="Times New Roman" w:eastAsia="Times New Roman" w:hAnsi="Times New Roman" w:cs="Times New Roman"/>
          <w:sz w:val="24"/>
          <w:szCs w:val="24"/>
          <w:lang w:eastAsia="ru-RU"/>
        </w:rPr>
      </w:pPr>
    </w:p>
    <w:p w:rsidR="00595164" w:rsidRPr="00595164" w:rsidRDefault="00595164" w:rsidP="00595164">
      <w:pPr>
        <w:spacing w:after="0" w:line="240" w:lineRule="auto"/>
        <w:ind w:firstLine="567"/>
        <w:jc w:val="both"/>
        <w:textAlignment w:val="top"/>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Единая физическая картина мира. Фундаментальные взаимодействия. Физика и научно-техническая революция. Физика и культура.</w:t>
      </w:r>
    </w:p>
    <w:p w:rsidR="00595164" w:rsidRPr="00595164" w:rsidRDefault="00595164" w:rsidP="00595164">
      <w:pPr>
        <w:spacing w:after="0" w:line="240" w:lineRule="auto"/>
        <w:jc w:val="both"/>
        <w:textAlignment w:val="top"/>
        <w:rPr>
          <w:rFonts w:ascii="Times New Roman" w:eastAsia="Times New Roman" w:hAnsi="Times New Roman" w:cs="Times New Roman"/>
          <w:sz w:val="24"/>
          <w:szCs w:val="24"/>
          <w:lang w:eastAsia="ru-RU"/>
        </w:rPr>
      </w:pPr>
    </w:p>
    <w:p w:rsidR="00595164" w:rsidRPr="00595164" w:rsidRDefault="00595164" w:rsidP="00DD36CC">
      <w:pPr>
        <w:spacing w:after="0" w:line="240" w:lineRule="auto"/>
        <w:textAlignment w:val="top"/>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 xml:space="preserve">Обобщающее повторение </w:t>
      </w:r>
    </w:p>
    <w:p w:rsidR="00595164" w:rsidRPr="00595164" w:rsidRDefault="00595164" w:rsidP="00595164">
      <w:pPr>
        <w:spacing w:after="0" w:line="240" w:lineRule="auto"/>
        <w:jc w:val="center"/>
        <w:rPr>
          <w:rFonts w:ascii="Times New Roman" w:eastAsia="Times New Roman" w:hAnsi="Times New Roman" w:cs="Times New Roman"/>
          <w:b/>
          <w:sz w:val="24"/>
          <w:szCs w:val="24"/>
          <w:lang w:eastAsia="ru-RU"/>
        </w:rPr>
      </w:pPr>
      <w:r w:rsidRPr="00595164">
        <w:rPr>
          <w:rFonts w:ascii="Times New Roman" w:eastAsia="Times New Roman" w:hAnsi="Times New Roman" w:cs="Times New Roman"/>
          <w:b/>
          <w:sz w:val="24"/>
          <w:szCs w:val="24"/>
          <w:lang w:eastAsia="ru-RU"/>
        </w:rPr>
        <w:t>Тематический план</w:t>
      </w:r>
    </w:p>
    <w:p w:rsidR="00595164" w:rsidRPr="00595164" w:rsidRDefault="00595164" w:rsidP="00595164">
      <w:pPr>
        <w:spacing w:after="0" w:line="240" w:lineRule="auto"/>
        <w:ind w:firstLine="360"/>
        <w:rPr>
          <w:rFonts w:ascii="Times New Roman" w:eastAsia="Times New Roman" w:hAnsi="Times New Roman" w:cs="Times New Roman"/>
          <w:sz w:val="24"/>
          <w:szCs w:val="24"/>
          <w:lang w:eastAsia="ru-RU"/>
        </w:rPr>
      </w:pPr>
      <w:r w:rsidRPr="00595164">
        <w:rPr>
          <w:rFonts w:ascii="Times New Roman" w:eastAsia="Times New Roman" w:hAnsi="Times New Roman" w:cs="Times New Roman"/>
          <w:color w:val="000000"/>
          <w:sz w:val="24"/>
          <w:szCs w:val="24"/>
          <w:lang w:eastAsia="ru-RU"/>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560"/>
        <w:gridCol w:w="875"/>
        <w:gridCol w:w="1832"/>
        <w:gridCol w:w="992"/>
        <w:gridCol w:w="240"/>
      </w:tblGrid>
      <w:tr w:rsidR="00595164" w:rsidRPr="00595164" w:rsidTr="00595164">
        <w:tc>
          <w:tcPr>
            <w:tcW w:w="992" w:type="dxa"/>
            <w:vMerge w:val="restart"/>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w:t>
            </w:r>
          </w:p>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п/п</w:t>
            </w:r>
          </w:p>
        </w:tc>
        <w:tc>
          <w:tcPr>
            <w:tcW w:w="4560" w:type="dxa"/>
            <w:vMerge w:val="restart"/>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Название</w:t>
            </w:r>
          </w:p>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раздела, темы</w:t>
            </w:r>
          </w:p>
        </w:tc>
        <w:tc>
          <w:tcPr>
            <w:tcW w:w="875" w:type="dxa"/>
            <w:vMerge w:val="restart"/>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Кол-во</w:t>
            </w:r>
          </w:p>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часов</w:t>
            </w:r>
          </w:p>
        </w:tc>
        <w:tc>
          <w:tcPr>
            <w:tcW w:w="3064" w:type="dxa"/>
            <w:gridSpan w:val="3"/>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Из них:</w:t>
            </w:r>
          </w:p>
        </w:tc>
      </w:tr>
      <w:tr w:rsidR="00595164" w:rsidRPr="00595164" w:rsidTr="00595164">
        <w:tc>
          <w:tcPr>
            <w:tcW w:w="992" w:type="dxa"/>
            <w:vMerge/>
          </w:tcPr>
          <w:p w:rsidR="00595164" w:rsidRPr="00595164" w:rsidRDefault="00595164" w:rsidP="00595164">
            <w:pPr>
              <w:spacing w:after="0" w:line="240" w:lineRule="auto"/>
              <w:jc w:val="both"/>
              <w:rPr>
                <w:rFonts w:ascii="Times New Roman" w:eastAsia="Times New Roman" w:hAnsi="Times New Roman" w:cs="Times New Roman"/>
                <w:b/>
                <w:bCs/>
                <w:iCs/>
                <w:sz w:val="24"/>
                <w:szCs w:val="24"/>
                <w:lang w:eastAsia="ru-RU"/>
              </w:rPr>
            </w:pPr>
          </w:p>
        </w:tc>
        <w:tc>
          <w:tcPr>
            <w:tcW w:w="4560" w:type="dxa"/>
            <w:vMerge/>
          </w:tcPr>
          <w:p w:rsidR="00595164" w:rsidRPr="00595164" w:rsidRDefault="00595164" w:rsidP="00595164">
            <w:pPr>
              <w:spacing w:after="0" w:line="240" w:lineRule="auto"/>
              <w:jc w:val="both"/>
              <w:rPr>
                <w:rFonts w:ascii="Times New Roman" w:eastAsia="Times New Roman" w:hAnsi="Times New Roman" w:cs="Times New Roman"/>
                <w:b/>
                <w:bCs/>
                <w:iCs/>
                <w:sz w:val="24"/>
                <w:szCs w:val="24"/>
                <w:lang w:eastAsia="ru-RU"/>
              </w:rPr>
            </w:pPr>
          </w:p>
        </w:tc>
        <w:tc>
          <w:tcPr>
            <w:tcW w:w="875" w:type="dxa"/>
            <w:vMerge/>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p>
        </w:tc>
        <w:tc>
          <w:tcPr>
            <w:tcW w:w="1832" w:type="dxa"/>
          </w:tcPr>
          <w:p w:rsidR="00595164" w:rsidRPr="00595164" w:rsidRDefault="00595164" w:rsidP="00595164">
            <w:pPr>
              <w:spacing w:after="0" w:line="240" w:lineRule="auto"/>
              <w:jc w:val="both"/>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лабораторные,</w:t>
            </w:r>
          </w:p>
          <w:p w:rsidR="00595164" w:rsidRPr="00595164" w:rsidRDefault="00595164" w:rsidP="00595164">
            <w:pPr>
              <w:spacing w:after="0" w:line="240" w:lineRule="auto"/>
              <w:jc w:val="both"/>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практические</w:t>
            </w:r>
          </w:p>
        </w:tc>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r w:rsidRPr="00595164">
              <w:rPr>
                <w:rFonts w:ascii="Times New Roman" w:eastAsia="Times New Roman" w:hAnsi="Times New Roman" w:cs="Times New Roman"/>
                <w:b/>
                <w:bCs/>
                <w:iCs/>
                <w:sz w:val="24"/>
                <w:szCs w:val="24"/>
                <w:lang w:eastAsia="ru-RU"/>
              </w:rPr>
              <w:t>зачёты</w:t>
            </w: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p>
        </w:tc>
      </w:tr>
      <w:tr w:rsidR="00595164" w:rsidRPr="00595164" w:rsidTr="00595164">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w:t>
            </w:r>
          </w:p>
        </w:tc>
        <w:tc>
          <w:tcPr>
            <w:tcW w:w="4560" w:type="dxa"/>
            <w:vAlign w:val="center"/>
          </w:tcPr>
          <w:p w:rsidR="00595164" w:rsidRPr="00595164" w:rsidRDefault="00595164" w:rsidP="00595164">
            <w:pPr>
              <w:spacing w:after="0" w:line="240" w:lineRule="auto"/>
              <w:jc w:val="both"/>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Электродинамика</w:t>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10</w:t>
            </w:r>
          </w:p>
        </w:tc>
        <w:tc>
          <w:tcPr>
            <w:tcW w:w="183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2</w:t>
            </w:r>
          </w:p>
        </w:tc>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2</w:t>
            </w: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2</w:t>
            </w:r>
          </w:p>
        </w:tc>
        <w:tc>
          <w:tcPr>
            <w:tcW w:w="4560" w:type="dxa"/>
            <w:vAlign w:val="center"/>
          </w:tcPr>
          <w:p w:rsidR="00595164" w:rsidRPr="00595164" w:rsidRDefault="00595164" w:rsidP="00595164">
            <w:pPr>
              <w:spacing w:after="0" w:line="240" w:lineRule="auto"/>
              <w:ind w:left="5"/>
              <w:jc w:val="both"/>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Колебания и волны</w:t>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10</w:t>
            </w:r>
          </w:p>
        </w:tc>
        <w:tc>
          <w:tcPr>
            <w:tcW w:w="183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w:t>
            </w:r>
          </w:p>
        </w:tc>
        <w:tc>
          <w:tcPr>
            <w:tcW w:w="99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w:t>
            </w: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rPr>
          <w:trHeight w:val="384"/>
        </w:trPr>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3</w:t>
            </w:r>
          </w:p>
        </w:tc>
        <w:tc>
          <w:tcPr>
            <w:tcW w:w="4560" w:type="dxa"/>
          </w:tcPr>
          <w:p w:rsidR="00595164" w:rsidRPr="00595164" w:rsidRDefault="00595164" w:rsidP="00595164">
            <w:pPr>
              <w:spacing w:after="0" w:line="240" w:lineRule="auto"/>
              <w:ind w:left="5"/>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Оптика</w:t>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10</w:t>
            </w:r>
          </w:p>
        </w:tc>
        <w:tc>
          <w:tcPr>
            <w:tcW w:w="183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5</w:t>
            </w:r>
          </w:p>
        </w:tc>
        <w:tc>
          <w:tcPr>
            <w:tcW w:w="99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w:t>
            </w: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rPr>
          <w:trHeight w:val="384"/>
        </w:trPr>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4</w:t>
            </w:r>
          </w:p>
        </w:tc>
        <w:tc>
          <w:tcPr>
            <w:tcW w:w="4560" w:type="dxa"/>
          </w:tcPr>
          <w:p w:rsidR="00595164" w:rsidRPr="00595164" w:rsidRDefault="00595164" w:rsidP="00595164">
            <w:pPr>
              <w:spacing w:before="100" w:beforeAutospacing="1" w:after="100" w:afterAutospacing="1" w:line="240" w:lineRule="auto"/>
              <w:rPr>
                <w:rFonts w:ascii="Times New Roman" w:eastAsia="Times New Roman" w:hAnsi="Times New Roman" w:cs="Times New Roman"/>
                <w:sz w:val="24"/>
                <w:szCs w:val="24"/>
                <w:lang w:eastAsia="ru-RU"/>
              </w:rPr>
            </w:pPr>
            <w:r w:rsidRPr="00595164">
              <w:rPr>
                <w:rFonts w:ascii="Times New Roman" w:eastAsia="Times New Roman" w:hAnsi="Times New Roman" w:cs="Times New Roman"/>
                <w:bCs/>
                <w:sz w:val="24"/>
                <w:szCs w:val="24"/>
                <w:lang w:eastAsia="ru-RU"/>
              </w:rPr>
              <w:t>Основы специальной теории относительности</w:t>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3</w:t>
            </w:r>
          </w:p>
        </w:tc>
        <w:tc>
          <w:tcPr>
            <w:tcW w:w="183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99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5</w:t>
            </w:r>
          </w:p>
        </w:tc>
        <w:tc>
          <w:tcPr>
            <w:tcW w:w="4560" w:type="dxa"/>
          </w:tcPr>
          <w:p w:rsidR="00595164" w:rsidRPr="00595164" w:rsidRDefault="00595164" w:rsidP="00595164">
            <w:pPr>
              <w:spacing w:after="0" w:line="240" w:lineRule="auto"/>
              <w:ind w:left="5"/>
              <w:jc w:val="both"/>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Квантовая физика</w:t>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13</w:t>
            </w:r>
          </w:p>
        </w:tc>
        <w:tc>
          <w:tcPr>
            <w:tcW w:w="183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w:t>
            </w:r>
          </w:p>
        </w:tc>
        <w:tc>
          <w:tcPr>
            <w:tcW w:w="99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2</w:t>
            </w: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6</w:t>
            </w:r>
          </w:p>
        </w:tc>
        <w:tc>
          <w:tcPr>
            <w:tcW w:w="4560" w:type="dxa"/>
          </w:tcPr>
          <w:p w:rsidR="00595164" w:rsidRPr="00595164" w:rsidRDefault="00595164" w:rsidP="00595164">
            <w:pPr>
              <w:spacing w:after="0" w:line="240" w:lineRule="auto"/>
              <w:ind w:left="5"/>
              <w:jc w:val="both"/>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Строение и эволюция Вселенной</w:t>
            </w:r>
            <w:r w:rsidRPr="00595164">
              <w:rPr>
                <w:rFonts w:ascii="Times New Roman" w:eastAsia="Times New Roman" w:hAnsi="Times New Roman" w:cs="Times New Roman"/>
                <w:sz w:val="24"/>
                <w:szCs w:val="24"/>
                <w:lang w:eastAsia="ru-RU"/>
              </w:rPr>
              <w:tab/>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10</w:t>
            </w:r>
          </w:p>
        </w:tc>
        <w:tc>
          <w:tcPr>
            <w:tcW w:w="183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99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7</w:t>
            </w:r>
          </w:p>
        </w:tc>
        <w:tc>
          <w:tcPr>
            <w:tcW w:w="4560" w:type="dxa"/>
          </w:tcPr>
          <w:p w:rsidR="00595164" w:rsidRPr="00595164" w:rsidRDefault="00595164" w:rsidP="00595164">
            <w:pPr>
              <w:spacing w:after="0" w:line="240" w:lineRule="auto"/>
              <w:ind w:left="5"/>
              <w:rPr>
                <w:rFonts w:ascii="Times New Roman" w:eastAsia="Times New Roman" w:hAnsi="Times New Roman" w:cs="Times New Roman"/>
                <w:sz w:val="24"/>
                <w:szCs w:val="24"/>
                <w:lang w:eastAsia="ru-RU"/>
              </w:rPr>
            </w:pPr>
            <w:r w:rsidRPr="00595164">
              <w:rPr>
                <w:rFonts w:ascii="Times New Roman" w:eastAsia="Times New Roman" w:hAnsi="Times New Roman" w:cs="Times New Roman"/>
                <w:sz w:val="24"/>
                <w:szCs w:val="24"/>
                <w:lang w:eastAsia="ru-RU"/>
              </w:rPr>
              <w:t>Значение физики для объяснения мира и развития производительных сил общества</w:t>
            </w:r>
          </w:p>
        </w:tc>
        <w:tc>
          <w:tcPr>
            <w:tcW w:w="875"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w:t>
            </w:r>
          </w:p>
        </w:tc>
        <w:tc>
          <w:tcPr>
            <w:tcW w:w="183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992" w:type="dxa"/>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r w:rsidR="00595164" w:rsidRPr="00595164" w:rsidTr="00595164">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lastRenderedPageBreak/>
              <w:t>8</w:t>
            </w:r>
          </w:p>
        </w:tc>
        <w:tc>
          <w:tcPr>
            <w:tcW w:w="4560" w:type="dxa"/>
          </w:tcPr>
          <w:p w:rsidR="00595164" w:rsidRPr="00595164" w:rsidRDefault="00595164" w:rsidP="00595164">
            <w:pPr>
              <w:spacing w:after="0" w:line="240" w:lineRule="auto"/>
              <w:jc w:val="both"/>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sz w:val="24"/>
                <w:szCs w:val="24"/>
                <w:lang w:eastAsia="ru-RU"/>
              </w:rPr>
              <w:t>Обобщающее повторение (использовано резервное время)</w:t>
            </w:r>
          </w:p>
        </w:tc>
        <w:tc>
          <w:tcPr>
            <w:tcW w:w="875"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11</w:t>
            </w:r>
          </w:p>
        </w:tc>
        <w:tc>
          <w:tcPr>
            <w:tcW w:w="183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
                <w:bCs/>
                <w:iCs/>
                <w:sz w:val="24"/>
                <w:szCs w:val="24"/>
                <w:lang w:eastAsia="ru-RU"/>
              </w:rPr>
            </w:pPr>
          </w:p>
        </w:tc>
      </w:tr>
      <w:tr w:rsidR="00595164" w:rsidRPr="00595164" w:rsidTr="00595164">
        <w:tc>
          <w:tcPr>
            <w:tcW w:w="5552" w:type="dxa"/>
            <w:gridSpan w:val="2"/>
            <w:vAlign w:val="center"/>
          </w:tcPr>
          <w:p w:rsidR="00595164" w:rsidRPr="00595164" w:rsidRDefault="00595164" w:rsidP="00595164">
            <w:pPr>
              <w:spacing w:after="0" w:line="240" w:lineRule="auto"/>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ИТОГО:</w:t>
            </w:r>
          </w:p>
        </w:tc>
        <w:tc>
          <w:tcPr>
            <w:tcW w:w="875"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68</w:t>
            </w:r>
          </w:p>
        </w:tc>
        <w:tc>
          <w:tcPr>
            <w:tcW w:w="183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9</w:t>
            </w:r>
          </w:p>
        </w:tc>
        <w:tc>
          <w:tcPr>
            <w:tcW w:w="992"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r w:rsidRPr="00595164">
              <w:rPr>
                <w:rFonts w:ascii="Times New Roman" w:eastAsia="Times New Roman" w:hAnsi="Times New Roman" w:cs="Times New Roman"/>
                <w:bCs/>
                <w:iCs/>
                <w:sz w:val="24"/>
                <w:szCs w:val="24"/>
                <w:lang w:eastAsia="ru-RU"/>
              </w:rPr>
              <w:t>6</w:t>
            </w:r>
          </w:p>
        </w:tc>
        <w:tc>
          <w:tcPr>
            <w:tcW w:w="240" w:type="dxa"/>
            <w:vAlign w:val="center"/>
          </w:tcPr>
          <w:p w:rsidR="00595164" w:rsidRPr="00595164" w:rsidRDefault="00595164" w:rsidP="00595164">
            <w:pPr>
              <w:spacing w:after="0" w:line="240" w:lineRule="auto"/>
              <w:jc w:val="center"/>
              <w:rPr>
                <w:rFonts w:ascii="Times New Roman" w:eastAsia="Times New Roman" w:hAnsi="Times New Roman" w:cs="Times New Roman"/>
                <w:bCs/>
                <w:iCs/>
                <w:sz w:val="24"/>
                <w:szCs w:val="24"/>
                <w:lang w:eastAsia="ru-RU"/>
              </w:rPr>
            </w:pPr>
          </w:p>
        </w:tc>
      </w:tr>
    </w:tbl>
    <w:p w:rsidR="00595164" w:rsidRDefault="00595164" w:rsidP="00595164">
      <w:pPr>
        <w:spacing w:after="0" w:line="276" w:lineRule="auto"/>
        <w:rPr>
          <w:rFonts w:ascii="Times New Roman" w:eastAsia="Times New Roman" w:hAnsi="Times New Roman" w:cs="Times New Roman"/>
          <w:b/>
          <w:sz w:val="24"/>
          <w:szCs w:val="24"/>
          <w:lang w:eastAsia="ru-RU"/>
        </w:rPr>
      </w:pPr>
    </w:p>
    <w:p w:rsidR="009132FC" w:rsidRPr="009132FC" w:rsidRDefault="00595164" w:rsidP="009132FC">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FE377F" w:rsidRDefault="00595164" w:rsidP="00FE377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00FE377F" w:rsidRPr="00FE377F">
        <w:rPr>
          <w:rFonts w:ascii="Times New Roman" w:hAnsi="Times New Roman" w:cs="Times New Roman"/>
          <w:b/>
          <w:sz w:val="24"/>
          <w:szCs w:val="24"/>
        </w:rPr>
        <w:t xml:space="preserve"> АСТРОНОМИЯ</w:t>
      </w:r>
    </w:p>
    <w:p w:rsidR="00595164" w:rsidRDefault="00595164" w:rsidP="00595164">
      <w:pPr>
        <w:spacing w:before="100" w:beforeAutospacing="1" w:after="100" w:afterAutospacing="1" w:line="240" w:lineRule="auto"/>
        <w:ind w:firstLine="709"/>
        <w:rPr>
          <w:rFonts w:ascii="Times New Roman" w:eastAsia="Times New Roman" w:hAnsi="Times New Roman" w:cs="Times New Roman"/>
          <w:b/>
          <w:bCs/>
          <w:sz w:val="24"/>
          <w:szCs w:val="24"/>
          <w:lang w:eastAsia="ru-RU"/>
        </w:rPr>
      </w:pPr>
      <w:r w:rsidRPr="008168A9">
        <w:rPr>
          <w:rFonts w:ascii="Times New Roman" w:hAnsi="Times New Roman" w:cs="Times New Roman"/>
          <w:color w:val="000000" w:themeColor="text1"/>
          <w:sz w:val="24"/>
          <w:szCs w:val="24"/>
        </w:rPr>
        <w:t xml:space="preserve">Астрономия 11 класс автор </w:t>
      </w:r>
      <w:r w:rsidRPr="008168A9">
        <w:rPr>
          <w:rFonts w:ascii="Times New Roman" w:hAnsi="Times New Roman" w:cs="Times New Roman"/>
          <w:iCs/>
          <w:color w:val="000000" w:themeColor="text1"/>
          <w:sz w:val="24"/>
          <w:szCs w:val="24"/>
        </w:rPr>
        <w:t>Б.А. Воронцова-Вельяминова, Е.К. Страута. М. Дрофа2017г</w:t>
      </w:r>
      <w:r w:rsidRPr="00595164">
        <w:rPr>
          <w:rFonts w:ascii="Times New Roman" w:eastAsia="Times New Roman" w:hAnsi="Times New Roman" w:cs="Times New Roman"/>
          <w:b/>
          <w:bCs/>
          <w:sz w:val="24"/>
          <w:szCs w:val="24"/>
          <w:lang w:eastAsia="ru-RU"/>
        </w:rPr>
        <w:t xml:space="preserve"> </w:t>
      </w:r>
    </w:p>
    <w:p w:rsidR="00595164" w:rsidRPr="00595164" w:rsidRDefault="00595164" w:rsidP="00595164">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В результате изучения учебного предмета «Астрономия» на базовом уровне ученик должен:</w:t>
      </w:r>
    </w:p>
    <w:p w:rsidR="00595164" w:rsidRPr="00595164" w:rsidRDefault="00595164" w:rsidP="00595164">
      <w:pPr>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595164">
        <w:rPr>
          <w:rFonts w:ascii="Times New Roman" w:eastAsia="Times New Roman" w:hAnsi="Times New Roman" w:cs="Times New Roman"/>
          <w:b/>
          <w:bCs/>
          <w:color w:val="000000" w:themeColor="text1"/>
          <w:sz w:val="24"/>
          <w:szCs w:val="24"/>
          <w:lang w:eastAsia="ru-RU"/>
        </w:rPr>
        <w:t>Знать/понимать:</w:t>
      </w:r>
    </w:p>
    <w:p w:rsidR="00595164" w:rsidRPr="00595164" w:rsidRDefault="00595164" w:rsidP="00D87D95">
      <w:pPr>
        <w:numPr>
          <w:ilvl w:val="0"/>
          <w:numId w:val="136"/>
        </w:numPr>
        <w:spacing w:after="0" w:line="276" w:lineRule="auto"/>
        <w:ind w:left="851"/>
        <w:contextualSpacing/>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 xml:space="preserve">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спектральная классификация звезд, параллакс, реликтовое излучение, Большой Взрыв, черная дыра;</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смысл физических величин: парсек, световой год, астрономическая единица, звездная величина;</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смысл физического закона Хаббла;</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основные этапы освоения космического пространства;</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гипотезы происхождения Солнечной системы;</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основные характеристики и строение Солнца, солнечной атмосферы;</w:t>
      </w:r>
    </w:p>
    <w:p w:rsidR="00595164" w:rsidRPr="00595164" w:rsidRDefault="00595164" w:rsidP="00D87D95">
      <w:pPr>
        <w:numPr>
          <w:ilvl w:val="0"/>
          <w:numId w:val="136"/>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размеры Галактики, положение и период обращения Солнца относительно центра Галактики;</w:t>
      </w:r>
    </w:p>
    <w:p w:rsidR="00595164" w:rsidRPr="00595164" w:rsidRDefault="00595164" w:rsidP="00595164">
      <w:pPr>
        <w:tabs>
          <w:tab w:val="left" w:pos="127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rsidR="00595164" w:rsidRPr="00595164" w:rsidRDefault="00595164" w:rsidP="00595164">
      <w:pPr>
        <w:tabs>
          <w:tab w:val="left" w:pos="1276"/>
        </w:tab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595164">
        <w:rPr>
          <w:rFonts w:ascii="Times New Roman" w:eastAsia="Times New Roman" w:hAnsi="Times New Roman" w:cs="Times New Roman"/>
          <w:b/>
          <w:color w:val="000000" w:themeColor="text1"/>
          <w:sz w:val="24"/>
          <w:szCs w:val="24"/>
          <w:lang w:eastAsia="ru-RU"/>
        </w:rPr>
        <w:t>Уметь:</w:t>
      </w:r>
    </w:p>
    <w:p w:rsidR="00595164" w:rsidRPr="00595164" w:rsidRDefault="00595164" w:rsidP="00D87D95">
      <w:pPr>
        <w:numPr>
          <w:ilvl w:val="0"/>
          <w:numId w:val="137"/>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595164" w:rsidRPr="00595164" w:rsidRDefault="00595164" w:rsidP="00D87D95">
      <w:pPr>
        <w:numPr>
          <w:ilvl w:val="0"/>
          <w:numId w:val="137"/>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595164" w:rsidRPr="00595164" w:rsidRDefault="00595164" w:rsidP="00D87D95">
      <w:pPr>
        <w:numPr>
          <w:ilvl w:val="0"/>
          <w:numId w:val="137"/>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595164" w:rsidRPr="00595164" w:rsidRDefault="00595164" w:rsidP="00D87D95">
      <w:pPr>
        <w:numPr>
          <w:ilvl w:val="0"/>
          <w:numId w:val="137"/>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595164" w:rsidRPr="00595164" w:rsidRDefault="00595164" w:rsidP="00D87D95">
      <w:pPr>
        <w:numPr>
          <w:ilvl w:val="0"/>
          <w:numId w:val="137"/>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lastRenderedPageBreak/>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595164" w:rsidRPr="00595164" w:rsidRDefault="00595164" w:rsidP="00595164">
      <w:pPr>
        <w:tabs>
          <w:tab w:val="left" w:pos="127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rsidR="00595164" w:rsidRPr="00595164" w:rsidRDefault="00595164" w:rsidP="00595164">
      <w:pPr>
        <w:tabs>
          <w:tab w:val="left" w:pos="1276"/>
        </w:tab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595164">
        <w:rPr>
          <w:rFonts w:ascii="Times New Roman" w:eastAsia="Times New Roman" w:hAnsi="Times New Roman" w:cs="Times New Roman"/>
          <w:b/>
          <w:color w:val="000000" w:themeColor="text1"/>
          <w:sz w:val="24"/>
          <w:szCs w:val="24"/>
          <w:lang w:eastAsia="ru-RU"/>
        </w:rPr>
        <w:t>Использовать приобретенные знания и умения в практической деятельности  и повседневной жизни для:</w:t>
      </w:r>
    </w:p>
    <w:p w:rsidR="00595164" w:rsidRPr="00595164" w:rsidRDefault="00595164" w:rsidP="00D87D95">
      <w:pPr>
        <w:numPr>
          <w:ilvl w:val="0"/>
          <w:numId w:val="138"/>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 xml:space="preserve"> понимания взаимосвязи астрономии с другими науками, в основе которых лежат знания по астрономии, отделение ее от лженаук;</w:t>
      </w:r>
    </w:p>
    <w:p w:rsidR="00595164" w:rsidRPr="00595164" w:rsidRDefault="00595164" w:rsidP="00D87D95">
      <w:pPr>
        <w:numPr>
          <w:ilvl w:val="0"/>
          <w:numId w:val="138"/>
        </w:numPr>
        <w:spacing w:after="0" w:line="240" w:lineRule="auto"/>
        <w:ind w:left="851"/>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оценивания информации, содержащейся в сообщениях СМИ, Интернете, научно-популярных статьях.</w:t>
      </w:r>
    </w:p>
    <w:p w:rsidR="00595164" w:rsidRPr="00FE377F" w:rsidRDefault="00595164" w:rsidP="00FE377F">
      <w:pPr>
        <w:autoSpaceDE w:val="0"/>
        <w:autoSpaceDN w:val="0"/>
        <w:adjustRightInd w:val="0"/>
        <w:spacing w:after="0" w:line="240" w:lineRule="auto"/>
        <w:ind w:firstLine="567"/>
        <w:jc w:val="both"/>
        <w:rPr>
          <w:rFonts w:ascii="Times New Roman" w:hAnsi="Times New Roman" w:cs="Times New Roman"/>
          <w:b/>
          <w:sz w:val="24"/>
          <w:szCs w:val="24"/>
        </w:rPr>
      </w:pPr>
    </w:p>
    <w:p w:rsidR="00595164" w:rsidRPr="00595164" w:rsidRDefault="00595164" w:rsidP="0059516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95164">
        <w:rPr>
          <w:rFonts w:ascii="Times New Roman" w:eastAsia="Times New Roman" w:hAnsi="Times New Roman" w:cs="Times New Roman"/>
          <w:b/>
          <w:bCs/>
          <w:sz w:val="24"/>
          <w:szCs w:val="24"/>
          <w:lang w:eastAsia="ru-RU"/>
        </w:rPr>
        <w:t>СОДЕРЖАНИЕ УЧЕБНОГО ПРЕДМЕТА</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Астрономия, ее значение и связь с другими науками</w:t>
      </w:r>
      <w:r w:rsidRPr="00595164">
        <w:rPr>
          <w:rFonts w:ascii="Times New Roman" w:eastAsiaTheme="minorEastAsia" w:hAnsi="Times New Roman" w:cs="Times New Roman"/>
          <w:color w:val="000000" w:themeColor="text1"/>
          <w:sz w:val="24"/>
          <w:szCs w:val="24"/>
          <w:lang w:eastAsia="ru-RU"/>
        </w:rPr>
        <w:t xml:space="preserve"> </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 xml:space="preserve">Практические основы астрономии. </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 xml:space="preserve">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 </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 xml:space="preserve">Строение Солнечной системы. </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 xml:space="preserve"> </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 xml:space="preserve">Природа тел Солнечной системы. </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 xml:space="preserve">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метеориты, метеоры, болиды и метеориты. </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 xml:space="preserve">Солнце и звезды </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 — светимость». Массы и размеры звезд. Модели звезд. Переменные и нестационарные звезды. Цефеиды — маяки Вселенной. Эволюция звезд различной массы.</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 xml:space="preserve">Строение и эволюция Вселенной </w:t>
      </w:r>
    </w:p>
    <w:p w:rsidR="00595164" w:rsidRPr="00595164" w:rsidRDefault="00595164" w:rsidP="00595164">
      <w:pPr>
        <w:spacing w:after="0" w:line="276" w:lineRule="auto"/>
        <w:ind w:firstLine="709"/>
        <w:jc w:val="both"/>
        <w:rPr>
          <w:rFonts w:ascii="Times New Roman" w:eastAsiaTheme="minorEastAsia" w:hAnsi="Times New Roman" w:cs="Times New Roman"/>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b/>
          <w:color w:val="000000" w:themeColor="text1"/>
          <w:sz w:val="24"/>
          <w:szCs w:val="24"/>
          <w:lang w:eastAsia="ru-RU"/>
        </w:rPr>
        <w:t>Жизнь и разум во Вселенной</w:t>
      </w:r>
    </w:p>
    <w:p w:rsidR="00595164" w:rsidRPr="00595164" w:rsidRDefault="00595164" w:rsidP="00595164">
      <w:pPr>
        <w:spacing w:after="0" w:line="276" w:lineRule="auto"/>
        <w:ind w:firstLine="709"/>
        <w:jc w:val="both"/>
        <w:rPr>
          <w:rFonts w:ascii="Times New Roman" w:eastAsiaTheme="minorEastAsia" w:hAnsi="Times New Roman" w:cs="Times New Roman"/>
          <w:b/>
          <w:color w:val="000000" w:themeColor="text1"/>
          <w:sz w:val="24"/>
          <w:szCs w:val="24"/>
          <w:lang w:eastAsia="ru-RU"/>
        </w:rPr>
      </w:pPr>
      <w:r w:rsidRPr="00595164">
        <w:rPr>
          <w:rFonts w:ascii="Times New Roman" w:eastAsiaTheme="minorEastAsia" w:hAnsi="Times New Roman" w:cs="Times New Roman"/>
          <w:color w:val="000000" w:themeColor="text1"/>
          <w:sz w:val="24"/>
          <w:szCs w:val="24"/>
          <w:lang w:eastAsia="ru-RU"/>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595164" w:rsidRPr="00595164" w:rsidRDefault="00595164" w:rsidP="00595164">
      <w:pPr>
        <w:spacing w:after="0" w:line="240" w:lineRule="auto"/>
        <w:jc w:val="center"/>
        <w:rPr>
          <w:rFonts w:ascii="Times New Roman" w:eastAsia="Times New Roman" w:hAnsi="Times New Roman" w:cs="Times New Roman"/>
          <w:b/>
          <w:bCs/>
          <w:sz w:val="24"/>
          <w:szCs w:val="24"/>
          <w:lang w:eastAsia="ru-RU"/>
        </w:rPr>
      </w:pPr>
      <w:r w:rsidRPr="00595164">
        <w:rPr>
          <w:rFonts w:ascii="Times New Roman" w:eastAsia="Times New Roman" w:hAnsi="Times New Roman" w:cs="Times New Roman"/>
          <w:b/>
          <w:bCs/>
          <w:sz w:val="24"/>
          <w:szCs w:val="24"/>
          <w:lang w:eastAsia="ru-RU"/>
        </w:rPr>
        <w:t>Тематический  план</w:t>
      </w:r>
    </w:p>
    <w:p w:rsidR="00595164" w:rsidRPr="00595164" w:rsidRDefault="00595164" w:rsidP="00595164">
      <w:pPr>
        <w:spacing w:after="0" w:line="240" w:lineRule="auto"/>
        <w:jc w:val="center"/>
        <w:rPr>
          <w:rFonts w:ascii="Times New Roman" w:eastAsia="Times New Roman" w:hAnsi="Times New Roman" w:cs="Times New Roman"/>
          <w:b/>
          <w:bCs/>
          <w:sz w:val="24"/>
          <w:szCs w:val="24"/>
          <w:lang w:eastAsia="ru-RU"/>
        </w:rPr>
      </w:pPr>
    </w:p>
    <w:tbl>
      <w:tblPr>
        <w:tblStyle w:val="82"/>
        <w:tblW w:w="0" w:type="auto"/>
        <w:tblLook w:val="04A0" w:firstRow="1" w:lastRow="0" w:firstColumn="1" w:lastColumn="0" w:noHBand="0" w:noVBand="1"/>
      </w:tblPr>
      <w:tblGrid>
        <w:gridCol w:w="712"/>
        <w:gridCol w:w="5494"/>
        <w:gridCol w:w="1219"/>
        <w:gridCol w:w="1102"/>
        <w:gridCol w:w="1101"/>
      </w:tblGrid>
      <w:tr w:rsidR="00595164" w:rsidRPr="00595164" w:rsidTr="00595164">
        <w:trPr>
          <w:trHeight w:val="160"/>
        </w:trPr>
        <w:tc>
          <w:tcPr>
            <w:tcW w:w="846"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 п/п</w:t>
            </w:r>
          </w:p>
        </w:tc>
        <w:tc>
          <w:tcPr>
            <w:tcW w:w="7938" w:type="dxa"/>
          </w:tcPr>
          <w:p w:rsidR="00595164" w:rsidRPr="00595164" w:rsidRDefault="00595164" w:rsidP="00595164">
            <w:pPr>
              <w:jc w:val="center"/>
              <w:rPr>
                <w:rFonts w:ascii="Times New Roman" w:eastAsia="Times New Roman" w:hAnsi="Times New Roman" w:cs="Times New Roman"/>
                <w:bCs/>
                <w:sz w:val="24"/>
                <w:szCs w:val="24"/>
              </w:rPr>
            </w:pPr>
          </w:p>
        </w:tc>
        <w:tc>
          <w:tcPr>
            <w:tcW w:w="1559"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Кол-во часов</w:t>
            </w:r>
          </w:p>
        </w:tc>
        <w:tc>
          <w:tcPr>
            <w:tcW w:w="1418"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Кол-во к/р</w:t>
            </w:r>
          </w:p>
        </w:tc>
        <w:tc>
          <w:tcPr>
            <w:tcW w:w="1417"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Кол-во п/р</w:t>
            </w:r>
          </w:p>
        </w:tc>
      </w:tr>
      <w:tr w:rsidR="00595164" w:rsidRPr="00595164" w:rsidTr="00DE65E8">
        <w:tc>
          <w:tcPr>
            <w:tcW w:w="846" w:type="dxa"/>
          </w:tcPr>
          <w:p w:rsidR="00595164" w:rsidRPr="00595164" w:rsidRDefault="00595164" w:rsidP="00595164">
            <w:pPr>
              <w:jc w:val="center"/>
              <w:rPr>
                <w:rFonts w:ascii="Times New Roman" w:eastAsia="Times New Roman" w:hAnsi="Times New Roman" w:cs="Times New Roman"/>
                <w:bCs/>
                <w:sz w:val="24"/>
                <w:szCs w:val="24"/>
              </w:rPr>
            </w:pPr>
          </w:p>
        </w:tc>
        <w:tc>
          <w:tcPr>
            <w:tcW w:w="7938" w:type="dxa"/>
          </w:tcPr>
          <w:p w:rsidR="00595164" w:rsidRPr="00595164" w:rsidRDefault="00595164" w:rsidP="00595164">
            <w:pPr>
              <w:ind w:firstLine="709"/>
              <w:jc w:val="both"/>
              <w:rPr>
                <w:rFonts w:ascii="Times New Roman" w:hAnsi="Times New Roman" w:cs="Times New Roman"/>
                <w:color w:val="000000" w:themeColor="text1"/>
                <w:sz w:val="24"/>
                <w:szCs w:val="24"/>
              </w:rPr>
            </w:pPr>
            <w:r w:rsidRPr="00595164">
              <w:rPr>
                <w:rFonts w:ascii="Times New Roman" w:hAnsi="Times New Roman" w:cs="Times New Roman"/>
                <w:color w:val="000000" w:themeColor="text1"/>
                <w:sz w:val="24"/>
                <w:szCs w:val="24"/>
              </w:rPr>
              <w:t>Астрономия, ее значение и связь с другими науками</w:t>
            </w:r>
          </w:p>
          <w:p w:rsidR="00595164" w:rsidRPr="00595164" w:rsidRDefault="00595164" w:rsidP="00595164">
            <w:pPr>
              <w:ind w:firstLine="709"/>
              <w:jc w:val="both"/>
              <w:rPr>
                <w:rFonts w:ascii="Times New Roman" w:hAnsi="Times New Roman" w:cs="Times New Roman"/>
                <w:color w:val="000000" w:themeColor="text1"/>
                <w:sz w:val="24"/>
                <w:szCs w:val="24"/>
              </w:rPr>
            </w:pPr>
            <w:r w:rsidRPr="00595164">
              <w:rPr>
                <w:rFonts w:ascii="Times New Roman" w:hAnsi="Times New Roman" w:cs="Times New Roman"/>
                <w:color w:val="000000" w:themeColor="text1"/>
                <w:sz w:val="24"/>
                <w:szCs w:val="24"/>
              </w:rPr>
              <w:t xml:space="preserve">Практические основы астрономии. </w:t>
            </w:r>
          </w:p>
          <w:p w:rsidR="00595164" w:rsidRPr="00595164" w:rsidRDefault="00595164" w:rsidP="00595164">
            <w:pPr>
              <w:ind w:firstLine="709"/>
              <w:jc w:val="both"/>
              <w:rPr>
                <w:bCs/>
                <w:sz w:val="24"/>
                <w:szCs w:val="24"/>
              </w:rPr>
            </w:pPr>
            <w:r w:rsidRPr="00595164">
              <w:rPr>
                <w:rFonts w:ascii="Times New Roman" w:hAnsi="Times New Roman" w:cs="Times New Roman"/>
                <w:color w:val="000000" w:themeColor="text1"/>
                <w:sz w:val="24"/>
                <w:szCs w:val="24"/>
              </w:rPr>
              <w:t xml:space="preserve">Строение Солнечной системы. </w:t>
            </w:r>
          </w:p>
          <w:p w:rsidR="00595164" w:rsidRPr="00595164" w:rsidRDefault="00595164" w:rsidP="00595164">
            <w:pPr>
              <w:ind w:firstLine="709"/>
              <w:rPr>
                <w:rFonts w:ascii="Times New Roman" w:hAnsi="Times New Roman" w:cs="Times New Roman"/>
                <w:color w:val="000000" w:themeColor="text1"/>
                <w:sz w:val="24"/>
                <w:szCs w:val="24"/>
              </w:rPr>
            </w:pPr>
            <w:r w:rsidRPr="00595164">
              <w:rPr>
                <w:rFonts w:ascii="Times New Roman" w:hAnsi="Times New Roman" w:cs="Times New Roman"/>
                <w:color w:val="000000" w:themeColor="text1"/>
                <w:sz w:val="24"/>
                <w:szCs w:val="24"/>
              </w:rPr>
              <w:t>Природа тел Солнечной системы.</w:t>
            </w:r>
          </w:p>
          <w:p w:rsidR="00595164" w:rsidRPr="00595164" w:rsidRDefault="00595164" w:rsidP="00595164">
            <w:pPr>
              <w:ind w:firstLine="709"/>
              <w:jc w:val="both"/>
              <w:rPr>
                <w:bCs/>
                <w:sz w:val="24"/>
                <w:szCs w:val="24"/>
              </w:rPr>
            </w:pPr>
            <w:r w:rsidRPr="00595164">
              <w:rPr>
                <w:rFonts w:ascii="Times New Roman" w:hAnsi="Times New Roman" w:cs="Times New Roman"/>
                <w:color w:val="000000" w:themeColor="text1"/>
                <w:sz w:val="24"/>
                <w:szCs w:val="24"/>
              </w:rPr>
              <w:t xml:space="preserve">Солнце и звезды </w:t>
            </w:r>
          </w:p>
          <w:p w:rsidR="00595164" w:rsidRPr="00595164" w:rsidRDefault="00595164" w:rsidP="00595164">
            <w:pPr>
              <w:ind w:firstLine="709"/>
              <w:jc w:val="both"/>
              <w:rPr>
                <w:bCs/>
                <w:sz w:val="24"/>
                <w:szCs w:val="24"/>
              </w:rPr>
            </w:pPr>
            <w:r w:rsidRPr="00595164">
              <w:rPr>
                <w:rFonts w:ascii="Times New Roman" w:hAnsi="Times New Roman" w:cs="Times New Roman"/>
                <w:color w:val="000000" w:themeColor="text1"/>
                <w:sz w:val="24"/>
                <w:szCs w:val="24"/>
              </w:rPr>
              <w:t xml:space="preserve">Строение и эволюция Вселенной </w:t>
            </w:r>
          </w:p>
          <w:p w:rsidR="00595164" w:rsidRPr="00595164" w:rsidRDefault="00595164" w:rsidP="00595164">
            <w:pPr>
              <w:ind w:firstLine="709"/>
              <w:jc w:val="both"/>
              <w:rPr>
                <w:bCs/>
                <w:sz w:val="24"/>
                <w:szCs w:val="24"/>
              </w:rPr>
            </w:pPr>
            <w:r w:rsidRPr="00595164">
              <w:rPr>
                <w:rFonts w:ascii="Times New Roman" w:hAnsi="Times New Roman" w:cs="Times New Roman"/>
                <w:color w:val="000000" w:themeColor="text1"/>
                <w:sz w:val="24"/>
                <w:szCs w:val="24"/>
              </w:rPr>
              <w:t xml:space="preserve">Жизнь и разум во Вселенной </w:t>
            </w:r>
          </w:p>
        </w:tc>
        <w:tc>
          <w:tcPr>
            <w:tcW w:w="1559"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2</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5</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7</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8</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6</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5</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tc>
        <w:tc>
          <w:tcPr>
            <w:tcW w:w="1418" w:type="dxa"/>
          </w:tcPr>
          <w:p w:rsidR="00595164" w:rsidRPr="00595164" w:rsidRDefault="00595164" w:rsidP="00595164">
            <w:pPr>
              <w:jc w:val="center"/>
              <w:rPr>
                <w:rFonts w:ascii="Times New Roman" w:eastAsia="Times New Roman" w:hAnsi="Times New Roman" w:cs="Times New Roman"/>
                <w:bCs/>
                <w:sz w:val="24"/>
                <w:szCs w:val="24"/>
              </w:rPr>
            </w:pP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p w:rsidR="00595164" w:rsidRPr="00595164" w:rsidRDefault="00595164" w:rsidP="00595164">
            <w:pPr>
              <w:jc w:val="center"/>
              <w:rPr>
                <w:rFonts w:ascii="Times New Roman" w:eastAsia="Times New Roman" w:hAnsi="Times New Roman" w:cs="Times New Roman"/>
                <w:bCs/>
                <w:sz w:val="24"/>
                <w:szCs w:val="24"/>
              </w:rPr>
            </w:pPr>
          </w:p>
        </w:tc>
        <w:tc>
          <w:tcPr>
            <w:tcW w:w="1417" w:type="dxa"/>
          </w:tcPr>
          <w:p w:rsidR="00595164" w:rsidRPr="00595164" w:rsidRDefault="00595164" w:rsidP="00595164">
            <w:pPr>
              <w:jc w:val="center"/>
              <w:rPr>
                <w:rFonts w:ascii="Times New Roman" w:eastAsia="Times New Roman" w:hAnsi="Times New Roman" w:cs="Times New Roman"/>
                <w:bCs/>
                <w:sz w:val="24"/>
                <w:szCs w:val="24"/>
              </w:rPr>
            </w:pPr>
          </w:p>
          <w:p w:rsidR="00595164" w:rsidRPr="00595164" w:rsidRDefault="00595164" w:rsidP="00595164">
            <w:pPr>
              <w:jc w:val="center"/>
              <w:rPr>
                <w:rFonts w:ascii="Times New Roman" w:eastAsia="Times New Roman" w:hAnsi="Times New Roman" w:cs="Times New Roman"/>
                <w:bCs/>
                <w:sz w:val="24"/>
                <w:szCs w:val="24"/>
              </w:rPr>
            </w:pP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1</w:t>
            </w:r>
          </w:p>
        </w:tc>
      </w:tr>
      <w:tr w:rsidR="00595164" w:rsidRPr="00595164" w:rsidTr="00DE65E8">
        <w:tc>
          <w:tcPr>
            <w:tcW w:w="846" w:type="dxa"/>
          </w:tcPr>
          <w:p w:rsidR="00595164" w:rsidRPr="00595164" w:rsidRDefault="00595164" w:rsidP="00595164">
            <w:pPr>
              <w:jc w:val="center"/>
              <w:rPr>
                <w:rFonts w:ascii="Times New Roman" w:eastAsia="Times New Roman" w:hAnsi="Times New Roman" w:cs="Times New Roman"/>
                <w:bCs/>
                <w:sz w:val="24"/>
                <w:szCs w:val="24"/>
              </w:rPr>
            </w:pPr>
          </w:p>
        </w:tc>
        <w:tc>
          <w:tcPr>
            <w:tcW w:w="7938" w:type="dxa"/>
          </w:tcPr>
          <w:p w:rsidR="00595164" w:rsidRPr="00595164" w:rsidRDefault="00595164" w:rsidP="00595164">
            <w:pPr>
              <w:ind w:firstLine="709"/>
              <w:rPr>
                <w:rFonts w:ascii="Times New Roman" w:hAnsi="Times New Roman" w:cs="Times New Roman"/>
                <w:color w:val="000000" w:themeColor="text1"/>
                <w:sz w:val="24"/>
                <w:szCs w:val="24"/>
              </w:rPr>
            </w:pPr>
            <w:r w:rsidRPr="00595164">
              <w:rPr>
                <w:rFonts w:ascii="Times New Roman" w:hAnsi="Times New Roman" w:cs="Times New Roman"/>
                <w:color w:val="000000" w:themeColor="text1"/>
                <w:sz w:val="24"/>
                <w:szCs w:val="24"/>
              </w:rPr>
              <w:t>Итого</w:t>
            </w:r>
          </w:p>
        </w:tc>
        <w:tc>
          <w:tcPr>
            <w:tcW w:w="1559"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34</w:t>
            </w:r>
          </w:p>
        </w:tc>
        <w:tc>
          <w:tcPr>
            <w:tcW w:w="1418"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4</w:t>
            </w:r>
          </w:p>
        </w:tc>
        <w:tc>
          <w:tcPr>
            <w:tcW w:w="1417" w:type="dxa"/>
          </w:tcPr>
          <w:p w:rsidR="00595164" w:rsidRPr="00595164" w:rsidRDefault="00595164" w:rsidP="00595164">
            <w:pPr>
              <w:jc w:val="center"/>
              <w:rPr>
                <w:rFonts w:ascii="Times New Roman" w:eastAsia="Times New Roman" w:hAnsi="Times New Roman" w:cs="Times New Roman"/>
                <w:bCs/>
                <w:sz w:val="24"/>
                <w:szCs w:val="24"/>
              </w:rPr>
            </w:pPr>
            <w:r w:rsidRPr="00595164">
              <w:rPr>
                <w:rFonts w:ascii="Times New Roman" w:eastAsia="Times New Roman" w:hAnsi="Times New Roman" w:cs="Times New Roman"/>
                <w:bCs/>
                <w:sz w:val="24"/>
                <w:szCs w:val="24"/>
              </w:rPr>
              <w:t>2</w:t>
            </w:r>
          </w:p>
        </w:tc>
      </w:tr>
    </w:tbl>
    <w:p w:rsidR="00595164" w:rsidRPr="00595164" w:rsidRDefault="00595164" w:rsidP="00595164">
      <w:pPr>
        <w:spacing w:after="0" w:line="276" w:lineRule="auto"/>
        <w:jc w:val="both"/>
        <w:rPr>
          <w:rFonts w:ascii="Times New Roman" w:eastAsiaTheme="minorEastAsia" w:hAnsi="Times New Roman" w:cs="Times New Roman"/>
          <w:b/>
          <w:color w:val="000000" w:themeColor="text1"/>
          <w:sz w:val="24"/>
          <w:szCs w:val="24"/>
          <w:lang w:eastAsia="ru-RU"/>
        </w:rPr>
      </w:pPr>
    </w:p>
    <w:p w:rsidR="009132FC" w:rsidRPr="009132FC" w:rsidRDefault="009132FC" w:rsidP="009132FC">
      <w:pPr>
        <w:spacing w:after="0" w:line="276" w:lineRule="auto"/>
        <w:ind w:left="567"/>
        <w:rPr>
          <w:rFonts w:ascii="Times New Roman" w:eastAsia="Times New Roman" w:hAnsi="Times New Roman" w:cs="Times New Roman"/>
          <w:b/>
          <w:sz w:val="24"/>
          <w:szCs w:val="24"/>
          <w:lang w:eastAsia="ru-RU"/>
        </w:rPr>
      </w:pPr>
    </w:p>
    <w:p w:rsidR="00D12D4E" w:rsidRPr="00D12D4E" w:rsidRDefault="009132FC" w:rsidP="00D12D4E">
      <w:pPr>
        <w:spacing w:line="0" w:lineRule="atLeast"/>
        <w:ind w:right="-259"/>
        <w:rPr>
          <w:rFonts w:ascii="Times New Roman" w:eastAsia="Times New Roman" w:hAnsi="Times New Roman" w:cs="Arial"/>
          <w:b/>
          <w:sz w:val="24"/>
          <w:szCs w:val="20"/>
          <w:lang w:eastAsia="ru-RU"/>
        </w:rPr>
      </w:pPr>
      <w:r w:rsidRPr="009132FC">
        <w:rPr>
          <w:rFonts w:ascii="Calibri" w:eastAsia="Times New Roman" w:hAnsi="Calibri" w:cs="Times New Roman"/>
          <w:b/>
          <w:bCs/>
          <w:i/>
          <w:iCs/>
          <w:sz w:val="28"/>
          <w:szCs w:val="26"/>
          <w:lang w:eastAsia="ru-RU"/>
        </w:rPr>
        <w:t xml:space="preserve"> </w:t>
      </w:r>
      <w:r w:rsidR="00D12D4E" w:rsidRPr="00D12D4E">
        <w:rPr>
          <w:rFonts w:ascii="Times New Roman" w:eastAsia="Times New Roman" w:hAnsi="Times New Roman" w:cs="Arial"/>
          <w:b/>
          <w:sz w:val="24"/>
          <w:szCs w:val="20"/>
          <w:lang w:eastAsia="ru-RU"/>
        </w:rPr>
        <w:t>Химия, 10-11 класс</w:t>
      </w:r>
    </w:p>
    <w:p w:rsidR="00D12D4E" w:rsidRPr="00D12D4E" w:rsidRDefault="00D12D4E" w:rsidP="00D12D4E">
      <w:pPr>
        <w:spacing w:after="0" w:line="0" w:lineRule="atLeast"/>
        <w:ind w:right="-259"/>
        <w:jc w:val="center"/>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(автор программы - Гара Н.Н.)</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50" w:lineRule="auto"/>
        <w:ind w:right="560"/>
        <w:jc w:val="both"/>
        <w:rPr>
          <w:rFonts w:ascii="Times New Roman" w:eastAsia="Times New Roman" w:hAnsi="Times New Roman" w:cs="Arial"/>
          <w:sz w:val="23"/>
          <w:szCs w:val="20"/>
          <w:lang w:eastAsia="ru-RU"/>
        </w:rPr>
      </w:pPr>
      <w:r w:rsidRPr="00D12D4E">
        <w:rPr>
          <w:rFonts w:ascii="Times New Roman" w:eastAsia="Times New Roman" w:hAnsi="Times New Roman" w:cs="Arial"/>
          <w:sz w:val="23"/>
          <w:szCs w:val="20"/>
          <w:lang w:eastAsia="ru-RU"/>
        </w:rPr>
        <w:t xml:space="preserve">(Н.Н. Гара. Химия. </w:t>
      </w:r>
      <w:r w:rsidR="00224765">
        <w:rPr>
          <w:rFonts w:ascii="Times New Roman" w:eastAsia="Times New Roman" w:hAnsi="Times New Roman" w:cs="Arial"/>
          <w:sz w:val="23"/>
          <w:szCs w:val="20"/>
          <w:lang w:eastAsia="ru-RU"/>
        </w:rPr>
        <w:t xml:space="preserve"> </w:t>
      </w:r>
      <w:r w:rsidRPr="00D12D4E">
        <w:rPr>
          <w:rFonts w:ascii="Times New Roman" w:eastAsia="Times New Roman" w:hAnsi="Times New Roman" w:cs="Arial"/>
          <w:sz w:val="23"/>
          <w:szCs w:val="20"/>
          <w:lang w:eastAsia="ru-RU"/>
        </w:rPr>
        <w:t xml:space="preserve"> 10-11 классы. </w:t>
      </w:r>
      <w:r w:rsidR="00224765">
        <w:rPr>
          <w:rFonts w:ascii="Times New Roman" w:eastAsia="Times New Roman" w:hAnsi="Times New Roman" w:cs="Arial"/>
          <w:sz w:val="23"/>
          <w:szCs w:val="20"/>
          <w:lang w:eastAsia="ru-RU"/>
        </w:rPr>
        <w:t xml:space="preserve"> </w:t>
      </w:r>
      <w:r w:rsidRPr="00D12D4E">
        <w:rPr>
          <w:rFonts w:ascii="Times New Roman" w:eastAsia="Times New Roman" w:hAnsi="Times New Roman" w:cs="Arial"/>
          <w:sz w:val="23"/>
          <w:szCs w:val="20"/>
          <w:lang w:eastAsia="ru-RU"/>
        </w:rPr>
        <w:t xml:space="preserve"> Базовый уровень)</w:t>
      </w:r>
    </w:p>
    <w:p w:rsidR="00D12D4E" w:rsidRPr="00D12D4E" w:rsidRDefault="00D12D4E" w:rsidP="00D12D4E">
      <w:pPr>
        <w:spacing w:after="0" w:line="270"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ind w:right="-259"/>
        <w:jc w:val="center"/>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Результаты изучения предмета</w:t>
      </w:r>
    </w:p>
    <w:p w:rsidR="00D12D4E" w:rsidRPr="00D12D4E" w:rsidRDefault="00D12D4E" w:rsidP="00D87D95">
      <w:pPr>
        <w:numPr>
          <w:ilvl w:val="0"/>
          <w:numId w:val="64"/>
        </w:numPr>
        <w:tabs>
          <w:tab w:val="left" w:pos="400"/>
        </w:tabs>
        <w:spacing w:after="0" w:line="235" w:lineRule="auto"/>
        <w:ind w:left="400" w:hanging="138"/>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результате изучения химии на базовом уровне ученик должен знать / понимать</w:t>
      </w:r>
    </w:p>
    <w:p w:rsidR="00D12D4E" w:rsidRPr="00D12D4E" w:rsidRDefault="00D12D4E" w:rsidP="00D12D4E">
      <w:pPr>
        <w:spacing w:after="0" w:line="13" w:lineRule="exact"/>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404"/>
        </w:tabs>
        <w:spacing w:after="0" w:line="238" w:lineRule="auto"/>
        <w:ind w:left="260" w:firstLine="2"/>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D12D4E" w:rsidRPr="00D12D4E" w:rsidRDefault="00D12D4E" w:rsidP="00D12D4E">
      <w:pPr>
        <w:spacing w:after="0" w:line="18" w:lineRule="exact"/>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537"/>
        </w:tabs>
        <w:spacing w:after="0" w:line="234" w:lineRule="auto"/>
        <w:ind w:left="820" w:right="700" w:hanging="558"/>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основные законы химии: сохранения массы веществ, постоянства состава, перио-дический закон;</w:t>
      </w:r>
    </w:p>
    <w:p w:rsidR="00D12D4E" w:rsidRPr="00D12D4E" w:rsidRDefault="00D12D4E" w:rsidP="00D12D4E">
      <w:pPr>
        <w:spacing w:after="0" w:line="14" w:lineRule="exact"/>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537"/>
        </w:tabs>
        <w:spacing w:after="0" w:line="234" w:lineRule="auto"/>
        <w:ind w:left="820" w:right="100" w:hanging="558"/>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основные теории химии: химической связи, электролитической диссоциации, строения органических соединений;</w:t>
      </w:r>
    </w:p>
    <w:p w:rsidR="00D12D4E" w:rsidRPr="00D12D4E" w:rsidRDefault="00D12D4E" w:rsidP="00D12D4E">
      <w:pPr>
        <w:spacing w:after="0" w:line="1" w:lineRule="exact"/>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540"/>
        </w:tabs>
        <w:spacing w:after="0" w:line="0" w:lineRule="atLeast"/>
        <w:ind w:left="540" w:hanging="278"/>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важнейшие  вещества  и  материалы:  основные  металлы  и  сплавы;  серная,  соляная,</w:t>
      </w:r>
    </w:p>
    <w:p w:rsidR="00D12D4E" w:rsidRPr="00D12D4E" w:rsidRDefault="00D12D4E" w:rsidP="00D12D4E">
      <w:pPr>
        <w:spacing w:after="0" w:line="12"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lastRenderedPageBreak/>
        <w:t>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D12D4E" w:rsidRPr="00D12D4E" w:rsidRDefault="00D12D4E" w:rsidP="00D12D4E">
      <w:pPr>
        <w:spacing w:after="0" w:line="2"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уметь</w:t>
      </w:r>
    </w:p>
    <w:p w:rsidR="00D12D4E" w:rsidRPr="00D12D4E" w:rsidRDefault="00D12D4E" w:rsidP="00D12D4E">
      <w:pPr>
        <w:spacing w:after="0" w:line="12" w:lineRule="exact"/>
        <w:rPr>
          <w:rFonts w:ascii="Times New Roman" w:eastAsia="Times New Roman" w:hAnsi="Times New Roman" w:cs="Arial"/>
          <w:sz w:val="20"/>
          <w:szCs w:val="20"/>
          <w:lang w:eastAsia="ru-RU"/>
        </w:rPr>
      </w:pPr>
    </w:p>
    <w:p w:rsidR="00D12D4E" w:rsidRPr="00D12D4E" w:rsidRDefault="00D12D4E" w:rsidP="00D87D95">
      <w:pPr>
        <w:numPr>
          <w:ilvl w:val="0"/>
          <w:numId w:val="64"/>
        </w:numPr>
        <w:tabs>
          <w:tab w:val="left" w:pos="0"/>
        </w:tabs>
        <w:spacing w:after="0" w:line="234" w:lineRule="auto"/>
        <w:ind w:left="260" w:right="820" w:hanging="26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называть изученные вещества по «тривиальной» или международной номенклатуре;</w:t>
      </w:r>
    </w:p>
    <w:p w:rsidR="00D12D4E" w:rsidRPr="00D12D4E" w:rsidRDefault="00D12D4E" w:rsidP="00D12D4E">
      <w:pPr>
        <w:tabs>
          <w:tab w:val="left" w:pos="0"/>
        </w:tabs>
        <w:spacing w:after="0" w:line="13" w:lineRule="exact"/>
        <w:ind w:hanging="260"/>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0"/>
        </w:tabs>
        <w:spacing w:after="0" w:line="237" w:lineRule="auto"/>
        <w:ind w:left="142" w:hanging="26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D12D4E" w:rsidRPr="00D12D4E" w:rsidRDefault="00D12D4E" w:rsidP="00D12D4E">
      <w:pPr>
        <w:tabs>
          <w:tab w:val="left" w:pos="0"/>
        </w:tabs>
        <w:spacing w:after="0" w:line="14" w:lineRule="exact"/>
        <w:ind w:hanging="260"/>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0"/>
        </w:tabs>
        <w:spacing w:after="0" w:line="237" w:lineRule="auto"/>
        <w:ind w:firstLine="56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D12D4E" w:rsidRPr="00D12D4E" w:rsidRDefault="00D12D4E" w:rsidP="00D12D4E">
      <w:pPr>
        <w:spacing w:after="0" w:line="13" w:lineRule="exact"/>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537"/>
        </w:tabs>
        <w:spacing w:after="0" w:line="236" w:lineRule="auto"/>
        <w:ind w:firstLine="262"/>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D12D4E" w:rsidRPr="00D12D4E" w:rsidRDefault="00D12D4E" w:rsidP="00D12D4E">
      <w:pPr>
        <w:spacing w:after="0" w:line="13" w:lineRule="exact"/>
        <w:rPr>
          <w:rFonts w:ascii="Times New Roman" w:eastAsia="Times New Roman" w:hAnsi="Times New Roman" w:cs="Arial"/>
          <w:sz w:val="24"/>
          <w:szCs w:val="20"/>
          <w:lang w:eastAsia="ru-RU"/>
        </w:rPr>
      </w:pPr>
    </w:p>
    <w:p w:rsidR="00D12D4E" w:rsidRPr="00D12D4E" w:rsidRDefault="00D12D4E" w:rsidP="00D12D4E">
      <w:pPr>
        <w:tabs>
          <w:tab w:val="left" w:pos="537"/>
        </w:tabs>
        <w:spacing w:after="0" w:line="234" w:lineRule="auto"/>
        <w:ind w:right="1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выполнять химический эксперимент по распознаванию важнейших неорганических и органических веществ;</w:t>
      </w:r>
    </w:p>
    <w:p w:rsidR="00D12D4E" w:rsidRPr="00D12D4E" w:rsidRDefault="00D12D4E" w:rsidP="00D12D4E">
      <w:pPr>
        <w:spacing w:after="0" w:line="95" w:lineRule="exact"/>
        <w:rPr>
          <w:rFonts w:ascii="Times New Roman" w:eastAsia="Times New Roman" w:hAnsi="Times New Roman" w:cs="Arial"/>
          <w:sz w:val="20"/>
          <w:szCs w:val="20"/>
          <w:lang w:eastAsia="ru-RU"/>
        </w:rPr>
      </w:pPr>
    </w:p>
    <w:p w:rsidR="00D12D4E" w:rsidRPr="00D12D4E" w:rsidRDefault="00D12D4E" w:rsidP="00D12D4E">
      <w:pPr>
        <w:tabs>
          <w:tab w:val="left" w:pos="537"/>
        </w:tabs>
        <w:spacing w:after="0" w:line="234" w:lineRule="auto"/>
        <w:rPr>
          <w:rFonts w:ascii="Times New Roman" w:eastAsia="Times New Roman" w:hAnsi="Times New Roman" w:cs="Arial"/>
          <w:sz w:val="24"/>
          <w:szCs w:val="20"/>
          <w:lang w:eastAsia="ru-RU"/>
        </w:rPr>
      </w:pPr>
      <w:bookmarkStart w:id="41" w:name="page172"/>
      <w:bookmarkEnd w:id="41"/>
      <w:r w:rsidRPr="00D12D4E">
        <w:rPr>
          <w:rFonts w:ascii="Times New Roman" w:eastAsia="Times New Roman" w:hAnsi="Times New Roman" w:cs="Arial"/>
          <w:sz w:val="24"/>
          <w:szCs w:val="20"/>
          <w:lang w:eastAsia="ru-RU"/>
        </w:rPr>
        <w:t>проводить   самостоятельный   поиск   химической   информации   с   использованием различных  источников  (научно-популярных  изданий,  компьютерных  баз  данных,</w:t>
      </w:r>
    </w:p>
    <w:p w:rsidR="00D12D4E" w:rsidRPr="00D12D4E" w:rsidRDefault="00D12D4E" w:rsidP="00D12D4E">
      <w:pPr>
        <w:spacing w:after="0" w:line="14" w:lineRule="exact"/>
        <w:ind w:left="820" w:hanging="558"/>
        <w:rPr>
          <w:rFonts w:ascii="Times New Roman" w:eastAsia="Times New Roman" w:hAnsi="Times New Roman" w:cs="Arial"/>
          <w:sz w:val="20"/>
          <w:szCs w:val="20"/>
          <w:lang w:eastAsia="ru-RU"/>
        </w:rPr>
      </w:pPr>
    </w:p>
    <w:p w:rsidR="00D12D4E" w:rsidRPr="00D12D4E" w:rsidRDefault="00D12D4E" w:rsidP="00D12D4E">
      <w:pPr>
        <w:spacing w:after="0" w:line="236" w:lineRule="auto"/>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ресу</w:t>
      </w:r>
      <w:r>
        <w:rPr>
          <w:rFonts w:ascii="Times New Roman" w:eastAsia="Times New Roman" w:hAnsi="Times New Roman" w:cs="Arial"/>
          <w:sz w:val="24"/>
          <w:szCs w:val="20"/>
          <w:lang w:eastAsia="ru-RU"/>
        </w:rPr>
        <w:t>р</w:t>
      </w:r>
      <w:r w:rsidRPr="00D12D4E">
        <w:rPr>
          <w:rFonts w:ascii="Times New Roman" w:eastAsia="Times New Roman" w:hAnsi="Times New Roman" w:cs="Arial"/>
          <w:sz w:val="24"/>
          <w:szCs w:val="20"/>
          <w:lang w:eastAsia="ru-RU"/>
        </w:rPr>
        <w:t>сов Интернета); использовать компьютерные технологии для обработки и передачи химической информации и ее представления в различных формах; использовать приобретенные знания и умения в практической деятельности и по-</w:t>
      </w:r>
    </w:p>
    <w:p w:rsidR="00D12D4E" w:rsidRPr="00D12D4E" w:rsidRDefault="00D12D4E" w:rsidP="00D12D4E">
      <w:pPr>
        <w:spacing w:after="0" w:line="2" w:lineRule="exact"/>
        <w:ind w:left="820" w:hanging="558"/>
        <w:rPr>
          <w:rFonts w:ascii="Times New Roman" w:eastAsia="Times New Roman" w:hAnsi="Times New Roman" w:cs="Arial"/>
          <w:sz w:val="20"/>
          <w:szCs w:val="20"/>
          <w:lang w:eastAsia="ru-RU"/>
        </w:rPr>
      </w:pPr>
    </w:p>
    <w:p w:rsidR="00D12D4E" w:rsidRPr="00D12D4E" w:rsidRDefault="00D12D4E" w:rsidP="00D12D4E">
      <w:pPr>
        <w:spacing w:after="0" w:line="0" w:lineRule="atLeast"/>
        <w:ind w:left="820" w:hanging="558"/>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вседневной жизни для:</w:t>
      </w:r>
    </w:p>
    <w:p w:rsidR="00D12D4E" w:rsidRPr="00D12D4E" w:rsidRDefault="00D12D4E" w:rsidP="00D12D4E">
      <w:pPr>
        <w:spacing w:after="0" w:line="12" w:lineRule="exact"/>
        <w:ind w:left="820" w:hanging="558"/>
        <w:rPr>
          <w:rFonts w:ascii="Times New Roman" w:eastAsia="Times New Roman" w:hAnsi="Times New Roman" w:cs="Arial"/>
          <w:sz w:val="20"/>
          <w:szCs w:val="20"/>
          <w:lang w:eastAsia="ru-RU"/>
        </w:rPr>
      </w:pPr>
    </w:p>
    <w:p w:rsidR="00D12D4E" w:rsidRPr="00D12D4E" w:rsidRDefault="00D12D4E" w:rsidP="00D12D4E">
      <w:pPr>
        <w:tabs>
          <w:tab w:val="left" w:pos="543"/>
        </w:tabs>
        <w:spacing w:after="0" w:line="234" w:lineRule="auto"/>
        <w:ind w:right="8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объяснения химических явлений, происходящих в природе, быту и на производстве;</w:t>
      </w:r>
    </w:p>
    <w:p w:rsidR="00D12D4E" w:rsidRPr="00D12D4E" w:rsidRDefault="00D12D4E" w:rsidP="00D12D4E">
      <w:pPr>
        <w:spacing w:after="0" w:line="1" w:lineRule="exact"/>
        <w:ind w:left="820" w:hanging="558"/>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540"/>
        </w:tabs>
        <w:spacing w:after="0" w:line="0" w:lineRule="atLeast"/>
        <w:ind w:left="142" w:firstLine="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определения возможности протекания химических превращений в различных условиях</w:t>
      </w:r>
    </w:p>
    <w:p w:rsidR="00D12D4E" w:rsidRPr="00D12D4E" w:rsidRDefault="00D12D4E" w:rsidP="00D12D4E">
      <w:pPr>
        <w:tabs>
          <w:tab w:val="left" w:pos="1020"/>
        </w:tabs>
        <w:spacing w:after="0" w:line="0" w:lineRule="atLeast"/>
        <w:ind w:left="262"/>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оценки их последствий;</w:t>
      </w:r>
    </w:p>
    <w:p w:rsidR="00D12D4E" w:rsidRPr="00D12D4E" w:rsidRDefault="00D12D4E" w:rsidP="00D87D95">
      <w:pPr>
        <w:numPr>
          <w:ilvl w:val="0"/>
          <w:numId w:val="64"/>
        </w:numPr>
        <w:tabs>
          <w:tab w:val="left" w:pos="540"/>
        </w:tabs>
        <w:spacing w:after="0" w:line="0" w:lineRule="atLeast"/>
        <w:ind w:left="142" w:firstLine="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экологически грамотного поведения в окружающей среде;</w:t>
      </w:r>
    </w:p>
    <w:p w:rsidR="00D12D4E" w:rsidRPr="00D12D4E" w:rsidRDefault="00D12D4E" w:rsidP="00D12D4E">
      <w:pPr>
        <w:spacing w:after="0" w:line="12" w:lineRule="exact"/>
        <w:ind w:left="142" w:firstLine="120"/>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537"/>
        </w:tabs>
        <w:spacing w:after="0" w:line="234" w:lineRule="auto"/>
        <w:ind w:left="142" w:right="160" w:firstLine="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оценки влияния химического загрязнения окружающей среды на организм чело-века и другие живые организмы;</w:t>
      </w:r>
    </w:p>
    <w:p w:rsidR="00D12D4E" w:rsidRPr="00D12D4E" w:rsidRDefault="00D12D4E" w:rsidP="00D12D4E">
      <w:pPr>
        <w:spacing w:after="0" w:line="13" w:lineRule="exact"/>
        <w:ind w:left="142" w:firstLine="120"/>
        <w:rPr>
          <w:rFonts w:ascii="Times New Roman" w:eastAsia="Times New Roman" w:hAnsi="Times New Roman" w:cs="Arial"/>
          <w:sz w:val="24"/>
          <w:szCs w:val="20"/>
          <w:lang w:eastAsia="ru-RU"/>
        </w:rPr>
      </w:pPr>
    </w:p>
    <w:p w:rsidR="00D12D4E" w:rsidRPr="00D12D4E" w:rsidRDefault="00D12D4E" w:rsidP="00D12D4E">
      <w:pPr>
        <w:tabs>
          <w:tab w:val="left" w:pos="1676"/>
        </w:tabs>
        <w:spacing w:after="0" w:line="234" w:lineRule="auto"/>
        <w:ind w:left="262" w:right="1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безопасного обращения с горючими и токсичными веществами, лабораторным оборудованием;</w:t>
      </w:r>
    </w:p>
    <w:p w:rsidR="00D12D4E" w:rsidRPr="00D12D4E" w:rsidRDefault="00D12D4E" w:rsidP="00D12D4E">
      <w:pPr>
        <w:spacing w:after="0" w:line="2" w:lineRule="exact"/>
        <w:ind w:left="142" w:firstLine="120"/>
        <w:rPr>
          <w:rFonts w:ascii="Times New Roman" w:eastAsia="Times New Roman" w:hAnsi="Times New Roman" w:cs="Arial"/>
          <w:sz w:val="24"/>
          <w:szCs w:val="20"/>
          <w:lang w:eastAsia="ru-RU"/>
        </w:rPr>
      </w:pPr>
    </w:p>
    <w:p w:rsidR="00D12D4E" w:rsidRPr="00D12D4E" w:rsidRDefault="00D12D4E" w:rsidP="00D12D4E">
      <w:pPr>
        <w:tabs>
          <w:tab w:val="left" w:pos="1680"/>
        </w:tabs>
        <w:spacing w:after="0" w:line="0" w:lineRule="atLeast"/>
        <w:ind w:left="262"/>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приготовления растворов заданной концентрации в быту и на производстве;</w:t>
      </w:r>
    </w:p>
    <w:p w:rsidR="00D12D4E" w:rsidRPr="00D12D4E" w:rsidRDefault="00D12D4E" w:rsidP="00D12D4E">
      <w:pPr>
        <w:spacing w:after="0" w:line="12" w:lineRule="exact"/>
        <w:ind w:left="142" w:firstLine="120"/>
        <w:rPr>
          <w:rFonts w:ascii="Times New Roman" w:eastAsia="Times New Roman" w:hAnsi="Times New Roman" w:cs="Arial"/>
          <w:sz w:val="24"/>
          <w:szCs w:val="20"/>
          <w:lang w:eastAsia="ru-RU"/>
        </w:rPr>
      </w:pPr>
    </w:p>
    <w:p w:rsidR="00D12D4E" w:rsidRPr="00D12D4E" w:rsidRDefault="00D12D4E" w:rsidP="00D12D4E">
      <w:pPr>
        <w:tabs>
          <w:tab w:val="left" w:pos="1676"/>
        </w:tabs>
        <w:spacing w:after="0" w:line="234" w:lineRule="auto"/>
        <w:ind w:left="262" w:righ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критической оценки достоверности химической информации, поступающей из разных источников.</w:t>
      </w:r>
    </w:p>
    <w:p w:rsidR="00D12D4E" w:rsidRPr="00D12D4E" w:rsidRDefault="00D12D4E" w:rsidP="00D12D4E">
      <w:pPr>
        <w:spacing w:after="0" w:line="282" w:lineRule="exact"/>
        <w:ind w:left="142" w:firstLine="120"/>
        <w:rPr>
          <w:rFonts w:ascii="Times New Roman" w:eastAsia="Times New Roman" w:hAnsi="Times New Roman" w:cs="Arial"/>
          <w:sz w:val="20"/>
          <w:szCs w:val="20"/>
          <w:lang w:eastAsia="ru-RU"/>
        </w:rPr>
      </w:pPr>
    </w:p>
    <w:p w:rsidR="00D12D4E" w:rsidRPr="00D12D4E" w:rsidRDefault="00D12D4E" w:rsidP="00D12D4E">
      <w:pPr>
        <w:spacing w:after="0" w:line="0" w:lineRule="atLeast"/>
        <w:ind w:right="-259"/>
        <w:jc w:val="center"/>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Содержание предмета</w:t>
      </w:r>
    </w:p>
    <w:p w:rsidR="00D12D4E" w:rsidRPr="00D12D4E" w:rsidRDefault="00D12D4E" w:rsidP="00D12D4E">
      <w:pPr>
        <w:spacing w:after="0" w:line="27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Органическая химия</w:t>
      </w: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1. </w:t>
      </w:r>
      <w:r w:rsidRPr="00D12D4E">
        <w:rPr>
          <w:rFonts w:ascii="Times New Roman" w:eastAsia="Times New Roman" w:hAnsi="Times New Roman" w:cs="Arial"/>
          <w:b/>
          <w:sz w:val="24"/>
          <w:szCs w:val="20"/>
          <w:lang w:eastAsia="ru-RU"/>
        </w:rPr>
        <w:t>Теоретические основы органической химии</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Формирование органической химии как науки</w:t>
      </w:r>
      <w:r w:rsidR="00224765">
        <w:rPr>
          <w:rFonts w:ascii="Times New Roman" w:eastAsia="Times New Roman" w:hAnsi="Times New Roman" w:cs="Arial"/>
          <w:sz w:val="24"/>
          <w:szCs w:val="20"/>
          <w:lang w:eastAsia="ru-RU"/>
        </w:rPr>
        <w:t>. Органические вещества. Органи</w:t>
      </w:r>
      <w:r w:rsidRPr="00D12D4E">
        <w:rPr>
          <w:rFonts w:ascii="Times New Roman" w:eastAsia="Times New Roman" w:hAnsi="Times New Roman" w:cs="Arial"/>
          <w:sz w:val="24"/>
          <w:szCs w:val="20"/>
          <w:lang w:eastAsia="ru-RU"/>
        </w:rPr>
        <w:t>ческая химия. Теория строения органических соединений А. М. Бутлерова. Углеродный скелет. Радикалы. Функциональные группы. Гомологический ряд. Гомологи.</w:t>
      </w:r>
    </w:p>
    <w:p w:rsidR="00D12D4E" w:rsidRPr="00D12D4E" w:rsidRDefault="00D12D4E" w:rsidP="00D12D4E">
      <w:pPr>
        <w:spacing w:after="0" w:line="14"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Структурная изомерия. Номенклатура. Значение теории строения органических соединений. Электронная природа химических связей в органических соединениях. Способы разрыва связей в молекулах органических веществ. Электрофилы. Нуклеофилы. Классификация органических соединений.</w:t>
      </w:r>
    </w:p>
    <w:p w:rsidR="00D12D4E" w:rsidRPr="00D12D4E" w:rsidRDefault="00D12D4E" w:rsidP="00D12D4E">
      <w:pPr>
        <w:spacing w:after="0" w:line="14"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b/>
          <w:i/>
          <w:sz w:val="24"/>
          <w:szCs w:val="20"/>
          <w:lang w:eastAsia="ru-RU"/>
        </w:rPr>
        <w:t>Демонстрации</w:t>
      </w:r>
      <w:r w:rsidRPr="00D12D4E">
        <w:rPr>
          <w:rFonts w:ascii="Times New Roman" w:eastAsia="Times New Roman" w:hAnsi="Times New Roman" w:cs="Arial"/>
          <w:i/>
          <w:sz w:val="24"/>
          <w:szCs w:val="20"/>
          <w:lang w:eastAsia="ru-RU"/>
        </w:rPr>
        <w:t>.</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sz w:val="24"/>
          <w:szCs w:val="20"/>
          <w:lang w:eastAsia="ru-RU"/>
        </w:rPr>
        <w:t>Ознакомление с образцами органических веществ и материалов.</w:t>
      </w:r>
      <w:r w:rsidRPr="00D12D4E">
        <w:rPr>
          <w:rFonts w:ascii="Times New Roman" w:eastAsia="Times New Roman" w:hAnsi="Times New Roman" w:cs="Arial"/>
          <w:b/>
          <w:i/>
          <w:sz w:val="24"/>
          <w:szCs w:val="20"/>
          <w:lang w:eastAsia="ru-RU"/>
        </w:rPr>
        <w:t xml:space="preserve"> </w:t>
      </w:r>
      <w:r w:rsidR="00224765">
        <w:rPr>
          <w:rFonts w:ascii="Times New Roman" w:eastAsia="Times New Roman" w:hAnsi="Times New Roman" w:cs="Arial"/>
          <w:sz w:val="24"/>
          <w:szCs w:val="20"/>
          <w:lang w:eastAsia="ru-RU"/>
        </w:rPr>
        <w:t>Моде</w:t>
      </w:r>
      <w:r w:rsidRPr="00D12D4E">
        <w:rPr>
          <w:rFonts w:ascii="Times New Roman" w:eastAsia="Times New Roman" w:hAnsi="Times New Roman" w:cs="Arial"/>
          <w:sz w:val="24"/>
          <w:szCs w:val="20"/>
          <w:lang w:eastAsia="ru-RU"/>
        </w:rPr>
        <w:t>ли</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sz w:val="24"/>
          <w:szCs w:val="20"/>
          <w:lang w:eastAsia="ru-RU"/>
        </w:rPr>
        <w:t>молекул органических веществ. Растворимость орга</w:t>
      </w:r>
      <w:r w:rsidR="00224765">
        <w:rPr>
          <w:rFonts w:ascii="Times New Roman" w:eastAsia="Times New Roman" w:hAnsi="Times New Roman" w:cs="Arial"/>
          <w:sz w:val="24"/>
          <w:szCs w:val="20"/>
          <w:lang w:eastAsia="ru-RU"/>
        </w:rPr>
        <w:t>нических веществ в воде и невод</w:t>
      </w:r>
      <w:r w:rsidRPr="00D12D4E">
        <w:rPr>
          <w:rFonts w:ascii="Times New Roman" w:eastAsia="Times New Roman" w:hAnsi="Times New Roman" w:cs="Arial"/>
          <w:sz w:val="24"/>
          <w:szCs w:val="20"/>
          <w:lang w:eastAsia="ru-RU"/>
        </w:rPr>
        <w:t>ных растворителях. Плавление, обугливание и горение органических веществ.</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Углеводороды</w:t>
      </w: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lastRenderedPageBreak/>
        <w:t xml:space="preserve">Тема 2. </w:t>
      </w:r>
      <w:r w:rsidRPr="00D12D4E">
        <w:rPr>
          <w:rFonts w:ascii="Times New Roman" w:eastAsia="Times New Roman" w:hAnsi="Times New Roman" w:cs="Arial"/>
          <w:b/>
          <w:sz w:val="24"/>
          <w:szCs w:val="20"/>
          <w:lang w:eastAsia="ru-RU"/>
        </w:rPr>
        <w:t>Предельные углеводороды</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b/>
          <w:sz w:val="24"/>
          <w:szCs w:val="20"/>
          <w:lang w:eastAsia="ru-RU"/>
        </w:rPr>
        <w:t>(алканы)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Электронное и пространственное строение алк</w:t>
      </w:r>
      <w:r w:rsidR="00224765">
        <w:rPr>
          <w:rFonts w:ascii="Times New Roman" w:eastAsia="Times New Roman" w:hAnsi="Times New Roman" w:cs="Arial"/>
          <w:sz w:val="24"/>
          <w:szCs w:val="20"/>
          <w:lang w:eastAsia="ru-RU"/>
        </w:rPr>
        <w:t>анов. Гомологический ряд. Номен</w:t>
      </w:r>
      <w:r w:rsidRPr="00D12D4E">
        <w:rPr>
          <w:rFonts w:ascii="Times New Roman" w:eastAsia="Times New Roman" w:hAnsi="Times New Roman" w:cs="Arial"/>
          <w:sz w:val="24"/>
          <w:szCs w:val="20"/>
          <w:lang w:eastAsia="ru-RU"/>
        </w:rPr>
        <w:t>клатура и изомерия. Физические и химические свойства алканов. Реакция замещения. Получение и применение алканов. Циклоалканы. Строение молекул, гомологический ряд. Нахождение в природе.Физические и химические свойства.</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3. </w:t>
      </w:r>
      <w:r w:rsidRPr="00D12D4E">
        <w:rPr>
          <w:rFonts w:ascii="Times New Roman" w:eastAsia="Times New Roman" w:hAnsi="Times New Roman" w:cs="Arial"/>
          <w:b/>
          <w:sz w:val="24"/>
          <w:szCs w:val="20"/>
          <w:lang w:eastAsia="ru-RU"/>
        </w:rPr>
        <w:t>Непредельные углеводороды</w:t>
      </w:r>
    </w:p>
    <w:p w:rsidR="00D12D4E" w:rsidRPr="00D12D4E" w:rsidRDefault="00D12D4E" w:rsidP="00D12D4E">
      <w:pPr>
        <w:spacing w:after="0" w:line="236" w:lineRule="auto"/>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Алкены. Электронное  и  пространственное строение алкенов. Гомологический</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ряд. Номенклатура. Изомерия: углеродной цепи, положения кратной связи, цис-, транс-</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изомерия. Химические свойства: реакции  окисления, присоединения, полимеризации.</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Правило Марковникова. Получение и применение алкенов.</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Алкадиены. Строение. Свойства, применение. Природный каучук.</w:t>
      </w:r>
    </w:p>
    <w:p w:rsidR="00D12D4E" w:rsidRPr="00D12D4E" w:rsidRDefault="00D12D4E" w:rsidP="00D12D4E">
      <w:pPr>
        <w:spacing w:after="0" w:line="12"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Алкины. Электронное и пространственное стр</w:t>
      </w:r>
      <w:r w:rsidR="00224765">
        <w:rPr>
          <w:rFonts w:ascii="Times New Roman" w:eastAsia="Times New Roman" w:hAnsi="Times New Roman" w:cs="Arial"/>
          <w:sz w:val="24"/>
          <w:szCs w:val="20"/>
          <w:lang w:eastAsia="ru-RU"/>
        </w:rPr>
        <w:t>оение ацетилена. Гомологи и изо</w:t>
      </w:r>
      <w:r w:rsidRPr="00D12D4E">
        <w:rPr>
          <w:rFonts w:ascii="Times New Roman" w:eastAsia="Times New Roman" w:hAnsi="Times New Roman" w:cs="Arial"/>
          <w:sz w:val="24"/>
          <w:szCs w:val="20"/>
          <w:lang w:eastAsia="ru-RU"/>
        </w:rPr>
        <w:t>меры. Номенклатура. Физические и химические свойс</w:t>
      </w:r>
      <w:r w:rsidR="00224765">
        <w:rPr>
          <w:rFonts w:ascii="Times New Roman" w:eastAsia="Times New Roman" w:hAnsi="Times New Roman" w:cs="Arial"/>
          <w:sz w:val="24"/>
          <w:szCs w:val="20"/>
          <w:lang w:eastAsia="ru-RU"/>
        </w:rPr>
        <w:t>тва. Реакции присоединения и за</w:t>
      </w:r>
      <w:r w:rsidRPr="00D12D4E">
        <w:rPr>
          <w:rFonts w:ascii="Times New Roman" w:eastAsia="Times New Roman" w:hAnsi="Times New Roman" w:cs="Arial"/>
          <w:sz w:val="24"/>
          <w:szCs w:val="20"/>
          <w:lang w:eastAsia="ru-RU"/>
        </w:rPr>
        <w:t>мещения. Получение. Применение.</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4. </w:t>
      </w:r>
      <w:r w:rsidRPr="00D12D4E">
        <w:rPr>
          <w:rFonts w:ascii="Times New Roman" w:eastAsia="Times New Roman" w:hAnsi="Times New Roman" w:cs="Arial"/>
          <w:b/>
          <w:sz w:val="24"/>
          <w:szCs w:val="20"/>
          <w:lang w:eastAsia="ru-RU"/>
        </w:rPr>
        <w:t>Ароматические углеводороды</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b/>
          <w:sz w:val="24"/>
          <w:szCs w:val="20"/>
          <w:lang w:eastAsia="ru-RU"/>
        </w:rPr>
        <w:t>(арены)</w:t>
      </w: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bookmarkStart w:id="42" w:name="page173"/>
      <w:bookmarkEnd w:id="42"/>
      <w:r w:rsidRPr="00D12D4E">
        <w:rPr>
          <w:rFonts w:ascii="Times New Roman" w:eastAsia="Times New Roman" w:hAnsi="Times New Roman" w:cs="Arial"/>
          <w:sz w:val="24"/>
          <w:szCs w:val="20"/>
          <w:lang w:eastAsia="ru-RU"/>
        </w:rPr>
        <w:t>Арены. Электронное и пространственное стр</w:t>
      </w:r>
      <w:r w:rsidR="00224765">
        <w:rPr>
          <w:rFonts w:ascii="Times New Roman" w:eastAsia="Times New Roman" w:hAnsi="Times New Roman" w:cs="Arial"/>
          <w:sz w:val="24"/>
          <w:szCs w:val="20"/>
          <w:lang w:eastAsia="ru-RU"/>
        </w:rPr>
        <w:t>оение бензола. Изомерия и номен</w:t>
      </w:r>
      <w:r w:rsidRPr="00D12D4E">
        <w:rPr>
          <w:rFonts w:ascii="Times New Roman" w:eastAsia="Times New Roman" w:hAnsi="Times New Roman" w:cs="Arial"/>
          <w:sz w:val="24"/>
          <w:szCs w:val="20"/>
          <w:lang w:eastAsia="ru-RU"/>
        </w:rPr>
        <w:t>клатура. Физические и химические свойства бензола. Гомологи бензола. Особенности химических свойств гомологов бензола на примере то</w:t>
      </w:r>
      <w:r w:rsidR="00224765">
        <w:rPr>
          <w:rFonts w:ascii="Times New Roman" w:eastAsia="Times New Roman" w:hAnsi="Times New Roman" w:cs="Arial"/>
          <w:sz w:val="24"/>
          <w:szCs w:val="20"/>
          <w:lang w:eastAsia="ru-RU"/>
        </w:rPr>
        <w:t>луола. Генетическая связь арома</w:t>
      </w:r>
      <w:r w:rsidRPr="00D12D4E">
        <w:rPr>
          <w:rFonts w:ascii="Times New Roman" w:eastAsia="Times New Roman" w:hAnsi="Times New Roman" w:cs="Arial"/>
          <w:sz w:val="24"/>
          <w:szCs w:val="20"/>
          <w:lang w:eastAsia="ru-RU"/>
        </w:rPr>
        <w:t>тических углеводородов с другими классами углеводородов.</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5. </w:t>
      </w:r>
      <w:r w:rsidRPr="00D12D4E">
        <w:rPr>
          <w:rFonts w:ascii="Times New Roman" w:eastAsia="Times New Roman" w:hAnsi="Times New Roman" w:cs="Arial"/>
          <w:b/>
          <w:sz w:val="24"/>
          <w:szCs w:val="20"/>
          <w:lang w:eastAsia="ru-RU"/>
        </w:rPr>
        <w:t>Природные источники углеводородов</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Природный газ. Попутные нефтяные газы. Нефть и</w:t>
      </w:r>
      <w:r w:rsidR="00224765">
        <w:rPr>
          <w:rFonts w:ascii="Times New Roman" w:eastAsia="Times New Roman" w:hAnsi="Times New Roman" w:cs="Arial"/>
          <w:sz w:val="24"/>
          <w:szCs w:val="20"/>
          <w:lang w:eastAsia="ru-RU"/>
        </w:rPr>
        <w:t xml:space="preserve"> нефтепродукты. Физические свой</w:t>
      </w:r>
      <w:r w:rsidRPr="00D12D4E">
        <w:rPr>
          <w:rFonts w:ascii="Times New Roman" w:eastAsia="Times New Roman" w:hAnsi="Times New Roman" w:cs="Arial"/>
          <w:sz w:val="24"/>
          <w:szCs w:val="20"/>
          <w:lang w:eastAsia="ru-RU"/>
        </w:rPr>
        <w:t>ства. Способы переработки нефти. Перегонка. Крекинг термический и каталитический. Коксохимическое производство.</w:t>
      </w:r>
    </w:p>
    <w:p w:rsidR="00D12D4E" w:rsidRPr="00D12D4E" w:rsidRDefault="00D12D4E" w:rsidP="00D12D4E">
      <w:pPr>
        <w:spacing w:after="0" w:line="19" w:lineRule="exact"/>
        <w:rPr>
          <w:rFonts w:ascii="Times New Roman" w:eastAsia="Times New Roman" w:hAnsi="Times New Roman" w:cs="Arial"/>
          <w:sz w:val="20"/>
          <w:szCs w:val="20"/>
          <w:lang w:eastAsia="ru-RU"/>
        </w:rPr>
      </w:pPr>
    </w:p>
    <w:p w:rsidR="00D12D4E" w:rsidRPr="00D12D4E" w:rsidRDefault="00D12D4E" w:rsidP="00D12D4E">
      <w:pPr>
        <w:spacing w:after="0" w:line="234" w:lineRule="auto"/>
        <w:ind w:right="412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 xml:space="preserve">Кислородсодержащие органические соединения </w:t>
      </w:r>
      <w:r w:rsidRPr="00D12D4E">
        <w:rPr>
          <w:rFonts w:ascii="Times New Roman" w:eastAsia="Times New Roman" w:hAnsi="Times New Roman" w:cs="Arial"/>
          <w:b/>
          <w:i/>
          <w:sz w:val="24"/>
          <w:szCs w:val="20"/>
          <w:lang w:eastAsia="ru-RU"/>
        </w:rPr>
        <w:t xml:space="preserve">Тема 6. </w:t>
      </w:r>
      <w:r w:rsidRPr="00D12D4E">
        <w:rPr>
          <w:rFonts w:ascii="Times New Roman" w:eastAsia="Times New Roman" w:hAnsi="Times New Roman" w:cs="Arial"/>
          <w:b/>
          <w:sz w:val="24"/>
          <w:szCs w:val="20"/>
          <w:lang w:eastAsia="ru-RU"/>
        </w:rPr>
        <w:t>Спирты и фенолы</w:t>
      </w:r>
    </w:p>
    <w:p w:rsidR="00D12D4E" w:rsidRPr="00D12D4E" w:rsidRDefault="00D12D4E" w:rsidP="00D12D4E">
      <w:pPr>
        <w:spacing w:after="0" w:line="237" w:lineRule="auto"/>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Одноатомные предельные спирты. Строение молекул, функциональная группа.</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Водородная связь. Изомерия и номенклатура. Свойства метанола (этанола), получение и</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применение.  Физиологическое  действие  спиртов  на  организм  человека.  Генетическая</w:t>
      </w:r>
    </w:p>
    <w:p w:rsidR="00D12D4E" w:rsidRPr="00D12D4E" w:rsidRDefault="00D12D4E" w:rsidP="00D12D4E">
      <w:pPr>
        <w:tabs>
          <w:tab w:val="left" w:pos="940"/>
          <w:tab w:val="left" w:pos="2500"/>
          <w:tab w:val="left" w:pos="3900"/>
          <w:tab w:val="left" w:pos="4880"/>
          <w:tab w:val="left" w:pos="5160"/>
          <w:tab w:val="left" w:pos="7060"/>
          <w:tab w:val="left" w:pos="8780"/>
        </w:tabs>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связь</w:t>
      </w:r>
      <w:r w:rsidRPr="00D12D4E">
        <w:rPr>
          <w:rFonts w:ascii="Times New Roman" w:eastAsia="Times New Roman" w:hAnsi="Times New Roman" w:cs="Arial"/>
          <w:sz w:val="24"/>
          <w:szCs w:val="20"/>
          <w:lang w:eastAsia="ru-RU"/>
        </w:rPr>
        <w:tab/>
        <w:t>одноатомных</w:t>
      </w:r>
      <w:r w:rsidRPr="00D12D4E">
        <w:rPr>
          <w:rFonts w:ascii="Times New Roman" w:eastAsia="Times New Roman" w:hAnsi="Times New Roman" w:cs="Arial"/>
          <w:sz w:val="24"/>
          <w:szCs w:val="20"/>
          <w:lang w:eastAsia="ru-RU"/>
        </w:rPr>
        <w:tab/>
        <w:t>предельных</w:t>
      </w:r>
      <w:r w:rsidRPr="00D12D4E">
        <w:rPr>
          <w:rFonts w:ascii="Times New Roman" w:eastAsia="Times New Roman" w:hAnsi="Times New Roman" w:cs="Arial"/>
          <w:sz w:val="24"/>
          <w:szCs w:val="20"/>
          <w:lang w:eastAsia="ru-RU"/>
        </w:rPr>
        <w:tab/>
        <w:t>спиртов</w:t>
      </w:r>
      <w:r w:rsidRPr="00D12D4E">
        <w:rPr>
          <w:rFonts w:ascii="Times New Roman" w:eastAsia="Times New Roman" w:hAnsi="Times New Roman" w:cs="Arial"/>
          <w:sz w:val="24"/>
          <w:szCs w:val="20"/>
          <w:lang w:eastAsia="ru-RU"/>
        </w:rPr>
        <w:tab/>
        <w:t>с</w:t>
      </w:r>
      <w:r w:rsidRPr="00D12D4E">
        <w:rPr>
          <w:rFonts w:ascii="Times New Roman" w:eastAsia="Times New Roman" w:hAnsi="Times New Roman" w:cs="Arial"/>
          <w:sz w:val="24"/>
          <w:szCs w:val="20"/>
          <w:lang w:eastAsia="ru-RU"/>
        </w:rPr>
        <w:tab/>
        <w:t>углеводородами.</w:t>
      </w:r>
      <w:r w:rsidRPr="00D12D4E">
        <w:rPr>
          <w:rFonts w:ascii="Times New Roman" w:eastAsia="Times New Roman" w:hAnsi="Times New Roman" w:cs="Arial"/>
          <w:sz w:val="24"/>
          <w:szCs w:val="20"/>
          <w:lang w:eastAsia="ru-RU"/>
        </w:rPr>
        <w:tab/>
        <w:t>Многоатомные</w:t>
      </w:r>
      <w:r w:rsidRPr="00D12D4E">
        <w:rPr>
          <w:rFonts w:ascii="Times New Roman" w:eastAsia="Times New Roman" w:hAnsi="Times New Roman" w:cs="Arial"/>
          <w:sz w:val="24"/>
          <w:szCs w:val="20"/>
          <w:lang w:eastAsia="ru-RU"/>
        </w:rPr>
        <w:tab/>
        <w:t>спирты.</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Этиленгликоль, глицерин. Свойства, применение. Фенолы. Строение молекулы фенола.</w:t>
      </w:r>
    </w:p>
    <w:p w:rsidR="00D12D4E" w:rsidRPr="00D12D4E" w:rsidRDefault="00D12D4E" w:rsidP="00D12D4E">
      <w:pPr>
        <w:spacing w:after="0" w:line="1"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Взаимное влияние атомов в молекуле на примере молекулы фенола. Свойства фенола.</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Токсичность фенола и его соединений.</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Применение фенола.</w:t>
      </w:r>
    </w:p>
    <w:p w:rsidR="00D12D4E" w:rsidRPr="00D12D4E" w:rsidRDefault="00D12D4E" w:rsidP="00D12D4E">
      <w:pPr>
        <w:spacing w:after="0" w:line="5"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7. </w:t>
      </w:r>
      <w:r w:rsidRPr="00D12D4E">
        <w:rPr>
          <w:rFonts w:ascii="Times New Roman" w:eastAsia="Times New Roman" w:hAnsi="Times New Roman" w:cs="Arial"/>
          <w:b/>
          <w:sz w:val="24"/>
          <w:szCs w:val="20"/>
          <w:lang w:eastAsia="ru-RU"/>
        </w:rPr>
        <w:t>Альдегиды,</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b/>
          <w:sz w:val="24"/>
          <w:szCs w:val="20"/>
          <w:lang w:eastAsia="ru-RU"/>
        </w:rPr>
        <w:t>кетоны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Альдегиды. Строение молекулы формальдегид</w:t>
      </w:r>
      <w:r w:rsidR="00224765">
        <w:rPr>
          <w:rFonts w:ascii="Times New Roman" w:eastAsia="Times New Roman" w:hAnsi="Times New Roman" w:cs="Arial"/>
          <w:sz w:val="24"/>
          <w:szCs w:val="20"/>
          <w:lang w:eastAsia="ru-RU"/>
        </w:rPr>
        <w:t>а. Функциональная группа. Изоме</w:t>
      </w:r>
      <w:r w:rsidRPr="00D12D4E">
        <w:rPr>
          <w:rFonts w:ascii="Times New Roman" w:eastAsia="Times New Roman" w:hAnsi="Times New Roman" w:cs="Arial"/>
          <w:sz w:val="24"/>
          <w:szCs w:val="20"/>
          <w:lang w:eastAsia="ru-RU"/>
        </w:rPr>
        <w:t>рия и номенклатура. Свойства альдегидов. Формальдегид и ацетальдегид: получение и применение. Ацетон — представитель кетонов. Строение молекулы. Применение.</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8. </w:t>
      </w:r>
      <w:r w:rsidRPr="00D12D4E">
        <w:rPr>
          <w:rFonts w:ascii="Times New Roman" w:eastAsia="Times New Roman" w:hAnsi="Times New Roman" w:cs="Arial"/>
          <w:b/>
          <w:sz w:val="24"/>
          <w:szCs w:val="20"/>
          <w:lang w:eastAsia="ru-RU"/>
        </w:rPr>
        <w:t>Карбоновые кислоты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Одноосновные предельные карбоновые кис</w:t>
      </w:r>
      <w:r w:rsidR="00224765">
        <w:rPr>
          <w:rFonts w:ascii="Times New Roman" w:eastAsia="Times New Roman" w:hAnsi="Times New Roman" w:cs="Arial"/>
          <w:sz w:val="24"/>
          <w:szCs w:val="20"/>
          <w:lang w:eastAsia="ru-RU"/>
        </w:rPr>
        <w:t>лоты. Строение молекул. Функцио</w:t>
      </w:r>
      <w:r w:rsidRPr="00D12D4E">
        <w:rPr>
          <w:rFonts w:ascii="Times New Roman" w:eastAsia="Times New Roman" w:hAnsi="Times New Roman" w:cs="Arial"/>
          <w:sz w:val="24"/>
          <w:szCs w:val="20"/>
          <w:lang w:eastAsia="ru-RU"/>
        </w:rPr>
        <w:t>нальная группа. Изомерия и номенклатура. Свойства карбоновых кислот</w:t>
      </w:r>
      <w:r w:rsidR="00224765">
        <w:rPr>
          <w:rFonts w:ascii="Times New Roman" w:eastAsia="Times New Roman" w:hAnsi="Times New Roman" w:cs="Arial"/>
          <w:sz w:val="24"/>
          <w:szCs w:val="20"/>
          <w:lang w:eastAsia="ru-RU"/>
        </w:rPr>
        <w:t>. Реакция эте</w:t>
      </w:r>
      <w:r w:rsidRPr="00D12D4E">
        <w:rPr>
          <w:rFonts w:ascii="Times New Roman" w:eastAsia="Times New Roman" w:hAnsi="Times New Roman" w:cs="Arial"/>
          <w:sz w:val="24"/>
          <w:szCs w:val="20"/>
          <w:lang w:eastAsia="ru-RU"/>
        </w:rPr>
        <w:t>рификации. Получение карбоновых кислот и применение. Краткие сведения о непредельных карбоновых кислотах. Генетическая связь карбоновых кислот с другими классами органических соединений.</w:t>
      </w:r>
    </w:p>
    <w:p w:rsidR="00D12D4E" w:rsidRPr="00D12D4E" w:rsidRDefault="00D12D4E" w:rsidP="00D12D4E">
      <w:pPr>
        <w:spacing w:after="0" w:line="10"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9. </w:t>
      </w:r>
      <w:r w:rsidRPr="00D12D4E">
        <w:rPr>
          <w:rFonts w:ascii="Times New Roman" w:eastAsia="Times New Roman" w:hAnsi="Times New Roman" w:cs="Arial"/>
          <w:b/>
          <w:sz w:val="24"/>
          <w:szCs w:val="20"/>
          <w:lang w:eastAsia="ru-RU"/>
        </w:rPr>
        <w:t>Сложные эфиры.</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b/>
          <w:sz w:val="24"/>
          <w:szCs w:val="20"/>
          <w:lang w:eastAsia="ru-RU"/>
        </w:rPr>
        <w:t>Жиры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ind w:right="26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Сложные эфиры: свойства, получение, применение. Жиры. Строение жиров. Жиры в природе. Свойства. Применение. Моющие средства. Правила безопасного обращения со средствами бытовой химии.</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10. </w:t>
      </w:r>
      <w:r w:rsidRPr="00D12D4E">
        <w:rPr>
          <w:rFonts w:ascii="Times New Roman" w:eastAsia="Times New Roman" w:hAnsi="Times New Roman" w:cs="Arial"/>
          <w:b/>
          <w:sz w:val="24"/>
          <w:szCs w:val="20"/>
          <w:lang w:eastAsia="ru-RU"/>
        </w:rPr>
        <w:t>Углеводы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Глюкоза. Строение молекулы. Оптическая (зеркальная) изомерия. Фруктоза — изомер глюкозы. Свойства глюкозы. Применение. Са</w:t>
      </w:r>
      <w:r w:rsidR="00224765">
        <w:rPr>
          <w:rFonts w:ascii="Times New Roman" w:eastAsia="Times New Roman" w:hAnsi="Times New Roman" w:cs="Arial"/>
          <w:sz w:val="24"/>
          <w:szCs w:val="20"/>
          <w:lang w:eastAsia="ru-RU"/>
        </w:rPr>
        <w:t>хароза. Строение молекулы. Свой</w:t>
      </w:r>
      <w:r w:rsidRPr="00D12D4E">
        <w:rPr>
          <w:rFonts w:ascii="Times New Roman" w:eastAsia="Times New Roman" w:hAnsi="Times New Roman" w:cs="Arial"/>
          <w:sz w:val="24"/>
          <w:szCs w:val="20"/>
          <w:lang w:eastAsia="ru-RU"/>
        </w:rPr>
        <w:t xml:space="preserve">ства, применение. Крахмал и целлюлоза — представители природных полимеров. Реакция </w:t>
      </w:r>
      <w:r w:rsidRPr="00D12D4E">
        <w:rPr>
          <w:rFonts w:ascii="Times New Roman" w:eastAsia="Times New Roman" w:hAnsi="Times New Roman" w:cs="Arial"/>
          <w:sz w:val="24"/>
          <w:szCs w:val="20"/>
          <w:lang w:eastAsia="ru-RU"/>
        </w:rPr>
        <w:lastRenderedPageBreak/>
        <w:t>поликонденсации. Физические и химические свойства. Нахождение в природе. Применение. Аце-татное волокно.</w:t>
      </w:r>
    </w:p>
    <w:p w:rsidR="00D12D4E" w:rsidRPr="00D12D4E" w:rsidRDefault="00D12D4E" w:rsidP="00D12D4E">
      <w:pPr>
        <w:spacing w:after="0" w:line="10"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 xml:space="preserve">Азотсодержащие органические соединения </w:t>
      </w:r>
      <w:r w:rsidRPr="00D12D4E">
        <w:rPr>
          <w:rFonts w:ascii="Times New Roman" w:eastAsia="Times New Roman" w:hAnsi="Times New Roman" w:cs="Arial"/>
          <w:b/>
          <w:i/>
          <w:sz w:val="24"/>
          <w:szCs w:val="20"/>
          <w:lang w:eastAsia="ru-RU"/>
        </w:rPr>
        <w:t>Тема</w:t>
      </w:r>
      <w:r w:rsidRPr="00D12D4E">
        <w:rPr>
          <w:rFonts w:ascii="Times New Roman" w:eastAsia="Times New Roman" w:hAnsi="Times New Roman" w:cs="Arial"/>
          <w:b/>
          <w:sz w:val="24"/>
          <w:szCs w:val="20"/>
          <w:lang w:eastAsia="ru-RU"/>
        </w:rPr>
        <w:t xml:space="preserve"> </w:t>
      </w:r>
      <w:r w:rsidRPr="00D12D4E">
        <w:rPr>
          <w:rFonts w:ascii="Times New Roman" w:eastAsia="Times New Roman" w:hAnsi="Times New Roman" w:cs="Arial"/>
          <w:b/>
          <w:i/>
          <w:sz w:val="24"/>
          <w:szCs w:val="20"/>
          <w:lang w:eastAsia="ru-RU"/>
        </w:rPr>
        <w:t>11.</w:t>
      </w:r>
      <w:r w:rsidRPr="00D12D4E">
        <w:rPr>
          <w:rFonts w:ascii="Times New Roman" w:eastAsia="Times New Roman" w:hAnsi="Times New Roman" w:cs="Arial"/>
          <w:b/>
          <w:sz w:val="24"/>
          <w:szCs w:val="20"/>
          <w:lang w:eastAsia="ru-RU"/>
        </w:rPr>
        <w:t xml:space="preserve"> Амины и аминокислоты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 xml:space="preserve">Амины. Строение молекул. Аминогруппа. Физические и химические свойства. Строение молекулы анилина. Взаимное влияние атомов в молекуле на примере молеку-лы анилина. Свойства анилина. Применение. Аминокислоты. Изомерия и номенклатура. </w:t>
      </w:r>
      <w:r w:rsidR="00224765">
        <w:rPr>
          <w:rFonts w:ascii="Times New Roman" w:eastAsia="Times New Roman" w:hAnsi="Times New Roman" w:cs="Arial"/>
          <w:sz w:val="24"/>
          <w:szCs w:val="20"/>
          <w:lang w:eastAsia="ru-RU"/>
        </w:rPr>
        <w:t>Свойства. Аминокислоты как амфо</w:t>
      </w:r>
      <w:r w:rsidRPr="00D12D4E">
        <w:rPr>
          <w:rFonts w:ascii="Times New Roman" w:eastAsia="Times New Roman" w:hAnsi="Times New Roman" w:cs="Arial"/>
          <w:sz w:val="24"/>
          <w:szCs w:val="20"/>
          <w:lang w:eastAsia="ru-RU"/>
        </w:rPr>
        <w:t>терные органические соединения. Применение. Генет</w:t>
      </w:r>
      <w:r w:rsidR="00224765">
        <w:rPr>
          <w:rFonts w:ascii="Times New Roman" w:eastAsia="Times New Roman" w:hAnsi="Times New Roman" w:cs="Arial"/>
          <w:sz w:val="24"/>
          <w:szCs w:val="20"/>
          <w:lang w:eastAsia="ru-RU"/>
        </w:rPr>
        <w:t>ическая связь аминокислот с дру</w:t>
      </w:r>
      <w:r w:rsidRPr="00D12D4E">
        <w:rPr>
          <w:rFonts w:ascii="Times New Roman" w:eastAsia="Times New Roman" w:hAnsi="Times New Roman" w:cs="Arial"/>
          <w:sz w:val="24"/>
          <w:szCs w:val="20"/>
          <w:lang w:eastAsia="ru-RU"/>
        </w:rPr>
        <w:t>гими классами органических соединений.</w:t>
      </w:r>
    </w:p>
    <w:p w:rsidR="00D12D4E" w:rsidRPr="00D12D4E" w:rsidRDefault="00D12D4E" w:rsidP="00D12D4E">
      <w:pPr>
        <w:spacing w:after="0" w:line="11"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12. </w:t>
      </w:r>
      <w:r w:rsidRPr="00D12D4E">
        <w:rPr>
          <w:rFonts w:ascii="Times New Roman" w:eastAsia="Times New Roman" w:hAnsi="Times New Roman" w:cs="Arial"/>
          <w:b/>
          <w:sz w:val="24"/>
          <w:szCs w:val="20"/>
          <w:lang w:eastAsia="ru-RU"/>
        </w:rPr>
        <w:t>Белки</w:t>
      </w:r>
    </w:p>
    <w:p w:rsidR="00D12D4E" w:rsidRPr="00D12D4E" w:rsidRDefault="00D12D4E" w:rsidP="00D12D4E">
      <w:pPr>
        <w:spacing w:after="0" w:line="235" w:lineRule="auto"/>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Белки — природные полимеры. Состав и строение. Физические и химические</w:t>
      </w:r>
    </w:p>
    <w:p w:rsidR="00D12D4E" w:rsidRPr="00D12D4E" w:rsidRDefault="00D12D4E" w:rsidP="00D12D4E">
      <w:pPr>
        <w:spacing w:after="0" w:line="13" w:lineRule="exact"/>
        <w:rPr>
          <w:rFonts w:ascii="Times New Roman" w:eastAsia="Times New Roman" w:hAnsi="Times New Roman" w:cs="Arial"/>
          <w:sz w:val="20"/>
          <w:szCs w:val="20"/>
          <w:lang w:eastAsia="ru-RU"/>
        </w:rPr>
      </w:pPr>
    </w:p>
    <w:p w:rsidR="00D12D4E" w:rsidRPr="00D12D4E" w:rsidRDefault="00D12D4E" w:rsidP="00D12D4E">
      <w:pPr>
        <w:spacing w:after="0" w:line="249" w:lineRule="auto"/>
        <w:ind w:right="60"/>
        <w:rPr>
          <w:rFonts w:ascii="Times New Roman" w:eastAsia="Times New Roman" w:hAnsi="Times New Roman" w:cs="Arial"/>
          <w:sz w:val="23"/>
          <w:szCs w:val="20"/>
          <w:lang w:eastAsia="ru-RU"/>
        </w:rPr>
      </w:pPr>
      <w:r w:rsidRPr="00D12D4E">
        <w:rPr>
          <w:rFonts w:ascii="Times New Roman" w:eastAsia="Times New Roman" w:hAnsi="Times New Roman" w:cs="Arial"/>
          <w:sz w:val="23"/>
          <w:szCs w:val="20"/>
          <w:lang w:eastAsia="ru-RU"/>
        </w:rPr>
        <w:t>свойства. Превращение белков в организме. Успехи в изучении и синтезе белков. Понятие об азотсодержащих гетероциклических со</w:t>
      </w:r>
      <w:r w:rsidR="00CD0CCB">
        <w:rPr>
          <w:rFonts w:ascii="Times New Roman" w:eastAsia="Times New Roman" w:hAnsi="Times New Roman" w:cs="Arial"/>
          <w:sz w:val="23"/>
          <w:szCs w:val="20"/>
          <w:lang w:eastAsia="ru-RU"/>
        </w:rPr>
        <w:t>единениях. Пиридин. Пиррол. Пири</w:t>
      </w:r>
      <w:r w:rsidRPr="00D12D4E">
        <w:rPr>
          <w:rFonts w:ascii="Times New Roman" w:eastAsia="Times New Roman" w:hAnsi="Times New Roman" w:cs="Arial"/>
          <w:sz w:val="23"/>
          <w:szCs w:val="20"/>
          <w:lang w:eastAsia="ru-RU"/>
        </w:rPr>
        <w:t>мидиновые</w:t>
      </w:r>
    </w:p>
    <w:p w:rsidR="00D12D4E" w:rsidRPr="00D12D4E" w:rsidRDefault="00D12D4E" w:rsidP="00D12D4E">
      <w:pPr>
        <w:spacing w:after="0" w:line="3" w:lineRule="exact"/>
        <w:rPr>
          <w:rFonts w:ascii="Times New Roman" w:eastAsia="Times New Roman" w:hAnsi="Times New Roman" w:cs="Arial"/>
          <w:sz w:val="20"/>
          <w:szCs w:val="20"/>
          <w:lang w:eastAsia="ru-RU"/>
        </w:rPr>
      </w:pPr>
    </w:p>
    <w:p w:rsidR="00D12D4E" w:rsidRPr="00D12D4E" w:rsidRDefault="00D12D4E" w:rsidP="00D87D95">
      <w:pPr>
        <w:numPr>
          <w:ilvl w:val="0"/>
          <w:numId w:val="64"/>
        </w:numPr>
        <w:tabs>
          <w:tab w:val="left" w:pos="449"/>
        </w:tabs>
        <w:spacing w:after="0" w:line="234" w:lineRule="auto"/>
        <w:ind w:left="260" w:right="340" w:firstLine="2"/>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пуриновые основания. Нуклеиновые кислоты: состав, строение. Химия и здоровье человека. Лекарства. Пробл</w:t>
      </w:r>
      <w:r w:rsidR="00CD0CCB">
        <w:rPr>
          <w:rFonts w:ascii="Times New Roman" w:eastAsia="Times New Roman" w:hAnsi="Times New Roman" w:cs="Arial"/>
          <w:sz w:val="24"/>
          <w:szCs w:val="20"/>
          <w:lang w:eastAsia="ru-RU"/>
        </w:rPr>
        <w:t>емы, связанные с применением ле</w:t>
      </w:r>
      <w:r w:rsidRPr="00D12D4E">
        <w:rPr>
          <w:rFonts w:ascii="Times New Roman" w:eastAsia="Times New Roman" w:hAnsi="Times New Roman" w:cs="Arial"/>
          <w:sz w:val="24"/>
          <w:szCs w:val="20"/>
          <w:lang w:eastAsia="ru-RU"/>
        </w:rPr>
        <w:t>карственных препаратов.</w:t>
      </w:r>
    </w:p>
    <w:p w:rsidR="00D12D4E" w:rsidRPr="00D12D4E" w:rsidRDefault="00D12D4E" w:rsidP="00D12D4E">
      <w:pPr>
        <w:spacing w:after="0" w:line="18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bookmarkStart w:id="43" w:name="page174"/>
      <w:bookmarkEnd w:id="43"/>
      <w:r w:rsidRPr="00D12D4E">
        <w:rPr>
          <w:rFonts w:ascii="Times New Roman" w:eastAsia="Times New Roman" w:hAnsi="Times New Roman" w:cs="Arial"/>
          <w:b/>
          <w:sz w:val="24"/>
          <w:szCs w:val="20"/>
          <w:lang w:eastAsia="ru-RU"/>
        </w:rPr>
        <w:t>Высокомолекулярные соединения</w:t>
      </w: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13. </w:t>
      </w:r>
      <w:r w:rsidRPr="00D12D4E">
        <w:rPr>
          <w:rFonts w:ascii="Times New Roman" w:eastAsia="Times New Roman" w:hAnsi="Times New Roman" w:cs="Arial"/>
          <w:b/>
          <w:sz w:val="24"/>
          <w:szCs w:val="20"/>
          <w:lang w:eastAsia="ru-RU"/>
        </w:rPr>
        <w:t>Синтетические полимеры</w:t>
      </w:r>
    </w:p>
    <w:p w:rsidR="00D12D4E" w:rsidRPr="00D12D4E" w:rsidRDefault="00D12D4E" w:rsidP="00D12D4E">
      <w:pPr>
        <w:spacing w:after="0" w:line="8"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Понятие о высокомолекулярных соединениях. Полимеры, получаемые в реакциях полимеризации. Строение молекул. Стереонерегулярное и стереорегулярное строение полимеров. Полиэтилен. Полипропилен. Термопластичность. Полимеры, получаемые в реакциях поликонденсации. Фенолформальдегидные смолы. Термореактивность.</w:t>
      </w:r>
    </w:p>
    <w:p w:rsidR="00D12D4E" w:rsidRPr="00D12D4E" w:rsidRDefault="00D12D4E" w:rsidP="00D12D4E">
      <w:pPr>
        <w:spacing w:after="0" w:line="14"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ind w:righ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Синтетические каучуки. Строение, свойства, получение и применение. Синтетические волокна. Капрон. Лавсан. Обобщение знаний по курсу органической химии. Органическая химия, человек и природа.</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Теоретические основы химии</w:t>
      </w: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1. </w:t>
      </w:r>
      <w:r w:rsidRPr="00D12D4E">
        <w:rPr>
          <w:rFonts w:ascii="Times New Roman" w:eastAsia="Times New Roman" w:hAnsi="Times New Roman" w:cs="Arial"/>
          <w:b/>
          <w:sz w:val="24"/>
          <w:szCs w:val="20"/>
          <w:lang w:eastAsia="ru-RU"/>
        </w:rPr>
        <w:t>Важнейшие химические понятия и законы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ind w:righ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Атом. Химический элемент. Изотопы. Простые и сложные вещества. Закон сохранения массы веществ, закон сохранения и превращения энергии при химических реакциях, закон постоянства состава. Ве</w:t>
      </w:r>
      <w:r w:rsidR="00CD0CCB">
        <w:rPr>
          <w:rFonts w:ascii="Times New Roman" w:eastAsia="Times New Roman" w:hAnsi="Times New Roman" w:cs="Arial"/>
          <w:sz w:val="24"/>
          <w:szCs w:val="20"/>
          <w:lang w:eastAsia="ru-RU"/>
        </w:rPr>
        <w:t>щества молекулярного и немолеку</w:t>
      </w:r>
      <w:r w:rsidRPr="00D12D4E">
        <w:rPr>
          <w:rFonts w:ascii="Times New Roman" w:eastAsia="Times New Roman" w:hAnsi="Times New Roman" w:cs="Arial"/>
          <w:sz w:val="24"/>
          <w:szCs w:val="20"/>
          <w:lang w:eastAsia="ru-RU"/>
        </w:rPr>
        <w:t>лярного строения.</w:t>
      </w:r>
    </w:p>
    <w:p w:rsidR="00D12D4E" w:rsidRPr="00D12D4E" w:rsidRDefault="00D12D4E" w:rsidP="00D12D4E">
      <w:pPr>
        <w:spacing w:after="0" w:line="19" w:lineRule="exact"/>
        <w:rPr>
          <w:rFonts w:ascii="Times New Roman" w:eastAsia="Times New Roman" w:hAnsi="Times New Roman" w:cs="Arial"/>
          <w:sz w:val="20"/>
          <w:szCs w:val="20"/>
          <w:lang w:eastAsia="ru-RU"/>
        </w:rPr>
      </w:pPr>
    </w:p>
    <w:p w:rsidR="00D12D4E" w:rsidRPr="00D12D4E" w:rsidRDefault="00D12D4E" w:rsidP="00D12D4E">
      <w:pPr>
        <w:spacing w:after="0" w:line="234" w:lineRule="auto"/>
        <w:jc w:val="both"/>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2. </w:t>
      </w:r>
      <w:r w:rsidRPr="00D12D4E">
        <w:rPr>
          <w:rFonts w:ascii="Times New Roman" w:eastAsia="Times New Roman" w:hAnsi="Times New Roman" w:cs="Arial"/>
          <w:b/>
          <w:sz w:val="24"/>
          <w:szCs w:val="20"/>
          <w:lang w:eastAsia="ru-RU"/>
        </w:rPr>
        <w:t>Периодический закон и периодическая система химических элементов Д.</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b/>
          <w:sz w:val="24"/>
          <w:szCs w:val="20"/>
          <w:lang w:eastAsia="ru-RU"/>
        </w:rPr>
        <w:t>И.</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b/>
          <w:sz w:val="24"/>
          <w:szCs w:val="20"/>
          <w:lang w:eastAsia="ru-RU"/>
        </w:rPr>
        <w:t>Менделеева на основе учения о строении атомов</w:t>
      </w:r>
    </w:p>
    <w:p w:rsidR="00D12D4E" w:rsidRPr="00D12D4E" w:rsidRDefault="00D12D4E" w:rsidP="00D12D4E">
      <w:pPr>
        <w:spacing w:after="0" w:line="10" w:lineRule="exact"/>
        <w:rPr>
          <w:rFonts w:ascii="Times New Roman" w:eastAsia="Times New Roman" w:hAnsi="Times New Roman" w:cs="Arial"/>
          <w:sz w:val="20"/>
          <w:szCs w:val="20"/>
          <w:lang w:eastAsia="ru-RU"/>
        </w:rPr>
      </w:pPr>
    </w:p>
    <w:p w:rsidR="00D12D4E" w:rsidRPr="00D12D4E" w:rsidRDefault="00D12D4E" w:rsidP="00D12D4E">
      <w:pPr>
        <w:spacing w:after="0" w:line="238"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 xml:space="preserve">Атомные орбитали, s-, p-, </w:t>
      </w:r>
      <w:r w:rsidRPr="00D12D4E">
        <w:rPr>
          <w:rFonts w:ascii="Times New Roman" w:eastAsia="Times New Roman" w:hAnsi="Times New Roman" w:cs="Arial"/>
          <w:i/>
          <w:sz w:val="24"/>
          <w:szCs w:val="20"/>
          <w:lang w:eastAsia="ru-RU"/>
        </w:rPr>
        <w:t>d-</w:t>
      </w:r>
      <w:r w:rsidRPr="00D12D4E">
        <w:rPr>
          <w:rFonts w:ascii="Times New Roman" w:eastAsia="Times New Roman" w:hAnsi="Times New Roman" w:cs="Arial"/>
          <w:sz w:val="24"/>
          <w:szCs w:val="20"/>
          <w:lang w:eastAsia="ru-RU"/>
        </w:rPr>
        <w:t xml:space="preserve"> и </w:t>
      </w:r>
      <w:r w:rsidRPr="00D12D4E">
        <w:rPr>
          <w:rFonts w:ascii="Times New Roman" w:eastAsia="Times New Roman" w:hAnsi="Times New Roman" w:cs="Arial"/>
          <w:i/>
          <w:sz w:val="24"/>
          <w:szCs w:val="20"/>
          <w:lang w:eastAsia="ru-RU"/>
        </w:rPr>
        <w:t>f-</w:t>
      </w:r>
      <w:r w:rsidRPr="00D12D4E">
        <w:rPr>
          <w:rFonts w:ascii="Times New Roman" w:eastAsia="Times New Roman" w:hAnsi="Times New Roman" w:cs="Arial"/>
          <w:sz w:val="24"/>
          <w:szCs w:val="20"/>
          <w:lang w:eastAsia="ru-RU"/>
        </w:rPr>
        <w:t>электроны. Особенности размещения электронов по орбиталям в атомах малых и больших периодов. Энергетические уровни, подуровни. Связь периодического закона и периодической системы химических элементов с теорией строения атомов. Короткий и длинный варианты таб</w:t>
      </w:r>
      <w:r w:rsidR="00CD0CCB">
        <w:rPr>
          <w:rFonts w:ascii="Times New Roman" w:eastAsia="Times New Roman" w:hAnsi="Times New Roman" w:cs="Arial"/>
          <w:sz w:val="24"/>
          <w:szCs w:val="20"/>
          <w:lang w:eastAsia="ru-RU"/>
        </w:rPr>
        <w:t>лицы химических элементов. Поло</w:t>
      </w:r>
      <w:r w:rsidRPr="00D12D4E">
        <w:rPr>
          <w:rFonts w:ascii="Times New Roman" w:eastAsia="Times New Roman" w:hAnsi="Times New Roman" w:cs="Arial"/>
          <w:sz w:val="24"/>
          <w:szCs w:val="20"/>
          <w:lang w:eastAsia="ru-RU"/>
        </w:rPr>
        <w:t>жение в периодической системе химических элементов</w:t>
      </w:r>
      <w:r w:rsidR="00CD0CCB">
        <w:rPr>
          <w:rFonts w:ascii="Times New Roman" w:eastAsia="Times New Roman" w:hAnsi="Times New Roman" w:cs="Arial"/>
          <w:sz w:val="24"/>
          <w:szCs w:val="20"/>
          <w:lang w:eastAsia="ru-RU"/>
        </w:rPr>
        <w:t xml:space="preserve"> Д. И. Менделеева водорода, лан</w:t>
      </w:r>
      <w:r w:rsidRPr="00D12D4E">
        <w:rPr>
          <w:rFonts w:ascii="Times New Roman" w:eastAsia="Times New Roman" w:hAnsi="Times New Roman" w:cs="Arial"/>
          <w:sz w:val="24"/>
          <w:szCs w:val="20"/>
          <w:lang w:eastAsia="ru-RU"/>
        </w:rPr>
        <w:t>таноидов, актиноидов и искусственно полученных элементов.</w:t>
      </w:r>
    </w:p>
    <w:p w:rsidR="00D12D4E" w:rsidRPr="00D12D4E" w:rsidRDefault="00D12D4E" w:rsidP="00D12D4E">
      <w:pPr>
        <w:spacing w:after="0" w:line="14" w:lineRule="exact"/>
        <w:rPr>
          <w:rFonts w:ascii="Times New Roman" w:eastAsia="Times New Roman" w:hAnsi="Times New Roman" w:cs="Arial"/>
          <w:sz w:val="20"/>
          <w:szCs w:val="20"/>
          <w:lang w:eastAsia="ru-RU"/>
        </w:rPr>
      </w:pPr>
    </w:p>
    <w:p w:rsidR="00D12D4E" w:rsidRPr="00D12D4E" w:rsidRDefault="00D12D4E" w:rsidP="00D12D4E">
      <w:pPr>
        <w:spacing w:after="0" w:line="234"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Валентность и валентные возможности ато</w:t>
      </w:r>
      <w:r w:rsidR="00CD0CCB">
        <w:rPr>
          <w:rFonts w:ascii="Times New Roman" w:eastAsia="Times New Roman" w:hAnsi="Times New Roman" w:cs="Arial"/>
          <w:sz w:val="24"/>
          <w:szCs w:val="20"/>
          <w:lang w:eastAsia="ru-RU"/>
        </w:rPr>
        <w:t>мов. Периодическое изменение ва</w:t>
      </w:r>
      <w:r w:rsidRPr="00D12D4E">
        <w:rPr>
          <w:rFonts w:ascii="Times New Roman" w:eastAsia="Times New Roman" w:hAnsi="Times New Roman" w:cs="Arial"/>
          <w:sz w:val="24"/>
          <w:szCs w:val="20"/>
          <w:lang w:eastAsia="ru-RU"/>
        </w:rPr>
        <w:t>лентности и размеров атомов.</w:t>
      </w:r>
    </w:p>
    <w:p w:rsidR="00D12D4E" w:rsidRPr="00D12D4E" w:rsidRDefault="00D12D4E" w:rsidP="00D12D4E">
      <w:pPr>
        <w:spacing w:after="0" w:line="6"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3. </w:t>
      </w:r>
      <w:r w:rsidRPr="00D12D4E">
        <w:rPr>
          <w:rFonts w:ascii="Times New Roman" w:eastAsia="Times New Roman" w:hAnsi="Times New Roman" w:cs="Arial"/>
          <w:b/>
          <w:sz w:val="24"/>
          <w:szCs w:val="20"/>
          <w:lang w:eastAsia="ru-RU"/>
        </w:rPr>
        <w:t>Строение вещества</w:t>
      </w:r>
    </w:p>
    <w:p w:rsidR="00D12D4E" w:rsidRPr="00D12D4E" w:rsidRDefault="00D12D4E" w:rsidP="00D12D4E">
      <w:pPr>
        <w:spacing w:after="0" w:line="235" w:lineRule="auto"/>
        <w:rPr>
          <w:rFonts w:ascii="Times New Roman" w:eastAsia="Times New Roman" w:hAnsi="Times New Roman" w:cs="Arial"/>
          <w:sz w:val="24"/>
          <w:szCs w:val="20"/>
          <w:lang w:eastAsia="ru-RU"/>
        </w:rPr>
      </w:pPr>
      <w:r w:rsidRPr="00D12D4E">
        <w:rPr>
          <w:rFonts w:ascii="Times New Roman" w:eastAsia="Times New Roman" w:hAnsi="Times New Roman" w:cs="Arial"/>
          <w:b/>
          <w:sz w:val="24"/>
          <w:szCs w:val="20"/>
          <w:lang w:eastAsia="ru-RU"/>
        </w:rPr>
        <w:t xml:space="preserve">Химическая связь. </w:t>
      </w:r>
      <w:r w:rsidRPr="00D12D4E">
        <w:rPr>
          <w:rFonts w:ascii="Times New Roman" w:eastAsia="Times New Roman" w:hAnsi="Times New Roman" w:cs="Arial"/>
          <w:sz w:val="24"/>
          <w:szCs w:val="20"/>
          <w:lang w:eastAsia="ru-RU"/>
        </w:rPr>
        <w:t>Виды и механизмы образования химической связи.</w:t>
      </w:r>
      <w:r w:rsidRPr="00D12D4E">
        <w:rPr>
          <w:rFonts w:ascii="Times New Roman" w:eastAsia="Times New Roman" w:hAnsi="Times New Roman" w:cs="Arial"/>
          <w:b/>
          <w:sz w:val="24"/>
          <w:szCs w:val="20"/>
          <w:lang w:eastAsia="ru-RU"/>
        </w:rPr>
        <w:t xml:space="preserve"> </w:t>
      </w:r>
      <w:r w:rsidRPr="00D12D4E">
        <w:rPr>
          <w:rFonts w:ascii="Times New Roman" w:eastAsia="Times New Roman" w:hAnsi="Times New Roman" w:cs="Arial"/>
          <w:sz w:val="24"/>
          <w:szCs w:val="20"/>
          <w:lang w:eastAsia="ru-RU"/>
        </w:rPr>
        <w:t>Ионная связь.</w:t>
      </w:r>
    </w:p>
    <w:p w:rsidR="00D12D4E" w:rsidRPr="00D12D4E" w:rsidRDefault="00D12D4E" w:rsidP="00D12D4E">
      <w:pPr>
        <w:spacing w:after="0" w:line="1"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Катионы</w:t>
      </w:r>
      <w:r w:rsidR="00CD0CCB">
        <w:rPr>
          <w:rFonts w:ascii="Times New Roman" w:eastAsia="Times New Roman" w:hAnsi="Times New Roman" w:cs="Arial"/>
          <w:sz w:val="24"/>
          <w:szCs w:val="20"/>
          <w:lang w:eastAsia="ru-RU"/>
        </w:rPr>
        <w:t xml:space="preserve"> и ани</w:t>
      </w:r>
      <w:r w:rsidRPr="00D12D4E">
        <w:rPr>
          <w:rFonts w:ascii="Times New Roman" w:eastAsia="Times New Roman" w:hAnsi="Times New Roman" w:cs="Arial"/>
          <w:sz w:val="24"/>
          <w:szCs w:val="20"/>
          <w:lang w:eastAsia="ru-RU"/>
        </w:rPr>
        <w:t>оны. Ковалентная неполярная связь. Ковалентная полярная связь.</w:t>
      </w:r>
    </w:p>
    <w:p w:rsidR="00D12D4E" w:rsidRPr="00D12D4E" w:rsidRDefault="00224765" w:rsidP="00D12D4E">
      <w:pPr>
        <w:spacing w:after="0" w:line="0" w:lineRule="atLeast"/>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Электроотрицатель</w:t>
      </w:r>
      <w:r w:rsidR="00D12D4E" w:rsidRPr="00D12D4E">
        <w:rPr>
          <w:rFonts w:ascii="Times New Roman" w:eastAsia="Times New Roman" w:hAnsi="Times New Roman" w:cs="Arial"/>
          <w:sz w:val="24"/>
          <w:szCs w:val="20"/>
          <w:lang w:eastAsia="ru-RU"/>
        </w:rPr>
        <w:t>ность. Степень окисления. Металлическая связь. Водородная связь.</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Пространственное строение молекул неорганических и органических веществ.</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Типы кристаллических решеток и свойства веществ.</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Причины многообразия веществ: изомерия, гомология, аллотропия, изотопия. Дисперсные</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системы. Истинные растворы. Способы выражения концентрации</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растворов: массовая доля растворенного вещества, молярная концентрация. Коллоидные</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растворы. Золи, гели.</w:t>
      </w:r>
    </w:p>
    <w:p w:rsidR="00D12D4E" w:rsidRPr="00D12D4E" w:rsidRDefault="00D12D4E" w:rsidP="00D12D4E">
      <w:pPr>
        <w:spacing w:after="0" w:line="5"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4. </w:t>
      </w:r>
      <w:r w:rsidRPr="00D12D4E">
        <w:rPr>
          <w:rFonts w:ascii="Times New Roman" w:eastAsia="Times New Roman" w:hAnsi="Times New Roman" w:cs="Arial"/>
          <w:b/>
          <w:sz w:val="24"/>
          <w:szCs w:val="20"/>
          <w:lang w:eastAsia="ru-RU"/>
        </w:rPr>
        <w:t>Химические реакции</w:t>
      </w:r>
    </w:p>
    <w:p w:rsidR="00D12D4E" w:rsidRPr="00D12D4E" w:rsidRDefault="00D12D4E" w:rsidP="00CD0CCB">
      <w:pPr>
        <w:spacing w:after="0" w:line="235" w:lineRule="auto"/>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lastRenderedPageBreak/>
        <w:t>Классификация химических реакций в неорганической и органической химии.</w:t>
      </w:r>
      <w:r w:rsidR="00224765">
        <w:rPr>
          <w:rFonts w:ascii="Times New Roman" w:eastAsia="Times New Roman" w:hAnsi="Times New Roman" w:cs="Arial"/>
          <w:sz w:val="24"/>
          <w:szCs w:val="20"/>
          <w:lang w:eastAsia="ru-RU"/>
        </w:rPr>
        <w:t xml:space="preserve"> </w:t>
      </w:r>
      <w:r w:rsidRPr="00D12D4E">
        <w:rPr>
          <w:rFonts w:ascii="Times New Roman" w:eastAsia="Times New Roman" w:hAnsi="Times New Roman" w:cs="Arial"/>
          <w:sz w:val="24"/>
          <w:szCs w:val="20"/>
          <w:lang w:eastAsia="ru-RU"/>
        </w:rPr>
        <w:t>Скорость  реакции, ее зависимость  от различных факторов. Закон действующих</w:t>
      </w:r>
      <w:r w:rsidR="00CD0CCB">
        <w:rPr>
          <w:rFonts w:ascii="Times New Roman" w:eastAsia="Times New Roman" w:hAnsi="Times New Roman" w:cs="Arial"/>
          <w:sz w:val="24"/>
          <w:szCs w:val="20"/>
          <w:lang w:eastAsia="ru-RU"/>
        </w:rPr>
        <w:t xml:space="preserve"> </w:t>
      </w:r>
      <w:r w:rsidRPr="00D12D4E">
        <w:rPr>
          <w:rFonts w:ascii="Times New Roman" w:eastAsia="Times New Roman" w:hAnsi="Times New Roman" w:cs="Arial"/>
          <w:sz w:val="24"/>
          <w:szCs w:val="20"/>
          <w:lang w:eastAsia="ru-RU"/>
        </w:rPr>
        <w:t>масс. Энергия активации. Катализ и катализаторы. Обратимость реакций. Химическое</w:t>
      </w:r>
      <w:r w:rsidR="00CD0CCB">
        <w:rPr>
          <w:rFonts w:ascii="Times New Roman" w:eastAsia="Times New Roman" w:hAnsi="Times New Roman" w:cs="Arial"/>
          <w:sz w:val="24"/>
          <w:szCs w:val="20"/>
          <w:lang w:eastAsia="ru-RU"/>
        </w:rPr>
        <w:t xml:space="preserve"> </w:t>
      </w:r>
      <w:r w:rsidRPr="00D12D4E">
        <w:rPr>
          <w:rFonts w:ascii="Times New Roman" w:eastAsia="Times New Roman" w:hAnsi="Times New Roman" w:cs="Arial"/>
          <w:sz w:val="24"/>
          <w:szCs w:val="20"/>
          <w:lang w:eastAsia="ru-RU"/>
        </w:rPr>
        <w:t>равновесие. Смещение равновесия под действием ра</w:t>
      </w:r>
      <w:r w:rsidR="00CD0CCB">
        <w:rPr>
          <w:rFonts w:ascii="Times New Roman" w:eastAsia="Times New Roman" w:hAnsi="Times New Roman" w:cs="Arial"/>
          <w:sz w:val="24"/>
          <w:szCs w:val="20"/>
          <w:lang w:eastAsia="ru-RU"/>
        </w:rPr>
        <w:t>зличных факторов. Принцип Ле Ша</w:t>
      </w:r>
      <w:r w:rsidRPr="00D12D4E">
        <w:rPr>
          <w:rFonts w:ascii="Times New Roman" w:eastAsia="Times New Roman" w:hAnsi="Times New Roman" w:cs="Arial"/>
          <w:sz w:val="24"/>
          <w:szCs w:val="20"/>
          <w:lang w:eastAsia="ru-RU"/>
        </w:rPr>
        <w:t>телье.</w:t>
      </w:r>
      <w:r w:rsidRPr="00D12D4E">
        <w:rPr>
          <w:rFonts w:ascii="Times New Roman" w:eastAsia="Times New Roman" w:hAnsi="Times New Roman" w:cs="Arial"/>
          <w:sz w:val="24"/>
          <w:szCs w:val="20"/>
          <w:lang w:eastAsia="ru-RU"/>
        </w:rPr>
        <w:tab/>
        <w:t>Производство</w:t>
      </w:r>
      <w:r w:rsidRPr="00D12D4E">
        <w:rPr>
          <w:rFonts w:ascii="Times New Roman" w:eastAsia="Times New Roman" w:hAnsi="Times New Roman" w:cs="Arial"/>
          <w:sz w:val="24"/>
          <w:szCs w:val="20"/>
          <w:lang w:eastAsia="ru-RU"/>
        </w:rPr>
        <w:tab/>
        <w:t>серной</w:t>
      </w:r>
      <w:r w:rsidRPr="00D12D4E">
        <w:rPr>
          <w:rFonts w:ascii="Times New Roman" w:eastAsia="Times New Roman" w:hAnsi="Times New Roman" w:cs="Arial"/>
          <w:sz w:val="24"/>
          <w:szCs w:val="20"/>
          <w:lang w:eastAsia="ru-RU"/>
        </w:rPr>
        <w:tab/>
        <w:t>кислоты</w:t>
      </w:r>
      <w:r w:rsidR="00CD0CCB">
        <w:rPr>
          <w:rFonts w:ascii="Times New Roman" w:eastAsia="Times New Roman" w:hAnsi="Times New Roman" w:cs="Arial"/>
          <w:sz w:val="24"/>
          <w:szCs w:val="20"/>
          <w:lang w:eastAsia="ru-RU"/>
        </w:rPr>
        <w:t xml:space="preserve"> </w:t>
      </w:r>
      <w:r w:rsidRPr="00D12D4E">
        <w:rPr>
          <w:rFonts w:ascii="Times New Roman" w:eastAsia="Times New Roman" w:hAnsi="Times New Roman" w:cs="Arial"/>
          <w:sz w:val="24"/>
          <w:szCs w:val="20"/>
          <w:lang w:eastAsia="ru-RU"/>
        </w:rPr>
        <w:t>контактным</w:t>
      </w:r>
      <w:r w:rsidRPr="00D12D4E">
        <w:rPr>
          <w:rFonts w:ascii="Times New Roman" w:eastAsia="Times New Roman" w:hAnsi="Times New Roman" w:cs="Arial"/>
          <w:sz w:val="24"/>
          <w:szCs w:val="20"/>
          <w:lang w:eastAsia="ru-RU"/>
        </w:rPr>
        <w:tab/>
        <w:t>способом.</w:t>
      </w:r>
      <w:r w:rsidRPr="00D12D4E">
        <w:rPr>
          <w:rFonts w:ascii="Times New Roman" w:eastAsia="Times New Roman" w:hAnsi="Times New Roman" w:cs="Arial"/>
          <w:sz w:val="24"/>
          <w:szCs w:val="20"/>
          <w:lang w:eastAsia="ru-RU"/>
        </w:rPr>
        <w:tab/>
        <w:t>Электролитическая</w:t>
      </w:r>
      <w:r w:rsidR="00CD0CCB">
        <w:rPr>
          <w:rFonts w:ascii="Times New Roman" w:eastAsia="Times New Roman" w:hAnsi="Times New Roman" w:cs="Arial"/>
          <w:sz w:val="24"/>
          <w:szCs w:val="20"/>
          <w:lang w:eastAsia="ru-RU"/>
        </w:rPr>
        <w:t xml:space="preserve"> </w:t>
      </w:r>
      <w:r w:rsidRPr="00D12D4E">
        <w:rPr>
          <w:rFonts w:ascii="Times New Roman" w:eastAsia="Times New Roman" w:hAnsi="Times New Roman" w:cs="Arial"/>
          <w:sz w:val="24"/>
          <w:szCs w:val="20"/>
          <w:lang w:eastAsia="ru-RU"/>
        </w:rPr>
        <w:t>диссоциация.</w:t>
      </w:r>
      <w:r w:rsidRPr="00D12D4E">
        <w:rPr>
          <w:rFonts w:ascii="Times New Roman" w:eastAsia="Times New Roman" w:hAnsi="Times New Roman" w:cs="Arial"/>
          <w:sz w:val="24"/>
          <w:szCs w:val="20"/>
          <w:lang w:eastAsia="ru-RU"/>
        </w:rPr>
        <w:tab/>
        <w:t>Сильные</w:t>
      </w:r>
      <w:r w:rsidRPr="00D12D4E">
        <w:rPr>
          <w:rFonts w:ascii="Times New Roman" w:eastAsia="Times New Roman" w:hAnsi="Times New Roman" w:cs="Arial"/>
          <w:sz w:val="24"/>
          <w:szCs w:val="20"/>
          <w:lang w:eastAsia="ru-RU"/>
        </w:rPr>
        <w:tab/>
        <w:t>и</w:t>
      </w:r>
      <w:r w:rsidRPr="00D12D4E">
        <w:rPr>
          <w:rFonts w:ascii="Times New Roman" w:eastAsia="Times New Roman" w:hAnsi="Times New Roman" w:cs="Arial"/>
          <w:sz w:val="24"/>
          <w:szCs w:val="20"/>
          <w:lang w:eastAsia="ru-RU"/>
        </w:rPr>
        <w:tab/>
        <w:t>слабые</w:t>
      </w:r>
      <w:r w:rsidRPr="00D12D4E">
        <w:rPr>
          <w:rFonts w:ascii="Times New Roman" w:eastAsia="Times New Roman" w:hAnsi="Times New Roman" w:cs="Arial"/>
          <w:sz w:val="24"/>
          <w:szCs w:val="20"/>
          <w:lang w:eastAsia="ru-RU"/>
        </w:rPr>
        <w:tab/>
        <w:t>электролиты.</w:t>
      </w:r>
      <w:r w:rsidRPr="00D12D4E">
        <w:rPr>
          <w:rFonts w:ascii="Times New Roman" w:eastAsia="Times New Roman" w:hAnsi="Times New Roman" w:cs="Arial"/>
          <w:sz w:val="24"/>
          <w:szCs w:val="20"/>
          <w:lang w:eastAsia="ru-RU"/>
        </w:rPr>
        <w:tab/>
        <w:t>Кислотно-основные</w:t>
      </w:r>
      <w:r w:rsidRPr="00D12D4E">
        <w:rPr>
          <w:rFonts w:ascii="Times New Roman" w:eastAsia="Times New Roman" w:hAnsi="Times New Roman" w:cs="Arial"/>
          <w:sz w:val="24"/>
          <w:szCs w:val="20"/>
          <w:lang w:eastAsia="ru-RU"/>
        </w:rPr>
        <w:tab/>
        <w:t>взаимодействия</w:t>
      </w:r>
      <w:r w:rsidRPr="00D12D4E">
        <w:rPr>
          <w:rFonts w:ascii="Times New Roman" w:eastAsia="Times New Roman" w:hAnsi="Times New Roman" w:cs="Arial"/>
          <w:sz w:val="24"/>
          <w:szCs w:val="20"/>
          <w:lang w:eastAsia="ru-RU"/>
        </w:rPr>
        <w:tab/>
        <w:t>в</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растворах. Среда водных растворов: кислая, нейтральная, щелочная. Ионное произведение</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воды. Водородный показатель (pH) раствора.</w:t>
      </w:r>
    </w:p>
    <w:p w:rsidR="00D12D4E" w:rsidRPr="00D12D4E" w:rsidRDefault="00D12D4E" w:rsidP="00D12D4E">
      <w:pPr>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Гидролиз органических и неорганических соединений.</w:t>
      </w:r>
    </w:p>
    <w:p w:rsidR="00D12D4E" w:rsidRPr="00D12D4E" w:rsidRDefault="00D12D4E" w:rsidP="00D12D4E">
      <w:pPr>
        <w:spacing w:after="0" w:line="5"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Неорганическая химия</w:t>
      </w: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5. </w:t>
      </w:r>
      <w:r w:rsidRPr="00D12D4E">
        <w:rPr>
          <w:rFonts w:ascii="Times New Roman" w:eastAsia="Times New Roman" w:hAnsi="Times New Roman" w:cs="Arial"/>
          <w:b/>
          <w:sz w:val="24"/>
          <w:szCs w:val="20"/>
          <w:lang w:eastAsia="ru-RU"/>
        </w:rPr>
        <w:t>Металлы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7" w:lineRule="auto"/>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Положение металлов в периодической системе химических элементов Д. И. Менделеева. Общие свойства металлов. Элек</w:t>
      </w:r>
      <w:r w:rsidR="00224765">
        <w:rPr>
          <w:rFonts w:ascii="Times New Roman" w:eastAsia="Times New Roman" w:hAnsi="Times New Roman" w:cs="Arial"/>
          <w:sz w:val="24"/>
          <w:szCs w:val="20"/>
          <w:lang w:eastAsia="ru-RU"/>
        </w:rPr>
        <w:t>трохимический ряд напряжений ме</w:t>
      </w:r>
      <w:r w:rsidRPr="00D12D4E">
        <w:rPr>
          <w:rFonts w:ascii="Times New Roman" w:eastAsia="Times New Roman" w:hAnsi="Times New Roman" w:cs="Arial"/>
          <w:sz w:val="24"/>
          <w:szCs w:val="20"/>
          <w:lang w:eastAsia="ru-RU"/>
        </w:rPr>
        <w:t>таллов. Общие способы получения металлов. Электро</w:t>
      </w:r>
      <w:r w:rsidR="00224765">
        <w:rPr>
          <w:rFonts w:ascii="Times New Roman" w:eastAsia="Times New Roman" w:hAnsi="Times New Roman" w:cs="Arial"/>
          <w:sz w:val="24"/>
          <w:szCs w:val="20"/>
          <w:lang w:eastAsia="ru-RU"/>
        </w:rPr>
        <w:t>лиз растворов и расплавов. Поня</w:t>
      </w:r>
      <w:r w:rsidRPr="00D12D4E">
        <w:rPr>
          <w:rFonts w:ascii="Times New Roman" w:eastAsia="Times New Roman" w:hAnsi="Times New Roman" w:cs="Arial"/>
          <w:sz w:val="24"/>
          <w:szCs w:val="20"/>
          <w:lang w:eastAsia="ru-RU"/>
        </w:rPr>
        <w:t>тие о коррозии металлов. Способы защиты от коррозии.</w:t>
      </w:r>
    </w:p>
    <w:p w:rsidR="00D12D4E" w:rsidRPr="00D12D4E" w:rsidRDefault="00D12D4E" w:rsidP="00D12D4E">
      <w:pPr>
        <w:spacing w:after="0" w:line="237" w:lineRule="auto"/>
        <w:ind w:right="420"/>
        <w:jc w:val="both"/>
        <w:rPr>
          <w:rFonts w:ascii="Times New Roman" w:eastAsia="Times New Roman" w:hAnsi="Times New Roman" w:cs="Arial"/>
          <w:sz w:val="24"/>
          <w:szCs w:val="20"/>
          <w:lang w:eastAsia="ru-RU"/>
        </w:rPr>
      </w:pPr>
      <w:bookmarkStart w:id="44" w:name="page175"/>
      <w:bookmarkEnd w:id="44"/>
      <w:r w:rsidRPr="00D12D4E">
        <w:rPr>
          <w:rFonts w:ascii="Times New Roman" w:eastAsia="Times New Roman" w:hAnsi="Times New Roman" w:cs="Arial"/>
          <w:sz w:val="24"/>
          <w:szCs w:val="20"/>
          <w:lang w:eastAsia="ru-RU"/>
        </w:rPr>
        <w:t>Обзор металлов главных подгрупп (А-групп) периодической системы химических элементов.</w:t>
      </w:r>
      <w:r w:rsidR="00224765">
        <w:rPr>
          <w:rFonts w:ascii="Times New Roman" w:eastAsia="Times New Roman" w:hAnsi="Times New Roman" w:cs="Arial"/>
          <w:sz w:val="24"/>
          <w:szCs w:val="20"/>
          <w:lang w:eastAsia="ru-RU"/>
        </w:rPr>
        <w:t xml:space="preserve"> </w:t>
      </w:r>
      <w:r w:rsidRPr="00D12D4E">
        <w:rPr>
          <w:rFonts w:ascii="Times New Roman" w:eastAsia="Times New Roman" w:hAnsi="Times New Roman" w:cs="Arial"/>
          <w:sz w:val="24"/>
          <w:szCs w:val="20"/>
          <w:lang w:eastAsia="ru-RU"/>
        </w:rPr>
        <w:t>Обзор металлов побочных подгрупп (Б-груп</w:t>
      </w:r>
      <w:r w:rsidR="00224765">
        <w:rPr>
          <w:rFonts w:ascii="Times New Roman" w:eastAsia="Times New Roman" w:hAnsi="Times New Roman" w:cs="Arial"/>
          <w:sz w:val="24"/>
          <w:szCs w:val="20"/>
          <w:lang w:eastAsia="ru-RU"/>
        </w:rPr>
        <w:t>п) периодической системы химиче</w:t>
      </w:r>
      <w:r w:rsidRPr="00D12D4E">
        <w:rPr>
          <w:rFonts w:ascii="Times New Roman" w:eastAsia="Times New Roman" w:hAnsi="Times New Roman" w:cs="Arial"/>
          <w:sz w:val="24"/>
          <w:szCs w:val="20"/>
          <w:lang w:eastAsia="ru-RU"/>
        </w:rPr>
        <w:t>ских элементов (медь, цинк, титан, хром, железо, никель, платина). Сплавы металлов. Оксиды и гидроксиды металлов.</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0" w:lineRule="atLeast"/>
        <w:rPr>
          <w:rFonts w:ascii="Times New Roman" w:eastAsia="Times New Roman" w:hAnsi="Times New Roman" w:cs="Arial"/>
          <w:b/>
          <w:sz w:val="24"/>
          <w:szCs w:val="20"/>
          <w:lang w:eastAsia="ru-RU"/>
        </w:rPr>
      </w:pPr>
      <w:r w:rsidRPr="00D12D4E">
        <w:rPr>
          <w:rFonts w:ascii="Times New Roman" w:eastAsia="Times New Roman" w:hAnsi="Times New Roman" w:cs="Arial"/>
          <w:b/>
          <w:i/>
          <w:sz w:val="24"/>
          <w:szCs w:val="20"/>
          <w:lang w:eastAsia="ru-RU"/>
        </w:rPr>
        <w:t xml:space="preserve">Тема 6. </w:t>
      </w:r>
      <w:r w:rsidRPr="00D12D4E">
        <w:rPr>
          <w:rFonts w:ascii="Times New Roman" w:eastAsia="Times New Roman" w:hAnsi="Times New Roman" w:cs="Arial"/>
          <w:b/>
          <w:sz w:val="24"/>
          <w:szCs w:val="20"/>
          <w:lang w:eastAsia="ru-RU"/>
        </w:rPr>
        <w:t>Неметаллы</w:t>
      </w:r>
    </w:p>
    <w:p w:rsidR="00D12D4E" w:rsidRPr="00D12D4E" w:rsidRDefault="00D12D4E" w:rsidP="00D12D4E">
      <w:pPr>
        <w:spacing w:after="0" w:line="7"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ind w:right="420"/>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Обзор свойств неметаллов. Окислительно-восстановительные свойства типичных неметаллов. Оксиды неметаллов и кислородсодержащие кислоты. Водородные соедине-ния неметаллов.</w:t>
      </w:r>
    </w:p>
    <w:p w:rsidR="00D12D4E" w:rsidRPr="00D12D4E" w:rsidRDefault="00D12D4E" w:rsidP="00D12D4E">
      <w:pPr>
        <w:spacing w:after="0" w:line="19" w:lineRule="exact"/>
        <w:rPr>
          <w:rFonts w:ascii="Times New Roman" w:eastAsia="Times New Roman" w:hAnsi="Times New Roman" w:cs="Arial"/>
          <w:sz w:val="20"/>
          <w:szCs w:val="20"/>
          <w:lang w:eastAsia="ru-RU"/>
        </w:rPr>
      </w:pPr>
    </w:p>
    <w:p w:rsidR="00D12D4E" w:rsidRPr="00D12D4E" w:rsidRDefault="00D12D4E" w:rsidP="00D12D4E">
      <w:pPr>
        <w:spacing w:after="0" w:line="232" w:lineRule="auto"/>
        <w:ind w:right="1600"/>
        <w:rPr>
          <w:rFonts w:ascii="Times New Roman" w:eastAsia="Times New Roman" w:hAnsi="Times New Roman" w:cs="Arial"/>
          <w:sz w:val="24"/>
          <w:szCs w:val="20"/>
          <w:lang w:eastAsia="ru-RU"/>
        </w:rPr>
      </w:pPr>
      <w:r w:rsidRPr="00D12D4E">
        <w:rPr>
          <w:rFonts w:ascii="Times New Roman" w:eastAsia="Times New Roman" w:hAnsi="Times New Roman" w:cs="Arial"/>
          <w:b/>
          <w:i/>
          <w:sz w:val="24"/>
          <w:szCs w:val="20"/>
          <w:lang w:eastAsia="ru-RU"/>
        </w:rPr>
        <w:t xml:space="preserve">Тема 7. </w:t>
      </w:r>
      <w:r w:rsidRPr="00D12D4E">
        <w:rPr>
          <w:rFonts w:ascii="Times New Roman" w:eastAsia="Times New Roman" w:hAnsi="Times New Roman" w:cs="Arial"/>
          <w:b/>
          <w:sz w:val="24"/>
          <w:szCs w:val="20"/>
          <w:lang w:eastAsia="ru-RU"/>
        </w:rPr>
        <w:t>Генетическая связь неорганических и органических веществ. Практикум</w:t>
      </w:r>
      <w:r w:rsidRPr="00D12D4E">
        <w:rPr>
          <w:rFonts w:ascii="Times New Roman" w:eastAsia="Times New Roman" w:hAnsi="Times New Roman" w:cs="Arial"/>
          <w:b/>
          <w:i/>
          <w:sz w:val="24"/>
          <w:szCs w:val="20"/>
          <w:lang w:eastAsia="ru-RU"/>
        </w:rPr>
        <w:t xml:space="preserve"> </w:t>
      </w:r>
      <w:r w:rsidRPr="00D12D4E">
        <w:rPr>
          <w:rFonts w:ascii="Times New Roman" w:eastAsia="Times New Roman" w:hAnsi="Times New Roman" w:cs="Arial"/>
          <w:sz w:val="24"/>
          <w:szCs w:val="20"/>
          <w:lang w:eastAsia="ru-RU"/>
        </w:rPr>
        <w:t>Генетическая связь неорганических и органических веществ.</w:t>
      </w:r>
    </w:p>
    <w:p w:rsidR="00D12D4E" w:rsidRPr="00D12D4E" w:rsidRDefault="00D12D4E" w:rsidP="00D12D4E">
      <w:pPr>
        <w:spacing w:after="0" w:line="14"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ind w:right="420"/>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Практикум: решение экспериментальных зада</w:t>
      </w:r>
      <w:r w:rsidR="00224765">
        <w:rPr>
          <w:rFonts w:ascii="Times New Roman" w:eastAsia="Times New Roman" w:hAnsi="Times New Roman" w:cs="Arial"/>
          <w:sz w:val="24"/>
          <w:szCs w:val="20"/>
          <w:lang w:eastAsia="ru-RU"/>
        </w:rPr>
        <w:t>ч по неорганической химии; реше</w:t>
      </w:r>
      <w:r w:rsidRPr="00D12D4E">
        <w:rPr>
          <w:rFonts w:ascii="Times New Roman" w:eastAsia="Times New Roman" w:hAnsi="Times New Roman" w:cs="Arial"/>
          <w:sz w:val="24"/>
          <w:szCs w:val="20"/>
          <w:lang w:eastAsia="ru-RU"/>
        </w:rPr>
        <w:t>ние экспериментальных задач по органической х</w:t>
      </w:r>
      <w:r w:rsidR="00224765">
        <w:rPr>
          <w:rFonts w:ascii="Times New Roman" w:eastAsia="Times New Roman" w:hAnsi="Times New Roman" w:cs="Arial"/>
          <w:sz w:val="24"/>
          <w:szCs w:val="20"/>
          <w:lang w:eastAsia="ru-RU"/>
        </w:rPr>
        <w:t>имии; решение практических расчё</w:t>
      </w:r>
      <w:r w:rsidRPr="00D12D4E">
        <w:rPr>
          <w:rFonts w:ascii="Times New Roman" w:eastAsia="Times New Roman" w:hAnsi="Times New Roman" w:cs="Arial"/>
          <w:sz w:val="24"/>
          <w:szCs w:val="20"/>
          <w:lang w:eastAsia="ru-RU"/>
        </w:rPr>
        <w:t>тных задач; получение, собирание и распознавание газов.</w:t>
      </w:r>
    </w:p>
    <w:p w:rsidR="00224765" w:rsidRPr="00224765" w:rsidRDefault="00224765" w:rsidP="00224765">
      <w:pPr>
        <w:spacing w:after="200" w:line="276" w:lineRule="auto"/>
        <w:ind w:left="4248" w:firstLine="708"/>
        <w:rPr>
          <w:rFonts w:ascii="Times New Roman" w:eastAsia="Calibri" w:hAnsi="Times New Roman" w:cs="Times New Roman"/>
          <w:b/>
          <w:sz w:val="24"/>
          <w:szCs w:val="24"/>
        </w:rPr>
      </w:pPr>
      <w:r w:rsidRPr="00224765">
        <w:rPr>
          <w:rFonts w:ascii="Times New Roman" w:eastAsia="Calibri" w:hAnsi="Times New Roman" w:cs="Times New Roman"/>
          <w:b/>
          <w:sz w:val="24"/>
          <w:szCs w:val="24"/>
        </w:rPr>
        <w:t>Тематический план</w:t>
      </w:r>
      <w:r>
        <w:rPr>
          <w:rFonts w:ascii="Times New Roman" w:eastAsia="Calibri" w:hAnsi="Times New Roman" w:cs="Times New Roman"/>
          <w:b/>
          <w:sz w:val="24"/>
          <w:szCs w:val="24"/>
        </w:rPr>
        <w:t xml:space="preserve"> 10 класс</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120"/>
      </w:tblGrid>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 xml:space="preserve">                                                     Название темы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Количество часов</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1. Теоретические основы органической химии</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3</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Times New Roman" w:hAnsi="Times New Roman" w:cs="Times New Roman"/>
                <w:b/>
                <w:sz w:val="24"/>
                <w:szCs w:val="24"/>
                <w:lang w:eastAsia="ru-RU"/>
              </w:rPr>
              <w:t xml:space="preserve">Углеводороды. </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12</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0" w:line="240" w:lineRule="auto"/>
              <w:rPr>
                <w:rFonts w:ascii="Times New Roman" w:eastAsia="Calibri" w:hAnsi="Times New Roman" w:cs="Times New Roman"/>
                <w:sz w:val="24"/>
                <w:szCs w:val="24"/>
              </w:rPr>
            </w:pPr>
            <w:r w:rsidRPr="00224765">
              <w:rPr>
                <w:rFonts w:ascii="Times New Roman" w:eastAsia="Times New Roman" w:hAnsi="Times New Roman" w:cs="Times New Roman"/>
                <w:sz w:val="24"/>
                <w:szCs w:val="24"/>
                <w:lang w:eastAsia="ru-RU"/>
              </w:rPr>
              <w:t>Тема 2. Предельные углеводороды ( алканы)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3</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3.Непредельные углеводороды.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4. Ароматические углеводороды (арены)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2</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5. Природные источники углеводородов</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3</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0" w:line="240" w:lineRule="auto"/>
              <w:rPr>
                <w:rFonts w:ascii="Times New Roman" w:eastAsia="Calibri" w:hAnsi="Times New Roman" w:cs="Times New Roman"/>
                <w:sz w:val="24"/>
                <w:szCs w:val="24"/>
              </w:rPr>
            </w:pPr>
            <w:r w:rsidRPr="00224765">
              <w:rPr>
                <w:rFonts w:ascii="Times New Roman" w:eastAsia="Times New Roman" w:hAnsi="Times New Roman" w:cs="Times New Roman"/>
                <w:b/>
                <w:sz w:val="24"/>
                <w:szCs w:val="24"/>
                <w:lang w:eastAsia="ru-RU"/>
              </w:rPr>
              <w:t>Кислородсодержащие органические соединения</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12</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vAlign w:val="center"/>
            <w:hideMark/>
          </w:tcPr>
          <w:p w:rsidR="00224765" w:rsidRPr="00224765" w:rsidRDefault="00224765" w:rsidP="00224765">
            <w:pPr>
              <w:spacing w:after="0" w:line="240" w:lineRule="auto"/>
              <w:rPr>
                <w:rFonts w:ascii="Times New Roman" w:eastAsia="Times New Roman" w:hAnsi="Times New Roman" w:cs="Times New Roman"/>
                <w:bCs/>
                <w:sz w:val="24"/>
                <w:szCs w:val="24"/>
              </w:rPr>
            </w:pPr>
            <w:r w:rsidRPr="00224765">
              <w:rPr>
                <w:rFonts w:ascii="Times New Roman" w:eastAsia="Times New Roman" w:hAnsi="Times New Roman" w:cs="Times New Roman"/>
                <w:sz w:val="24"/>
                <w:szCs w:val="24"/>
                <w:lang w:eastAsia="ru-RU"/>
              </w:rPr>
              <w:t>Тема 6. Спирты и фенолы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7. Альдегиды , кетоны , карбоновые кислоты.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8.  Жиры. Углеводы.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b/>
                <w:sz w:val="24"/>
                <w:szCs w:val="24"/>
                <w:lang w:eastAsia="ru-RU"/>
              </w:rPr>
            </w:pPr>
            <w:r w:rsidRPr="00224765">
              <w:rPr>
                <w:rFonts w:ascii="Times New Roman" w:eastAsia="Times New Roman" w:hAnsi="Times New Roman" w:cs="Times New Roman"/>
                <w:b/>
                <w:sz w:val="24"/>
                <w:szCs w:val="24"/>
                <w:lang w:eastAsia="ru-RU"/>
              </w:rPr>
              <w:t>Азотсодержащие органические соединения</w:t>
            </w:r>
          </w:p>
          <w:p w:rsidR="00224765" w:rsidRPr="00224765" w:rsidRDefault="00224765" w:rsidP="00224765">
            <w:pPr>
              <w:spacing w:after="200" w:line="276" w:lineRule="auto"/>
              <w:rPr>
                <w:rFonts w:ascii="Times New Roman" w:eastAsia="Times New Roman" w:hAnsi="Times New Roman" w:cs="Times New Roman"/>
                <w:b/>
                <w:sz w:val="24"/>
                <w:szCs w:val="24"/>
                <w:lang w:eastAsia="ru-RU"/>
              </w:rPr>
            </w:pP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0" w:line="240" w:lineRule="auto"/>
              <w:rPr>
                <w:rFonts w:ascii="Times New Roman" w:eastAsia="Calibri" w:hAnsi="Times New Roman" w:cs="Times New Roman"/>
                <w:sz w:val="24"/>
                <w:szCs w:val="24"/>
              </w:rPr>
            </w:pPr>
            <w:r w:rsidRPr="00224765">
              <w:rPr>
                <w:rFonts w:ascii="Times New Roman" w:eastAsia="Times New Roman" w:hAnsi="Times New Roman" w:cs="Times New Roman"/>
                <w:sz w:val="24"/>
                <w:szCs w:val="24"/>
                <w:lang w:eastAsia="ru-RU"/>
              </w:rPr>
              <w:t>Тема 9. Амины и аминокислоты.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2</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10. Белки.</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2</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b/>
                <w:sz w:val="24"/>
                <w:szCs w:val="24"/>
                <w:lang w:eastAsia="ru-RU"/>
              </w:rPr>
            </w:pPr>
            <w:r w:rsidRPr="00224765">
              <w:rPr>
                <w:rFonts w:ascii="Times New Roman" w:eastAsia="Times New Roman" w:hAnsi="Times New Roman" w:cs="Times New Roman"/>
                <w:b/>
                <w:sz w:val="24"/>
                <w:szCs w:val="24"/>
                <w:lang w:eastAsia="ru-RU"/>
              </w:rPr>
              <w:lastRenderedPageBreak/>
              <w:t xml:space="preserve"> Высокомолекулярные соединения</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sz w:val="24"/>
                <w:szCs w:val="24"/>
                <w:lang w:eastAsia="ru-RU"/>
              </w:rPr>
            </w:pPr>
            <w:r w:rsidRPr="00224765">
              <w:rPr>
                <w:rFonts w:ascii="Times New Roman" w:eastAsia="Times New Roman" w:hAnsi="Times New Roman" w:cs="Times New Roman"/>
                <w:sz w:val="24"/>
                <w:szCs w:val="24"/>
                <w:lang w:eastAsia="ru-RU"/>
              </w:rPr>
              <w:t>Тема 11. Синтетические полимеры</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sz w:val="24"/>
                <w:szCs w:val="24"/>
              </w:rPr>
            </w:pPr>
            <w:r w:rsidRPr="00224765">
              <w:rPr>
                <w:rFonts w:ascii="Times New Roman" w:eastAsia="Calibri" w:hAnsi="Times New Roman" w:cs="Times New Roman"/>
                <w:sz w:val="24"/>
                <w:szCs w:val="24"/>
              </w:rPr>
              <w:t>4</w:t>
            </w:r>
          </w:p>
        </w:tc>
      </w:tr>
      <w:tr w:rsidR="00224765" w:rsidRPr="00224765" w:rsidTr="00224765">
        <w:trPr>
          <w:trHeight w:hRule="exact" w:val="397"/>
        </w:trPr>
        <w:tc>
          <w:tcPr>
            <w:tcW w:w="7371"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Times New Roman" w:hAnsi="Times New Roman" w:cs="Times New Roman"/>
                <w:b/>
                <w:sz w:val="24"/>
                <w:szCs w:val="24"/>
                <w:lang w:eastAsia="ru-RU"/>
              </w:rPr>
            </w:pPr>
            <w:r w:rsidRPr="00224765">
              <w:rPr>
                <w:rFonts w:ascii="Times New Roman" w:eastAsia="Times New Roman" w:hAnsi="Times New Roman" w:cs="Times New Roman"/>
                <w:b/>
                <w:sz w:val="24"/>
                <w:szCs w:val="24"/>
                <w:lang w:eastAsia="ru-RU"/>
              </w:rPr>
              <w:t>Итого</w:t>
            </w:r>
          </w:p>
        </w:tc>
        <w:tc>
          <w:tcPr>
            <w:tcW w:w="2120" w:type="dxa"/>
            <w:tcBorders>
              <w:top w:val="single" w:sz="4" w:space="0" w:color="000000"/>
              <w:left w:val="single" w:sz="4" w:space="0" w:color="000000"/>
              <w:bottom w:val="single" w:sz="4" w:space="0" w:color="000000"/>
              <w:right w:val="single" w:sz="4" w:space="0" w:color="000000"/>
            </w:tcBorders>
            <w:hideMark/>
          </w:tcPr>
          <w:p w:rsidR="00224765" w:rsidRPr="00224765" w:rsidRDefault="00224765" w:rsidP="00224765">
            <w:pPr>
              <w:spacing w:after="200" w:line="276" w:lineRule="auto"/>
              <w:rPr>
                <w:rFonts w:ascii="Times New Roman" w:eastAsia="Calibri" w:hAnsi="Times New Roman" w:cs="Times New Roman"/>
                <w:b/>
                <w:sz w:val="24"/>
                <w:szCs w:val="24"/>
              </w:rPr>
            </w:pPr>
            <w:r w:rsidRPr="00224765">
              <w:rPr>
                <w:rFonts w:ascii="Times New Roman" w:eastAsia="Calibri" w:hAnsi="Times New Roman" w:cs="Times New Roman"/>
                <w:b/>
                <w:sz w:val="24"/>
                <w:szCs w:val="24"/>
              </w:rPr>
              <w:t>35</w:t>
            </w:r>
          </w:p>
        </w:tc>
      </w:tr>
    </w:tbl>
    <w:p w:rsidR="00D12D4E" w:rsidRPr="00D12D4E" w:rsidRDefault="00D12D4E" w:rsidP="00D12D4E">
      <w:pPr>
        <w:spacing w:after="0" w:line="282" w:lineRule="exact"/>
        <w:rPr>
          <w:rFonts w:ascii="Times New Roman" w:eastAsia="Times New Roman" w:hAnsi="Times New Roman" w:cs="Arial"/>
          <w:sz w:val="20"/>
          <w:szCs w:val="20"/>
          <w:lang w:eastAsia="ru-RU"/>
        </w:rPr>
      </w:pPr>
    </w:p>
    <w:p w:rsidR="00224765" w:rsidRPr="00224765" w:rsidRDefault="00224765" w:rsidP="00224765">
      <w:pPr>
        <w:spacing w:after="200" w:line="276" w:lineRule="auto"/>
        <w:ind w:left="3540" w:firstLine="708"/>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11 класс</w:t>
      </w:r>
    </w:p>
    <w:tbl>
      <w:tblPr>
        <w:tblStyle w:val="92"/>
        <w:tblW w:w="0" w:type="auto"/>
        <w:tblInd w:w="137" w:type="dxa"/>
        <w:tblLook w:val="04A0" w:firstRow="1" w:lastRow="0" w:firstColumn="1" w:lastColumn="0" w:noHBand="0" w:noVBand="1"/>
      </w:tblPr>
      <w:tblGrid>
        <w:gridCol w:w="7371"/>
        <w:gridCol w:w="2120"/>
      </w:tblGrid>
      <w:tr w:rsidR="00224765" w:rsidRPr="00224765" w:rsidTr="00224765">
        <w:tc>
          <w:tcPr>
            <w:tcW w:w="7371" w:type="dxa"/>
          </w:tcPr>
          <w:p w:rsidR="00224765" w:rsidRPr="00224765" w:rsidRDefault="00224765" w:rsidP="00224765">
            <w:pPr>
              <w:rPr>
                <w:rFonts w:ascii="Times New Roman" w:eastAsia="Calibri" w:hAnsi="Times New Roman" w:cs="Times New Roman"/>
                <w:b/>
                <w:color w:val="000000"/>
                <w:sz w:val="24"/>
                <w:szCs w:val="24"/>
                <w:lang w:eastAsia="ru-RU"/>
              </w:rPr>
            </w:pPr>
            <w:r w:rsidRPr="00224765">
              <w:rPr>
                <w:rFonts w:ascii="Times New Roman" w:eastAsia="Calibri" w:hAnsi="Times New Roman" w:cs="Times New Roman"/>
                <w:b/>
                <w:color w:val="000000"/>
                <w:sz w:val="24"/>
                <w:szCs w:val="24"/>
                <w:lang w:eastAsia="ru-RU"/>
              </w:rPr>
              <w:t xml:space="preserve">                            Название темы</w:t>
            </w:r>
          </w:p>
        </w:tc>
        <w:tc>
          <w:tcPr>
            <w:tcW w:w="2120" w:type="dxa"/>
          </w:tcPr>
          <w:p w:rsidR="00224765" w:rsidRPr="00224765" w:rsidRDefault="00224765" w:rsidP="00224765">
            <w:pPr>
              <w:rPr>
                <w:rFonts w:ascii="Times New Roman" w:eastAsia="Calibri" w:hAnsi="Times New Roman" w:cs="Times New Roman"/>
                <w:b/>
                <w:color w:val="000000"/>
                <w:sz w:val="24"/>
                <w:szCs w:val="24"/>
                <w:lang w:eastAsia="ru-RU"/>
              </w:rPr>
            </w:pPr>
            <w:r w:rsidRPr="00224765">
              <w:rPr>
                <w:rFonts w:ascii="Times New Roman" w:eastAsia="Calibri" w:hAnsi="Times New Roman" w:cs="Times New Roman"/>
                <w:b/>
                <w:color w:val="000000"/>
                <w:sz w:val="24"/>
                <w:szCs w:val="24"/>
                <w:lang w:eastAsia="ru-RU"/>
              </w:rPr>
              <w:t xml:space="preserve">     Количество часов</w:t>
            </w:r>
          </w:p>
        </w:tc>
      </w:tr>
      <w:tr w:rsidR="00224765" w:rsidRPr="00224765" w:rsidTr="00224765">
        <w:trPr>
          <w:trHeight w:val="270"/>
        </w:trPr>
        <w:tc>
          <w:tcPr>
            <w:tcW w:w="7371"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b/>
                <w:sz w:val="24"/>
                <w:szCs w:val="24"/>
              </w:rPr>
              <w:t>Теоретические основы химии</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p>
        </w:tc>
      </w:tr>
      <w:tr w:rsidR="00224765" w:rsidRPr="00224765" w:rsidTr="00224765">
        <w:tc>
          <w:tcPr>
            <w:tcW w:w="7371"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sz w:val="24"/>
                <w:szCs w:val="24"/>
              </w:rPr>
              <w:t>Тема1. Важнейшие химические понятия и законы</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3</w:t>
            </w:r>
          </w:p>
        </w:tc>
      </w:tr>
      <w:tr w:rsidR="00224765" w:rsidRPr="00224765" w:rsidTr="00224765">
        <w:tc>
          <w:tcPr>
            <w:tcW w:w="7371" w:type="dxa"/>
          </w:tcPr>
          <w:p w:rsidR="00224765" w:rsidRPr="00224765" w:rsidRDefault="00224765" w:rsidP="00224765">
            <w:pPr>
              <w:rPr>
                <w:rFonts w:ascii="Times New Roman" w:eastAsia="Calibri" w:hAnsi="Times New Roman" w:cs="Times New Roman"/>
                <w:sz w:val="24"/>
                <w:szCs w:val="24"/>
              </w:rPr>
            </w:pPr>
            <w:r w:rsidRPr="00224765">
              <w:rPr>
                <w:rFonts w:ascii="Times New Roman" w:eastAsia="Calibri" w:hAnsi="Times New Roman" w:cs="Times New Roman"/>
                <w:sz w:val="24"/>
                <w:szCs w:val="24"/>
              </w:rPr>
              <w:t>Тема 2. Периодический закон и периодическая система химических элементов Д.И.Менделеева на основе учения о строении атомов.</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4</w:t>
            </w:r>
          </w:p>
        </w:tc>
      </w:tr>
      <w:tr w:rsidR="00224765" w:rsidRPr="00224765" w:rsidTr="00224765">
        <w:tc>
          <w:tcPr>
            <w:tcW w:w="7371" w:type="dxa"/>
          </w:tcPr>
          <w:p w:rsidR="00224765" w:rsidRPr="00224765" w:rsidRDefault="00224765" w:rsidP="00224765">
            <w:pPr>
              <w:rPr>
                <w:rFonts w:ascii="Times New Roman" w:eastAsia="Calibri" w:hAnsi="Times New Roman" w:cs="Times New Roman"/>
                <w:sz w:val="24"/>
                <w:szCs w:val="24"/>
              </w:rPr>
            </w:pPr>
            <w:r w:rsidRPr="00224765">
              <w:rPr>
                <w:rFonts w:ascii="Times New Roman" w:eastAsia="Calibri" w:hAnsi="Times New Roman" w:cs="Times New Roman"/>
                <w:sz w:val="24"/>
                <w:szCs w:val="24"/>
              </w:rPr>
              <w:t>Тема 3. Строение вещества.</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5</w:t>
            </w:r>
          </w:p>
        </w:tc>
      </w:tr>
      <w:tr w:rsidR="00224765" w:rsidRPr="00224765" w:rsidTr="00224765">
        <w:tc>
          <w:tcPr>
            <w:tcW w:w="7371" w:type="dxa"/>
          </w:tcPr>
          <w:p w:rsidR="00224765" w:rsidRPr="00224765" w:rsidRDefault="00224765" w:rsidP="00224765">
            <w:pPr>
              <w:rPr>
                <w:rFonts w:ascii="Times New Roman" w:eastAsia="Calibri" w:hAnsi="Times New Roman" w:cs="Times New Roman"/>
                <w:sz w:val="24"/>
                <w:szCs w:val="24"/>
              </w:rPr>
            </w:pPr>
            <w:r w:rsidRPr="00224765">
              <w:rPr>
                <w:rFonts w:ascii="Times New Roman" w:eastAsia="Calibri" w:hAnsi="Times New Roman" w:cs="Times New Roman"/>
                <w:sz w:val="24"/>
                <w:szCs w:val="24"/>
              </w:rPr>
              <w:t>Тема 4. Химические реакции</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6</w:t>
            </w:r>
          </w:p>
        </w:tc>
      </w:tr>
      <w:tr w:rsidR="00224765" w:rsidRPr="00224765" w:rsidTr="00224765">
        <w:trPr>
          <w:trHeight w:val="261"/>
        </w:trPr>
        <w:tc>
          <w:tcPr>
            <w:tcW w:w="7371"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b/>
                <w:sz w:val="24"/>
                <w:szCs w:val="24"/>
              </w:rPr>
              <w:t>Неорганическая химия</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p>
        </w:tc>
      </w:tr>
      <w:tr w:rsidR="00224765" w:rsidRPr="00224765" w:rsidTr="00224765">
        <w:tc>
          <w:tcPr>
            <w:tcW w:w="7371"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sz w:val="24"/>
                <w:szCs w:val="24"/>
              </w:rPr>
              <w:t>Тема 5. Металлы</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7</w:t>
            </w:r>
          </w:p>
        </w:tc>
      </w:tr>
      <w:tr w:rsidR="00224765" w:rsidRPr="00224765" w:rsidTr="00224765">
        <w:tc>
          <w:tcPr>
            <w:tcW w:w="7371" w:type="dxa"/>
          </w:tcPr>
          <w:p w:rsidR="00224765" w:rsidRPr="00224765" w:rsidRDefault="00224765" w:rsidP="00224765">
            <w:pPr>
              <w:rPr>
                <w:rFonts w:ascii="Times New Roman" w:eastAsia="Calibri" w:hAnsi="Times New Roman" w:cs="Times New Roman"/>
                <w:sz w:val="24"/>
                <w:szCs w:val="24"/>
              </w:rPr>
            </w:pPr>
            <w:r w:rsidRPr="00224765">
              <w:rPr>
                <w:rFonts w:ascii="Times New Roman" w:eastAsia="Calibri" w:hAnsi="Times New Roman" w:cs="Times New Roman"/>
                <w:sz w:val="24"/>
                <w:szCs w:val="24"/>
              </w:rPr>
              <w:t>Тема 6. Неметаллы</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5</w:t>
            </w:r>
          </w:p>
        </w:tc>
      </w:tr>
      <w:tr w:rsidR="00224765" w:rsidRPr="00224765" w:rsidTr="00224765">
        <w:tc>
          <w:tcPr>
            <w:tcW w:w="7371" w:type="dxa"/>
          </w:tcPr>
          <w:p w:rsidR="00224765" w:rsidRPr="00224765" w:rsidRDefault="00224765" w:rsidP="00224765">
            <w:pPr>
              <w:rPr>
                <w:rFonts w:ascii="Times New Roman" w:eastAsia="Calibri" w:hAnsi="Times New Roman" w:cs="Times New Roman"/>
                <w:sz w:val="24"/>
                <w:szCs w:val="24"/>
              </w:rPr>
            </w:pPr>
            <w:r w:rsidRPr="00224765">
              <w:rPr>
                <w:rFonts w:ascii="Times New Roman" w:eastAsia="Calibri" w:hAnsi="Times New Roman" w:cs="Times New Roman"/>
                <w:sz w:val="24"/>
                <w:szCs w:val="24"/>
              </w:rPr>
              <w:t>Тема 7. Генетическая связь неорганических и органических веществ. Практикум.</w:t>
            </w:r>
          </w:p>
        </w:tc>
        <w:tc>
          <w:tcPr>
            <w:tcW w:w="2120" w:type="dxa"/>
          </w:tcPr>
          <w:p w:rsidR="00224765" w:rsidRPr="00224765" w:rsidRDefault="00224765" w:rsidP="00224765">
            <w:pPr>
              <w:rPr>
                <w:rFonts w:ascii="Times New Roman" w:eastAsia="Calibri" w:hAnsi="Times New Roman" w:cs="Times New Roman"/>
                <w:color w:val="000000"/>
                <w:sz w:val="24"/>
                <w:szCs w:val="24"/>
                <w:lang w:eastAsia="ru-RU"/>
              </w:rPr>
            </w:pPr>
            <w:r w:rsidRPr="00224765">
              <w:rPr>
                <w:rFonts w:ascii="Times New Roman" w:eastAsia="Calibri" w:hAnsi="Times New Roman" w:cs="Times New Roman"/>
                <w:color w:val="000000"/>
                <w:sz w:val="24"/>
                <w:szCs w:val="24"/>
                <w:lang w:eastAsia="ru-RU"/>
              </w:rPr>
              <w:t>4</w:t>
            </w:r>
          </w:p>
        </w:tc>
      </w:tr>
      <w:tr w:rsidR="00224765" w:rsidRPr="00224765" w:rsidTr="00224765">
        <w:tc>
          <w:tcPr>
            <w:tcW w:w="7371" w:type="dxa"/>
          </w:tcPr>
          <w:p w:rsidR="00224765" w:rsidRPr="00224765" w:rsidRDefault="00224765" w:rsidP="00224765">
            <w:pPr>
              <w:rPr>
                <w:rFonts w:ascii="Times New Roman" w:eastAsia="Calibri" w:hAnsi="Times New Roman" w:cs="Times New Roman"/>
                <w:b/>
                <w:sz w:val="24"/>
                <w:szCs w:val="24"/>
              </w:rPr>
            </w:pPr>
            <w:r w:rsidRPr="00224765">
              <w:rPr>
                <w:rFonts w:ascii="Times New Roman" w:eastAsia="Calibri" w:hAnsi="Times New Roman" w:cs="Times New Roman"/>
                <w:b/>
                <w:sz w:val="24"/>
                <w:szCs w:val="24"/>
              </w:rPr>
              <w:t>Итого</w:t>
            </w:r>
          </w:p>
        </w:tc>
        <w:tc>
          <w:tcPr>
            <w:tcW w:w="2120" w:type="dxa"/>
          </w:tcPr>
          <w:p w:rsidR="00224765" w:rsidRPr="00224765" w:rsidRDefault="00224765" w:rsidP="00224765">
            <w:pPr>
              <w:rPr>
                <w:rFonts w:ascii="Times New Roman" w:eastAsia="Calibri" w:hAnsi="Times New Roman" w:cs="Times New Roman"/>
                <w:b/>
                <w:color w:val="000000"/>
                <w:sz w:val="24"/>
                <w:szCs w:val="24"/>
                <w:lang w:eastAsia="ru-RU"/>
              </w:rPr>
            </w:pPr>
            <w:r w:rsidRPr="00224765">
              <w:rPr>
                <w:rFonts w:ascii="Times New Roman" w:eastAsia="Calibri" w:hAnsi="Times New Roman" w:cs="Times New Roman"/>
                <w:b/>
                <w:color w:val="000000"/>
                <w:sz w:val="24"/>
                <w:szCs w:val="24"/>
                <w:lang w:eastAsia="ru-RU"/>
              </w:rPr>
              <w:t>34</w:t>
            </w:r>
          </w:p>
        </w:tc>
      </w:tr>
    </w:tbl>
    <w:p w:rsidR="009132FC" w:rsidRPr="009132FC" w:rsidRDefault="009132FC" w:rsidP="00D12D4E">
      <w:pPr>
        <w:spacing w:after="0" w:line="276" w:lineRule="auto"/>
        <w:ind w:left="720"/>
        <w:outlineLvl w:val="4"/>
        <w:rPr>
          <w:rFonts w:ascii="Times New Roman" w:eastAsia="Times New Roman" w:hAnsi="Times New Roman" w:cs="Times New Roman"/>
          <w:sz w:val="24"/>
          <w:szCs w:val="24"/>
          <w:lang w:eastAsia="ru-RU"/>
        </w:rPr>
      </w:pPr>
    </w:p>
    <w:p w:rsidR="009132FC" w:rsidRPr="009132FC" w:rsidRDefault="00DE65E8" w:rsidP="00D87D95">
      <w:pPr>
        <w:numPr>
          <w:ilvl w:val="2"/>
          <w:numId w:val="109"/>
        </w:numPr>
        <w:spacing w:after="0" w:line="276" w:lineRule="auto"/>
        <w:rPr>
          <w:rFonts w:ascii="Times New Roman" w:eastAsia="Times New Roman" w:hAnsi="Times New Roman" w:cs="Times New Roman"/>
          <w:b/>
          <w:i/>
          <w:sz w:val="28"/>
          <w:szCs w:val="24"/>
          <w:lang w:eastAsia="ru-RU"/>
        </w:rPr>
      </w:pPr>
      <w:r>
        <w:rPr>
          <w:rFonts w:ascii="Times New Roman" w:hAnsi="Times New Roman" w:cs="Times New Roman"/>
          <w:b/>
          <w:sz w:val="24"/>
          <w:szCs w:val="24"/>
        </w:rPr>
        <w:t xml:space="preserve"> </w:t>
      </w:r>
      <w:r w:rsidR="00FE377F" w:rsidRPr="001233F0">
        <w:rPr>
          <w:rFonts w:ascii="Times New Roman" w:hAnsi="Times New Roman" w:cs="Times New Roman"/>
          <w:b/>
          <w:sz w:val="24"/>
          <w:szCs w:val="24"/>
        </w:rPr>
        <w:t>ИСКУССТВО (МИРОВАЯ ХУДОЖЕСТВЕННАЯ КУЛЬТУРА)</w:t>
      </w:r>
      <w:r w:rsidR="00FE377F" w:rsidRPr="009132FC">
        <w:rPr>
          <w:rFonts w:ascii="Times New Roman" w:eastAsia="Times New Roman" w:hAnsi="Times New Roman" w:cs="Times New Roman"/>
          <w:b/>
          <w:i/>
          <w:sz w:val="28"/>
          <w:szCs w:val="24"/>
          <w:lang w:eastAsia="ru-RU"/>
        </w:rPr>
        <w:t xml:space="preserve"> </w:t>
      </w:r>
      <w:r w:rsidR="00224765">
        <w:rPr>
          <w:rFonts w:ascii="Times New Roman" w:eastAsia="Times New Roman" w:hAnsi="Times New Roman" w:cs="Times New Roman"/>
          <w:b/>
          <w:i/>
          <w:sz w:val="28"/>
          <w:szCs w:val="24"/>
          <w:lang w:eastAsia="ru-RU"/>
        </w:rPr>
        <w:t xml:space="preserve"> </w:t>
      </w:r>
    </w:p>
    <w:p w:rsidR="009132FC" w:rsidRDefault="00224765" w:rsidP="009132FC">
      <w:pPr>
        <w:spacing w:after="0" w:line="276" w:lineRule="auto"/>
        <w:ind w:firstLine="567"/>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w:t>
      </w:r>
      <w:r w:rsidR="00DE65E8" w:rsidRPr="00DE65E8">
        <w:rPr>
          <w:rFonts w:ascii="Times New Roman" w:eastAsia="Times New Roman" w:hAnsi="Times New Roman" w:cs="Times New Roman"/>
          <w:sz w:val="24"/>
          <w:szCs w:val="24"/>
          <w:shd w:val="clear" w:color="auto" w:fill="FFFFFF"/>
          <w:lang w:eastAsia="ru-RU"/>
        </w:rPr>
        <w:t xml:space="preserve">Данилова Г.И. Учебник  для 10 класса «От истоков до 17 века» Мировая Художественная Культура Базовый уровень  </w:t>
      </w:r>
      <w:r>
        <w:rPr>
          <w:rFonts w:ascii="Times New Roman" w:eastAsia="Times New Roman" w:hAnsi="Times New Roman" w:cs="Times New Roman"/>
          <w:sz w:val="24"/>
          <w:szCs w:val="24"/>
          <w:shd w:val="clear" w:color="auto" w:fill="FFFFFF"/>
          <w:lang w:eastAsia="ru-RU"/>
        </w:rPr>
        <w:t>)</w:t>
      </w:r>
    </w:p>
    <w:p w:rsidR="006905A7" w:rsidRPr="006905A7" w:rsidRDefault="006905A7" w:rsidP="006905A7">
      <w:pPr>
        <w:tabs>
          <w:tab w:val="left" w:pos="360"/>
        </w:tabs>
        <w:autoSpaceDE w:val="0"/>
        <w:autoSpaceDN w:val="0"/>
        <w:adjustRightInd w:val="0"/>
        <w:spacing w:after="0" w:line="240" w:lineRule="auto"/>
        <w:contextualSpacing/>
        <w:rPr>
          <w:rFonts w:ascii="Times New Roman" w:eastAsia="MS Mincho" w:hAnsi="Times New Roman" w:cs="Times New Roman"/>
          <w:b/>
          <w:bCs/>
          <w:sz w:val="24"/>
          <w:szCs w:val="24"/>
          <w:lang w:eastAsia="ja-JP"/>
        </w:rPr>
      </w:pPr>
      <w:r w:rsidRPr="006905A7">
        <w:rPr>
          <w:rFonts w:ascii="Times New Roman" w:eastAsia="MS Mincho" w:hAnsi="Times New Roman" w:cs="Times New Roman"/>
          <w:b/>
          <w:bCs/>
          <w:sz w:val="24"/>
          <w:szCs w:val="24"/>
          <w:lang w:eastAsia="ja-JP"/>
        </w:rPr>
        <w:t>Место предмета в базисном учебном плане</w:t>
      </w:r>
    </w:p>
    <w:p w:rsidR="006905A7" w:rsidRPr="006905A7" w:rsidRDefault="006905A7" w:rsidP="006905A7">
      <w:pPr>
        <w:tabs>
          <w:tab w:val="left" w:pos="360"/>
        </w:tabs>
        <w:autoSpaceDE w:val="0"/>
        <w:autoSpaceDN w:val="0"/>
        <w:adjustRightInd w:val="0"/>
        <w:spacing w:after="0" w:line="240" w:lineRule="auto"/>
        <w:contextualSpacing/>
        <w:jc w:val="both"/>
        <w:rPr>
          <w:rFonts w:ascii="Times New Roman" w:eastAsia="MS Mincho" w:hAnsi="Times New Roman" w:cs="Times New Roman"/>
          <w:sz w:val="24"/>
          <w:szCs w:val="24"/>
          <w:lang w:eastAsia="ja-JP"/>
        </w:rPr>
      </w:pPr>
      <w:r w:rsidRPr="006905A7">
        <w:rPr>
          <w:rFonts w:ascii="Times New Roman" w:eastAsia="MS Mincho" w:hAnsi="Times New Roman" w:cs="Times New Roman"/>
          <w:sz w:val="24"/>
          <w:szCs w:val="24"/>
          <w:lang w:eastAsia="ja-JP"/>
        </w:rPr>
        <w:t>Федеральный базисный учебный план для образовательных учреждений Российской Федерации отводит 70 часов на обязательное изучение учебного предмета "Мировая художественная культура" на ступени среднего общего образования на базовом уровне. В том числе в Х и ХI классах по 35 часа, из расчета 1 учебный час в неделю.</w:t>
      </w:r>
    </w:p>
    <w:p w:rsidR="006905A7" w:rsidRPr="006905A7" w:rsidRDefault="006905A7" w:rsidP="006905A7">
      <w:pPr>
        <w:tabs>
          <w:tab w:val="left" w:pos="360"/>
        </w:tabs>
        <w:autoSpaceDE w:val="0"/>
        <w:autoSpaceDN w:val="0"/>
        <w:adjustRightInd w:val="0"/>
        <w:spacing w:after="0" w:line="240" w:lineRule="auto"/>
        <w:contextualSpacing/>
        <w:jc w:val="both"/>
        <w:rPr>
          <w:rFonts w:ascii="Times New Roman" w:eastAsia="MS Mincho" w:hAnsi="Times New Roman" w:cs="Times New Roman"/>
          <w:sz w:val="24"/>
          <w:szCs w:val="24"/>
          <w:lang w:eastAsia="ja-JP"/>
        </w:rPr>
      </w:pPr>
      <w:r w:rsidRPr="006905A7">
        <w:rPr>
          <w:rFonts w:ascii="Times New Roman" w:eastAsia="MS Mincho" w:hAnsi="Times New Roman" w:cs="Times New Roman"/>
          <w:sz w:val="24"/>
          <w:szCs w:val="24"/>
          <w:lang w:eastAsia="ja-JP"/>
        </w:rPr>
        <w:t>Примерная программа рассчитана на 70 учебных часов. При этом в ней предусмотрен резерв свободного учебного времени в объёме 10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В соответствии с федеральным базисным учебным планом "Мировая художественная культура" входит в состав учебных предметов, обязательных для изучения на ступени среднего общего образования в ряде профилей, в том числе в социально – гуманитарном и филологическом, а также в образовательных учреждениях универсального обучения.</w:t>
      </w:r>
    </w:p>
    <w:p w:rsidR="006905A7" w:rsidRDefault="006905A7" w:rsidP="009132FC">
      <w:pPr>
        <w:spacing w:after="0" w:line="276" w:lineRule="auto"/>
        <w:ind w:firstLine="567"/>
        <w:jc w:val="both"/>
        <w:rPr>
          <w:rFonts w:ascii="Times New Roman" w:eastAsia="Times New Roman" w:hAnsi="Times New Roman" w:cs="Times New Roman"/>
          <w:sz w:val="24"/>
          <w:szCs w:val="24"/>
          <w:shd w:val="clear" w:color="auto" w:fill="FFFFFF"/>
          <w:lang w:eastAsia="ru-RU"/>
        </w:rPr>
      </w:pPr>
    </w:p>
    <w:p w:rsidR="00DE65E8" w:rsidRPr="00DE65E8" w:rsidRDefault="00DE65E8" w:rsidP="00DE65E8">
      <w:pPr>
        <w:spacing w:after="0" w:line="240" w:lineRule="auto"/>
        <w:jc w:val="center"/>
        <w:rPr>
          <w:rFonts w:ascii="Times New Roman" w:eastAsia="Times New Roman" w:hAnsi="Times New Roman" w:cs="Times New Roman"/>
          <w:b/>
          <w:sz w:val="24"/>
          <w:szCs w:val="24"/>
          <w:lang w:eastAsia="ru-RU"/>
        </w:rPr>
      </w:pPr>
      <w:r w:rsidRPr="00DE65E8">
        <w:rPr>
          <w:rFonts w:ascii="Times New Roman" w:eastAsia="Times New Roman" w:hAnsi="Times New Roman" w:cs="Times New Roman"/>
          <w:b/>
          <w:sz w:val="24"/>
          <w:szCs w:val="24"/>
          <w:lang w:eastAsia="ru-RU"/>
        </w:rPr>
        <w:t>Образовательные цели и задачи курса:</w:t>
      </w:r>
    </w:p>
    <w:p w:rsidR="00DE65E8" w:rsidRPr="00DE65E8" w:rsidRDefault="00DE65E8" w:rsidP="00DE65E8">
      <w:pPr>
        <w:spacing w:after="0" w:line="240" w:lineRule="auto"/>
        <w:rPr>
          <w:rFonts w:ascii="Times New Roman" w:eastAsia="Times New Roman" w:hAnsi="Times New Roman" w:cs="Times New Roman"/>
          <w:sz w:val="24"/>
          <w:szCs w:val="24"/>
          <w:lang w:eastAsia="ru-RU"/>
        </w:rPr>
      </w:pPr>
    </w:p>
    <w:p w:rsidR="00DE65E8" w:rsidRPr="00DE65E8" w:rsidRDefault="00DE65E8" w:rsidP="00DE65E8">
      <w:p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Изучение мировой художественной культуры на ступени среднего (полного) общего образования на базовом уровне направлено на достижение следующих целей:</w:t>
      </w:r>
    </w:p>
    <w:p w:rsidR="00DE65E8" w:rsidRPr="00DE65E8" w:rsidRDefault="00DE65E8" w:rsidP="00DE65E8">
      <w:p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развитие чувств, эмоций, образно-ассоциативного мышления и художественно-творческих способностей;</w:t>
      </w:r>
    </w:p>
    <w:p w:rsidR="00DE65E8" w:rsidRPr="00DE65E8" w:rsidRDefault="00DE65E8" w:rsidP="00DE65E8">
      <w:p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воспитание художественно-эстетического вкуса; потребности в освоении ценностей мировой культуры;</w:t>
      </w:r>
    </w:p>
    <w:p w:rsidR="00DE65E8" w:rsidRPr="00DE65E8" w:rsidRDefault="00DE65E8" w:rsidP="00D87D95">
      <w:pPr>
        <w:numPr>
          <w:ilvl w:val="0"/>
          <w:numId w:val="139"/>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lastRenderedPageBreak/>
        <w:t>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DE65E8" w:rsidRPr="00DE65E8" w:rsidRDefault="00DE65E8" w:rsidP="00D87D95">
      <w:pPr>
        <w:numPr>
          <w:ilvl w:val="0"/>
          <w:numId w:val="139"/>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овладение умением анализировать произведения искусства, оценивать их художественные особенности, высказывать о них собственное суждение;</w:t>
      </w:r>
    </w:p>
    <w:p w:rsidR="00DE65E8" w:rsidRPr="00DE65E8" w:rsidRDefault="00DE65E8" w:rsidP="00D87D95">
      <w:pPr>
        <w:numPr>
          <w:ilvl w:val="0"/>
          <w:numId w:val="139"/>
        </w:num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 xml:space="preserve">использование приобретенных знаний и умений для расширения кругозора, осознанного формирования собственной культурной среды. </w:t>
      </w:r>
    </w:p>
    <w:p w:rsidR="00DE65E8" w:rsidRPr="00DE65E8" w:rsidRDefault="00DE65E8" w:rsidP="00D87D95">
      <w:pPr>
        <w:numPr>
          <w:ilvl w:val="0"/>
          <w:numId w:val="139"/>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изучение шедевров мирового искусства, созданных в различные художественно-исторические эпохи, постижение характерных особенностей мировоззрения и стиля выдающихся художников – творцов;</w:t>
      </w:r>
    </w:p>
    <w:p w:rsidR="00DE65E8" w:rsidRPr="00DE65E8" w:rsidRDefault="00DE65E8" w:rsidP="00D87D95">
      <w:pPr>
        <w:numPr>
          <w:ilvl w:val="0"/>
          <w:numId w:val="139"/>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формирование и развитие понятий о художественно – исторической эпохе, стиле и направлении, понимание важнейших закономерностей их смены и развития в исторической, человеческой цивилизации;</w:t>
      </w:r>
    </w:p>
    <w:p w:rsidR="00DE65E8" w:rsidRPr="00DE65E8" w:rsidRDefault="00DE65E8" w:rsidP="00D87D95">
      <w:pPr>
        <w:numPr>
          <w:ilvl w:val="0"/>
          <w:numId w:val="139"/>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осознание роли и места Человека в художественной культуре на протяжении её исторического развития, отражение вечных поисков эстетического идеала в лучших произведениях мирового искусства;</w:t>
      </w:r>
    </w:p>
    <w:p w:rsidR="00DE65E8" w:rsidRPr="00DE65E8" w:rsidRDefault="00DE65E8" w:rsidP="00D87D95">
      <w:pPr>
        <w:numPr>
          <w:ilvl w:val="0"/>
          <w:numId w:val="139"/>
        </w:num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постижение системы знаний о единстве, многообразии и национальной самобытности культур различных народов мира;</w:t>
      </w:r>
    </w:p>
    <w:p w:rsidR="00DE65E8" w:rsidRPr="00DE65E8" w:rsidRDefault="00DE65E8" w:rsidP="00D87D95">
      <w:pPr>
        <w:numPr>
          <w:ilvl w:val="0"/>
          <w:numId w:val="139"/>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освоение различных этапов развития отечественной (русской и национальной) художественной культуры как уникального и самобытного явления, имеющего непреходящее мировое значение;</w:t>
      </w:r>
    </w:p>
    <w:p w:rsidR="00DE65E8" w:rsidRPr="00DE65E8" w:rsidRDefault="00DE65E8" w:rsidP="00D87D95">
      <w:pPr>
        <w:numPr>
          <w:ilvl w:val="0"/>
          <w:numId w:val="139"/>
        </w:num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знакомство с классификацией искусств, постижение общих закономерностей создания художественного образа во всех его видах;</w:t>
      </w:r>
    </w:p>
    <w:p w:rsidR="00DE65E8" w:rsidRPr="00DE65E8" w:rsidRDefault="00DE65E8" w:rsidP="00D87D95">
      <w:pPr>
        <w:numPr>
          <w:ilvl w:val="0"/>
          <w:numId w:val="139"/>
        </w:num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интерпретация видов искусства с учётом особенностей их художественного языка, создание целостной картины их взаимодействия.</w:t>
      </w:r>
    </w:p>
    <w:p w:rsidR="00DE65E8" w:rsidRPr="00DE65E8" w:rsidRDefault="00DE65E8" w:rsidP="00DE65E8">
      <w:pPr>
        <w:spacing w:after="0" w:line="240" w:lineRule="auto"/>
        <w:rPr>
          <w:rFonts w:ascii="Times New Roman" w:eastAsia="Times New Roman" w:hAnsi="Times New Roman" w:cs="Times New Roman"/>
          <w:b/>
          <w:sz w:val="24"/>
          <w:szCs w:val="24"/>
          <w:lang w:eastAsia="ru-RU"/>
        </w:rPr>
      </w:pPr>
      <w:r w:rsidRPr="00DE65E8">
        <w:rPr>
          <w:rFonts w:ascii="Times New Roman" w:eastAsia="Times New Roman" w:hAnsi="Times New Roman" w:cs="Times New Roman"/>
          <w:b/>
          <w:sz w:val="24"/>
          <w:szCs w:val="24"/>
          <w:lang w:eastAsia="ru-RU"/>
        </w:rPr>
        <w:t>Воспитательные цели задачи курса:</w:t>
      </w:r>
    </w:p>
    <w:p w:rsidR="00DE65E8" w:rsidRPr="00DE65E8" w:rsidRDefault="00DE65E8" w:rsidP="00D87D95">
      <w:pPr>
        <w:numPr>
          <w:ilvl w:val="0"/>
          <w:numId w:val="140"/>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помочь школьнику выработать прочную и устойчивую потребность общения с произведениями искусства на протяжении всей жизни, находить в них нравственную опору и духовно-ценностные ориентиры;</w:t>
      </w:r>
    </w:p>
    <w:p w:rsidR="00DE65E8" w:rsidRPr="00DE65E8" w:rsidRDefault="00DE65E8" w:rsidP="00D87D95">
      <w:pPr>
        <w:numPr>
          <w:ilvl w:val="0"/>
          <w:numId w:val="140"/>
        </w:numPr>
        <w:spacing w:after="0" w:line="240" w:lineRule="auto"/>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способствовать воспитанию художественного вкуса, развивать умения отличать истинные ценности от подделок и суррогатов массовой культуры;</w:t>
      </w:r>
    </w:p>
    <w:p w:rsidR="00DE65E8" w:rsidRPr="00DE65E8" w:rsidRDefault="00DE65E8" w:rsidP="00D87D95">
      <w:pPr>
        <w:numPr>
          <w:ilvl w:val="0"/>
          <w:numId w:val="140"/>
        </w:num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подготовить компетентного читателя, зрителя и слушателя, готового к заинтересованному диалогу с произведением искусства;</w:t>
      </w:r>
    </w:p>
    <w:p w:rsidR="00DE65E8" w:rsidRPr="00DE65E8" w:rsidRDefault="00DE65E8" w:rsidP="00D87D95">
      <w:pPr>
        <w:numPr>
          <w:ilvl w:val="0"/>
          <w:numId w:val="140"/>
        </w:numPr>
        <w:spacing w:after="0" w:line="240" w:lineRule="auto"/>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развитие способностей к художественному творчеству. Самостоятельной практической деятельности в конкретных видах искусства;</w:t>
      </w:r>
    </w:p>
    <w:p w:rsidR="00DE65E8" w:rsidRDefault="00DE65E8" w:rsidP="00DE65E8">
      <w:pPr>
        <w:spacing w:after="0" w:line="276" w:lineRule="auto"/>
        <w:ind w:firstLine="567"/>
        <w:jc w:val="both"/>
        <w:rPr>
          <w:rFonts w:ascii="Times New Roman" w:eastAsia="Times New Roman" w:hAnsi="Times New Roman" w:cs="Times New Roman"/>
          <w:sz w:val="24"/>
          <w:szCs w:val="24"/>
          <w:lang w:eastAsia="ru-RU"/>
        </w:rPr>
      </w:pPr>
      <w:r w:rsidRPr="00DE65E8">
        <w:rPr>
          <w:rFonts w:ascii="Times New Roman" w:eastAsia="Times New Roman" w:hAnsi="Times New Roman" w:cs="Times New Roman"/>
          <w:sz w:val="24"/>
          <w:szCs w:val="24"/>
          <w:lang w:eastAsia="ru-RU"/>
        </w:rPr>
        <w:t>создание оптимальных условий для живого, эмоционального общения школьников с произведениями искусства на уроках, внеклассных занятиях и краеведческой работе.</w:t>
      </w:r>
    </w:p>
    <w:p w:rsidR="006905A7" w:rsidRPr="006905A7" w:rsidRDefault="006905A7" w:rsidP="006905A7">
      <w:pPr>
        <w:tabs>
          <w:tab w:val="left" w:pos="360"/>
        </w:tabs>
        <w:autoSpaceDE w:val="0"/>
        <w:autoSpaceDN w:val="0"/>
        <w:adjustRightInd w:val="0"/>
        <w:spacing w:after="0" w:line="240" w:lineRule="auto"/>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b/>
          <w:bCs/>
          <w:sz w:val="24"/>
          <w:szCs w:val="24"/>
          <w:lang w:eastAsia="ja-JP"/>
        </w:rPr>
        <w:t xml:space="preserve"> </w:t>
      </w:r>
    </w:p>
    <w:p w:rsidR="006905A7" w:rsidRPr="006905A7" w:rsidRDefault="006905A7" w:rsidP="006905A7">
      <w:pPr>
        <w:widowControl w:val="0"/>
        <w:spacing w:after="0" w:line="276" w:lineRule="auto"/>
        <w:ind w:right="93"/>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Содержание учебного предмета:</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Художественная культура первобытного мира</w:t>
      </w:r>
      <w:r w:rsidRPr="006905A7">
        <w:rPr>
          <w:rFonts w:ascii="Times New Roman" w:eastAsia="Times New Roman" w:hAnsi="Times New Roman" w:cs="Times New Roman"/>
          <w:sz w:val="24"/>
          <w:szCs w:val="24"/>
        </w:rPr>
        <w:t xml:space="preserve">. Роль мифа в культуре (миф - </w:t>
      </w:r>
      <w:r w:rsidRPr="006905A7">
        <w:rPr>
          <w:rFonts w:ascii="Times New Roman" w:eastAsia="Times New Roman" w:hAnsi="Times New Roman" w:cs="Times New Roman"/>
          <w:i/>
          <w:iCs/>
          <w:sz w:val="24"/>
          <w:szCs w:val="24"/>
        </w:rPr>
        <w:t>основа ранних представлений о мире, религии</w:t>
      </w:r>
      <w:r w:rsidRPr="006905A7">
        <w:rPr>
          <w:rFonts w:ascii="Times New Roman" w:eastAsia="Times New Roman" w:hAnsi="Times New Roman" w:cs="Times New Roman"/>
          <w:sz w:val="24"/>
          <w:szCs w:val="24"/>
        </w:rPr>
        <w:t xml:space="preserve">, искусстве. Древние образы и символы (Мировое дерево, Богиня - мать, Дорога и др.). </w:t>
      </w:r>
      <w:r w:rsidRPr="006905A7">
        <w:rPr>
          <w:rFonts w:ascii="Times New Roman" w:eastAsia="Times New Roman" w:hAnsi="Times New Roman" w:cs="Times New Roman"/>
          <w:i/>
          <w:iCs/>
          <w:sz w:val="24"/>
          <w:szCs w:val="24"/>
        </w:rPr>
        <w:t>Первобытная магия</w:t>
      </w:r>
      <w:r w:rsidRPr="006905A7">
        <w:rPr>
          <w:rFonts w:ascii="Times New Roman" w:eastAsia="Times New Roman" w:hAnsi="Times New Roman" w:cs="Times New Roman"/>
          <w:sz w:val="24"/>
          <w:szCs w:val="24"/>
        </w:rPr>
        <w:t xml:space="preserve">. Ритуал - основа синтеза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sidRPr="006905A7">
        <w:rPr>
          <w:rFonts w:ascii="Times New Roman" w:eastAsia="Times New Roman" w:hAnsi="Times New Roman" w:cs="Times New Roman"/>
          <w:i/>
          <w:iCs/>
          <w:sz w:val="24"/>
          <w:szCs w:val="24"/>
        </w:rPr>
        <w:t>Архаические основы фольклора. Миф и современность (роль мифа в массовой культуре).</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 xml:space="preserve">Опыт творческой деятельности. Поиск древних образов, символов в фольклоре, вхудожественной литературе, в современной жизни (мифы политике, </w:t>
      </w:r>
      <w:r w:rsidRPr="006905A7">
        <w:rPr>
          <w:rFonts w:ascii="Times New Roman" w:eastAsia="Times New Roman" w:hAnsi="Times New Roman" w:cs="Times New Roman"/>
          <w:i/>
          <w:iCs/>
          <w:sz w:val="24"/>
          <w:szCs w:val="24"/>
          <w:lang w:val="en-US"/>
        </w:rPr>
        <w:t>TV</w:t>
      </w:r>
      <w:r w:rsidRPr="006905A7">
        <w:rPr>
          <w:rFonts w:ascii="Times New Roman" w:eastAsia="Times New Roman" w:hAnsi="Times New Roman" w:cs="Times New Roman"/>
          <w:i/>
          <w:iCs/>
          <w:sz w:val="24"/>
          <w:szCs w:val="24"/>
        </w:rPr>
        <w:t>и Др.) и быте (привычки, суеверия и др).</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lastRenderedPageBreak/>
        <w:t>Художественная культура Древнего мира</w:t>
      </w:r>
      <w:r w:rsidRPr="006905A7">
        <w:rPr>
          <w:rFonts w:ascii="Times New Roman" w:eastAsia="Times New Roman" w:hAnsi="Times New Roman" w:cs="Times New Roman"/>
          <w:sz w:val="24"/>
          <w:szCs w:val="24"/>
        </w:rPr>
        <w:t>. Особенности художественной культуры Месопотамии: монументальность и красочность ансамблей 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 - культура, ориентированная на идею Вечной жизни после смерти. Ансамбли пирамид в Гизе и храмов в Карнаке и Луксоре</w:t>
      </w:r>
    </w:p>
    <w:p w:rsidR="006905A7" w:rsidRPr="006905A7" w:rsidRDefault="006905A7" w:rsidP="006905A7">
      <w:pPr>
        <w:widowControl w:val="0"/>
        <w:spacing w:after="0" w:line="276" w:lineRule="auto"/>
        <w:ind w:right="93"/>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 xml:space="preserve">(мифологическая образность пирамиды, храма и их декора). Гигантизм и неизменность канона. </w:t>
      </w:r>
      <w:r w:rsidRPr="006905A7">
        <w:rPr>
          <w:rFonts w:ascii="Times New Roman" w:eastAsia="Times New Roman" w:hAnsi="Times New Roman" w:cs="Times New Roman"/>
          <w:i/>
          <w:iCs/>
          <w:sz w:val="24"/>
          <w:szCs w:val="24"/>
        </w:rPr>
        <w:t>Модель Вселенной Древней Индии - ступа в Санчи и 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Отражение мифологических представлений майя и ацтеков в архитектуре и рельефе. Комплекс в Паленке (дворец, обсерватория, «Храм Надписей» как единый ансамбль пирамиды и мавзолея); Теночтитлан (реконструкция столицы империи ацтеки по описаниям и археологическим находкам).</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 xml:space="preserve">Идеалы красоты Древней Греции в ансамбле афинского Акрополя: синтез архитектуры, скульптуры, цвета, ритуального и театрального действия. </w:t>
      </w:r>
      <w:r w:rsidRPr="006905A7">
        <w:rPr>
          <w:rFonts w:ascii="Times New Roman" w:eastAsia="Times New Roman" w:hAnsi="Times New Roman" w:cs="Times New Roman"/>
          <w:i/>
          <w:iCs/>
          <w:sz w:val="24"/>
          <w:szCs w:val="24"/>
        </w:rPr>
        <w:t>Панафинейские праздники - динамическое воплощение во времени и пространстве мифологической, идеологической и эстетической программы комплекса.</w:t>
      </w:r>
      <w:r w:rsidRPr="006905A7">
        <w:rPr>
          <w:rFonts w:ascii="Times New Roman" w:eastAsia="Times New Roman" w:hAnsi="Times New Roman" w:cs="Times New Roman"/>
          <w:sz w:val="24"/>
          <w:szCs w:val="24"/>
        </w:rPr>
        <w:t xml:space="preserve"> Слияние восточных и античных</w:t>
      </w:r>
    </w:p>
    <w:p w:rsidR="006905A7" w:rsidRPr="006905A7" w:rsidRDefault="006905A7" w:rsidP="006905A7">
      <w:pPr>
        <w:widowControl w:val="0"/>
        <w:spacing w:after="0" w:line="276" w:lineRule="auto"/>
        <w:ind w:right="93"/>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традиций в эллинизме (гигантизм, экспрессия, натурализм): Пергамский алтарь. Славы и</w:t>
      </w:r>
    </w:p>
    <w:p w:rsidR="006905A7" w:rsidRPr="006905A7" w:rsidRDefault="006905A7" w:rsidP="006905A7">
      <w:pPr>
        <w:widowControl w:val="0"/>
        <w:spacing w:after="0" w:line="276" w:lineRule="auto"/>
        <w:ind w:right="93"/>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величия Рима - основная идея римского форума как центра общественной жизни .</w:t>
      </w:r>
    </w:p>
    <w:p w:rsidR="006905A7" w:rsidRPr="006905A7" w:rsidRDefault="006905A7" w:rsidP="006905A7">
      <w:pPr>
        <w:widowControl w:val="0"/>
        <w:spacing w:after="0" w:line="276" w:lineRule="auto"/>
        <w:ind w:right="93"/>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Триумфальная арка, колонна, конная статуя (Марк Аврелий), базилика, зрелищные сооружения (Колизей)</w:t>
      </w:r>
      <w:r w:rsidRPr="006905A7">
        <w:rPr>
          <w:rFonts w:ascii="Times New Roman" w:eastAsia="Times New Roman" w:hAnsi="Times New Roman" w:cs="Times New Roman"/>
          <w:sz w:val="24"/>
          <w:szCs w:val="24"/>
        </w:rPr>
        <w:t>, храм (Пантеон) - основные архитектурные и изобразительные формы воплощения этой идеи.</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Опыт творческой деятельности</w:t>
      </w:r>
      <w:r w:rsidRPr="006905A7">
        <w:rPr>
          <w:rFonts w:ascii="Times New Roman" w:eastAsia="Times New Roman" w:hAnsi="Times New Roman" w:cs="Times New Roman"/>
          <w:sz w:val="24"/>
          <w:szCs w:val="24"/>
        </w:rPr>
        <w:t xml:space="preserve">. </w:t>
      </w:r>
      <w:r w:rsidRPr="006905A7">
        <w:rPr>
          <w:rFonts w:ascii="Times New Roman" w:eastAsia="Times New Roman" w:hAnsi="Times New Roman" w:cs="Times New Roman"/>
          <w:i/>
          <w:iCs/>
          <w:sz w:val="24"/>
          <w:szCs w:val="24"/>
        </w:rPr>
        <w:t>Сравнительный анализ образного языка культур Древнего мира. 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Составление антологии произведений разных эпох и народов на сюжеты древнего мира и античности.</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Художественная культура Средних веков</w:t>
      </w:r>
      <w:r w:rsidRPr="006905A7">
        <w:rPr>
          <w:rFonts w:ascii="Times New Roman" w:eastAsia="Times New Roman" w:hAnsi="Times New Roman" w:cs="Times New Roman"/>
          <w:sz w:val="24"/>
          <w:szCs w:val="24"/>
        </w:rPr>
        <w:t xml:space="preserve">. София 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крестово-купольный храм (архитектурная, </w:t>
      </w:r>
      <w:r w:rsidRPr="006905A7">
        <w:rPr>
          <w:rFonts w:ascii="Times New Roman" w:eastAsia="Times New Roman" w:hAnsi="Times New Roman" w:cs="Times New Roman"/>
          <w:i/>
          <w:iCs/>
          <w:sz w:val="24"/>
          <w:szCs w:val="24"/>
        </w:rPr>
        <w:t>космическая, топографическая и временная</w:t>
      </w:r>
      <w:r w:rsidRPr="006905A7">
        <w:rPr>
          <w:rFonts w:ascii="Times New Roman" w:eastAsia="Times New Roman" w:hAnsi="Times New Roman" w:cs="Times New Roman"/>
          <w:sz w:val="24"/>
          <w:szCs w:val="24"/>
        </w:rPr>
        <w:t xml:space="preserve"> символика). 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 - Андронниковского монастыря к храму Вознесения в Коломенском). Икона (специфика символического языка и образности) и иконостас. 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 форм и новых строительных приёмов.</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 xml:space="preserve">Монастырская базилика как средоточие культурной жизни романской эпохи (идеалы аскетизма, антагонизм духовного и телесного, 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 </w:t>
      </w:r>
      <w:r w:rsidRPr="006905A7">
        <w:rPr>
          <w:rFonts w:ascii="Times New Roman" w:eastAsia="Times New Roman" w:hAnsi="Times New Roman" w:cs="Times New Roman"/>
          <w:i/>
          <w:iCs/>
          <w:sz w:val="24"/>
          <w:szCs w:val="24"/>
        </w:rPr>
        <w:t xml:space="preserve">литургической драмы. </w:t>
      </w:r>
      <w:r w:rsidRPr="006905A7">
        <w:rPr>
          <w:rFonts w:ascii="Times New Roman" w:eastAsia="Times New Roman" w:hAnsi="Times New Roman" w:cs="Times New Roman"/>
          <w:i/>
          <w:iCs/>
          <w:sz w:val="24"/>
          <w:szCs w:val="24"/>
        </w:rPr>
        <w:lastRenderedPageBreak/>
        <w:t>Региональные школы Западной Европы (Италия, Испания, Англия и др.).</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Мусульманский образ рая в комплексе Регистана (Древний Самарканд) - синтез монументальной архитектурной формы и изменчивого, полихромного узора.</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 - буддизм) и мифологии (синтоизм) в садовом искусстве Японии (сад камней Реандзи в Киото).</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Монодический склад средневековой музыкальной культуры (григорианский хорал, знаменный распев).</w:t>
      </w:r>
    </w:p>
    <w:p w:rsidR="006905A7" w:rsidRPr="006905A7" w:rsidRDefault="006905A7" w:rsidP="006905A7">
      <w:pPr>
        <w:widowControl w:val="0"/>
        <w:spacing w:after="0" w:line="276" w:lineRule="auto"/>
        <w:ind w:right="93" w:firstLine="760"/>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Опыт творческой деятельности</w:t>
      </w:r>
      <w:r w:rsidRPr="006905A7">
        <w:rPr>
          <w:rFonts w:ascii="Times New Roman" w:eastAsia="Times New Roman" w:hAnsi="Times New Roman" w:cs="Times New Roman"/>
          <w:sz w:val="24"/>
          <w:szCs w:val="24"/>
        </w:rPr>
        <w:t xml:space="preserve">. </w:t>
      </w:r>
      <w:r w:rsidRPr="006905A7">
        <w:rPr>
          <w:rFonts w:ascii="Times New Roman" w:eastAsia="Times New Roman" w:hAnsi="Times New Roman" w:cs="Times New Roman"/>
          <w:i/>
          <w:iCs/>
          <w:sz w:val="24"/>
          <w:szCs w:val="24"/>
        </w:rPr>
        <w:t>Выявление общности и различий средневековых культур разных стран и регионов. Поиск образов средневековой культуры в искусстве последующих эпохи и их интерпретация. Участие в дискуссии «Восток глазами Запада».</w:t>
      </w:r>
    </w:p>
    <w:p w:rsidR="006905A7" w:rsidRPr="006905A7" w:rsidRDefault="006905A7" w:rsidP="006905A7">
      <w:pPr>
        <w:widowControl w:val="0"/>
        <w:spacing w:after="0" w:line="276" w:lineRule="auto"/>
        <w:ind w:right="93" w:firstLine="760"/>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Художественная культура Ренессанса</w:t>
      </w:r>
      <w:r w:rsidRPr="006905A7">
        <w:rPr>
          <w:rFonts w:ascii="Times New Roman" w:eastAsia="Times New Roman" w:hAnsi="Times New Roman" w:cs="Times New Roman"/>
          <w:sz w:val="24"/>
          <w:szCs w:val="24"/>
        </w:rPr>
        <w:t xml:space="preserve">. Возрождение в Италии. Флоренция - воплощение ренессансной идеи создания «идеального» города (Данте, Джотто, Ф. Брунеллески, Л.Б. Альберти, </w:t>
      </w:r>
      <w:r w:rsidRPr="006905A7">
        <w:rPr>
          <w:rFonts w:ascii="Times New Roman" w:eastAsia="Times New Roman" w:hAnsi="Times New Roman" w:cs="Times New Roman"/>
          <w:i/>
          <w:iCs/>
          <w:sz w:val="24"/>
          <w:szCs w:val="24"/>
        </w:rPr>
        <w:t>литературно</w:t>
      </w:r>
      <w:r w:rsidRPr="006905A7">
        <w:rPr>
          <w:rFonts w:ascii="Times New Roman" w:eastAsia="Times New Roman" w:hAnsi="Times New Roman" w:cs="Times New Roman"/>
          <w:sz w:val="24"/>
          <w:szCs w:val="24"/>
        </w:rPr>
        <w:t xml:space="preserve"> - </w:t>
      </w:r>
      <w:r w:rsidRPr="006905A7">
        <w:rPr>
          <w:rFonts w:ascii="Times New Roman" w:eastAsia="Times New Roman" w:hAnsi="Times New Roman" w:cs="Times New Roman"/>
          <w:i/>
          <w:iCs/>
          <w:sz w:val="24"/>
          <w:szCs w:val="24"/>
        </w:rPr>
        <w:t>гуманистический кружок Лоренцо Медичи</w:t>
      </w:r>
      <w:r w:rsidRPr="006905A7">
        <w:rPr>
          <w:rFonts w:ascii="Times New Roman" w:eastAsia="Times New Roman" w:hAnsi="Times New Roman" w:cs="Times New Roman"/>
          <w:sz w:val="24"/>
          <w:szCs w:val="24"/>
        </w:rPr>
        <w:t xml:space="preserve">). Титаны Возрождения (Леонардо да Винчи, Рафаэль, Микеланджело, </w:t>
      </w:r>
      <w:r w:rsidRPr="006905A7">
        <w:rPr>
          <w:rFonts w:ascii="Times New Roman" w:eastAsia="Times New Roman" w:hAnsi="Times New Roman" w:cs="Times New Roman"/>
          <w:i/>
          <w:iCs/>
          <w:sz w:val="24"/>
          <w:szCs w:val="24"/>
        </w:rPr>
        <w:t>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w:t>
      </w:r>
      <w:r w:rsidRPr="006905A7">
        <w:rPr>
          <w:rFonts w:ascii="Times New Roman" w:eastAsia="Times New Roman" w:hAnsi="Times New Roman" w:cs="Times New Roman"/>
          <w:sz w:val="24"/>
          <w:szCs w:val="24"/>
        </w:rPr>
        <w:t xml:space="preserve"> Театр В. Шекспира - энциклопедия человеческих страстей. </w:t>
      </w:r>
      <w:r w:rsidRPr="006905A7">
        <w:rPr>
          <w:rFonts w:ascii="Times New Roman" w:eastAsia="Times New Roman" w:hAnsi="Times New Roman" w:cs="Times New Roman"/>
          <w:i/>
          <w:iCs/>
          <w:sz w:val="24"/>
          <w:szCs w:val="24"/>
        </w:rPr>
        <w:t>Историческое значение и вневременная художественная ценность идей Возрождения.</w:t>
      </w:r>
    </w:p>
    <w:p w:rsidR="006905A7" w:rsidRPr="006905A7" w:rsidRDefault="006905A7" w:rsidP="006905A7">
      <w:pPr>
        <w:widowControl w:val="0"/>
        <w:spacing w:after="0" w:line="276" w:lineRule="auto"/>
        <w:ind w:right="93" w:firstLine="82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Опыт творческой деятельности</w:t>
      </w:r>
      <w:r w:rsidRPr="006905A7">
        <w:rPr>
          <w:rFonts w:ascii="Times New Roman" w:eastAsia="Times New Roman" w:hAnsi="Times New Roman" w:cs="Times New Roman"/>
          <w:sz w:val="24"/>
          <w:szCs w:val="24"/>
        </w:rPr>
        <w:t xml:space="preserve">. </w:t>
      </w:r>
      <w:r w:rsidRPr="006905A7">
        <w:rPr>
          <w:rFonts w:ascii="Times New Roman" w:eastAsia="Times New Roman" w:hAnsi="Times New Roman" w:cs="Times New Roman"/>
          <w:i/>
          <w:iCs/>
          <w:sz w:val="24"/>
          <w:szCs w:val="24"/>
        </w:rPr>
        <w:t>Сравнительный анализ произведений разных авторов и регионов. Участие в дискуссии на тему актуальности идей Возрождения и гуманистических идеалов. Просмотр и обсуждение киноверсий произведений Шекспира.</w:t>
      </w:r>
    </w:p>
    <w:p w:rsidR="006905A7" w:rsidRPr="006905A7" w:rsidRDefault="006905A7" w:rsidP="006905A7">
      <w:pPr>
        <w:widowControl w:val="0"/>
        <w:spacing w:after="0" w:line="240" w:lineRule="auto"/>
        <w:jc w:val="center"/>
        <w:rPr>
          <w:rFonts w:ascii="Times New Roman" w:eastAsia="Times New Roman" w:hAnsi="Times New Roman" w:cs="Times New Roman"/>
          <w:b/>
          <w:bCs/>
          <w:sz w:val="24"/>
          <w:szCs w:val="24"/>
        </w:rPr>
      </w:pPr>
      <w:r w:rsidRPr="006905A7">
        <w:rPr>
          <w:rFonts w:ascii="Times New Roman" w:eastAsia="Times New Roman" w:hAnsi="Times New Roman" w:cs="Times New Roman"/>
          <w:b/>
          <w:bCs/>
          <w:sz w:val="24"/>
          <w:szCs w:val="24"/>
        </w:rPr>
        <w:t>10 класс</w:t>
      </w:r>
    </w:p>
    <w:p w:rsidR="006905A7" w:rsidRPr="006905A7" w:rsidRDefault="006905A7" w:rsidP="006905A7">
      <w:pPr>
        <w:widowControl w:val="0"/>
        <w:spacing w:after="0" w:line="240" w:lineRule="auto"/>
        <w:ind w:left="1982"/>
        <w:rPr>
          <w:rFonts w:ascii="Times New Roman" w:eastAsia="Times New Roman" w:hAnsi="Times New Roman" w:cs="Times New Roman"/>
          <w:b/>
          <w:bCs/>
          <w:sz w:val="24"/>
          <w:szCs w:val="24"/>
        </w:rPr>
      </w:pPr>
      <w:r w:rsidRPr="006905A7">
        <w:rPr>
          <w:rFonts w:ascii="Times New Roman" w:eastAsia="Times New Roman" w:hAnsi="Times New Roman" w:cs="Times New Roman"/>
          <w:b/>
          <w:bCs/>
          <w:sz w:val="24"/>
          <w:szCs w:val="24"/>
        </w:rPr>
        <w:t xml:space="preserve">Мировая художественная культура. От истоков до </w:t>
      </w:r>
      <w:r w:rsidRPr="006905A7">
        <w:rPr>
          <w:rFonts w:ascii="Times New Roman" w:eastAsia="Times New Roman" w:hAnsi="Times New Roman" w:cs="Times New Roman"/>
          <w:b/>
          <w:bCs/>
          <w:sz w:val="24"/>
          <w:szCs w:val="24"/>
          <w:lang w:val="en-US"/>
        </w:rPr>
        <w:t>XVII</w:t>
      </w:r>
      <w:r w:rsidRPr="006905A7">
        <w:rPr>
          <w:rFonts w:ascii="Times New Roman" w:eastAsia="Times New Roman" w:hAnsi="Times New Roman" w:cs="Times New Roman"/>
          <w:b/>
          <w:bCs/>
          <w:sz w:val="24"/>
          <w:szCs w:val="24"/>
        </w:rPr>
        <w:t>века</w:t>
      </w:r>
    </w:p>
    <w:tbl>
      <w:tblPr>
        <w:tblStyle w:val="2f7"/>
        <w:tblW w:w="0" w:type="auto"/>
        <w:tblLayout w:type="fixed"/>
        <w:tblLook w:val="0000" w:firstRow="0" w:lastRow="0" w:firstColumn="0" w:lastColumn="0" w:noHBand="0" w:noVBand="0"/>
      </w:tblPr>
      <w:tblGrid>
        <w:gridCol w:w="960"/>
        <w:gridCol w:w="7399"/>
        <w:gridCol w:w="1842"/>
      </w:tblGrid>
      <w:tr w:rsidR="006905A7" w:rsidRPr="006905A7" w:rsidTr="006905A7">
        <w:trPr>
          <w:trHeight w:hRule="exact" w:val="350"/>
        </w:trPr>
        <w:tc>
          <w:tcPr>
            <w:tcW w:w="960" w:type="dxa"/>
            <w:vMerge w:val="restart"/>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№пп</w:t>
            </w:r>
          </w:p>
        </w:tc>
        <w:tc>
          <w:tcPr>
            <w:tcW w:w="7399" w:type="dxa"/>
            <w:vMerge w:val="restart"/>
          </w:tcPr>
          <w:p w:rsidR="006905A7" w:rsidRPr="006905A7" w:rsidRDefault="006905A7" w:rsidP="006905A7">
            <w:pPr>
              <w:widowControl w:val="0"/>
              <w:spacing w:line="276" w:lineRule="auto"/>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Наименование разделов и тем</w:t>
            </w:r>
          </w:p>
        </w:tc>
        <w:tc>
          <w:tcPr>
            <w:tcW w:w="1842" w:type="dxa"/>
            <w:vMerge w:val="restart"/>
          </w:tcPr>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Всего</w:t>
            </w:r>
            <w:r>
              <w:rPr>
                <w:rFonts w:ascii="Times New Roman" w:eastAsia="Times New Roman" w:hAnsi="Times New Roman" w:cs="Times New Roman"/>
                <w:b/>
                <w:bCs/>
                <w:sz w:val="24"/>
                <w:szCs w:val="24"/>
              </w:rPr>
              <w:t xml:space="preserve"> </w:t>
            </w:r>
            <w:r w:rsidRPr="006905A7">
              <w:rPr>
                <w:rFonts w:ascii="Times New Roman" w:eastAsia="Times New Roman" w:hAnsi="Times New Roman" w:cs="Times New Roman"/>
                <w:b/>
                <w:bCs/>
                <w:sz w:val="24"/>
                <w:szCs w:val="24"/>
              </w:rPr>
              <w:t>часов</w:t>
            </w:r>
          </w:p>
        </w:tc>
      </w:tr>
      <w:tr w:rsidR="006905A7" w:rsidRPr="006905A7" w:rsidTr="006905A7">
        <w:trPr>
          <w:trHeight w:hRule="exact" w:val="110"/>
        </w:trPr>
        <w:tc>
          <w:tcPr>
            <w:tcW w:w="960" w:type="dxa"/>
            <w:vMerge/>
          </w:tcPr>
          <w:p w:rsidR="006905A7" w:rsidRPr="006905A7" w:rsidRDefault="006905A7" w:rsidP="006905A7">
            <w:pPr>
              <w:rPr>
                <w:rFonts w:ascii="Times New Roman" w:eastAsia="MS Mincho" w:hAnsi="Times New Roman" w:cs="Times New Roman"/>
                <w:sz w:val="24"/>
                <w:szCs w:val="24"/>
                <w:lang w:eastAsia="ja-JP"/>
              </w:rPr>
            </w:pPr>
          </w:p>
        </w:tc>
        <w:tc>
          <w:tcPr>
            <w:tcW w:w="7399" w:type="dxa"/>
            <w:vMerge/>
          </w:tcPr>
          <w:p w:rsidR="006905A7" w:rsidRPr="006905A7" w:rsidRDefault="006905A7" w:rsidP="006905A7">
            <w:pPr>
              <w:rPr>
                <w:rFonts w:ascii="Times New Roman" w:eastAsia="MS Mincho" w:hAnsi="Times New Roman" w:cs="Times New Roman"/>
                <w:sz w:val="24"/>
                <w:szCs w:val="24"/>
                <w:lang w:eastAsia="ja-JP"/>
              </w:rPr>
            </w:pPr>
          </w:p>
        </w:tc>
        <w:tc>
          <w:tcPr>
            <w:tcW w:w="1842" w:type="dxa"/>
            <w:vMerge/>
          </w:tcPr>
          <w:p w:rsidR="006905A7" w:rsidRPr="006905A7" w:rsidRDefault="006905A7" w:rsidP="006905A7">
            <w:pPr>
              <w:rPr>
                <w:rFonts w:ascii="Times New Roman" w:eastAsia="MS Mincho" w:hAnsi="Times New Roman" w:cs="Times New Roman"/>
                <w:sz w:val="24"/>
                <w:szCs w:val="24"/>
                <w:lang w:eastAsia="ja-JP"/>
              </w:rPr>
            </w:pPr>
          </w:p>
        </w:tc>
      </w:tr>
      <w:tr w:rsidR="006905A7" w:rsidRPr="006905A7" w:rsidTr="006905A7">
        <w:trPr>
          <w:trHeight w:hRule="exact" w:val="551"/>
        </w:trPr>
        <w:tc>
          <w:tcPr>
            <w:tcW w:w="960"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1</w:t>
            </w:r>
          </w:p>
        </w:tc>
        <w:tc>
          <w:tcPr>
            <w:tcW w:w="7399" w:type="dxa"/>
          </w:tcPr>
          <w:p w:rsidR="006905A7" w:rsidRPr="006905A7" w:rsidRDefault="006905A7" w:rsidP="006905A7">
            <w:pPr>
              <w:widowControl w:val="0"/>
              <w:spacing w:line="276"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1. Художественная культура первобытного общества и древнейших цивилизаций</w:t>
            </w:r>
          </w:p>
        </w:tc>
        <w:tc>
          <w:tcPr>
            <w:tcW w:w="1842"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5</w:t>
            </w:r>
          </w:p>
        </w:tc>
      </w:tr>
      <w:tr w:rsidR="006905A7" w:rsidRPr="006905A7" w:rsidTr="006905A7">
        <w:trPr>
          <w:trHeight w:hRule="exact" w:val="480"/>
        </w:trPr>
        <w:tc>
          <w:tcPr>
            <w:tcW w:w="960"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2</w:t>
            </w:r>
          </w:p>
        </w:tc>
        <w:tc>
          <w:tcPr>
            <w:tcW w:w="7399" w:type="dxa"/>
          </w:tcPr>
          <w:p w:rsidR="006905A7" w:rsidRPr="006905A7" w:rsidRDefault="006905A7" w:rsidP="006905A7">
            <w:pPr>
              <w:widowControl w:val="0"/>
              <w:spacing w:line="276"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2. Художественная культура Античности</w:t>
            </w:r>
          </w:p>
        </w:tc>
        <w:tc>
          <w:tcPr>
            <w:tcW w:w="1842"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6</w:t>
            </w:r>
          </w:p>
        </w:tc>
      </w:tr>
      <w:tr w:rsidR="006905A7" w:rsidRPr="006905A7" w:rsidTr="006905A7">
        <w:trPr>
          <w:trHeight w:hRule="exact" w:val="381"/>
        </w:trPr>
        <w:tc>
          <w:tcPr>
            <w:tcW w:w="960"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3</w:t>
            </w:r>
          </w:p>
        </w:tc>
        <w:tc>
          <w:tcPr>
            <w:tcW w:w="7399" w:type="dxa"/>
          </w:tcPr>
          <w:p w:rsidR="006905A7" w:rsidRPr="006905A7" w:rsidRDefault="006905A7" w:rsidP="006905A7">
            <w:pPr>
              <w:widowControl w:val="0"/>
              <w:spacing w:line="269"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3. Художественная культура Средних веков.</w:t>
            </w:r>
          </w:p>
        </w:tc>
        <w:tc>
          <w:tcPr>
            <w:tcW w:w="1842"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11</w:t>
            </w:r>
          </w:p>
        </w:tc>
      </w:tr>
      <w:tr w:rsidR="006905A7" w:rsidRPr="006905A7" w:rsidTr="006905A7">
        <w:trPr>
          <w:trHeight w:hRule="exact" w:val="416"/>
        </w:trPr>
        <w:tc>
          <w:tcPr>
            <w:tcW w:w="960"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4</w:t>
            </w:r>
          </w:p>
        </w:tc>
        <w:tc>
          <w:tcPr>
            <w:tcW w:w="7399" w:type="dxa"/>
          </w:tcPr>
          <w:p w:rsidR="006905A7" w:rsidRPr="006905A7" w:rsidRDefault="006905A7" w:rsidP="006905A7">
            <w:pPr>
              <w:widowControl w:val="0"/>
              <w:spacing w:line="276"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4. Художественная культура средневекового Востока.</w:t>
            </w:r>
          </w:p>
        </w:tc>
        <w:tc>
          <w:tcPr>
            <w:tcW w:w="1842"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4</w:t>
            </w:r>
          </w:p>
        </w:tc>
      </w:tr>
      <w:tr w:rsidR="006905A7" w:rsidRPr="006905A7" w:rsidTr="006905A7">
        <w:trPr>
          <w:trHeight w:hRule="exact" w:val="279"/>
        </w:trPr>
        <w:tc>
          <w:tcPr>
            <w:tcW w:w="960"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5</w:t>
            </w:r>
          </w:p>
        </w:tc>
        <w:tc>
          <w:tcPr>
            <w:tcW w:w="7399" w:type="dxa"/>
          </w:tcPr>
          <w:p w:rsidR="006905A7" w:rsidRPr="006905A7" w:rsidRDefault="006905A7" w:rsidP="006905A7">
            <w:pPr>
              <w:widowControl w:val="0"/>
              <w:spacing w:line="269"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5.Художественная культура Возрождения</w:t>
            </w:r>
          </w:p>
        </w:tc>
        <w:tc>
          <w:tcPr>
            <w:tcW w:w="1842"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8</w:t>
            </w:r>
          </w:p>
        </w:tc>
      </w:tr>
      <w:tr w:rsidR="006905A7" w:rsidRPr="006905A7" w:rsidTr="006905A7">
        <w:trPr>
          <w:trHeight w:hRule="exact" w:val="432"/>
        </w:trPr>
        <w:tc>
          <w:tcPr>
            <w:tcW w:w="960" w:type="dxa"/>
          </w:tcPr>
          <w:p w:rsidR="006905A7" w:rsidRPr="006905A7" w:rsidRDefault="006905A7" w:rsidP="006905A7">
            <w:pPr>
              <w:rPr>
                <w:rFonts w:ascii="Times New Roman" w:eastAsia="MS Mincho" w:hAnsi="Times New Roman" w:cs="Times New Roman"/>
                <w:sz w:val="24"/>
                <w:szCs w:val="24"/>
                <w:lang w:eastAsia="ja-JP"/>
              </w:rPr>
            </w:pPr>
          </w:p>
        </w:tc>
        <w:tc>
          <w:tcPr>
            <w:tcW w:w="7399" w:type="dxa"/>
          </w:tcPr>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ИТОГО</w:t>
            </w:r>
          </w:p>
        </w:tc>
        <w:tc>
          <w:tcPr>
            <w:tcW w:w="1842"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34</w:t>
            </w:r>
          </w:p>
        </w:tc>
      </w:tr>
    </w:tbl>
    <w:p w:rsidR="006905A7" w:rsidRDefault="006905A7" w:rsidP="006905A7">
      <w:pPr>
        <w:widowControl w:val="0"/>
        <w:spacing w:after="0" w:line="240" w:lineRule="auto"/>
        <w:ind w:right="604"/>
        <w:jc w:val="both"/>
        <w:rPr>
          <w:rFonts w:ascii="Times New Roman" w:eastAsia="Times New Roman" w:hAnsi="Times New Roman" w:cs="Times New Roman"/>
          <w:b/>
          <w:bCs/>
          <w:sz w:val="24"/>
          <w:szCs w:val="24"/>
        </w:rPr>
      </w:pPr>
      <w:r w:rsidRPr="006905A7">
        <w:rPr>
          <w:rFonts w:ascii="Times New Roman" w:eastAsia="Times New Roman" w:hAnsi="Times New Roman" w:cs="Times New Roman"/>
          <w:b/>
          <w:bCs/>
          <w:sz w:val="24"/>
          <w:szCs w:val="24"/>
        </w:rPr>
        <w:t>11 класс</w:t>
      </w:r>
    </w:p>
    <w:p w:rsidR="006905A7" w:rsidRPr="006905A7" w:rsidRDefault="006905A7" w:rsidP="006905A7">
      <w:pPr>
        <w:widowControl w:val="0"/>
        <w:spacing w:after="0" w:line="240" w:lineRule="auto"/>
        <w:ind w:right="604"/>
        <w:jc w:val="both"/>
        <w:rPr>
          <w:rFonts w:ascii="Times New Roman" w:eastAsia="Times New Roman" w:hAnsi="Times New Roman" w:cs="Times New Roman"/>
          <w:b/>
          <w:bCs/>
          <w:sz w:val="24"/>
          <w:szCs w:val="24"/>
        </w:rPr>
      </w:pPr>
      <w:r w:rsidRPr="006905A7">
        <w:rPr>
          <w:rFonts w:ascii="Times New Roman" w:eastAsia="Times New Roman" w:hAnsi="Times New Roman" w:cs="Times New Roman"/>
          <w:sz w:val="24"/>
          <w:szCs w:val="24"/>
          <w:shd w:val="clear" w:color="auto" w:fill="FFFFFF"/>
          <w:lang w:eastAsia="ru-RU"/>
        </w:rPr>
        <w:t xml:space="preserve">Данилова Г.И. Учебник  для 11 класса «От 17 века до современности»  Мировая Художественная Культура Базовый уровень  </w:t>
      </w:r>
    </w:p>
    <w:p w:rsidR="006905A7" w:rsidRPr="006905A7" w:rsidRDefault="006905A7" w:rsidP="006905A7">
      <w:pPr>
        <w:widowControl w:val="0"/>
        <w:spacing w:after="0" w:line="240" w:lineRule="auto"/>
        <w:ind w:right="604"/>
        <w:jc w:val="both"/>
        <w:rPr>
          <w:rFonts w:ascii="Times New Roman" w:eastAsia="Times New Roman" w:hAnsi="Times New Roman" w:cs="Times New Roman"/>
          <w:b/>
          <w:bCs/>
          <w:sz w:val="24"/>
          <w:szCs w:val="24"/>
        </w:rPr>
      </w:pPr>
      <w:r w:rsidRPr="006905A7">
        <w:rPr>
          <w:rFonts w:ascii="Times New Roman" w:eastAsia="Times New Roman" w:hAnsi="Times New Roman" w:cs="Times New Roman"/>
          <w:b/>
          <w:bCs/>
          <w:sz w:val="24"/>
          <w:szCs w:val="24"/>
        </w:rPr>
        <w:t>Содержание учебного предмета:</w:t>
      </w:r>
    </w:p>
    <w:p w:rsidR="006905A7" w:rsidRPr="006905A7" w:rsidRDefault="006905A7" w:rsidP="006905A7">
      <w:pPr>
        <w:widowControl w:val="0"/>
        <w:spacing w:after="0" w:line="276" w:lineRule="auto"/>
        <w:ind w:right="-48" w:firstLine="820"/>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 xml:space="preserve">Художественная культура Нового времени. </w:t>
      </w:r>
      <w:r w:rsidRPr="006905A7">
        <w:rPr>
          <w:rFonts w:ascii="Times New Roman" w:eastAsia="Times New Roman" w:hAnsi="Times New Roman" w:cs="Times New Roman"/>
          <w:sz w:val="24"/>
          <w:szCs w:val="24"/>
        </w:rPr>
        <w:t xml:space="preserve">Стили и направления в искусстве Нового времени - проблема многообразия и взаимовлияния. Изменение мировосприятия в эпоху барокко: гигантизм, бесконечность пространственных перспектив, иллюзорность, патетика и экстаз как проявление трагического и пессимистического мировосприятия. Архитектурные ансамбли Рима (площадь Святого Петра Л. Бернини), Петербурга и его окрестностей (Зимний дворец, Петергоф, Ф.-Б. Растрелли) - национальные варианты барокко. Пафос грандиозности в живописи П.-П. Рубенса. Творчество Рембрандта Х. ван Рейна как </w:t>
      </w:r>
      <w:r w:rsidRPr="006905A7">
        <w:rPr>
          <w:rFonts w:ascii="Times New Roman" w:eastAsia="Times New Roman" w:hAnsi="Times New Roman" w:cs="Times New Roman"/>
          <w:sz w:val="24"/>
          <w:szCs w:val="24"/>
        </w:rPr>
        <w:lastRenderedPageBreak/>
        <w:t xml:space="preserve">пример психологического реализма </w:t>
      </w:r>
      <w:r w:rsidRPr="006905A7">
        <w:rPr>
          <w:rFonts w:ascii="Times New Roman" w:eastAsia="Times New Roman" w:hAnsi="Times New Roman" w:cs="Times New Roman"/>
          <w:sz w:val="24"/>
          <w:szCs w:val="24"/>
          <w:lang w:val="en-US"/>
        </w:rPr>
        <w:t>XVII</w:t>
      </w:r>
      <w:r w:rsidRPr="006905A7">
        <w:rPr>
          <w:rFonts w:ascii="Times New Roman" w:eastAsia="Times New Roman" w:hAnsi="Times New Roman" w:cs="Times New Roman"/>
          <w:sz w:val="24"/>
          <w:szCs w:val="24"/>
        </w:rPr>
        <w:t>в. в живописи</w:t>
      </w:r>
      <w:r w:rsidRPr="006905A7">
        <w:rPr>
          <w:rFonts w:ascii="Times New Roman" w:eastAsia="Times New Roman" w:hAnsi="Times New Roman" w:cs="Times New Roman"/>
          <w:i/>
          <w:iCs/>
          <w:sz w:val="24"/>
          <w:szCs w:val="24"/>
        </w:rPr>
        <w:t>. Расцвет гомофонно-гармонического стиля в опере барокко («Орфей» К. Монтеверди). Высший расцвет свободной полифонии (И.-</w:t>
      </w:r>
    </w:p>
    <w:p w:rsidR="006905A7" w:rsidRPr="006905A7" w:rsidRDefault="006905A7" w:rsidP="006905A7">
      <w:pPr>
        <w:widowControl w:val="0"/>
        <w:tabs>
          <w:tab w:val="left" w:pos="356"/>
        </w:tabs>
        <w:spacing w:after="0" w:line="276" w:lineRule="auto"/>
        <w:ind w:right="-48"/>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С.</w:t>
      </w:r>
      <w:r w:rsidRPr="006905A7">
        <w:rPr>
          <w:rFonts w:ascii="Times New Roman" w:eastAsia="Times New Roman" w:hAnsi="Times New Roman" w:cs="Times New Roman"/>
          <w:i/>
          <w:iCs/>
          <w:sz w:val="24"/>
          <w:szCs w:val="24"/>
        </w:rPr>
        <w:tab/>
        <w:t>Бах).</w:t>
      </w:r>
    </w:p>
    <w:p w:rsidR="006905A7" w:rsidRPr="006905A7" w:rsidRDefault="006905A7" w:rsidP="006905A7">
      <w:pPr>
        <w:widowControl w:val="0"/>
        <w:spacing w:after="140" w:line="276" w:lineRule="auto"/>
        <w:ind w:right="-48" w:firstLine="820"/>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 xml:space="preserve">Классицизм - гармоничный мир дворцов и парков Версаля. Образ идеального города в классицистических и ампирных </w:t>
      </w:r>
      <w:r w:rsidRPr="006905A7">
        <w:rPr>
          <w:rFonts w:ascii="Times New Roman" w:eastAsia="Times New Roman" w:hAnsi="Times New Roman" w:cs="Times New Roman"/>
          <w:i/>
          <w:iCs/>
          <w:sz w:val="24"/>
          <w:szCs w:val="24"/>
        </w:rPr>
        <w:t>ансамблях Парижа</w:t>
      </w:r>
      <w:r w:rsidRPr="006905A7">
        <w:rPr>
          <w:rFonts w:ascii="Times New Roman" w:eastAsia="Times New Roman" w:hAnsi="Times New Roman" w:cs="Times New Roman"/>
          <w:sz w:val="24"/>
          <w:szCs w:val="24"/>
        </w:rPr>
        <w:t xml:space="preserve"> и Петербурга. От классицизма к академизму в живописи на примере произведений Н. Пуссена, </w:t>
      </w:r>
      <w:r w:rsidRPr="006905A7">
        <w:rPr>
          <w:rFonts w:ascii="Times New Roman" w:eastAsia="Times New Roman" w:hAnsi="Times New Roman" w:cs="Times New Roman"/>
          <w:i/>
          <w:iCs/>
          <w:sz w:val="24"/>
          <w:szCs w:val="24"/>
        </w:rPr>
        <w:t>Ж.-Л. Давида</w:t>
      </w:r>
      <w:r w:rsidRPr="006905A7">
        <w:rPr>
          <w:rFonts w:ascii="Times New Roman" w:eastAsia="Times New Roman" w:hAnsi="Times New Roman" w:cs="Times New Roman"/>
          <w:sz w:val="24"/>
          <w:szCs w:val="24"/>
        </w:rPr>
        <w:t xml:space="preserve">, К.П. Брюллова, </w:t>
      </w:r>
      <w:r w:rsidRPr="006905A7">
        <w:rPr>
          <w:rFonts w:ascii="Times New Roman" w:eastAsia="Times New Roman" w:hAnsi="Times New Roman" w:cs="Times New Roman"/>
          <w:i/>
          <w:iCs/>
          <w:sz w:val="24"/>
          <w:szCs w:val="24"/>
        </w:rPr>
        <w:t>А.А. Иванова</w:t>
      </w:r>
      <w:r w:rsidRPr="006905A7">
        <w:rPr>
          <w:rFonts w:ascii="Times New Roman" w:eastAsia="Times New Roman" w:hAnsi="Times New Roman" w:cs="Times New Roman"/>
          <w:sz w:val="24"/>
          <w:szCs w:val="24"/>
        </w:rPr>
        <w:t>. Формирование классических жанров и принципов симфонизма в произведениях</w:t>
      </w:r>
    </w:p>
    <w:p w:rsidR="006905A7" w:rsidRPr="006905A7" w:rsidRDefault="006905A7" w:rsidP="006905A7">
      <w:pPr>
        <w:widowControl w:val="0"/>
        <w:spacing w:after="0" w:line="276" w:lineRule="auto"/>
        <w:ind w:right="-48"/>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мастеров Венской классической школы: В.-А. Моцарт («Дон Жуан»), Л. ван Бетховен (Героическая симфония, Лунная соната).</w:t>
      </w:r>
    </w:p>
    <w:p w:rsidR="006905A7" w:rsidRPr="006905A7" w:rsidRDefault="006905A7" w:rsidP="006905A7">
      <w:pPr>
        <w:widowControl w:val="0"/>
        <w:spacing w:after="0" w:line="276" w:lineRule="auto"/>
        <w:ind w:right="-48" w:firstLine="820"/>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Романтический идеал и его отображение в камерной музыке («</w:t>
      </w:r>
      <w:r w:rsidRPr="006905A7">
        <w:rPr>
          <w:rFonts w:ascii="Times New Roman" w:eastAsia="Times New Roman" w:hAnsi="Times New Roman" w:cs="Times New Roman"/>
          <w:i/>
          <w:iCs/>
          <w:sz w:val="24"/>
          <w:szCs w:val="24"/>
        </w:rPr>
        <w:t>Лесной царь» Ф. Шуберта</w:t>
      </w:r>
      <w:r w:rsidRPr="006905A7">
        <w:rPr>
          <w:rFonts w:ascii="Times New Roman" w:eastAsia="Times New Roman" w:hAnsi="Times New Roman" w:cs="Times New Roman"/>
          <w:sz w:val="24"/>
          <w:szCs w:val="24"/>
        </w:rPr>
        <w:t xml:space="preserve">), и опере («Летучий голландец» Р. Вагнера). Романтизм в живописи: </w:t>
      </w:r>
      <w:r w:rsidRPr="006905A7">
        <w:rPr>
          <w:rFonts w:ascii="Times New Roman" w:eastAsia="Times New Roman" w:hAnsi="Times New Roman" w:cs="Times New Roman"/>
          <w:i/>
          <w:iCs/>
          <w:sz w:val="24"/>
          <w:szCs w:val="24"/>
        </w:rPr>
        <w:t>религиозная и литературная тема у прерафаэлитов</w:t>
      </w:r>
      <w:r w:rsidRPr="006905A7">
        <w:rPr>
          <w:rFonts w:ascii="Times New Roman" w:eastAsia="Times New Roman" w:hAnsi="Times New Roman" w:cs="Times New Roman"/>
          <w:sz w:val="24"/>
          <w:szCs w:val="24"/>
        </w:rPr>
        <w:t xml:space="preserve">, революционный пафос Ф. Гойи и </w:t>
      </w:r>
      <w:r w:rsidRPr="006905A7">
        <w:rPr>
          <w:rFonts w:ascii="Times New Roman" w:eastAsia="Times New Roman" w:hAnsi="Times New Roman" w:cs="Times New Roman"/>
          <w:i/>
          <w:iCs/>
          <w:sz w:val="24"/>
          <w:szCs w:val="24"/>
        </w:rPr>
        <w:t>Э. Делакруа</w:t>
      </w:r>
      <w:r w:rsidRPr="006905A7">
        <w:rPr>
          <w:rFonts w:ascii="Times New Roman" w:eastAsia="Times New Roman" w:hAnsi="Times New Roman" w:cs="Times New Roman"/>
          <w:sz w:val="24"/>
          <w:szCs w:val="24"/>
        </w:rPr>
        <w:t>, образ романтического героя в творчестве О. Кипренского. Зарождение русской классической музыкальной школы (М.И. Глинка).</w:t>
      </w:r>
    </w:p>
    <w:p w:rsidR="006905A7" w:rsidRPr="006905A7" w:rsidRDefault="006905A7" w:rsidP="006905A7">
      <w:pPr>
        <w:widowControl w:val="0"/>
        <w:spacing w:after="0" w:line="276" w:lineRule="auto"/>
        <w:ind w:right="-48" w:firstLine="820"/>
        <w:jc w:val="both"/>
        <w:rPr>
          <w:rFonts w:ascii="Times New Roman" w:eastAsia="Times New Roman" w:hAnsi="Times New Roman" w:cs="Times New Roman"/>
          <w:sz w:val="24"/>
          <w:szCs w:val="24"/>
        </w:rPr>
      </w:pPr>
      <w:r w:rsidRPr="006905A7">
        <w:rPr>
          <w:rFonts w:ascii="Times New Roman" w:eastAsia="Times New Roman" w:hAnsi="Times New Roman" w:cs="Times New Roman"/>
          <w:sz w:val="24"/>
          <w:szCs w:val="24"/>
        </w:rPr>
        <w:t>Социальная тематика в живописи реализма: специфика французской (</w:t>
      </w:r>
      <w:r w:rsidRPr="006905A7">
        <w:rPr>
          <w:rFonts w:ascii="Times New Roman" w:eastAsia="Times New Roman" w:hAnsi="Times New Roman" w:cs="Times New Roman"/>
          <w:i/>
          <w:iCs/>
          <w:sz w:val="24"/>
          <w:szCs w:val="24"/>
        </w:rPr>
        <w:t>Г. Курбе</w:t>
      </w:r>
      <w:r w:rsidRPr="006905A7">
        <w:rPr>
          <w:rFonts w:ascii="Times New Roman" w:eastAsia="Times New Roman" w:hAnsi="Times New Roman" w:cs="Times New Roman"/>
          <w:sz w:val="24"/>
          <w:szCs w:val="24"/>
        </w:rPr>
        <w:t>, О. Домье) и русской (</w:t>
      </w:r>
      <w:r w:rsidRPr="006905A7">
        <w:rPr>
          <w:rFonts w:ascii="Times New Roman" w:eastAsia="Times New Roman" w:hAnsi="Times New Roman" w:cs="Times New Roman"/>
          <w:i/>
          <w:iCs/>
          <w:sz w:val="24"/>
          <w:szCs w:val="24"/>
        </w:rPr>
        <w:t>художники - передвижники,</w:t>
      </w:r>
      <w:r w:rsidRPr="006905A7">
        <w:rPr>
          <w:rFonts w:ascii="Times New Roman" w:eastAsia="Times New Roman" w:hAnsi="Times New Roman" w:cs="Times New Roman"/>
          <w:sz w:val="24"/>
          <w:szCs w:val="24"/>
        </w:rPr>
        <w:t xml:space="preserve"> И. Е. Репин, В. И. Суриков) школ. Развитие русской музыки во второй половине </w:t>
      </w:r>
      <w:r w:rsidRPr="006905A7">
        <w:rPr>
          <w:rFonts w:ascii="Times New Roman" w:eastAsia="Times New Roman" w:hAnsi="Times New Roman" w:cs="Times New Roman"/>
          <w:sz w:val="24"/>
          <w:szCs w:val="24"/>
          <w:lang w:val="en-US"/>
        </w:rPr>
        <w:t>XIX</w:t>
      </w:r>
      <w:r w:rsidRPr="006905A7">
        <w:rPr>
          <w:rFonts w:ascii="Times New Roman" w:eastAsia="Times New Roman" w:hAnsi="Times New Roman" w:cs="Times New Roman"/>
          <w:sz w:val="24"/>
          <w:szCs w:val="24"/>
        </w:rPr>
        <w:t>в. (П. И. Чайковский).</w:t>
      </w:r>
    </w:p>
    <w:p w:rsidR="006905A7" w:rsidRPr="006905A7" w:rsidRDefault="006905A7" w:rsidP="006905A7">
      <w:pPr>
        <w:widowControl w:val="0"/>
        <w:spacing w:after="0" w:line="276" w:lineRule="auto"/>
        <w:ind w:right="-48" w:firstLine="820"/>
        <w:jc w:val="both"/>
        <w:rPr>
          <w:rFonts w:ascii="Times New Roman" w:eastAsia="Times New Roman" w:hAnsi="Times New Roman" w:cs="Times New Roman"/>
          <w:sz w:val="24"/>
          <w:szCs w:val="24"/>
        </w:rPr>
      </w:pPr>
      <w:r w:rsidRPr="006905A7">
        <w:rPr>
          <w:rFonts w:ascii="Times New Roman" w:eastAsia="Times New Roman" w:hAnsi="Times New Roman" w:cs="Times New Roman"/>
          <w:i/>
          <w:iCs/>
          <w:sz w:val="24"/>
          <w:szCs w:val="24"/>
        </w:rPr>
        <w:t>Опыт творческой деятельности</w:t>
      </w:r>
      <w:r w:rsidRPr="006905A7">
        <w:rPr>
          <w:rFonts w:ascii="Times New Roman" w:eastAsia="Times New Roman" w:hAnsi="Times New Roman" w:cs="Times New Roman"/>
          <w:sz w:val="24"/>
          <w:szCs w:val="24"/>
        </w:rPr>
        <w:t xml:space="preserve">. </w:t>
      </w:r>
      <w:r w:rsidRPr="006905A7">
        <w:rPr>
          <w:rFonts w:ascii="Times New Roman" w:eastAsia="Times New Roman" w:hAnsi="Times New Roman" w:cs="Times New Roman"/>
          <w:i/>
          <w:iCs/>
          <w:sz w:val="24"/>
          <w:szCs w:val="24"/>
        </w:rPr>
        <w:t>Подготовка рефератов и эссе по персоналиям. Сравнительный анализ художественных стилей, национальных вариантов внутри единого стилевого направления. Участие в дискуссии о роли художественного языка в искусстве, соотношении искусства и реальной жизни («реализм без границ»).</w:t>
      </w:r>
    </w:p>
    <w:p w:rsidR="006905A7" w:rsidRPr="006905A7" w:rsidRDefault="006905A7" w:rsidP="006905A7">
      <w:pPr>
        <w:widowControl w:val="0"/>
        <w:spacing w:after="0" w:line="276" w:lineRule="auto"/>
        <w:ind w:right="-48" w:firstLine="820"/>
        <w:jc w:val="both"/>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 xml:space="preserve">Художественная культура конца </w:t>
      </w:r>
      <w:r w:rsidRPr="006905A7">
        <w:rPr>
          <w:rFonts w:ascii="Times New Roman" w:eastAsia="Times New Roman" w:hAnsi="Times New Roman" w:cs="Times New Roman"/>
          <w:b/>
          <w:bCs/>
          <w:sz w:val="24"/>
          <w:szCs w:val="24"/>
          <w:lang w:val="en-US"/>
        </w:rPr>
        <w:t>XIX</w:t>
      </w:r>
      <w:r w:rsidRPr="006905A7">
        <w:rPr>
          <w:rFonts w:ascii="Times New Roman" w:eastAsia="Times New Roman" w:hAnsi="Times New Roman" w:cs="Times New Roman"/>
          <w:b/>
          <w:bCs/>
          <w:sz w:val="24"/>
          <w:szCs w:val="24"/>
        </w:rPr>
        <w:t xml:space="preserve">-- </w:t>
      </w:r>
      <w:r w:rsidRPr="006905A7">
        <w:rPr>
          <w:rFonts w:ascii="Times New Roman" w:eastAsia="Times New Roman" w:hAnsi="Times New Roman" w:cs="Times New Roman"/>
          <w:b/>
          <w:bCs/>
          <w:sz w:val="24"/>
          <w:szCs w:val="24"/>
          <w:lang w:val="en-US"/>
        </w:rPr>
        <w:t>XX</w:t>
      </w:r>
      <w:r w:rsidRPr="006905A7">
        <w:rPr>
          <w:rFonts w:ascii="Times New Roman" w:eastAsia="Times New Roman" w:hAnsi="Times New Roman" w:cs="Times New Roman"/>
          <w:b/>
          <w:bCs/>
          <w:sz w:val="24"/>
          <w:szCs w:val="24"/>
        </w:rPr>
        <w:t xml:space="preserve">вв. </w:t>
      </w:r>
      <w:r w:rsidRPr="006905A7">
        <w:rPr>
          <w:rFonts w:ascii="Times New Roman" w:eastAsia="Times New Roman" w:hAnsi="Times New Roman" w:cs="Times New Roman"/>
          <w:sz w:val="24"/>
          <w:szCs w:val="24"/>
        </w:rPr>
        <w:t xml:space="preserve">Основные направления в живописи конца </w:t>
      </w:r>
      <w:r w:rsidRPr="006905A7">
        <w:rPr>
          <w:rFonts w:ascii="Times New Roman" w:eastAsia="Times New Roman" w:hAnsi="Times New Roman" w:cs="Times New Roman"/>
          <w:sz w:val="24"/>
          <w:szCs w:val="24"/>
          <w:lang w:val="en-US"/>
        </w:rPr>
        <w:t>XIX</w:t>
      </w:r>
      <w:r w:rsidRPr="006905A7">
        <w:rPr>
          <w:rFonts w:ascii="Times New Roman" w:eastAsia="Times New Roman" w:hAnsi="Times New Roman" w:cs="Times New Roman"/>
          <w:sz w:val="24"/>
          <w:szCs w:val="24"/>
        </w:rPr>
        <w:t xml:space="preserve">века: абсолютизация впечатления в импрессионизме К(. Моне); постимпрессионизм: символическое мышление и экспрессия произведений В. Ван Гога и </w:t>
      </w:r>
      <w:r w:rsidRPr="006905A7">
        <w:rPr>
          <w:rFonts w:ascii="Times New Roman" w:eastAsia="Times New Roman" w:hAnsi="Times New Roman" w:cs="Times New Roman"/>
          <w:i/>
          <w:iCs/>
          <w:sz w:val="24"/>
          <w:szCs w:val="24"/>
        </w:rPr>
        <w:t>П. Гогена, «синтетическая форма» П. Сезанна.</w:t>
      </w:r>
      <w:r w:rsidRPr="006905A7">
        <w:rPr>
          <w:rFonts w:ascii="Times New Roman" w:eastAsia="Times New Roman" w:hAnsi="Times New Roman" w:cs="Times New Roman"/>
          <w:sz w:val="24"/>
          <w:szCs w:val="24"/>
        </w:rPr>
        <w:t xml:space="preserve"> Синтез искусств в модерне: собор Святого Семейства А. Гауди и </w:t>
      </w:r>
      <w:r w:rsidRPr="006905A7">
        <w:rPr>
          <w:rFonts w:ascii="Times New Roman" w:eastAsia="Times New Roman" w:hAnsi="Times New Roman" w:cs="Times New Roman"/>
          <w:i/>
          <w:iCs/>
          <w:sz w:val="24"/>
          <w:szCs w:val="24"/>
        </w:rPr>
        <w:t>особняки В. Орта и Ф. О. Шехтеля</w:t>
      </w:r>
      <w:r w:rsidRPr="006905A7">
        <w:rPr>
          <w:rFonts w:ascii="Times New Roman" w:eastAsia="Times New Roman" w:hAnsi="Times New Roman" w:cs="Times New Roman"/>
          <w:sz w:val="24"/>
          <w:szCs w:val="24"/>
        </w:rPr>
        <w:t xml:space="preserve">. Символ и миф в живописи (цикл «Демон» М. А. Врубеля) и </w:t>
      </w:r>
      <w:r w:rsidRPr="006905A7">
        <w:rPr>
          <w:rFonts w:ascii="Times New Roman" w:eastAsia="Times New Roman" w:hAnsi="Times New Roman" w:cs="Times New Roman"/>
          <w:i/>
          <w:iCs/>
          <w:sz w:val="24"/>
          <w:szCs w:val="24"/>
        </w:rPr>
        <w:t>музыке («Прометей» А. Н. Скрябина)</w:t>
      </w:r>
      <w:r w:rsidRPr="006905A7">
        <w:rPr>
          <w:rFonts w:ascii="Times New Roman" w:eastAsia="Times New Roman" w:hAnsi="Times New Roman" w:cs="Times New Roman"/>
          <w:sz w:val="24"/>
          <w:szCs w:val="24"/>
        </w:rPr>
        <w:t xml:space="preserve">. Художественные течения модернизма в живописи </w:t>
      </w:r>
      <w:r w:rsidRPr="006905A7">
        <w:rPr>
          <w:rFonts w:ascii="Times New Roman" w:eastAsia="Times New Roman" w:hAnsi="Times New Roman" w:cs="Times New Roman"/>
          <w:sz w:val="24"/>
          <w:szCs w:val="24"/>
          <w:lang w:val="en-US"/>
        </w:rPr>
        <w:t>XX</w:t>
      </w:r>
      <w:r w:rsidRPr="006905A7">
        <w:rPr>
          <w:rFonts w:ascii="Times New Roman" w:eastAsia="Times New Roman" w:hAnsi="Times New Roman" w:cs="Times New Roman"/>
          <w:sz w:val="24"/>
          <w:szCs w:val="24"/>
        </w:rPr>
        <w:t xml:space="preserve">века: деформация и поиск устойчивых геометрических форм в кубизме (П. Пикассо), отказ от изобразительности в абстрактном искусстве (В. Кандинский), иррационализм подсознательного в сюрреализме (С. Дали). Архитектура </w:t>
      </w:r>
      <w:r w:rsidRPr="006905A7">
        <w:rPr>
          <w:rFonts w:ascii="Times New Roman" w:eastAsia="Times New Roman" w:hAnsi="Times New Roman" w:cs="Times New Roman"/>
          <w:sz w:val="24"/>
          <w:szCs w:val="24"/>
          <w:lang w:val="en-US"/>
        </w:rPr>
        <w:t>XX</w:t>
      </w:r>
      <w:r w:rsidRPr="006905A7">
        <w:rPr>
          <w:rFonts w:ascii="Times New Roman" w:eastAsia="Times New Roman" w:hAnsi="Times New Roman" w:cs="Times New Roman"/>
          <w:sz w:val="24"/>
          <w:szCs w:val="24"/>
        </w:rPr>
        <w:t xml:space="preserve">в.: башня </w:t>
      </w:r>
      <w:r w:rsidRPr="006905A7">
        <w:rPr>
          <w:rFonts w:ascii="Times New Roman" w:eastAsia="Times New Roman" w:hAnsi="Times New Roman" w:cs="Times New Roman"/>
          <w:sz w:val="24"/>
          <w:szCs w:val="24"/>
          <w:lang w:val="en-US"/>
        </w:rPr>
        <w:t>III</w:t>
      </w:r>
      <w:r w:rsidRPr="006905A7">
        <w:rPr>
          <w:rFonts w:ascii="Times New Roman" w:eastAsia="Times New Roman" w:hAnsi="Times New Roman" w:cs="Times New Roman"/>
          <w:sz w:val="24"/>
          <w:szCs w:val="24"/>
        </w:rPr>
        <w:t xml:space="preserve">Интернационала В.Е. Татлина, </w:t>
      </w:r>
      <w:r w:rsidRPr="006905A7">
        <w:rPr>
          <w:rFonts w:ascii="Times New Roman" w:eastAsia="Times New Roman" w:hAnsi="Times New Roman" w:cs="Times New Roman"/>
          <w:i/>
          <w:iCs/>
          <w:sz w:val="24"/>
          <w:szCs w:val="24"/>
        </w:rPr>
        <w:t>вилла «Савой» в Пуасси Ш-.Э. Ле Корбюзье</w:t>
      </w:r>
      <w:r w:rsidRPr="006905A7">
        <w:rPr>
          <w:rFonts w:ascii="Times New Roman" w:eastAsia="Times New Roman" w:hAnsi="Times New Roman" w:cs="Times New Roman"/>
          <w:sz w:val="24"/>
          <w:szCs w:val="24"/>
        </w:rPr>
        <w:t xml:space="preserve">, музей Гуггенхейма Ф.-Л. Райта, </w:t>
      </w:r>
      <w:r w:rsidRPr="006905A7">
        <w:rPr>
          <w:rFonts w:ascii="Times New Roman" w:eastAsia="Times New Roman" w:hAnsi="Times New Roman" w:cs="Times New Roman"/>
          <w:i/>
          <w:iCs/>
          <w:sz w:val="24"/>
          <w:szCs w:val="24"/>
        </w:rPr>
        <w:t>ансамбль города Бразилиа О. Нимейера</w:t>
      </w:r>
      <w:r w:rsidRPr="006905A7">
        <w:rPr>
          <w:rFonts w:ascii="Times New Roman" w:eastAsia="Times New Roman" w:hAnsi="Times New Roman" w:cs="Times New Roman"/>
          <w:sz w:val="24"/>
          <w:szCs w:val="24"/>
        </w:rPr>
        <w:t xml:space="preserve">. </w:t>
      </w:r>
      <w:r w:rsidRPr="006905A7">
        <w:rPr>
          <w:rFonts w:ascii="Times New Roman" w:eastAsia="Times New Roman" w:hAnsi="Times New Roman" w:cs="Times New Roman"/>
          <w:i/>
          <w:iCs/>
          <w:sz w:val="24"/>
          <w:szCs w:val="24"/>
        </w:rPr>
        <w:t xml:space="preserve">Театральная культура </w:t>
      </w:r>
      <w:r w:rsidRPr="006905A7">
        <w:rPr>
          <w:rFonts w:ascii="Times New Roman" w:eastAsia="Times New Roman" w:hAnsi="Times New Roman" w:cs="Times New Roman"/>
          <w:i/>
          <w:iCs/>
          <w:sz w:val="24"/>
          <w:szCs w:val="24"/>
          <w:lang w:val="en-US"/>
        </w:rPr>
        <w:t>XX</w:t>
      </w:r>
      <w:r w:rsidRPr="006905A7">
        <w:rPr>
          <w:rFonts w:ascii="Times New Roman" w:eastAsia="Times New Roman" w:hAnsi="Times New Roman" w:cs="Times New Roman"/>
          <w:i/>
          <w:iCs/>
          <w:sz w:val="24"/>
          <w:szCs w:val="24"/>
        </w:rPr>
        <w:t>века: режиссерский театр К. С. Станиславского и В. И. Немировича-Данченко и эпический театр Б. Брехта.</w:t>
      </w:r>
      <w:r w:rsidRPr="006905A7">
        <w:rPr>
          <w:rFonts w:ascii="Times New Roman" w:eastAsia="Times New Roman" w:hAnsi="Times New Roman" w:cs="Times New Roman"/>
          <w:sz w:val="24"/>
          <w:szCs w:val="24"/>
        </w:rPr>
        <w:t xml:space="preserve"> Стилистическая разнородность в музыке </w:t>
      </w:r>
      <w:r w:rsidRPr="006905A7">
        <w:rPr>
          <w:rFonts w:ascii="Times New Roman" w:eastAsia="Times New Roman" w:hAnsi="Times New Roman" w:cs="Times New Roman"/>
          <w:sz w:val="24"/>
          <w:szCs w:val="24"/>
          <w:lang w:val="en-US"/>
        </w:rPr>
        <w:t>XX</w:t>
      </w:r>
      <w:r w:rsidRPr="006905A7">
        <w:rPr>
          <w:rFonts w:ascii="Times New Roman" w:eastAsia="Times New Roman" w:hAnsi="Times New Roman" w:cs="Times New Roman"/>
          <w:sz w:val="24"/>
          <w:szCs w:val="24"/>
        </w:rPr>
        <w:t xml:space="preserve">века: от традиционализма до авангардизма и постмодернизма (С.С. Прокофьев, Д.Д. Шостакович, А.Г. Шнитке). </w:t>
      </w:r>
      <w:r w:rsidRPr="006905A7">
        <w:rPr>
          <w:rFonts w:ascii="Times New Roman" w:eastAsia="Times New Roman" w:hAnsi="Times New Roman" w:cs="Times New Roman"/>
          <w:i/>
          <w:iCs/>
          <w:sz w:val="24"/>
          <w:szCs w:val="24"/>
        </w:rPr>
        <w:t xml:space="preserve">Синтез искусств -- особенная черта культуры </w:t>
      </w:r>
      <w:r w:rsidRPr="006905A7">
        <w:rPr>
          <w:rFonts w:ascii="Times New Roman" w:eastAsia="Times New Roman" w:hAnsi="Times New Roman" w:cs="Times New Roman"/>
          <w:i/>
          <w:iCs/>
          <w:sz w:val="24"/>
          <w:szCs w:val="24"/>
          <w:lang w:val="en-US"/>
        </w:rPr>
        <w:t>XX</w:t>
      </w:r>
      <w:r w:rsidRPr="006905A7">
        <w:rPr>
          <w:rFonts w:ascii="Times New Roman" w:eastAsia="Times New Roman" w:hAnsi="Times New Roman" w:cs="Times New Roman"/>
          <w:i/>
          <w:iCs/>
          <w:sz w:val="24"/>
          <w:szCs w:val="24"/>
        </w:rPr>
        <w:t>века: кинематограф («Броненосец Потёмкин» С.М. Эйзенштейна, «Амаркорд» Ф. Феллини), виды и жанры телевиедния, дизайн, компьютерная графика и анимация, мюзикл («Иисус Христос - Суперзвезда» Э. Ллойд Уэббер). Рок-музыка (Битлз - «Жёлтая подводная лодка, Пинк Флойд - «Стена»); электро - акустическая музыка (лазерное шоу Ж.-М. Жарра). Массовое искусство.</w:t>
      </w:r>
    </w:p>
    <w:p w:rsidR="006905A7" w:rsidRPr="006905A7" w:rsidRDefault="006905A7" w:rsidP="006905A7">
      <w:pPr>
        <w:widowControl w:val="0"/>
        <w:spacing w:after="0" w:line="276" w:lineRule="auto"/>
        <w:jc w:val="center"/>
        <w:rPr>
          <w:rFonts w:ascii="Times New Roman" w:eastAsia="Times New Roman" w:hAnsi="Times New Roman" w:cs="Times New Roman"/>
          <w:b/>
          <w:bCs/>
          <w:sz w:val="24"/>
          <w:szCs w:val="24"/>
        </w:rPr>
      </w:pPr>
      <w:r w:rsidRPr="006905A7">
        <w:rPr>
          <w:rFonts w:ascii="Times New Roman" w:eastAsia="Times New Roman" w:hAnsi="Times New Roman" w:cs="Times New Roman"/>
          <w:b/>
          <w:bCs/>
          <w:sz w:val="24"/>
          <w:szCs w:val="24"/>
        </w:rPr>
        <w:t>Тематический план 11 класс</w:t>
      </w:r>
    </w:p>
    <w:p w:rsidR="006905A7" w:rsidRDefault="006905A7" w:rsidP="006905A7">
      <w:pPr>
        <w:widowControl w:val="0"/>
        <w:spacing w:after="0" w:line="276" w:lineRule="auto"/>
        <w:ind w:left="1243"/>
        <w:rPr>
          <w:rFonts w:ascii="Times New Roman" w:eastAsia="Times New Roman" w:hAnsi="Times New Roman" w:cs="Times New Roman"/>
          <w:b/>
          <w:bCs/>
          <w:sz w:val="24"/>
          <w:szCs w:val="24"/>
        </w:rPr>
      </w:pPr>
      <w:r w:rsidRPr="006905A7">
        <w:rPr>
          <w:rFonts w:ascii="Times New Roman" w:eastAsia="Times New Roman" w:hAnsi="Times New Roman" w:cs="Times New Roman"/>
          <w:b/>
          <w:bCs/>
          <w:sz w:val="24"/>
          <w:szCs w:val="24"/>
        </w:rPr>
        <w:t xml:space="preserve">Мировая художественная культура. От </w:t>
      </w:r>
      <w:r w:rsidRPr="006905A7">
        <w:rPr>
          <w:rFonts w:ascii="Times New Roman" w:eastAsia="Times New Roman" w:hAnsi="Times New Roman" w:cs="Times New Roman"/>
          <w:b/>
          <w:bCs/>
          <w:sz w:val="24"/>
          <w:szCs w:val="24"/>
          <w:lang w:val="en-US"/>
        </w:rPr>
        <w:t>XVII</w:t>
      </w:r>
      <w:r w:rsidRPr="006905A7">
        <w:rPr>
          <w:rFonts w:ascii="Times New Roman" w:eastAsia="Times New Roman" w:hAnsi="Times New Roman" w:cs="Times New Roman"/>
          <w:b/>
          <w:bCs/>
          <w:sz w:val="24"/>
          <w:szCs w:val="24"/>
        </w:rPr>
        <w:t>века до современности</w:t>
      </w:r>
    </w:p>
    <w:tbl>
      <w:tblPr>
        <w:tblStyle w:val="2f7"/>
        <w:tblW w:w="0" w:type="auto"/>
        <w:tblLayout w:type="fixed"/>
        <w:tblLook w:val="0000" w:firstRow="0" w:lastRow="0" w:firstColumn="0" w:lastColumn="0" w:noHBand="0" w:noVBand="0"/>
      </w:tblPr>
      <w:tblGrid>
        <w:gridCol w:w="965"/>
        <w:gridCol w:w="7252"/>
        <w:gridCol w:w="1559"/>
      </w:tblGrid>
      <w:tr w:rsidR="006905A7" w:rsidRPr="006905A7" w:rsidTr="006905A7">
        <w:trPr>
          <w:trHeight w:hRule="exact" w:val="350"/>
        </w:trPr>
        <w:tc>
          <w:tcPr>
            <w:tcW w:w="965" w:type="dxa"/>
            <w:vMerge w:val="restart"/>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№пп</w:t>
            </w:r>
          </w:p>
        </w:tc>
        <w:tc>
          <w:tcPr>
            <w:tcW w:w="7252" w:type="dxa"/>
            <w:vMerge w:val="restart"/>
          </w:tcPr>
          <w:p w:rsidR="006905A7" w:rsidRPr="006905A7" w:rsidRDefault="006905A7" w:rsidP="006905A7">
            <w:pPr>
              <w:widowControl w:val="0"/>
              <w:spacing w:line="276" w:lineRule="auto"/>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Наименование разделов и тем</w:t>
            </w:r>
          </w:p>
        </w:tc>
        <w:tc>
          <w:tcPr>
            <w:tcW w:w="1559" w:type="dxa"/>
            <w:vMerge w:val="restart"/>
          </w:tcPr>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Всего</w:t>
            </w:r>
            <w:r>
              <w:rPr>
                <w:rFonts w:ascii="Times New Roman" w:eastAsia="Times New Roman" w:hAnsi="Times New Roman" w:cs="Times New Roman"/>
                <w:b/>
                <w:bCs/>
                <w:sz w:val="24"/>
                <w:szCs w:val="24"/>
              </w:rPr>
              <w:t xml:space="preserve"> </w:t>
            </w:r>
            <w:r w:rsidRPr="006905A7">
              <w:rPr>
                <w:rFonts w:ascii="Times New Roman" w:eastAsia="Times New Roman" w:hAnsi="Times New Roman" w:cs="Times New Roman"/>
                <w:b/>
                <w:bCs/>
                <w:sz w:val="24"/>
                <w:szCs w:val="24"/>
              </w:rPr>
              <w:t>часов</w:t>
            </w:r>
          </w:p>
        </w:tc>
      </w:tr>
      <w:tr w:rsidR="006905A7" w:rsidRPr="006905A7" w:rsidTr="006905A7">
        <w:trPr>
          <w:trHeight w:hRule="exact" w:val="182"/>
        </w:trPr>
        <w:tc>
          <w:tcPr>
            <w:tcW w:w="965" w:type="dxa"/>
            <w:vMerge/>
          </w:tcPr>
          <w:p w:rsidR="006905A7" w:rsidRPr="006905A7" w:rsidRDefault="006905A7" w:rsidP="006905A7">
            <w:pPr>
              <w:rPr>
                <w:rFonts w:ascii="Times New Roman" w:eastAsia="MS Mincho" w:hAnsi="Times New Roman" w:cs="Times New Roman"/>
                <w:sz w:val="24"/>
                <w:szCs w:val="24"/>
                <w:lang w:eastAsia="ja-JP"/>
              </w:rPr>
            </w:pPr>
          </w:p>
        </w:tc>
        <w:tc>
          <w:tcPr>
            <w:tcW w:w="7252" w:type="dxa"/>
            <w:vMerge/>
          </w:tcPr>
          <w:p w:rsidR="006905A7" w:rsidRPr="006905A7" w:rsidRDefault="006905A7" w:rsidP="006905A7">
            <w:pPr>
              <w:rPr>
                <w:rFonts w:ascii="Times New Roman" w:eastAsia="MS Mincho" w:hAnsi="Times New Roman" w:cs="Times New Roman"/>
                <w:sz w:val="24"/>
                <w:szCs w:val="24"/>
                <w:lang w:eastAsia="ja-JP"/>
              </w:rPr>
            </w:pPr>
          </w:p>
        </w:tc>
        <w:tc>
          <w:tcPr>
            <w:tcW w:w="1559" w:type="dxa"/>
            <w:vMerge/>
          </w:tcPr>
          <w:p w:rsidR="006905A7" w:rsidRPr="006905A7" w:rsidRDefault="006905A7" w:rsidP="006905A7">
            <w:pPr>
              <w:rPr>
                <w:rFonts w:ascii="Times New Roman" w:eastAsia="MS Mincho" w:hAnsi="Times New Roman" w:cs="Times New Roman"/>
                <w:sz w:val="24"/>
                <w:szCs w:val="24"/>
                <w:lang w:eastAsia="ja-JP"/>
              </w:rPr>
            </w:pPr>
          </w:p>
        </w:tc>
      </w:tr>
      <w:tr w:rsidR="006905A7" w:rsidRPr="006905A7" w:rsidTr="006905A7">
        <w:trPr>
          <w:trHeight w:hRule="exact" w:val="425"/>
        </w:trPr>
        <w:tc>
          <w:tcPr>
            <w:tcW w:w="965"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1</w:t>
            </w:r>
          </w:p>
        </w:tc>
        <w:tc>
          <w:tcPr>
            <w:tcW w:w="7252" w:type="dxa"/>
          </w:tcPr>
          <w:p w:rsidR="006905A7" w:rsidRPr="006905A7" w:rsidRDefault="006905A7" w:rsidP="006905A7">
            <w:pPr>
              <w:widowControl w:val="0"/>
              <w:spacing w:line="269"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1. Художественная культура Нового времени.</w:t>
            </w:r>
          </w:p>
        </w:tc>
        <w:tc>
          <w:tcPr>
            <w:tcW w:w="1559"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12</w:t>
            </w:r>
          </w:p>
        </w:tc>
      </w:tr>
      <w:tr w:rsidR="006905A7" w:rsidRPr="006905A7" w:rsidTr="006905A7">
        <w:trPr>
          <w:trHeight w:hRule="exact" w:val="417"/>
        </w:trPr>
        <w:tc>
          <w:tcPr>
            <w:tcW w:w="965"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2</w:t>
            </w:r>
          </w:p>
        </w:tc>
        <w:tc>
          <w:tcPr>
            <w:tcW w:w="7252" w:type="dxa"/>
          </w:tcPr>
          <w:p w:rsidR="006905A7" w:rsidRPr="006905A7" w:rsidRDefault="006905A7" w:rsidP="006905A7">
            <w:pPr>
              <w:widowControl w:val="0"/>
              <w:spacing w:line="269" w:lineRule="auto"/>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 xml:space="preserve">Раздел 2. Художественная культура </w:t>
            </w:r>
            <w:r w:rsidRPr="006905A7">
              <w:rPr>
                <w:rFonts w:ascii="Times New Roman" w:eastAsia="Times New Roman" w:hAnsi="Times New Roman" w:cs="Times New Roman"/>
                <w:color w:val="333333"/>
                <w:sz w:val="24"/>
                <w:szCs w:val="24"/>
                <w:lang w:val="en-US"/>
              </w:rPr>
              <w:t>XIX</w:t>
            </w:r>
            <w:r w:rsidRPr="006905A7">
              <w:rPr>
                <w:rFonts w:ascii="Times New Roman" w:eastAsia="Times New Roman" w:hAnsi="Times New Roman" w:cs="Times New Roman"/>
                <w:color w:val="333333"/>
                <w:sz w:val="24"/>
                <w:szCs w:val="24"/>
              </w:rPr>
              <w:t>век</w:t>
            </w:r>
          </w:p>
        </w:tc>
        <w:tc>
          <w:tcPr>
            <w:tcW w:w="1559"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9</w:t>
            </w:r>
          </w:p>
        </w:tc>
      </w:tr>
      <w:tr w:rsidR="006905A7" w:rsidRPr="006905A7" w:rsidTr="006905A7">
        <w:trPr>
          <w:trHeight w:hRule="exact" w:val="888"/>
        </w:trPr>
        <w:tc>
          <w:tcPr>
            <w:tcW w:w="965"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3</w:t>
            </w:r>
          </w:p>
        </w:tc>
        <w:tc>
          <w:tcPr>
            <w:tcW w:w="7252" w:type="dxa"/>
          </w:tcPr>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Раздел 3. Художественная</w:t>
            </w:r>
          </w:p>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культура конца ХГХ - ХХ</w:t>
            </w:r>
          </w:p>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color w:val="333333"/>
                <w:sz w:val="24"/>
                <w:szCs w:val="24"/>
              </w:rPr>
              <w:t>веков</w:t>
            </w:r>
          </w:p>
        </w:tc>
        <w:tc>
          <w:tcPr>
            <w:tcW w:w="1559"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13</w:t>
            </w:r>
          </w:p>
        </w:tc>
      </w:tr>
      <w:tr w:rsidR="006905A7" w:rsidRPr="006905A7" w:rsidTr="006905A7">
        <w:trPr>
          <w:trHeight w:hRule="exact" w:val="432"/>
        </w:trPr>
        <w:tc>
          <w:tcPr>
            <w:tcW w:w="965" w:type="dxa"/>
          </w:tcPr>
          <w:p w:rsidR="006905A7" w:rsidRPr="006905A7" w:rsidRDefault="006905A7" w:rsidP="006905A7">
            <w:pPr>
              <w:rPr>
                <w:rFonts w:ascii="Times New Roman" w:eastAsia="MS Mincho" w:hAnsi="Times New Roman" w:cs="Times New Roman"/>
                <w:sz w:val="24"/>
                <w:szCs w:val="24"/>
                <w:lang w:eastAsia="ja-JP"/>
              </w:rPr>
            </w:pPr>
          </w:p>
        </w:tc>
        <w:tc>
          <w:tcPr>
            <w:tcW w:w="7252" w:type="dxa"/>
          </w:tcPr>
          <w:p w:rsidR="006905A7" w:rsidRPr="006905A7" w:rsidRDefault="006905A7" w:rsidP="006905A7">
            <w:pPr>
              <w:widowControl w:val="0"/>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ИТОГО</w:t>
            </w:r>
          </w:p>
        </w:tc>
        <w:tc>
          <w:tcPr>
            <w:tcW w:w="1559" w:type="dxa"/>
          </w:tcPr>
          <w:p w:rsidR="006905A7" w:rsidRPr="006905A7" w:rsidRDefault="006905A7" w:rsidP="006905A7">
            <w:pPr>
              <w:widowControl w:val="0"/>
              <w:jc w:val="center"/>
              <w:rPr>
                <w:rFonts w:ascii="Times New Roman" w:eastAsia="Times New Roman" w:hAnsi="Times New Roman" w:cs="Times New Roman"/>
                <w:sz w:val="24"/>
                <w:szCs w:val="24"/>
              </w:rPr>
            </w:pPr>
            <w:r w:rsidRPr="006905A7">
              <w:rPr>
                <w:rFonts w:ascii="Times New Roman" w:eastAsia="Times New Roman" w:hAnsi="Times New Roman" w:cs="Times New Roman"/>
                <w:b/>
                <w:bCs/>
                <w:sz w:val="24"/>
                <w:szCs w:val="24"/>
              </w:rPr>
              <w:t>34</w:t>
            </w:r>
          </w:p>
        </w:tc>
      </w:tr>
    </w:tbl>
    <w:p w:rsidR="006905A7" w:rsidRPr="006905A7" w:rsidRDefault="006905A7" w:rsidP="006905A7">
      <w:pPr>
        <w:widowControl w:val="0"/>
        <w:spacing w:after="0" w:line="276" w:lineRule="auto"/>
        <w:ind w:left="1243"/>
        <w:rPr>
          <w:rFonts w:ascii="Times New Roman" w:eastAsia="Times New Roman" w:hAnsi="Times New Roman" w:cs="Times New Roman"/>
          <w:b/>
          <w:bCs/>
          <w:sz w:val="24"/>
          <w:szCs w:val="24"/>
        </w:rPr>
      </w:pPr>
    </w:p>
    <w:p w:rsidR="009132FC" w:rsidRPr="009132FC" w:rsidRDefault="009132FC" w:rsidP="009132FC">
      <w:pPr>
        <w:spacing w:after="0" w:line="276" w:lineRule="auto"/>
        <w:ind w:firstLine="567"/>
        <w:jc w:val="both"/>
        <w:rPr>
          <w:rFonts w:ascii="Times New Roman" w:eastAsia="Times New Roman" w:hAnsi="Times New Roman" w:cs="Times New Roman"/>
          <w:b/>
          <w:sz w:val="24"/>
          <w:szCs w:val="24"/>
          <w:lang w:eastAsia="ru-RU"/>
        </w:rPr>
      </w:pPr>
    </w:p>
    <w:p w:rsidR="00F91704" w:rsidRPr="00F91704" w:rsidRDefault="009132FC" w:rsidP="00F91704">
      <w:pPr>
        <w:pStyle w:val="1f6"/>
        <w:shd w:val="clear" w:color="auto" w:fill="auto"/>
        <w:contextualSpacing/>
        <w:rPr>
          <w:rFonts w:ascii="Times New Roman" w:hAnsi="Times New Roman"/>
          <w:sz w:val="24"/>
          <w:szCs w:val="24"/>
        </w:rPr>
      </w:pPr>
      <w:r w:rsidRPr="009132FC">
        <w:rPr>
          <w:rFonts w:ascii="Calibri" w:hAnsi="Calibri"/>
          <w:b/>
          <w:bCs/>
          <w:i/>
          <w:iCs/>
          <w:sz w:val="28"/>
          <w:szCs w:val="26"/>
          <w:lang w:eastAsia="ru-RU"/>
        </w:rPr>
        <w:t xml:space="preserve"> Технология </w:t>
      </w:r>
      <w:r w:rsidR="00F91704" w:rsidRPr="00F91704">
        <w:rPr>
          <w:rFonts w:ascii="Times New Roman" w:hAnsi="Times New Roman"/>
          <w:b/>
          <w:bCs/>
          <w:sz w:val="24"/>
          <w:szCs w:val="24"/>
        </w:rPr>
        <w:t>Базовый уровень</w:t>
      </w:r>
    </w:p>
    <w:p w:rsidR="00F91704" w:rsidRPr="00F91704" w:rsidRDefault="00F91704" w:rsidP="00F91704">
      <w:pPr>
        <w:keepNext/>
        <w:keepLines/>
        <w:widowControl w:val="0"/>
        <w:spacing w:after="0" w:line="240" w:lineRule="auto"/>
        <w:ind w:right="604"/>
        <w:contextualSpacing/>
        <w:jc w:val="both"/>
        <w:outlineLvl w:val="2"/>
        <w:rPr>
          <w:rFonts w:ascii="Times New Roman" w:eastAsia="Times New Roman" w:hAnsi="Times New Roman" w:cs="Times New Roman"/>
          <w:b/>
          <w:bCs/>
          <w:sz w:val="24"/>
          <w:szCs w:val="24"/>
        </w:rPr>
      </w:pPr>
      <w:bookmarkStart w:id="45" w:name="bookmark159"/>
      <w:r w:rsidRPr="00F91704">
        <w:rPr>
          <w:rFonts w:ascii="Times New Roman" w:eastAsia="Times New Roman" w:hAnsi="Times New Roman" w:cs="Times New Roman"/>
          <w:b/>
          <w:bCs/>
          <w:sz w:val="24"/>
          <w:szCs w:val="24"/>
        </w:rPr>
        <w:t>Автор: В.Д. Симоненко.</w:t>
      </w:r>
      <w:bookmarkEnd w:id="45"/>
    </w:p>
    <w:p w:rsidR="009132FC" w:rsidRPr="009132FC" w:rsidRDefault="009132FC" w:rsidP="009132FC">
      <w:pPr>
        <w:widowControl w:val="0"/>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10 класс</w:t>
      </w:r>
    </w:p>
    <w:p w:rsidR="009132FC" w:rsidRPr="009132FC" w:rsidRDefault="009132FC" w:rsidP="009132FC">
      <w:pPr>
        <w:widowControl w:val="0"/>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CD0CCB" w:rsidRPr="00CD0CCB" w:rsidRDefault="00CD0CCB" w:rsidP="00CD0CCB">
      <w:pPr>
        <w:keepNext/>
        <w:keepLines/>
        <w:widowControl w:val="0"/>
        <w:tabs>
          <w:tab w:val="left" w:pos="9639"/>
        </w:tabs>
        <w:spacing w:after="0" w:line="240" w:lineRule="auto"/>
        <w:ind w:right="-48"/>
        <w:contextualSpacing/>
        <w:jc w:val="both"/>
        <w:outlineLvl w:val="2"/>
        <w:rPr>
          <w:rFonts w:ascii="Times New Roman" w:eastAsia="Times New Roman" w:hAnsi="Times New Roman" w:cs="Times New Roman"/>
          <w:b/>
          <w:bCs/>
          <w:sz w:val="24"/>
          <w:szCs w:val="24"/>
        </w:rPr>
      </w:pPr>
      <w:r w:rsidRPr="00CD0CCB">
        <w:rPr>
          <w:rFonts w:ascii="Times New Roman" w:eastAsia="Times New Roman" w:hAnsi="Times New Roman" w:cs="Times New Roman"/>
          <w:b/>
          <w:bCs/>
          <w:sz w:val="24"/>
          <w:szCs w:val="24"/>
        </w:rPr>
        <w:t>Содержание учебного предмета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u w:val="single"/>
        </w:rPr>
        <w:t>Производство, труд и технологии(16)</w:t>
      </w:r>
    </w:p>
    <w:p w:rsidR="00CD0CCB" w:rsidRPr="00CD0CCB" w:rsidRDefault="00CD0CCB" w:rsidP="00F91704">
      <w:pPr>
        <w:widowControl w:val="0"/>
        <w:tabs>
          <w:tab w:val="left" w:pos="731"/>
          <w:tab w:val="left" w:pos="9639"/>
        </w:tabs>
        <w:spacing w:after="0" w:line="240" w:lineRule="auto"/>
        <w:ind w:left="740"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Технология как часть общечеловеческой культуры,</w:t>
      </w:r>
      <w:r w:rsidRPr="00CD0CCB">
        <w:rPr>
          <w:rFonts w:ascii="Times New Roman" w:eastAsia="Times New Roman" w:hAnsi="Times New Roman" w:cs="Times New Roman"/>
          <w:sz w:val="24"/>
          <w:szCs w:val="24"/>
        </w:rPr>
        <w:t xml:space="preserve"> 2 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Подготовка доклада об интересующем открытии в области науки и техники. Попытка реконструкции исторической ситуации (открытие колеса, приручение огня, зарождение металлургии).</w:t>
      </w:r>
    </w:p>
    <w:p w:rsidR="00CD0CCB" w:rsidRPr="00CD0CCB" w:rsidRDefault="00CD0CCB" w:rsidP="00D87D95">
      <w:pPr>
        <w:widowControl w:val="0"/>
        <w:numPr>
          <w:ilvl w:val="0"/>
          <w:numId w:val="141"/>
        </w:numPr>
        <w:tabs>
          <w:tab w:val="left" w:pos="696"/>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Взаимосвязь науки, техники, технологии и производства,</w:t>
      </w:r>
      <w:r w:rsidRPr="00CD0CCB">
        <w:rPr>
          <w:rFonts w:ascii="Times New Roman" w:eastAsia="Times New Roman" w:hAnsi="Times New Roman" w:cs="Times New Roman"/>
          <w:sz w:val="24"/>
          <w:szCs w:val="24"/>
        </w:rPr>
        <w:t xml:space="preserve"> 1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Развитие технологической культуры в результате научно-</w:t>
      </w:r>
      <w:r w:rsidRPr="00CD0CCB">
        <w:rPr>
          <w:rFonts w:ascii="Times New Roman" w:eastAsia="Times New Roman" w:hAnsi="Times New Roman" w:cs="Times New Roman"/>
          <w:sz w:val="24"/>
          <w:szCs w:val="24"/>
        </w:rPr>
        <w:softHyphen/>
        <w:t>технических и социально- экономических достижений. Понятия «техносфера», «техника»,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Подготовка доклада об интересующем открытии (известном учёном, изобретателе) в области науки и техники.</w:t>
      </w:r>
    </w:p>
    <w:p w:rsidR="00CD0CCB" w:rsidRPr="00CD0CCB" w:rsidRDefault="00CD0CCB" w:rsidP="00D87D95">
      <w:pPr>
        <w:widowControl w:val="0"/>
        <w:numPr>
          <w:ilvl w:val="0"/>
          <w:numId w:val="141"/>
        </w:numPr>
        <w:tabs>
          <w:tab w:val="left" w:pos="696"/>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Промышленные технологии и глобальные проблемы человечества,</w:t>
      </w:r>
      <w:r w:rsidRPr="00CD0CCB">
        <w:rPr>
          <w:rFonts w:ascii="Times New Roman" w:eastAsia="Times New Roman" w:hAnsi="Times New Roman" w:cs="Times New Roman"/>
          <w:sz w:val="24"/>
          <w:szCs w:val="24"/>
        </w:rPr>
        <w:t xml:space="preserve"> 4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Влияние научно-технической революции на качество жизни человека и состояние окружающей среды. Динамика развития промышленных технологий и истощение сырьевых ресурсов «кладовой» Земли. Основные насущные задачи новейших технологий.</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Промышленность, транспорт и сельское хозяйство в системе природопользования.</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 xml:space="preserve">Материалоёмкость современной промышленности. </w:t>
      </w:r>
      <w:r w:rsidRPr="00CD0CCB">
        <w:rPr>
          <w:rFonts w:ascii="Times New Roman" w:eastAsia="Times New Roman" w:hAnsi="Times New Roman" w:cs="Times New Roman"/>
          <w:i/>
          <w:iCs/>
          <w:sz w:val="24"/>
          <w:szCs w:val="24"/>
        </w:rPr>
        <w:t>Потребление воды и минеральных ре</w:t>
      </w:r>
      <w:r w:rsidRPr="00CD0CCB">
        <w:rPr>
          <w:rFonts w:ascii="Times New Roman" w:eastAsia="Times New Roman" w:hAnsi="Times New Roman" w:cs="Times New Roman"/>
          <w:i/>
          <w:iCs/>
          <w:sz w:val="24"/>
          <w:szCs w:val="24"/>
        </w:rPr>
        <w:softHyphen/>
        <w:t xml:space="preserve">сурсов различными производствами. Коэффициент использования материалов. </w:t>
      </w:r>
      <w:r w:rsidRPr="00CD0CCB">
        <w:rPr>
          <w:rFonts w:ascii="Times New Roman" w:eastAsia="Times New Roman" w:hAnsi="Times New Roman" w:cs="Times New Roman"/>
          <w:sz w:val="24"/>
          <w:szCs w:val="24"/>
        </w:rPr>
        <w:t>Промышленная эксплуатация лесов. Отходы производств и атмосфера. Понятия «парнико</w:t>
      </w:r>
      <w:r w:rsidRPr="00CD0CCB">
        <w:rPr>
          <w:rFonts w:ascii="Times New Roman" w:eastAsia="Times New Roman" w:hAnsi="Times New Roman" w:cs="Times New Roman"/>
          <w:sz w:val="24"/>
          <w:szCs w:val="24"/>
        </w:rPr>
        <w:softHyphen/>
        <w:t>вый эффект», «озоновая дыра».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i/>
          <w:iCs/>
          <w:sz w:val="24"/>
          <w:szCs w:val="24"/>
        </w:rPr>
        <w:t>Интенсивный и экстенсивный пути развития сельского хозяйства, особенности их воздействия на экосистемы.</w:t>
      </w:r>
      <w:r w:rsidRPr="00CD0CCB">
        <w:rPr>
          <w:rFonts w:ascii="Times New Roman" w:eastAsia="Times New Roman" w:hAnsi="Times New Roman" w:cs="Times New Roman"/>
          <w:sz w:val="24"/>
          <w:szCs w:val="24"/>
        </w:rPr>
        <w:t xml:space="preserve"> 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Посадка деревьев и кустарников возле школы. Оценка запылённости воздуха. Определение наличия нитратов и нитритов в пищевых продуктах.</w:t>
      </w:r>
    </w:p>
    <w:p w:rsidR="00CD0CCB" w:rsidRPr="00CD0CCB" w:rsidRDefault="00CD0CCB" w:rsidP="00D87D95">
      <w:pPr>
        <w:widowControl w:val="0"/>
        <w:numPr>
          <w:ilvl w:val="0"/>
          <w:numId w:val="141"/>
        </w:numPr>
        <w:tabs>
          <w:tab w:val="left" w:pos="696"/>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Способы снижения негативного влияния производства на окружающую среДу,</w:t>
      </w:r>
      <w:r w:rsidRPr="00CD0CCB">
        <w:rPr>
          <w:rFonts w:ascii="Times New Roman" w:eastAsia="Times New Roman" w:hAnsi="Times New Roman" w:cs="Times New Roman"/>
          <w:sz w:val="24"/>
          <w:szCs w:val="24"/>
        </w:rPr>
        <w:t xml:space="preserve"> 2ч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Природоохранные технологии. Основные направления охраны природной среды. Экологически чистые и безотходные производства. Сущность и виды безотходных технологий. Переработка бытового мусора и промышленных отходов. Комплекс мероприятий по сохранению лесных запасов, защите гидросферы,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естественных водоёмов. Понятие «альтернативные источники энергии». Использование энергии Солнца, ветра, приливов и геотермальных источников, энергии волн и течений. Термоядерная энергетика. Биогазовые</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установки. Исследования возможности применения энергии волн и течений.</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Оценка качества пресной воды. Оценка уровня радиации.</w:t>
      </w:r>
    </w:p>
    <w:p w:rsidR="00CD0CCB" w:rsidRPr="00CD0CCB" w:rsidRDefault="00CD0CCB" w:rsidP="00D87D95">
      <w:pPr>
        <w:widowControl w:val="0"/>
        <w:numPr>
          <w:ilvl w:val="0"/>
          <w:numId w:val="141"/>
        </w:numPr>
        <w:tabs>
          <w:tab w:val="left" w:pos="634"/>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Экологическое сознание и мораль в техногенном мире,</w:t>
      </w:r>
      <w:r w:rsidRPr="00CD0CCB">
        <w:rPr>
          <w:rFonts w:ascii="Times New Roman" w:eastAsia="Times New Roman" w:hAnsi="Times New Roman" w:cs="Times New Roman"/>
          <w:sz w:val="24"/>
          <w:szCs w:val="24"/>
        </w:rPr>
        <w:t xml:space="preserve"> 1 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Экологически устойчивое развитие человечества. Биосфера и её роль в стабилизации окружающей среды. Необходимость нового, экологического сознания в современном мире. Характерные черты проявления экологического сознания. Необходимость экономии ресурсов и энергии. Охрана окружающей среды.</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Уборка мусора около школы или в лесу. Выявление мероприятий по охране окружающей среды на действующем промышленном предприятии.</w:t>
      </w:r>
    </w:p>
    <w:p w:rsidR="00CD0CCB" w:rsidRPr="00CD0CCB" w:rsidRDefault="00CD0CCB" w:rsidP="00D87D95">
      <w:pPr>
        <w:widowControl w:val="0"/>
        <w:numPr>
          <w:ilvl w:val="0"/>
          <w:numId w:val="141"/>
        </w:numPr>
        <w:tabs>
          <w:tab w:val="left" w:pos="634"/>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Перспективные направления развития современных технологий,</w:t>
      </w:r>
      <w:r w:rsidRPr="00CD0CCB">
        <w:rPr>
          <w:rFonts w:ascii="Times New Roman" w:eastAsia="Times New Roman" w:hAnsi="Times New Roman" w:cs="Times New Roman"/>
          <w:sz w:val="24"/>
          <w:szCs w:val="24"/>
        </w:rPr>
        <w:t xml:space="preserve"> 4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Основные виды промышленной обработки материалов. Электротехнологии и их применение: элекронно-ионная (аэрозольная) технология; метод магнитной очистки; метод магнитомпульсной обработки; метод прямого нагрева; электрическая сварка.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Лучевые технологии: лазерная и электронно-лучевая обработка. Ультразвуковые технологии; ультразвуковая сварка и ультразвуковая дефектоскопия. Плазменная обработка: напыление, резка, сварка; применение в порошковой металлургии. Технологии послойного</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прототипирования и их использование. Нанотехнологии: история открытия. Понятия нанотехнологии»., «наночастица», «наноматериал». Нанопродукты: технология по атомной (помолекулярной) сборки. Перспективы применения нанотехнологии.</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Посещение промышленного предприятия (ознакомление с</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современными технологиями в промышленности, сельском хозяйстве, сфере обслуживания).</w:t>
      </w:r>
    </w:p>
    <w:p w:rsidR="00CD0CCB" w:rsidRPr="00CD0CCB" w:rsidRDefault="00CD0CCB" w:rsidP="00D87D95">
      <w:pPr>
        <w:widowControl w:val="0"/>
        <w:numPr>
          <w:ilvl w:val="0"/>
          <w:numId w:val="141"/>
        </w:numPr>
        <w:tabs>
          <w:tab w:val="left" w:pos="668"/>
          <w:tab w:val="left" w:pos="9639"/>
        </w:tabs>
        <w:spacing w:after="0" w:line="240" w:lineRule="auto"/>
        <w:ind w:right="-48" w:firstLine="44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Новые принципы организации современного производства,</w:t>
      </w:r>
      <w:r w:rsidRPr="00CD0CCB">
        <w:rPr>
          <w:rFonts w:ascii="Times New Roman" w:eastAsia="Times New Roman" w:hAnsi="Times New Roman" w:cs="Times New Roman"/>
          <w:sz w:val="24"/>
          <w:szCs w:val="24"/>
        </w:rPr>
        <w:t xml:space="preserve"> 1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Пути развития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технологические машины. Глобализация системы мирового хозяйства.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Подготовка рекомендаций по внедрению новых технологий и оборудования в домашнем хозяйстве, на конкретном рабочем месте (производственном участке).</w:t>
      </w:r>
    </w:p>
    <w:p w:rsidR="00CD0CCB" w:rsidRPr="00CD0CCB" w:rsidRDefault="00CD0CCB" w:rsidP="00D87D95">
      <w:pPr>
        <w:widowControl w:val="0"/>
        <w:numPr>
          <w:ilvl w:val="0"/>
          <w:numId w:val="141"/>
        </w:numPr>
        <w:tabs>
          <w:tab w:val="left" w:pos="675"/>
          <w:tab w:val="left" w:pos="9639"/>
        </w:tabs>
        <w:spacing w:after="0" w:line="240" w:lineRule="auto"/>
        <w:ind w:right="-48" w:firstLine="44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Автоматизация технологических процессов,</w:t>
      </w:r>
      <w:r w:rsidRPr="00CD0CCB">
        <w:rPr>
          <w:rFonts w:ascii="Times New Roman" w:eastAsia="Times New Roman" w:hAnsi="Times New Roman" w:cs="Times New Roman"/>
          <w:sz w:val="24"/>
          <w:szCs w:val="24"/>
        </w:rPr>
        <w:t xml:space="preserve"> 1 ч </w:t>
      </w:r>
    </w:p>
    <w:p w:rsidR="00CD0CCB" w:rsidRPr="00CD0CCB" w:rsidRDefault="00CD0CCB" w:rsidP="00CD0CCB">
      <w:pPr>
        <w:widowControl w:val="0"/>
        <w:tabs>
          <w:tab w:val="left" w:pos="675"/>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Возрастание роли информационных технологий. Автоматизация производства на основе информационных технологий. Автоматизация технологических процессов и изменение роли человека в современном и перспективном производстве. Понятия «автомат» и «автоматика». Гибкая и жёсткая автоматизация. Применение</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автоматизированных систем управления технологическими процессами (АСУТП) на производстве. Составляющие АСУТП.</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Экскурсия на современное производственное предприятие.</w:t>
      </w:r>
    </w:p>
    <w:p w:rsidR="00CD0CCB" w:rsidRPr="00CD0CCB" w:rsidRDefault="00CD0CCB" w:rsidP="00CD0CCB">
      <w:pPr>
        <w:keepNext/>
        <w:keepLines/>
        <w:widowControl w:val="0"/>
        <w:tabs>
          <w:tab w:val="left" w:pos="9639"/>
        </w:tabs>
        <w:spacing w:after="0" w:line="240" w:lineRule="auto"/>
        <w:ind w:right="-48"/>
        <w:contextualSpacing/>
        <w:jc w:val="both"/>
        <w:outlineLvl w:val="2"/>
        <w:rPr>
          <w:rFonts w:ascii="Times New Roman" w:eastAsia="Times New Roman" w:hAnsi="Times New Roman" w:cs="Times New Roman"/>
          <w:b/>
          <w:bCs/>
          <w:sz w:val="24"/>
          <w:szCs w:val="24"/>
        </w:rPr>
      </w:pPr>
      <w:bookmarkStart w:id="46" w:name="bookmark161"/>
      <w:r w:rsidRPr="00CD0CCB">
        <w:rPr>
          <w:rFonts w:ascii="Times New Roman" w:eastAsia="Times New Roman" w:hAnsi="Times New Roman" w:cs="Times New Roman"/>
          <w:b/>
          <w:bCs/>
          <w:sz w:val="24"/>
          <w:szCs w:val="24"/>
          <w:u w:val="single"/>
        </w:rPr>
        <w:t>Технология проектирования и создания материальных объектов или услуг.</w:t>
      </w:r>
      <w:bookmarkEnd w:id="46"/>
    </w:p>
    <w:p w:rsidR="00CD0CCB" w:rsidRPr="00CD0CCB" w:rsidRDefault="00CD0CCB" w:rsidP="00CD0CCB">
      <w:pPr>
        <w:keepNext/>
        <w:keepLines/>
        <w:widowControl w:val="0"/>
        <w:tabs>
          <w:tab w:val="left" w:pos="9639"/>
        </w:tabs>
        <w:spacing w:after="0" w:line="240" w:lineRule="auto"/>
        <w:ind w:right="-48"/>
        <w:contextualSpacing/>
        <w:jc w:val="both"/>
        <w:outlineLvl w:val="2"/>
        <w:rPr>
          <w:rFonts w:ascii="Times New Roman" w:eastAsia="Times New Roman" w:hAnsi="Times New Roman" w:cs="Times New Roman"/>
          <w:b/>
          <w:bCs/>
          <w:sz w:val="24"/>
          <w:szCs w:val="24"/>
        </w:rPr>
      </w:pPr>
      <w:bookmarkStart w:id="47" w:name="bookmark162"/>
      <w:r w:rsidRPr="00CD0CCB">
        <w:rPr>
          <w:rFonts w:ascii="Times New Roman" w:eastAsia="Times New Roman" w:hAnsi="Times New Roman" w:cs="Times New Roman"/>
          <w:b/>
          <w:bCs/>
          <w:sz w:val="24"/>
          <w:szCs w:val="24"/>
          <w:u w:val="single"/>
        </w:rPr>
        <w:t>Творческая проектная деятельность (18)</w:t>
      </w:r>
      <w:bookmarkEnd w:id="47"/>
    </w:p>
    <w:p w:rsidR="00CD0CCB" w:rsidRPr="00CD0CCB" w:rsidRDefault="00CD0CCB" w:rsidP="00D87D95">
      <w:pPr>
        <w:widowControl w:val="0"/>
        <w:numPr>
          <w:ilvl w:val="0"/>
          <w:numId w:val="142"/>
        </w:numPr>
        <w:tabs>
          <w:tab w:val="left" w:pos="675"/>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Понятие творчества,</w:t>
      </w:r>
      <w:r w:rsidRPr="00CD0CCB">
        <w:rPr>
          <w:rFonts w:ascii="Times New Roman" w:eastAsia="Times New Roman" w:hAnsi="Times New Roman" w:cs="Times New Roman"/>
          <w:sz w:val="24"/>
          <w:szCs w:val="24"/>
        </w:rPr>
        <w:t xml:space="preserve"> 2ч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Понятие творчества. Введение в психологию творческой деятельности. Понятие «творческий процесс». Стадии творческого процесса. Виды твор</w:t>
      </w:r>
      <w:r w:rsidRPr="00CD0CCB">
        <w:rPr>
          <w:rFonts w:ascii="Times New Roman" w:eastAsia="Times New Roman" w:hAnsi="Times New Roman" w:cs="Times New Roman"/>
          <w:sz w:val="24"/>
          <w:szCs w:val="24"/>
        </w:rPr>
        <w:softHyphen/>
        <w:t>ческой деятельности: художественное, научное, техническое творчество. Процедуры технического творчества.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Проектирование. Конструирование. Изобретательство. Результат творчества как объект интеллектуальной собственности.</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Способы повышения творческой активности личности при решении нестандартных задач. Понятие «творческая задача». Логические и эвристические (интуитивные) пути решения творческих задач, их особенности и области применения. Теория решения изобретательских задач (ТРИЗ).</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Упражнения на развитие мышления: решение нестандартных задач.</w:t>
      </w:r>
    </w:p>
    <w:p w:rsidR="00CD0CCB" w:rsidRPr="00CD0CCB" w:rsidRDefault="00CD0CCB" w:rsidP="00D87D95">
      <w:pPr>
        <w:widowControl w:val="0"/>
        <w:numPr>
          <w:ilvl w:val="0"/>
          <w:numId w:val="142"/>
        </w:numPr>
        <w:tabs>
          <w:tab w:val="left" w:pos="675"/>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Защита интеллектуальной собственности,</w:t>
      </w:r>
      <w:r w:rsidRPr="00CD0CCB">
        <w:rPr>
          <w:rFonts w:ascii="Times New Roman" w:eastAsia="Times New Roman" w:hAnsi="Times New Roman" w:cs="Times New Roman"/>
          <w:sz w:val="24"/>
          <w:szCs w:val="24"/>
        </w:rPr>
        <w:t xml:space="preserve"> 1 ч</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Понятие интеллектуальной 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знака обслуживания.</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Разработка товарного знака своего (условного) предприятия. Составление формулы изобретения (ретроизобретения) или заявки на полезную модель, промышленный образец.</w:t>
      </w:r>
    </w:p>
    <w:p w:rsidR="00CD0CCB" w:rsidRPr="00CD0CCB" w:rsidRDefault="00CD0CCB" w:rsidP="00D87D95">
      <w:pPr>
        <w:widowControl w:val="0"/>
        <w:numPr>
          <w:ilvl w:val="0"/>
          <w:numId w:val="142"/>
        </w:numPr>
        <w:tabs>
          <w:tab w:val="left" w:pos="675"/>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Методы решения творческих задач,</w:t>
      </w:r>
      <w:r w:rsidRPr="00CD0CCB">
        <w:rPr>
          <w:rFonts w:ascii="Times New Roman" w:eastAsia="Times New Roman" w:hAnsi="Times New Roman" w:cs="Times New Roman"/>
          <w:sz w:val="24"/>
          <w:szCs w:val="24"/>
        </w:rPr>
        <w:t xml:space="preserve"> 4 ч</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Методы активизации поиска решений. Генерация идей. Прямая мозговая атака (мозговой шторм). Приёмы, способствующие генерации идей: аналогия, инверсия, эмпатия, фантазия. Обратная мозговая атака. Метод контрольных вопросов. Синектика.</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решения задач. Понятие «ассоциации». Методы фокальных объ</w:t>
      </w:r>
      <w:r w:rsidRPr="00CD0CCB">
        <w:rPr>
          <w:rFonts w:ascii="Times New Roman" w:eastAsia="Times New Roman" w:hAnsi="Times New Roman" w:cs="Times New Roman"/>
          <w:sz w:val="24"/>
          <w:szCs w:val="24"/>
        </w:rPr>
        <w:softHyphen/>
        <w:t>ектов, гирлянд случайностей и ассоциаций, сущность и применение.</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w:t>
      </w:r>
    </w:p>
    <w:p w:rsidR="00CD0CCB" w:rsidRPr="00CD0CCB" w:rsidRDefault="00CD0CCB" w:rsidP="00D87D95">
      <w:pPr>
        <w:widowControl w:val="0"/>
        <w:numPr>
          <w:ilvl w:val="0"/>
          <w:numId w:val="142"/>
        </w:numPr>
        <w:tabs>
          <w:tab w:val="left" w:pos="703"/>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 xml:space="preserve">Понятие об основах проектирования в профессиональной деятельности, </w:t>
      </w:r>
      <w:r w:rsidRPr="00CD0CCB">
        <w:rPr>
          <w:rFonts w:ascii="Times New Roman" w:eastAsia="Times New Roman" w:hAnsi="Times New Roman" w:cs="Times New Roman"/>
          <w:i/>
          <w:iCs/>
          <w:sz w:val="24"/>
          <w:szCs w:val="24"/>
        </w:rPr>
        <w:t>1 ч</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Проектирование как создаю новых объектов действительности. Особенности современного проектирования. Возросшие требования к проектированию. Технико-технологические,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Решение тестов на определение наличия качеств проектировщика. Выбор направления сферы деятельности для выполнения проекта.</w:t>
      </w:r>
    </w:p>
    <w:p w:rsidR="00CD0CCB" w:rsidRPr="00CD0CCB" w:rsidRDefault="00CD0CCB" w:rsidP="00D87D95">
      <w:pPr>
        <w:widowControl w:val="0"/>
        <w:numPr>
          <w:ilvl w:val="0"/>
          <w:numId w:val="142"/>
        </w:numPr>
        <w:tabs>
          <w:tab w:val="left" w:pos="703"/>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 xml:space="preserve">Алгоритм дизайна. Планирование проектной деятельности, </w:t>
      </w:r>
      <w:r w:rsidRPr="00CD0CCB">
        <w:rPr>
          <w:rFonts w:ascii="Times New Roman" w:eastAsia="Times New Roman" w:hAnsi="Times New Roman" w:cs="Times New Roman"/>
          <w:i/>
          <w:iCs/>
          <w:sz w:val="24"/>
          <w:szCs w:val="24"/>
        </w:rPr>
        <w:t>1ч</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Планирование профессиональной и учебной проектной деятельности. Этапы проектной деятельности. Системный подход в проектировании, по</w:t>
      </w:r>
      <w:r w:rsidRPr="00CD0CCB">
        <w:rPr>
          <w:rFonts w:ascii="Times New Roman" w:eastAsia="Times New Roman" w:hAnsi="Times New Roman" w:cs="Times New Roman"/>
          <w:sz w:val="24"/>
          <w:szCs w:val="24"/>
        </w:rPr>
        <w:softHyphen/>
        <w:t>шаговое планирование действий. Алгоритм дизайна. Петля дизайна. Непредвиденные обстоятельства в проектировании, действия по коррекции проекта.</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Планирование деятельности по учебному проектированию.</w:t>
      </w:r>
    </w:p>
    <w:p w:rsidR="00CD0CCB" w:rsidRPr="00CD0CCB" w:rsidRDefault="00CD0CCB" w:rsidP="00D87D95">
      <w:pPr>
        <w:widowControl w:val="0"/>
        <w:numPr>
          <w:ilvl w:val="0"/>
          <w:numId w:val="142"/>
        </w:numPr>
        <w:tabs>
          <w:tab w:val="left" w:pos="703"/>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Источники информации при проектировании,</w:t>
      </w:r>
      <w:r w:rsidRPr="00CD0CCB">
        <w:rPr>
          <w:rFonts w:ascii="Times New Roman" w:eastAsia="Times New Roman" w:hAnsi="Times New Roman" w:cs="Times New Roman"/>
          <w:sz w:val="24"/>
          <w:szCs w:val="24"/>
        </w:rPr>
        <w:t xml:space="preserve"> 1 ч</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 xml:space="preserve">Роль информации в современном обществе. Необходимость информации на разных этапах проектирования. Источники информации: энциклопедии, энциклопедические словари, Интернет, </w:t>
      </w:r>
      <w:r w:rsidRPr="00CD0CCB">
        <w:rPr>
          <w:rFonts w:ascii="Times New Roman" w:eastAsia="Times New Roman" w:hAnsi="Times New Roman" w:cs="Times New Roman"/>
          <w:sz w:val="24"/>
          <w:szCs w:val="24"/>
          <w:lang w:val="en-US"/>
        </w:rPr>
        <w:t>E</w:t>
      </w:r>
      <w:r w:rsidRPr="00CD0CCB">
        <w:rPr>
          <w:rFonts w:ascii="Times New Roman" w:eastAsia="Times New Roman" w:hAnsi="Times New Roman" w:cs="Times New Roman"/>
          <w:sz w:val="24"/>
          <w:szCs w:val="24"/>
        </w:rPr>
        <w:t>-</w:t>
      </w:r>
      <w:r w:rsidRPr="00CD0CCB">
        <w:rPr>
          <w:rFonts w:ascii="Times New Roman" w:eastAsia="Times New Roman" w:hAnsi="Times New Roman" w:cs="Times New Roman"/>
          <w:sz w:val="24"/>
          <w:szCs w:val="24"/>
          <w:lang w:val="en-US"/>
        </w:rPr>
        <w:t>mail</w:t>
      </w:r>
      <w:r w:rsidRPr="00CD0CCB">
        <w:rPr>
          <w:rFonts w:ascii="Times New Roman" w:eastAsia="Times New Roman" w:hAnsi="Times New Roman" w:cs="Times New Roman"/>
          <w:sz w:val="24"/>
          <w:szCs w:val="24"/>
        </w:rPr>
        <w:t>, электронные справочники, электронные конференции, телекоммуникационные проекты. Поиск информации по теме проектирования.</w:t>
      </w:r>
    </w:p>
    <w:p w:rsidR="00CD0CCB" w:rsidRPr="00CD0CCB" w:rsidRDefault="00CD0CCB" w:rsidP="00CD0CCB">
      <w:pPr>
        <w:widowControl w:val="0"/>
        <w:tabs>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Воссоздать исторический ряд объекта проектирования. Формирование банка идей и предложение.</w:t>
      </w:r>
    </w:p>
    <w:p w:rsidR="00CD0CCB" w:rsidRPr="00CD0CCB" w:rsidRDefault="00CD0CCB" w:rsidP="00CD0CCB">
      <w:pPr>
        <w:widowControl w:val="0"/>
        <w:tabs>
          <w:tab w:val="left" w:pos="668"/>
          <w:tab w:val="left" w:pos="9639"/>
        </w:tabs>
        <w:spacing w:after="0" w:line="240" w:lineRule="auto"/>
        <w:ind w:left="360"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7.Создание банка идей продуктов труда,</w:t>
      </w:r>
      <w:r w:rsidRPr="00CD0CCB">
        <w:rPr>
          <w:rFonts w:ascii="Times New Roman" w:eastAsia="Times New Roman" w:hAnsi="Times New Roman" w:cs="Times New Roman"/>
          <w:sz w:val="24"/>
          <w:szCs w:val="24"/>
        </w:rPr>
        <w:t xml:space="preserve"> 2 ч</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Объекты действительности как воплощение идей проектировщика. Создание банка идей продуктов труда. Методы формирования банка идей. Творческий подход к выдвижению идей (одушевление, ассоциации, аналогии, варианты компоновок, использование методов ТРИЗ). Анализ существующих изделий как поиск вариантов дальнейшего усовершенствования. Графическое представление вариантов будущего изделия. Клаузура.</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Создание банка идей и предложений. Выдвижение идей усовершенствования своего проектного изделия. Выбор наиболее удачного варианта с ис</w:t>
      </w:r>
      <w:r w:rsidRPr="00CD0CCB">
        <w:rPr>
          <w:rFonts w:ascii="Times New Roman" w:eastAsia="Times New Roman" w:hAnsi="Times New Roman" w:cs="Times New Roman"/>
          <w:sz w:val="24"/>
          <w:szCs w:val="24"/>
        </w:rPr>
        <w:softHyphen/>
        <w:t>пользованием метода морфологического анализа.</w:t>
      </w:r>
    </w:p>
    <w:p w:rsidR="00CD0CCB" w:rsidRPr="00CD0CCB" w:rsidRDefault="00CD0CCB" w:rsidP="00CD0CCB">
      <w:pPr>
        <w:widowControl w:val="0"/>
        <w:tabs>
          <w:tab w:val="left" w:pos="668"/>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8.Дизайн отвечает потребностям. Рынок потребительских товаров и услуг,</w:t>
      </w:r>
      <w:r w:rsidRPr="00CD0CCB">
        <w:rPr>
          <w:rFonts w:ascii="Times New Roman" w:eastAsia="Times New Roman" w:hAnsi="Times New Roman" w:cs="Times New Roman"/>
          <w:sz w:val="24"/>
          <w:szCs w:val="24"/>
        </w:rPr>
        <w:t xml:space="preserve"> 2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Проектирование как отражение общественной потребности.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Составление анкеты для изучения покупательского спроса. Проведение анкетирования для выбора объекта учебного проектирования.</w:t>
      </w:r>
    </w:p>
    <w:p w:rsidR="00CD0CCB" w:rsidRPr="00CD0CCB" w:rsidRDefault="00CD0CCB" w:rsidP="00CD0CCB">
      <w:pPr>
        <w:widowControl w:val="0"/>
        <w:tabs>
          <w:tab w:val="left" w:pos="668"/>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9.Правовые отношения на рынке товаров и услуг</w:t>
      </w:r>
      <w:r w:rsidRPr="00CD0CCB">
        <w:rPr>
          <w:rFonts w:ascii="Times New Roman" w:eastAsia="Times New Roman" w:hAnsi="Times New Roman" w:cs="Times New Roman"/>
          <w:i/>
          <w:iCs/>
          <w:sz w:val="24"/>
          <w:szCs w:val="24"/>
        </w:rPr>
        <w:t>,</w:t>
      </w:r>
      <w:r w:rsidRPr="00CD0CCB">
        <w:rPr>
          <w:rFonts w:ascii="Times New Roman" w:eastAsia="Times New Roman" w:hAnsi="Times New Roman" w:cs="Times New Roman"/>
          <w:sz w:val="24"/>
          <w:szCs w:val="24"/>
        </w:rPr>
        <w:t xml:space="preserve"> 1 ч</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Понятия «субъект» и «объект» на рынке потребительских товаров и услуг. Нормативные акты, регулирующие отношения между покупателем и произ</w:t>
      </w:r>
      <w:r w:rsidRPr="00CD0CCB">
        <w:rPr>
          <w:rFonts w:ascii="Times New Roman" w:eastAsia="Times New Roman" w:hAnsi="Times New Roman" w:cs="Times New Roman"/>
          <w:sz w:val="24"/>
          <w:szCs w:val="24"/>
        </w:rPr>
        <w:softHyphen/>
        <w:t>водителем (продавцом). Страхование. Источники получения информации о товарах и услугах. Торговые символы, этикетки, маркировка, штрих код. Сертификация продукции.</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Изучение рынка потребительских товаров и услуг. Чтение учащимися маркировки товаров и сертификатов на различную продукцию.</w:t>
      </w:r>
    </w:p>
    <w:p w:rsidR="00CD0CCB" w:rsidRPr="00CD0CCB" w:rsidRDefault="00CD0CCB" w:rsidP="00CD0CCB">
      <w:pPr>
        <w:widowControl w:val="0"/>
        <w:tabs>
          <w:tab w:val="left" w:pos="746"/>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10.Выбор путей и способов реализации проектируемого объекта. Бизнес-план,</w:t>
      </w:r>
      <w:r w:rsidRPr="00CD0CCB">
        <w:rPr>
          <w:rFonts w:ascii="Times New Roman" w:eastAsia="Times New Roman" w:hAnsi="Times New Roman" w:cs="Times New Roman"/>
          <w:sz w:val="24"/>
          <w:szCs w:val="24"/>
        </w:rPr>
        <w:t xml:space="preserve"> 3 ч</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w:t>
      </w:r>
      <w:r w:rsidRPr="00CD0CCB">
        <w:rPr>
          <w:rFonts w:ascii="Times New Roman" w:eastAsia="Times New Roman" w:hAnsi="Times New Roman" w:cs="Times New Roman"/>
          <w:sz w:val="24"/>
          <w:szCs w:val="24"/>
        </w:rPr>
        <w:softHyphen/>
        <w:t>водство. Определение состава маркетинговых мероприятий по рекламе, стимулированию продаж, каналам сбыта. Прогнозирование окупаемости и финансовых рисков. Понятие рентабельности. Экономическая оценка проекта.</w:t>
      </w:r>
    </w:p>
    <w:p w:rsidR="00CD0CCB" w:rsidRPr="00CD0CCB" w:rsidRDefault="00CD0CCB" w:rsidP="00CD0CCB">
      <w:pPr>
        <w:widowControl w:val="0"/>
        <w:tabs>
          <w:tab w:val="left" w:pos="9639"/>
        </w:tabs>
        <w:spacing w:after="0" w:line="240" w:lineRule="auto"/>
        <w:ind w:right="-48" w:firstLine="36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Составление бизнес-плана на производство проектируемого (или условного) изделия (услуги).</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Содержание учебного предмета 10 класс</w:t>
      </w:r>
    </w:p>
    <w:p w:rsidR="00CD0CCB" w:rsidRPr="00CD0CCB" w:rsidRDefault="00CD0CCB" w:rsidP="00CD0CCB">
      <w:pPr>
        <w:keepNext/>
        <w:keepLines/>
        <w:widowControl w:val="0"/>
        <w:tabs>
          <w:tab w:val="left" w:pos="9639"/>
        </w:tabs>
        <w:spacing w:after="0" w:line="240" w:lineRule="auto"/>
        <w:ind w:right="-48"/>
        <w:contextualSpacing/>
        <w:jc w:val="both"/>
        <w:outlineLvl w:val="2"/>
        <w:rPr>
          <w:rFonts w:ascii="Times New Roman" w:eastAsia="Times New Roman" w:hAnsi="Times New Roman" w:cs="Times New Roman"/>
          <w:b/>
          <w:bCs/>
          <w:sz w:val="24"/>
          <w:szCs w:val="24"/>
        </w:rPr>
      </w:pPr>
      <w:bookmarkStart w:id="48" w:name="bookmark164"/>
      <w:r w:rsidRPr="00CD0CCB">
        <w:rPr>
          <w:rFonts w:ascii="Times New Roman" w:eastAsia="Times New Roman" w:hAnsi="Times New Roman" w:cs="Times New Roman"/>
          <w:b/>
          <w:bCs/>
          <w:sz w:val="24"/>
          <w:szCs w:val="24"/>
          <w:u w:val="single"/>
        </w:rPr>
        <w:t>Технология проектирования и создания материальных объектов или услуг.</w:t>
      </w:r>
      <w:bookmarkEnd w:id="48"/>
    </w:p>
    <w:p w:rsidR="00CD0CCB" w:rsidRPr="00CD0CCB" w:rsidRDefault="00CD0CCB" w:rsidP="00CD0CCB">
      <w:pPr>
        <w:keepNext/>
        <w:keepLines/>
        <w:widowControl w:val="0"/>
        <w:tabs>
          <w:tab w:val="left" w:pos="9639"/>
        </w:tabs>
        <w:spacing w:after="0" w:line="240" w:lineRule="auto"/>
        <w:ind w:right="-48"/>
        <w:contextualSpacing/>
        <w:jc w:val="both"/>
        <w:outlineLvl w:val="2"/>
        <w:rPr>
          <w:rFonts w:ascii="Times New Roman" w:eastAsia="Times New Roman" w:hAnsi="Times New Roman" w:cs="Times New Roman"/>
          <w:b/>
          <w:bCs/>
          <w:sz w:val="24"/>
          <w:szCs w:val="24"/>
        </w:rPr>
      </w:pPr>
      <w:bookmarkStart w:id="49" w:name="bookmark165"/>
      <w:r w:rsidRPr="00CD0CCB">
        <w:rPr>
          <w:rFonts w:ascii="Times New Roman" w:eastAsia="Times New Roman" w:hAnsi="Times New Roman" w:cs="Times New Roman"/>
          <w:b/>
          <w:bCs/>
          <w:sz w:val="24"/>
          <w:szCs w:val="24"/>
          <w:u w:val="single"/>
        </w:rPr>
        <w:t>Творческая проектная деятельность</w:t>
      </w:r>
      <w:bookmarkEnd w:id="49"/>
    </w:p>
    <w:p w:rsidR="00CD0CCB" w:rsidRPr="00CD0CCB" w:rsidRDefault="00CD0CCB" w:rsidP="00D87D95">
      <w:pPr>
        <w:widowControl w:val="0"/>
        <w:numPr>
          <w:ilvl w:val="0"/>
          <w:numId w:val="143"/>
        </w:numPr>
        <w:tabs>
          <w:tab w:val="left" w:pos="704"/>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Выбор объекта проектирования и требования к нему,</w:t>
      </w:r>
      <w:r w:rsidRPr="00CD0CCB">
        <w:rPr>
          <w:rFonts w:ascii="Times New Roman" w:eastAsia="Times New Roman" w:hAnsi="Times New Roman" w:cs="Times New Roman"/>
          <w:sz w:val="24"/>
          <w:szCs w:val="24"/>
        </w:rPr>
        <w:t xml:space="preserve"> 2 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sz w:val="24"/>
          <w:szCs w:val="24"/>
        </w:rPr>
        <w:t xml:space="preserve">Выбор наиболее удачного варианта проектируемого изделия с использованием методов ТРИЗ. Выбор материалов для изготовления проектного изделия. </w:t>
      </w:r>
      <w:r w:rsidRPr="00CD0CCB">
        <w:rPr>
          <w:rFonts w:ascii="Times New Roman" w:eastAsia="Times New Roman" w:hAnsi="Times New Roman" w:cs="Times New Roman"/>
          <w:i/>
          <w:iCs/>
          <w:sz w:val="24"/>
          <w:szCs w:val="24"/>
        </w:rPr>
        <w:t>Механические свойства материалов.</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Выбор направления сферы деятельности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морфологического анализа, ФСА и др.</w:t>
      </w:r>
    </w:p>
    <w:p w:rsidR="00CD0CCB" w:rsidRPr="00CD0CCB" w:rsidRDefault="00CD0CCB" w:rsidP="00D87D95">
      <w:pPr>
        <w:widowControl w:val="0"/>
        <w:numPr>
          <w:ilvl w:val="0"/>
          <w:numId w:val="143"/>
        </w:numPr>
        <w:tabs>
          <w:tab w:val="left" w:pos="704"/>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Расчёт себестоимости изделия,</w:t>
      </w:r>
      <w:r w:rsidRPr="00CD0CCB">
        <w:rPr>
          <w:rFonts w:ascii="Times New Roman" w:eastAsia="Times New Roman" w:hAnsi="Times New Roman" w:cs="Times New Roman"/>
          <w:sz w:val="24"/>
          <w:szCs w:val="24"/>
        </w:rPr>
        <w:t xml:space="preserve"> 1ч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Понятия стоимости, себестоимости и рыночной цены изделия. Составляющие себестоимости продукции, накладные расходы, формула себестоимости. Расчёт себестоимости проектных работ. Формула прибы</w:t>
      </w:r>
      <w:r w:rsidRPr="00CD0CCB">
        <w:rPr>
          <w:rFonts w:ascii="Times New Roman" w:eastAsia="Times New Roman" w:hAnsi="Times New Roman" w:cs="Times New Roman"/>
          <w:b/>
          <w:bCs/>
          <w:sz w:val="24"/>
          <w:szCs w:val="24"/>
        </w:rPr>
        <w:t xml:space="preserve">ли. </w:t>
      </w:r>
      <w:r w:rsidRPr="00CD0CCB">
        <w:rPr>
          <w:rFonts w:ascii="Times New Roman" w:eastAsia="Times New Roman" w:hAnsi="Times New Roman" w:cs="Times New Roman"/>
          <w:sz w:val="24"/>
          <w:szCs w:val="24"/>
        </w:rPr>
        <w:t xml:space="preserve">Статьи расходов проекта. Цена проекта. </w:t>
      </w:r>
      <w:r w:rsidRPr="00CD0CCB">
        <w:rPr>
          <w:rFonts w:ascii="Times New Roman" w:eastAsia="Times New Roman" w:hAnsi="Times New Roman" w:cs="Times New Roman"/>
          <w:i/>
          <w:iCs/>
          <w:sz w:val="24"/>
          <w:szCs w:val="24"/>
        </w:rPr>
        <w:t>Оплата труда проектировщика.</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Предварительный расчёт материальных затрат на изготовление проектного изделия.</w:t>
      </w:r>
    </w:p>
    <w:p w:rsidR="00CD0CCB" w:rsidRPr="00CD0CCB" w:rsidRDefault="00CD0CCB" w:rsidP="00D87D95">
      <w:pPr>
        <w:widowControl w:val="0"/>
        <w:numPr>
          <w:ilvl w:val="0"/>
          <w:numId w:val="143"/>
        </w:numPr>
        <w:tabs>
          <w:tab w:val="left" w:pos="704"/>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Документальное представление проектируемого продукта труда,</w:t>
      </w:r>
      <w:r w:rsidRPr="00CD0CCB">
        <w:rPr>
          <w:rFonts w:ascii="Times New Roman" w:eastAsia="Times New Roman" w:hAnsi="Times New Roman" w:cs="Times New Roman"/>
          <w:sz w:val="24"/>
          <w:szCs w:val="24"/>
        </w:rPr>
        <w:t xml:space="preserve"> 4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Стандартизация как необходимое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Использование компьютера для выполнения чертежа проектируемого изделия.</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Практические работы. </w:t>
      </w:r>
      <w:r w:rsidRPr="00CD0CCB">
        <w:rPr>
          <w:rFonts w:ascii="Times New Roman" w:eastAsia="Times New Roman" w:hAnsi="Times New Roman" w:cs="Times New Roman"/>
          <w:sz w:val="24"/>
          <w:szCs w:val="24"/>
        </w:rPr>
        <w:t>Составление резюме и дизайн- спецификации проектируемого изделия. Выполнение рабочих чертежей проектируемого изделия.</w:t>
      </w:r>
    </w:p>
    <w:p w:rsidR="00CD0CCB" w:rsidRPr="00CD0CCB" w:rsidRDefault="00CD0CCB" w:rsidP="00D87D95">
      <w:pPr>
        <w:widowControl w:val="0"/>
        <w:numPr>
          <w:ilvl w:val="0"/>
          <w:numId w:val="143"/>
        </w:numPr>
        <w:tabs>
          <w:tab w:val="left" w:pos="704"/>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Организация технологического процесса,</w:t>
      </w:r>
      <w:r w:rsidRPr="00CD0CCB">
        <w:rPr>
          <w:rFonts w:ascii="Times New Roman" w:eastAsia="Times New Roman" w:hAnsi="Times New Roman" w:cs="Times New Roman"/>
          <w:sz w:val="24"/>
          <w:szCs w:val="24"/>
        </w:rPr>
        <w:t xml:space="preserve"> 1 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Технологический процесс изготовления нового изделия. Технологическая операция. Технологический переход. Маршрутные и операционные карты. Содержание и правила составления технологической карты.</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Выполнение технологической карты проектного изделия.</w:t>
      </w:r>
    </w:p>
    <w:p w:rsidR="00CD0CCB" w:rsidRPr="00CD0CCB" w:rsidRDefault="00CD0CCB" w:rsidP="00D87D95">
      <w:pPr>
        <w:widowControl w:val="0"/>
        <w:numPr>
          <w:ilvl w:val="0"/>
          <w:numId w:val="143"/>
        </w:numPr>
        <w:tabs>
          <w:tab w:val="left" w:pos="693"/>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Выполнение операций по созданию продуктов труда,</w:t>
      </w:r>
      <w:r w:rsidRPr="00CD0CCB">
        <w:rPr>
          <w:rFonts w:ascii="Times New Roman" w:eastAsia="Times New Roman" w:hAnsi="Times New Roman" w:cs="Times New Roman"/>
          <w:sz w:val="24"/>
          <w:szCs w:val="24"/>
        </w:rPr>
        <w:t xml:space="preserve"> 4 ч </w:t>
      </w: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Реализация 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Изготовление проектируемого объекта.</w:t>
      </w:r>
    </w:p>
    <w:p w:rsidR="00CD0CCB" w:rsidRPr="00CD0CCB" w:rsidRDefault="00CD0CCB" w:rsidP="00D87D95">
      <w:pPr>
        <w:widowControl w:val="0"/>
        <w:numPr>
          <w:ilvl w:val="0"/>
          <w:numId w:val="143"/>
        </w:numPr>
        <w:tabs>
          <w:tab w:val="left" w:pos="693"/>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Анализ результатов проектной Деятельности,</w:t>
      </w:r>
      <w:r w:rsidRPr="00CD0CCB">
        <w:rPr>
          <w:rFonts w:ascii="Times New Roman" w:eastAsia="Times New Roman" w:hAnsi="Times New Roman" w:cs="Times New Roman"/>
          <w:sz w:val="24"/>
          <w:szCs w:val="24"/>
        </w:rPr>
        <w:t xml:space="preserve"> 2 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 xml:space="preserve">Понятие качества материального объекта, услуги, технического процесса. Критерии оценки результатов проектной деятельности. Проведение испытаний объекта. Самооценка проекта. </w:t>
      </w:r>
      <w:r w:rsidRPr="00CD0CCB">
        <w:rPr>
          <w:rFonts w:ascii="Times New Roman" w:eastAsia="Times New Roman" w:hAnsi="Times New Roman" w:cs="Times New Roman"/>
          <w:i/>
          <w:iCs/>
          <w:sz w:val="24"/>
          <w:szCs w:val="24"/>
        </w:rPr>
        <w:t>Рецензирование.</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Апробация готового проектного изделия и его доработка, самооценка проекта.</w:t>
      </w:r>
    </w:p>
    <w:p w:rsidR="00CD0CCB" w:rsidRPr="00CD0CCB" w:rsidRDefault="00CD0CCB" w:rsidP="00D87D95">
      <w:pPr>
        <w:widowControl w:val="0"/>
        <w:numPr>
          <w:ilvl w:val="0"/>
          <w:numId w:val="143"/>
        </w:numPr>
        <w:tabs>
          <w:tab w:val="left" w:pos="693"/>
          <w:tab w:val="left" w:pos="9639"/>
        </w:tabs>
        <w:spacing w:after="0" w:line="240" w:lineRule="auto"/>
        <w:ind w:right="-48" w:firstLine="380"/>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i/>
          <w:iCs/>
          <w:sz w:val="24"/>
          <w:szCs w:val="24"/>
        </w:rPr>
        <w:t>Презентация проектов и результатов труда 2 ч</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Теоретические сведения. </w:t>
      </w:r>
      <w:r w:rsidRPr="00CD0CCB">
        <w:rPr>
          <w:rFonts w:ascii="Times New Roman" w:eastAsia="Times New Roman" w:hAnsi="Times New Roman" w:cs="Times New Roman"/>
          <w:sz w:val="24"/>
          <w:szCs w:val="24"/>
        </w:rPr>
        <w:t xml:space="preserve">Критерии оценки выполненного проекта. Критерии оценки защиты проекта. Выбор формы презентации. </w:t>
      </w:r>
      <w:r w:rsidRPr="00CD0CCB">
        <w:rPr>
          <w:rFonts w:ascii="Times New Roman" w:eastAsia="Times New Roman" w:hAnsi="Times New Roman" w:cs="Times New Roman"/>
          <w:i/>
          <w:iCs/>
          <w:sz w:val="24"/>
          <w:szCs w:val="24"/>
        </w:rPr>
        <w:t>Использование технических средств в процессе презентации.</w:t>
      </w:r>
      <w:r w:rsidRPr="00CD0CCB">
        <w:rPr>
          <w:rFonts w:ascii="Times New Roman" w:eastAsia="Times New Roman" w:hAnsi="Times New Roman" w:cs="Times New Roman"/>
          <w:sz w:val="24"/>
          <w:szCs w:val="24"/>
        </w:rPr>
        <w:t xml:space="preserve"> Презентация проектов и результатов труда. Оценка проектов.</w:t>
      </w:r>
    </w:p>
    <w:p w:rsidR="00CD0CCB" w:rsidRPr="00CD0CCB" w:rsidRDefault="00CD0CCB" w:rsidP="00CD0CCB">
      <w:pPr>
        <w:widowControl w:val="0"/>
        <w:tabs>
          <w:tab w:val="left" w:pos="9639"/>
        </w:tabs>
        <w:spacing w:after="0" w:line="240" w:lineRule="auto"/>
        <w:ind w:right="-48"/>
        <w:contextualSpacing/>
        <w:jc w:val="both"/>
        <w:rPr>
          <w:rFonts w:ascii="Times New Roman" w:eastAsia="Times New Roman" w:hAnsi="Times New Roman" w:cs="Times New Roman"/>
          <w:sz w:val="24"/>
          <w:szCs w:val="24"/>
        </w:rPr>
      </w:pPr>
      <w:r w:rsidRPr="00CD0CCB">
        <w:rPr>
          <w:rFonts w:ascii="Times New Roman" w:eastAsia="Times New Roman" w:hAnsi="Times New Roman" w:cs="Times New Roman"/>
          <w:b/>
          <w:bCs/>
          <w:sz w:val="24"/>
          <w:szCs w:val="24"/>
        </w:rPr>
        <w:t xml:space="preserve">Практическая работа. </w:t>
      </w:r>
      <w:r w:rsidRPr="00CD0CCB">
        <w:rPr>
          <w:rFonts w:ascii="Times New Roman" w:eastAsia="Times New Roman" w:hAnsi="Times New Roman" w:cs="Times New Roman"/>
          <w:sz w:val="24"/>
          <w:szCs w:val="24"/>
        </w:rPr>
        <w:t>Организация и проведение презентации проектов.</w:t>
      </w:r>
    </w:p>
    <w:p w:rsidR="00CD0CCB" w:rsidRPr="00CD0CCB" w:rsidRDefault="00CD0CCB" w:rsidP="00CD0CCB">
      <w:pPr>
        <w:autoSpaceDE w:val="0"/>
        <w:autoSpaceDN w:val="0"/>
        <w:adjustRightInd w:val="0"/>
        <w:spacing w:before="100" w:after="100" w:line="240" w:lineRule="auto"/>
        <w:jc w:val="center"/>
        <w:rPr>
          <w:rFonts w:ascii="Times New Roman" w:eastAsia="MS Mincho" w:hAnsi="Times New Roman" w:cs="Times New Roman"/>
          <w:sz w:val="24"/>
          <w:szCs w:val="24"/>
          <w:highlight w:val="white"/>
          <w:lang w:eastAsia="ja-JP"/>
        </w:rPr>
      </w:pPr>
      <w:r w:rsidRPr="00CD0CCB">
        <w:rPr>
          <w:rFonts w:ascii="Times New Roman" w:eastAsia="MS Mincho" w:hAnsi="Times New Roman" w:cs="Times New Roman"/>
          <w:b/>
          <w:bCs/>
          <w:sz w:val="24"/>
          <w:szCs w:val="24"/>
          <w:highlight w:val="white"/>
          <w:lang w:eastAsia="ja-JP"/>
        </w:rPr>
        <w:t>Структура изучаемого предмета:</w:t>
      </w:r>
    </w:p>
    <w:tbl>
      <w:tblPr>
        <w:tblW w:w="9892" w:type="dxa"/>
        <w:tblInd w:w="-3" w:type="dxa"/>
        <w:tblLayout w:type="fixed"/>
        <w:tblLook w:val="0000" w:firstRow="0" w:lastRow="0" w:firstColumn="0" w:lastColumn="0" w:noHBand="0" w:noVBand="0"/>
      </w:tblPr>
      <w:tblGrid>
        <w:gridCol w:w="1352"/>
        <w:gridCol w:w="4713"/>
        <w:gridCol w:w="992"/>
        <w:gridCol w:w="1276"/>
        <w:gridCol w:w="1559"/>
      </w:tblGrid>
      <w:tr w:rsidR="00CD0CCB" w:rsidRPr="00CD0CCB" w:rsidTr="00B00DBF">
        <w:trPr>
          <w:trHeight w:val="290"/>
        </w:trPr>
        <w:tc>
          <w:tcPr>
            <w:tcW w:w="1352" w:type="dxa"/>
            <w:vMerge w:val="restart"/>
            <w:tcBorders>
              <w:top w:val="single" w:sz="2" w:space="0" w:color="000000"/>
              <w:left w:val="single" w:sz="2" w:space="0" w:color="000000"/>
              <w:bottom w:val="single" w:sz="2" w:space="0" w:color="000000"/>
              <w:right w:val="nil"/>
            </w:tcBorders>
            <w:shd w:val="clear" w:color="000000" w:fill="FFFFFF"/>
          </w:tcPr>
          <w:p w:rsidR="00CD0CCB" w:rsidRPr="00CD0CCB" w:rsidRDefault="00CD0CCB" w:rsidP="00CD0CCB">
            <w:pPr>
              <w:suppressAutoHyphens/>
              <w:autoSpaceDE w:val="0"/>
              <w:autoSpaceDN w:val="0"/>
              <w:adjustRightInd w:val="0"/>
              <w:spacing w:after="0" w:line="240" w:lineRule="auto"/>
              <w:jc w:val="center"/>
              <w:rPr>
                <w:rFonts w:ascii="Times New Roman" w:eastAsia="MS Mincho" w:hAnsi="Times New Roman" w:cs="Times New Roman"/>
                <w:b/>
                <w:sz w:val="24"/>
                <w:szCs w:val="24"/>
                <w:lang w:val="en-US" w:eastAsia="ja-JP"/>
              </w:rPr>
            </w:pPr>
            <w:r w:rsidRPr="00CD0CCB">
              <w:rPr>
                <w:rFonts w:ascii="Times New Roman" w:eastAsia="MS Mincho" w:hAnsi="Times New Roman" w:cs="Times New Roman"/>
                <w:b/>
                <w:sz w:val="24"/>
                <w:szCs w:val="24"/>
                <w:lang w:val="en-US" w:eastAsia="ja-JP"/>
              </w:rPr>
              <w:t>№</w:t>
            </w:r>
          </w:p>
        </w:tc>
        <w:tc>
          <w:tcPr>
            <w:tcW w:w="4713" w:type="dxa"/>
            <w:vMerge w:val="restart"/>
            <w:tcBorders>
              <w:top w:val="single" w:sz="2" w:space="0" w:color="000000"/>
              <w:left w:val="single" w:sz="2" w:space="0" w:color="000000"/>
              <w:bottom w:val="single" w:sz="2" w:space="0" w:color="000000"/>
              <w:right w:val="nil"/>
            </w:tcBorders>
            <w:shd w:val="clear" w:color="000000" w:fill="FFFFFF"/>
          </w:tcPr>
          <w:p w:rsidR="00CD0CCB" w:rsidRPr="00CD0CCB" w:rsidRDefault="00CD0CCB" w:rsidP="00CD0CCB">
            <w:pPr>
              <w:suppressAutoHyphens/>
              <w:autoSpaceDE w:val="0"/>
              <w:autoSpaceDN w:val="0"/>
              <w:adjustRightInd w:val="0"/>
              <w:spacing w:after="0" w:line="240" w:lineRule="auto"/>
              <w:jc w:val="center"/>
              <w:rPr>
                <w:rFonts w:ascii="Times New Roman" w:eastAsia="MS Mincho" w:hAnsi="Times New Roman" w:cs="Times New Roman"/>
                <w:b/>
                <w:sz w:val="24"/>
                <w:szCs w:val="24"/>
                <w:lang w:val="en-US" w:eastAsia="ja-JP"/>
              </w:rPr>
            </w:pPr>
            <w:r w:rsidRPr="00CD0CCB">
              <w:rPr>
                <w:rFonts w:ascii="Times New Roman" w:eastAsia="MS Mincho" w:hAnsi="Times New Roman" w:cs="Times New Roman"/>
                <w:b/>
                <w:sz w:val="24"/>
                <w:szCs w:val="24"/>
                <w:lang w:eastAsia="ja-JP"/>
              </w:rPr>
              <w:t>Наименование раздела</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CD0CCB" w:rsidRPr="00CD0CCB" w:rsidRDefault="00CD0CCB" w:rsidP="00CD0CCB">
            <w:pPr>
              <w:suppressAutoHyphens/>
              <w:autoSpaceDE w:val="0"/>
              <w:autoSpaceDN w:val="0"/>
              <w:adjustRightInd w:val="0"/>
              <w:spacing w:after="0" w:line="240" w:lineRule="auto"/>
              <w:jc w:val="center"/>
              <w:rPr>
                <w:rFonts w:ascii="Times New Roman" w:eastAsia="MS Mincho" w:hAnsi="Times New Roman" w:cs="Times New Roman"/>
                <w:b/>
                <w:sz w:val="24"/>
                <w:szCs w:val="24"/>
                <w:lang w:val="en-US" w:eastAsia="ja-JP"/>
              </w:rPr>
            </w:pPr>
            <w:r w:rsidRPr="00CD0CCB">
              <w:rPr>
                <w:rFonts w:ascii="Times New Roman" w:eastAsia="MS Mincho" w:hAnsi="Times New Roman" w:cs="Times New Roman"/>
                <w:b/>
                <w:sz w:val="24"/>
                <w:szCs w:val="24"/>
                <w:lang w:eastAsia="ja-JP"/>
              </w:rPr>
              <w:t>Количество часов</w:t>
            </w:r>
          </w:p>
        </w:tc>
      </w:tr>
      <w:tr w:rsidR="00CD0CCB" w:rsidRPr="00CD0CCB" w:rsidTr="00B00DBF">
        <w:trPr>
          <w:trHeight w:val="1"/>
        </w:trPr>
        <w:tc>
          <w:tcPr>
            <w:tcW w:w="1352" w:type="dxa"/>
            <w:vMerge/>
            <w:tcBorders>
              <w:top w:val="single" w:sz="2" w:space="0" w:color="000000"/>
              <w:left w:val="single" w:sz="2" w:space="0" w:color="000000"/>
              <w:bottom w:val="single" w:sz="2" w:space="0" w:color="000000"/>
              <w:right w:val="nil"/>
            </w:tcBorders>
            <w:shd w:val="clear" w:color="000000" w:fill="FFFFFF"/>
            <w:vAlign w:val="center"/>
          </w:tcPr>
          <w:p w:rsidR="00CD0CCB" w:rsidRPr="00CD0CCB" w:rsidRDefault="00CD0CCB" w:rsidP="00CD0CCB">
            <w:pPr>
              <w:autoSpaceDE w:val="0"/>
              <w:autoSpaceDN w:val="0"/>
              <w:adjustRightInd w:val="0"/>
              <w:spacing w:after="0" w:line="240" w:lineRule="auto"/>
              <w:rPr>
                <w:rFonts w:ascii="Times New Roman" w:eastAsia="MS Mincho" w:hAnsi="Times New Roman" w:cs="Times New Roman"/>
                <w:b/>
                <w:sz w:val="24"/>
                <w:szCs w:val="24"/>
                <w:lang w:val="en-US" w:eastAsia="ja-JP"/>
              </w:rPr>
            </w:pPr>
          </w:p>
        </w:tc>
        <w:tc>
          <w:tcPr>
            <w:tcW w:w="4713" w:type="dxa"/>
            <w:vMerge/>
            <w:tcBorders>
              <w:top w:val="single" w:sz="2" w:space="0" w:color="000000"/>
              <w:left w:val="single" w:sz="2" w:space="0" w:color="000000"/>
              <w:bottom w:val="single" w:sz="2" w:space="0" w:color="000000"/>
              <w:right w:val="nil"/>
            </w:tcBorders>
            <w:shd w:val="clear" w:color="000000" w:fill="FFFFFF"/>
            <w:vAlign w:val="center"/>
          </w:tcPr>
          <w:p w:rsidR="00CD0CCB" w:rsidRPr="00CD0CCB" w:rsidRDefault="00CD0CCB" w:rsidP="00CD0CCB">
            <w:pPr>
              <w:autoSpaceDE w:val="0"/>
              <w:autoSpaceDN w:val="0"/>
              <w:adjustRightInd w:val="0"/>
              <w:spacing w:after="0" w:line="240" w:lineRule="auto"/>
              <w:rPr>
                <w:rFonts w:ascii="Times New Roman" w:eastAsia="MS Mincho" w:hAnsi="Times New Roman" w:cs="Times New Roman"/>
                <w:b/>
                <w:sz w:val="24"/>
                <w:szCs w:val="24"/>
                <w:lang w:val="en-US" w:eastAsia="ja-JP"/>
              </w:rPr>
            </w:pPr>
          </w:p>
        </w:tc>
        <w:tc>
          <w:tcPr>
            <w:tcW w:w="992" w:type="dxa"/>
            <w:tcBorders>
              <w:top w:val="single" w:sz="2" w:space="0" w:color="000000"/>
              <w:left w:val="single" w:sz="2" w:space="0" w:color="000000"/>
              <w:bottom w:val="single" w:sz="2" w:space="0" w:color="000000"/>
              <w:right w:val="nil"/>
            </w:tcBorders>
            <w:shd w:val="clear" w:color="000000" w:fill="FFFFFF"/>
          </w:tcPr>
          <w:p w:rsidR="00CD0CCB" w:rsidRPr="00CD0CCB" w:rsidRDefault="00CD0CCB" w:rsidP="00CD0CCB">
            <w:pPr>
              <w:suppressAutoHyphens/>
              <w:autoSpaceDE w:val="0"/>
              <w:autoSpaceDN w:val="0"/>
              <w:adjustRightInd w:val="0"/>
              <w:spacing w:after="0" w:line="240" w:lineRule="auto"/>
              <w:jc w:val="center"/>
              <w:rPr>
                <w:rFonts w:ascii="Times New Roman" w:eastAsia="MS Mincho" w:hAnsi="Times New Roman" w:cs="Times New Roman"/>
                <w:b/>
                <w:sz w:val="24"/>
                <w:szCs w:val="24"/>
                <w:lang w:val="en-US" w:eastAsia="ja-JP"/>
              </w:rPr>
            </w:pPr>
            <w:r w:rsidRPr="00CD0CCB">
              <w:rPr>
                <w:rFonts w:ascii="Times New Roman" w:eastAsia="MS Mincho" w:hAnsi="Times New Roman" w:cs="Times New Roman"/>
                <w:b/>
                <w:sz w:val="24"/>
                <w:szCs w:val="24"/>
                <w:lang w:eastAsia="ja-JP"/>
              </w:rPr>
              <w:t>Всего</w:t>
            </w:r>
          </w:p>
        </w:tc>
        <w:tc>
          <w:tcPr>
            <w:tcW w:w="1276" w:type="dxa"/>
            <w:tcBorders>
              <w:top w:val="single" w:sz="2" w:space="0" w:color="000000"/>
              <w:left w:val="single" w:sz="2" w:space="0" w:color="000000"/>
              <w:bottom w:val="single" w:sz="2" w:space="0" w:color="000000"/>
              <w:right w:val="nil"/>
            </w:tcBorders>
            <w:shd w:val="clear" w:color="000000" w:fill="FFFFFF"/>
          </w:tcPr>
          <w:p w:rsidR="00CD0CCB" w:rsidRPr="00CD0CCB" w:rsidRDefault="00CD0CCB" w:rsidP="00CD0CCB">
            <w:pPr>
              <w:suppressAutoHyphens/>
              <w:autoSpaceDE w:val="0"/>
              <w:autoSpaceDN w:val="0"/>
              <w:adjustRightInd w:val="0"/>
              <w:spacing w:after="0" w:line="240" w:lineRule="auto"/>
              <w:jc w:val="center"/>
              <w:rPr>
                <w:rFonts w:ascii="Times New Roman" w:eastAsia="MS Mincho" w:hAnsi="Times New Roman" w:cs="Times New Roman"/>
                <w:b/>
                <w:sz w:val="24"/>
                <w:szCs w:val="24"/>
                <w:lang w:val="en-US" w:eastAsia="ja-JP"/>
              </w:rPr>
            </w:pPr>
            <w:r w:rsidRPr="00CD0CCB">
              <w:rPr>
                <w:rFonts w:ascii="Times New Roman" w:eastAsia="MS Mincho" w:hAnsi="Times New Roman" w:cs="Times New Roman"/>
                <w:b/>
                <w:sz w:val="24"/>
                <w:szCs w:val="24"/>
                <w:lang w:eastAsia="ja-JP"/>
              </w:rPr>
              <w:t>теоретические</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D0CCB" w:rsidRPr="00CD0CCB" w:rsidRDefault="00CD0CCB" w:rsidP="00CD0CCB">
            <w:pPr>
              <w:suppressAutoHyphens/>
              <w:autoSpaceDE w:val="0"/>
              <w:autoSpaceDN w:val="0"/>
              <w:adjustRightInd w:val="0"/>
              <w:spacing w:after="0" w:line="240" w:lineRule="auto"/>
              <w:jc w:val="center"/>
              <w:rPr>
                <w:rFonts w:ascii="Times New Roman" w:eastAsia="MS Mincho" w:hAnsi="Times New Roman" w:cs="Times New Roman"/>
                <w:b/>
                <w:sz w:val="24"/>
                <w:szCs w:val="24"/>
                <w:lang w:val="en-US" w:eastAsia="ja-JP"/>
              </w:rPr>
            </w:pPr>
            <w:r w:rsidRPr="00CD0CCB">
              <w:rPr>
                <w:rFonts w:ascii="Times New Roman" w:eastAsia="MS Mincho" w:hAnsi="Times New Roman" w:cs="Times New Roman"/>
                <w:b/>
                <w:sz w:val="24"/>
                <w:szCs w:val="24"/>
                <w:lang w:eastAsia="ja-JP"/>
              </w:rPr>
              <w:t>Практические</w:t>
            </w:r>
          </w:p>
        </w:tc>
      </w:tr>
      <w:tr w:rsidR="00CD0CCB" w:rsidRPr="00CD0CCB" w:rsidTr="00B00DBF">
        <w:trPr>
          <w:trHeight w:val="1"/>
        </w:trPr>
        <w:tc>
          <w:tcPr>
            <w:tcW w:w="1352"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suppressAutoHyphens/>
              <w:autoSpaceDE w:val="0"/>
              <w:autoSpaceDN w:val="0"/>
              <w:adjustRightInd w:val="0"/>
              <w:spacing w:after="0" w:line="240" w:lineRule="auto"/>
              <w:jc w:val="center"/>
              <w:rPr>
                <w:rFonts w:ascii="Times New Roman" w:eastAsia="MS Mincho" w:hAnsi="Times New Roman" w:cs="Times New Roman"/>
                <w:sz w:val="24"/>
                <w:szCs w:val="24"/>
                <w:lang w:val="en-US" w:eastAsia="ja-JP"/>
              </w:rPr>
            </w:pPr>
            <w:r w:rsidRPr="00B00DBF">
              <w:rPr>
                <w:rFonts w:ascii="Times New Roman" w:eastAsia="MS Mincho" w:hAnsi="Times New Roman" w:cs="Times New Roman"/>
                <w:bCs/>
                <w:sz w:val="24"/>
                <w:szCs w:val="24"/>
                <w:lang w:val="en-US" w:eastAsia="ja-JP"/>
              </w:rPr>
              <w:t>I</w:t>
            </w:r>
          </w:p>
        </w:tc>
        <w:tc>
          <w:tcPr>
            <w:tcW w:w="4713"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rPr>
                <w:rFonts w:ascii="Times New Roman" w:eastAsia="MS Mincho" w:hAnsi="Times New Roman" w:cs="Times New Roman"/>
                <w:bCs/>
                <w:sz w:val="24"/>
                <w:szCs w:val="24"/>
                <w:lang w:eastAsia="ja-JP"/>
              </w:rPr>
            </w:pPr>
            <w:r w:rsidRPr="00B00DBF">
              <w:rPr>
                <w:rFonts w:ascii="Times New Roman" w:eastAsia="MS Mincho" w:hAnsi="Times New Roman" w:cs="Times New Roman"/>
                <w:bCs/>
                <w:sz w:val="24"/>
                <w:szCs w:val="24"/>
                <w:lang w:eastAsia="ja-JP"/>
              </w:rPr>
              <w:t>Производство, труд и</w:t>
            </w:r>
          </w:p>
          <w:p w:rsidR="00CD0CCB" w:rsidRPr="00B00DBF" w:rsidRDefault="00CD0CCB" w:rsidP="00CD0CCB">
            <w:pPr>
              <w:autoSpaceDE w:val="0"/>
              <w:autoSpaceDN w:val="0"/>
              <w:adjustRightInd w:val="0"/>
              <w:spacing w:after="0" w:line="240" w:lineRule="auto"/>
              <w:rPr>
                <w:rFonts w:ascii="Times New Roman" w:eastAsia="MS Mincho" w:hAnsi="Times New Roman" w:cs="Times New Roman"/>
                <w:sz w:val="24"/>
                <w:szCs w:val="24"/>
                <w:lang w:val="en-US" w:eastAsia="ja-JP"/>
              </w:rPr>
            </w:pPr>
            <w:r w:rsidRPr="00B00DBF">
              <w:rPr>
                <w:rFonts w:ascii="Times New Roman" w:eastAsia="MS Mincho" w:hAnsi="Times New Roman" w:cs="Times New Roman"/>
                <w:bCs/>
                <w:sz w:val="24"/>
                <w:szCs w:val="24"/>
                <w:lang w:eastAsia="ja-JP"/>
              </w:rPr>
              <w:t>технологии</w:t>
            </w:r>
          </w:p>
        </w:tc>
        <w:tc>
          <w:tcPr>
            <w:tcW w:w="992"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16</w:t>
            </w:r>
          </w:p>
        </w:tc>
        <w:tc>
          <w:tcPr>
            <w:tcW w:w="1276"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7</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9</w:t>
            </w:r>
          </w:p>
        </w:tc>
      </w:tr>
      <w:tr w:rsidR="00CD0CCB" w:rsidRPr="00CD0CCB" w:rsidTr="00B00DBF">
        <w:trPr>
          <w:trHeight w:val="1"/>
        </w:trPr>
        <w:tc>
          <w:tcPr>
            <w:tcW w:w="1352"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suppressAutoHyphens/>
              <w:autoSpaceDE w:val="0"/>
              <w:autoSpaceDN w:val="0"/>
              <w:adjustRightInd w:val="0"/>
              <w:spacing w:after="0" w:line="240" w:lineRule="auto"/>
              <w:jc w:val="center"/>
              <w:rPr>
                <w:rFonts w:ascii="Times New Roman" w:eastAsia="MS Mincho" w:hAnsi="Times New Roman" w:cs="Times New Roman"/>
                <w:sz w:val="24"/>
                <w:szCs w:val="24"/>
                <w:lang w:val="en-US" w:eastAsia="ja-JP"/>
              </w:rPr>
            </w:pPr>
            <w:r w:rsidRPr="00B00DBF">
              <w:rPr>
                <w:rFonts w:ascii="Times New Roman" w:eastAsia="MS Mincho" w:hAnsi="Times New Roman" w:cs="Times New Roman"/>
                <w:bCs/>
                <w:sz w:val="24"/>
                <w:szCs w:val="24"/>
                <w:lang w:val="en-US" w:eastAsia="ja-JP"/>
              </w:rPr>
              <w:t>II</w:t>
            </w:r>
          </w:p>
        </w:tc>
        <w:tc>
          <w:tcPr>
            <w:tcW w:w="4713"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rPr>
                <w:rFonts w:ascii="Times New Roman" w:eastAsia="MS Mincho" w:hAnsi="Times New Roman" w:cs="Times New Roman"/>
                <w:sz w:val="24"/>
                <w:szCs w:val="24"/>
                <w:lang w:val="en-US" w:eastAsia="ja-JP"/>
              </w:rPr>
            </w:pPr>
            <w:r w:rsidRPr="00B00DBF">
              <w:rPr>
                <w:rFonts w:ascii="Times New Roman" w:eastAsia="MS Mincho" w:hAnsi="Times New Roman" w:cs="Times New Roman"/>
                <w:bCs/>
                <w:sz w:val="24"/>
                <w:szCs w:val="24"/>
                <w:lang w:eastAsia="ja-JP"/>
              </w:rPr>
              <w:t xml:space="preserve">Технология проектирования и создания материальных объектов или услуг. Творческая проектная деятельность  </w:t>
            </w:r>
          </w:p>
        </w:tc>
        <w:tc>
          <w:tcPr>
            <w:tcW w:w="992"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 xml:space="preserve">16 </w:t>
            </w:r>
          </w:p>
        </w:tc>
        <w:tc>
          <w:tcPr>
            <w:tcW w:w="1276"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3</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13</w:t>
            </w:r>
          </w:p>
        </w:tc>
      </w:tr>
      <w:tr w:rsidR="00CD0CCB" w:rsidRPr="00CD0CCB" w:rsidTr="00B00DBF">
        <w:trPr>
          <w:trHeight w:val="1"/>
        </w:trPr>
        <w:tc>
          <w:tcPr>
            <w:tcW w:w="6065" w:type="dxa"/>
            <w:gridSpan w:val="2"/>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right"/>
              <w:rPr>
                <w:rFonts w:ascii="Times New Roman" w:eastAsia="MS Mincho" w:hAnsi="Times New Roman" w:cs="Times New Roman"/>
                <w:sz w:val="24"/>
                <w:szCs w:val="24"/>
                <w:lang w:val="en-US" w:eastAsia="ja-JP"/>
              </w:rPr>
            </w:pPr>
            <w:r w:rsidRPr="00B00DBF">
              <w:rPr>
                <w:rFonts w:ascii="Times New Roman" w:eastAsia="MS Mincho" w:hAnsi="Times New Roman" w:cs="Times New Roman"/>
                <w:sz w:val="24"/>
                <w:szCs w:val="24"/>
                <w:lang w:eastAsia="ja-JP"/>
              </w:rPr>
              <w:t xml:space="preserve">Резерв </w:t>
            </w:r>
          </w:p>
        </w:tc>
        <w:tc>
          <w:tcPr>
            <w:tcW w:w="992"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3</w:t>
            </w:r>
          </w:p>
        </w:tc>
        <w:tc>
          <w:tcPr>
            <w:tcW w:w="1276"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3</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D0CCB" w:rsidRPr="00B00DBF" w:rsidRDefault="00CD0CCB" w:rsidP="00CD0CCB">
            <w:pPr>
              <w:autoSpaceDE w:val="0"/>
              <w:autoSpaceDN w:val="0"/>
              <w:adjustRightInd w:val="0"/>
              <w:spacing w:after="0" w:line="240" w:lineRule="auto"/>
              <w:jc w:val="center"/>
              <w:rPr>
                <w:rFonts w:ascii="Times New Roman" w:eastAsia="MS Mincho" w:hAnsi="Times New Roman" w:cs="Times New Roman"/>
                <w:sz w:val="24"/>
                <w:szCs w:val="24"/>
                <w:lang w:eastAsia="ja-JP"/>
              </w:rPr>
            </w:pPr>
          </w:p>
        </w:tc>
      </w:tr>
      <w:tr w:rsidR="00CD0CCB" w:rsidRPr="00CD0CCB" w:rsidTr="00B00DBF">
        <w:trPr>
          <w:trHeight w:val="379"/>
        </w:trPr>
        <w:tc>
          <w:tcPr>
            <w:tcW w:w="6065" w:type="dxa"/>
            <w:gridSpan w:val="2"/>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tabs>
                <w:tab w:val="left" w:pos="3675"/>
              </w:tabs>
              <w:autoSpaceDE w:val="0"/>
              <w:autoSpaceDN w:val="0"/>
              <w:adjustRightInd w:val="0"/>
              <w:spacing w:after="0" w:line="240" w:lineRule="auto"/>
              <w:jc w:val="right"/>
              <w:rPr>
                <w:rFonts w:ascii="Times New Roman" w:eastAsia="MS Mincho" w:hAnsi="Times New Roman" w:cs="Times New Roman"/>
                <w:sz w:val="24"/>
                <w:szCs w:val="24"/>
                <w:lang w:val="en-US" w:eastAsia="ja-JP"/>
              </w:rPr>
            </w:pPr>
            <w:r w:rsidRPr="00B00DBF">
              <w:rPr>
                <w:rFonts w:ascii="Times New Roman" w:eastAsia="MS Mincho" w:hAnsi="Times New Roman" w:cs="Times New Roman"/>
                <w:bCs/>
                <w:sz w:val="24"/>
                <w:szCs w:val="24"/>
                <w:lang w:eastAsia="ja-JP"/>
              </w:rPr>
              <w:t>Итого</w:t>
            </w:r>
          </w:p>
        </w:tc>
        <w:tc>
          <w:tcPr>
            <w:tcW w:w="992"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suppressAutoHyphens/>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35</w:t>
            </w:r>
          </w:p>
        </w:tc>
        <w:tc>
          <w:tcPr>
            <w:tcW w:w="1276" w:type="dxa"/>
            <w:tcBorders>
              <w:top w:val="single" w:sz="2" w:space="0" w:color="000000"/>
              <w:left w:val="single" w:sz="2" w:space="0" w:color="000000"/>
              <w:bottom w:val="single" w:sz="2" w:space="0" w:color="000000"/>
              <w:right w:val="nil"/>
            </w:tcBorders>
            <w:shd w:val="clear" w:color="000000" w:fill="FFFFFF"/>
          </w:tcPr>
          <w:p w:rsidR="00CD0CCB" w:rsidRPr="00B00DBF" w:rsidRDefault="00CD0CCB" w:rsidP="00CD0CCB">
            <w:pPr>
              <w:suppressAutoHyphens/>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13</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D0CCB" w:rsidRPr="00B00DBF" w:rsidRDefault="00CD0CCB" w:rsidP="00CD0CCB">
            <w:pPr>
              <w:suppressAutoHyphens/>
              <w:autoSpaceDE w:val="0"/>
              <w:autoSpaceDN w:val="0"/>
              <w:adjustRightInd w:val="0"/>
              <w:spacing w:after="0" w:line="240" w:lineRule="auto"/>
              <w:jc w:val="center"/>
              <w:rPr>
                <w:rFonts w:ascii="Times New Roman" w:eastAsia="MS Mincho" w:hAnsi="Times New Roman" w:cs="Times New Roman"/>
                <w:sz w:val="24"/>
                <w:szCs w:val="24"/>
                <w:lang w:eastAsia="ja-JP"/>
              </w:rPr>
            </w:pPr>
            <w:r w:rsidRPr="00B00DBF">
              <w:rPr>
                <w:rFonts w:ascii="Times New Roman" w:eastAsia="MS Mincho" w:hAnsi="Times New Roman" w:cs="Times New Roman"/>
                <w:sz w:val="24"/>
                <w:szCs w:val="24"/>
                <w:lang w:eastAsia="ja-JP"/>
              </w:rPr>
              <w:t>22</w:t>
            </w:r>
          </w:p>
        </w:tc>
      </w:tr>
    </w:tbl>
    <w:p w:rsidR="00CD0CCB" w:rsidRPr="00CD0CCB" w:rsidRDefault="00CD0CCB" w:rsidP="00CD0CCB">
      <w:pPr>
        <w:tabs>
          <w:tab w:val="left" w:pos="4395"/>
        </w:tabs>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b/>
          <w:bCs/>
          <w:kern w:val="36"/>
          <w:sz w:val="24"/>
          <w:szCs w:val="24"/>
          <w:lang w:eastAsia="ja-JP"/>
        </w:rPr>
        <w:t>10 класс</w:t>
      </w:r>
    </w:p>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b/>
          <w:bCs/>
          <w:sz w:val="24"/>
          <w:szCs w:val="24"/>
          <w:lang w:eastAsia="ja-JP"/>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059"/>
        <w:gridCol w:w="2013"/>
      </w:tblGrid>
      <w:tr w:rsidR="00CD0CCB" w:rsidRPr="00CD0CCB" w:rsidTr="00B00DBF">
        <w:trPr>
          <w:trHeight w:val="535"/>
        </w:trPr>
        <w:tc>
          <w:tcPr>
            <w:tcW w:w="0" w:type="auto"/>
          </w:tcPr>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w:t>
            </w:r>
          </w:p>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п\п</w:t>
            </w:r>
          </w:p>
        </w:tc>
        <w:tc>
          <w:tcPr>
            <w:tcW w:w="7059" w:type="dxa"/>
          </w:tcPr>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Тема урока</w:t>
            </w:r>
          </w:p>
        </w:tc>
        <w:tc>
          <w:tcPr>
            <w:tcW w:w="2013" w:type="dxa"/>
          </w:tcPr>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К-во</w:t>
            </w:r>
          </w:p>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Часов</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1</w:t>
            </w:r>
          </w:p>
        </w:tc>
        <w:tc>
          <w:tcPr>
            <w:tcW w:w="7059"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Основы предпринимательства</w:t>
            </w:r>
          </w:p>
        </w:tc>
        <w:tc>
          <w:tcPr>
            <w:tcW w:w="2013"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9</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1.1</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менеджменте, его целях и задачах.</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2.2</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трудовом коллективе.</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3.3</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Рабочий день и его использование.</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4.4</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маркетинге.</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5.5</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Методика поиска рынков сбыта товаров и услуг.</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6.6</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Цены у производителя и продавца.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7.7</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финансовой деятельности.</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8.8</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Кредит и его цена. Налоги.</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9.9</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Деловая игра. «Анализ хозяйственной деятельности предприятий»</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2</w:t>
            </w:r>
          </w:p>
        </w:tc>
        <w:tc>
          <w:tcPr>
            <w:tcW w:w="7059"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Информационные технологии.</w:t>
            </w:r>
          </w:p>
        </w:tc>
        <w:tc>
          <w:tcPr>
            <w:tcW w:w="2013"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7</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10.1</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Знакомство с основами делопроизводства.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11.2</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Печать документов.</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12.3</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Практическое занятие по подготовке документов.</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13.4</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Финансовый расчет.</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14.5</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Ведение документации в офисе, школе, на предприятии.</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15.6</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базе данных.</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16.7</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Работа с базой данных.</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3</w:t>
            </w:r>
          </w:p>
        </w:tc>
        <w:tc>
          <w:tcPr>
            <w:tcW w:w="7059"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Техническое творчество, основы художественного конструирования.</w:t>
            </w:r>
          </w:p>
        </w:tc>
        <w:tc>
          <w:tcPr>
            <w:tcW w:w="2013"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10</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17.1</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Потребность человека и общества.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18.2</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Техносфера.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19.3</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История техники.</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20.4</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Модели технических объектов.</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21.5</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технологии.</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22.6</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Виды творчества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23.7</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Методы технического творчества.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24.8</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Классификация методов технического  творчества.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25.9</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Метод гирлянд ассоциаций и метод мозгового штурма.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26.10</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Метод морфологического анализа.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4</w:t>
            </w:r>
          </w:p>
        </w:tc>
        <w:tc>
          <w:tcPr>
            <w:tcW w:w="7059"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Проект</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8</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27.1</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28.2</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29.3</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30.4</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31.5</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32.6</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33.7</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r w:rsidR="00CD0CCB" w:rsidRPr="00CD0CCB" w:rsidTr="00B00DBF">
        <w:trPr>
          <w:trHeight w:val="268"/>
        </w:trPr>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34.8</w:t>
            </w:r>
          </w:p>
        </w:tc>
        <w:tc>
          <w:tcPr>
            <w:tcW w:w="7059"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Защита проекта.</w:t>
            </w:r>
          </w:p>
        </w:tc>
        <w:tc>
          <w:tcPr>
            <w:tcW w:w="2013"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w:t>
            </w:r>
          </w:p>
        </w:tc>
      </w:tr>
    </w:tbl>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 xml:space="preserve">11 класс </w:t>
      </w:r>
    </w:p>
    <w:p w:rsidR="00CD0CCB" w:rsidRPr="00CD0CCB" w:rsidRDefault="00CD0CCB" w:rsidP="00CD0CCB">
      <w:pPr>
        <w:spacing w:after="0" w:line="240" w:lineRule="auto"/>
        <w:jc w:val="center"/>
        <w:rPr>
          <w:rFonts w:ascii="Times New Roman" w:eastAsia="MS Mincho" w:hAnsi="Times New Roman" w:cs="Times New Roman"/>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8432"/>
      </w:tblGrid>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0"/>
                <w:szCs w:val="24"/>
                <w:lang w:eastAsia="ja-JP"/>
              </w:rPr>
              <w:t xml:space="preserve">   </w:t>
            </w:r>
            <w:r w:rsidRPr="00CD0CCB">
              <w:rPr>
                <w:rFonts w:ascii="Times New Roman" w:eastAsia="MS Mincho" w:hAnsi="Times New Roman" w:cs="Times New Roman"/>
                <w:sz w:val="24"/>
                <w:szCs w:val="24"/>
                <w:lang w:eastAsia="ja-JP"/>
              </w:rPr>
              <w:t>№п\п</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Тема занятия</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1</w:t>
            </w:r>
          </w:p>
        </w:tc>
        <w:tc>
          <w:tcPr>
            <w:tcW w:w="8432"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Производство и окружающая среда-9.</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1.1</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Экология как часть биологии.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2.2</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Создание ЭВМ.</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3.3</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Глобальные проблемы человечества.</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4.4</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Энергетика и экология.</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5.5</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Влияние промышленности и транспорта на окружающую среду.</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6.6</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Методы защиты гидросферы.</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7.7</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Экологически чистые продукты.</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8.8</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Виды природоохранной деятельности.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9.9</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Экономия ресурсов и энергии, в том числе в быту.</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2</w:t>
            </w:r>
          </w:p>
        </w:tc>
        <w:tc>
          <w:tcPr>
            <w:tcW w:w="8432"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Информационные технологии-7</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10.1</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высоких технологиях.</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11.2</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Компьютеризованный офис.</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12.3</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Использование компьютеров в научно-исследовательской деятельности.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13.4</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Использование компьютеров в медицине.</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14.5</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Обучающие, контролирующие программы.</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15.6</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Компьютерная верстка.</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16.7</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Понятие о локальных и глобальных сетях.</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3</w:t>
            </w:r>
          </w:p>
        </w:tc>
        <w:tc>
          <w:tcPr>
            <w:tcW w:w="8432"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Техническое творчество, основы художественного конструирования-10</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17.1</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Выбор и анализ объекта техники.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18.2</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Анализ и сравнение вариантов.</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19.3</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Уточнение исходной задачи.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20.4</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Разработка эскизов нового технического объекта.</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21.5</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графического проекта изделия из ткани.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22.6</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графического проекта изделия из ткани.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23.7</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Аппликация.</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24.8</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Изготовление макетов.</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25.9</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Изготовление макетов.</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26.10</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Изготовление макетов.</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4</w:t>
            </w:r>
          </w:p>
        </w:tc>
        <w:tc>
          <w:tcPr>
            <w:tcW w:w="8432" w:type="dxa"/>
          </w:tcPr>
          <w:p w:rsidR="00CD0CCB" w:rsidRPr="00CD0CCB" w:rsidRDefault="00CD0CCB" w:rsidP="00CD0CCB">
            <w:pPr>
              <w:spacing w:after="0" w:line="240" w:lineRule="auto"/>
              <w:rPr>
                <w:rFonts w:ascii="Times New Roman" w:eastAsia="MS Mincho" w:hAnsi="Times New Roman" w:cs="Times New Roman"/>
                <w:b/>
                <w:sz w:val="24"/>
                <w:szCs w:val="24"/>
                <w:lang w:eastAsia="ja-JP"/>
              </w:rPr>
            </w:pPr>
            <w:r w:rsidRPr="00CD0CCB">
              <w:rPr>
                <w:rFonts w:ascii="Times New Roman" w:eastAsia="MS Mincho" w:hAnsi="Times New Roman" w:cs="Times New Roman"/>
                <w:b/>
                <w:sz w:val="24"/>
                <w:szCs w:val="24"/>
                <w:lang w:eastAsia="ja-JP"/>
              </w:rPr>
              <w:t>Проект-8</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27.1</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Выбор темы проектного задания.</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28.2</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Оценка возможностей.</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29.3</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Сбор и обработка необходимой информации.</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30.4</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31.5</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32.6</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Выполнение проекта.</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33.7</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Оценка качества выполняемой работы.</w:t>
            </w:r>
          </w:p>
        </w:tc>
      </w:tr>
      <w:tr w:rsidR="00CD0CCB" w:rsidRPr="00CD0CCB" w:rsidTr="00CD0CCB">
        <w:tc>
          <w:tcPr>
            <w:tcW w:w="0" w:type="auto"/>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34.8</w:t>
            </w:r>
          </w:p>
        </w:tc>
        <w:tc>
          <w:tcPr>
            <w:tcW w:w="8432" w:type="dxa"/>
          </w:tcPr>
          <w:p w:rsidR="00CD0CCB" w:rsidRPr="00CD0CCB" w:rsidRDefault="00CD0CCB" w:rsidP="00CD0CCB">
            <w:pPr>
              <w:spacing w:after="0" w:line="240" w:lineRule="auto"/>
              <w:rPr>
                <w:rFonts w:ascii="Times New Roman" w:eastAsia="MS Mincho" w:hAnsi="Times New Roman" w:cs="Times New Roman"/>
                <w:sz w:val="24"/>
                <w:szCs w:val="24"/>
                <w:lang w:eastAsia="ja-JP"/>
              </w:rPr>
            </w:pPr>
            <w:r w:rsidRPr="00CD0CCB">
              <w:rPr>
                <w:rFonts w:ascii="Times New Roman" w:eastAsia="MS Mincho" w:hAnsi="Times New Roman" w:cs="Times New Roman"/>
                <w:sz w:val="24"/>
                <w:szCs w:val="24"/>
                <w:lang w:eastAsia="ja-JP"/>
              </w:rPr>
              <w:t>Защита проекта.</w:t>
            </w:r>
          </w:p>
        </w:tc>
      </w:tr>
    </w:tbl>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B00DBF" w:rsidRPr="00B00DBF" w:rsidRDefault="009132FC" w:rsidP="00D87D95">
      <w:pPr>
        <w:numPr>
          <w:ilvl w:val="2"/>
          <w:numId w:val="109"/>
        </w:numPr>
        <w:spacing w:after="0" w:line="276" w:lineRule="auto"/>
        <w:ind w:left="567"/>
        <w:outlineLvl w:val="4"/>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bCs/>
          <w:i/>
          <w:iCs/>
          <w:sz w:val="28"/>
          <w:szCs w:val="26"/>
          <w:lang w:eastAsia="ru-RU"/>
        </w:rPr>
        <w:t xml:space="preserve"> Основы безопасности жизнедеятельности </w:t>
      </w:r>
    </w:p>
    <w:p w:rsidR="00B00DBF" w:rsidRDefault="00B00DBF" w:rsidP="00B00DBF">
      <w:pPr>
        <w:spacing w:after="0" w:line="276" w:lineRule="auto"/>
        <w:ind w:left="567"/>
        <w:outlineLvl w:val="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Основы безопасности жизнедеятельности. 10 класс: учебник для общеобразоват. учреждений: базовый и профил. уровни/А. Т. Смирнов, Б. О. Хренников; под ред. А. Т. Смирнова</w:t>
      </w:r>
    </w:p>
    <w:p w:rsidR="00B00DBF" w:rsidRPr="00B00DBF" w:rsidRDefault="00B00DBF" w:rsidP="00B00DBF">
      <w:pPr>
        <w:spacing w:after="0" w:line="240" w:lineRule="auto"/>
        <w:outlineLvl w:val="0"/>
        <w:rPr>
          <w:rFonts w:ascii="Arial" w:eastAsia="Times New Roman" w:hAnsi="Arial" w:cs="Arial"/>
          <w:sz w:val="24"/>
          <w:szCs w:val="24"/>
          <w:lang w:eastAsia="ru-RU"/>
        </w:rPr>
      </w:pPr>
      <w:r w:rsidRPr="00B00DBF">
        <w:rPr>
          <w:rFonts w:ascii="Times New Roman" w:eastAsia="Times New Roman" w:hAnsi="Times New Roman" w:cs="Times New Roman"/>
          <w:sz w:val="24"/>
          <w:szCs w:val="24"/>
          <w:lang w:eastAsia="ru-RU"/>
        </w:rPr>
        <w:t xml:space="preserve">Курс «Основы безопасности жизнедеятельности» в средней (полной) общеобразовательной школе на базовом уровне направлен на достижение следующих </w:t>
      </w:r>
      <w:r w:rsidRPr="00B00DBF">
        <w:rPr>
          <w:rFonts w:ascii="Times New Roman" w:eastAsia="Times New Roman" w:hAnsi="Times New Roman" w:cs="Times New Roman"/>
          <w:b/>
          <w:sz w:val="24"/>
          <w:szCs w:val="24"/>
          <w:lang w:eastAsia="ru-RU"/>
        </w:rPr>
        <w:t>целей:</w:t>
      </w:r>
    </w:p>
    <w:p w:rsidR="00B00DBF" w:rsidRPr="00B00DBF" w:rsidRDefault="00B00DBF" w:rsidP="00B00DBF">
      <w:pPr>
        <w:spacing w:after="0" w:line="240" w:lineRule="auto"/>
        <w:outlineLvl w:val="0"/>
        <w:rPr>
          <w:rFonts w:ascii="Times New Roman" w:eastAsia="Times New Roman" w:hAnsi="Times New Roman" w:cs="Times New Roman"/>
          <w:sz w:val="24"/>
          <w:szCs w:val="24"/>
          <w:lang w:eastAsia="ru-RU"/>
        </w:rPr>
      </w:pPr>
    </w:p>
    <w:p w:rsidR="00B00DBF" w:rsidRPr="00B00DBF" w:rsidRDefault="00B00DBF" w:rsidP="00D87D95">
      <w:pPr>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0DBF">
        <w:rPr>
          <w:rFonts w:ascii="Times New Roman" w:eastAsia="Times New Roman" w:hAnsi="Times New Roman" w:cs="Times New Roman"/>
          <w:b/>
          <w:bCs/>
          <w:sz w:val="24"/>
          <w:szCs w:val="24"/>
          <w:lang w:eastAsia="ru-RU"/>
        </w:rPr>
        <w:t>освоение знаний</w:t>
      </w:r>
      <w:r w:rsidRPr="00B00DBF">
        <w:rPr>
          <w:rFonts w:ascii="Times New Roman" w:eastAsia="Times New Roman" w:hAnsi="Times New Roman" w:cs="Times New Roman"/>
          <w:sz w:val="24"/>
          <w:szCs w:val="24"/>
          <w:lang w:eastAsia="ru-RU"/>
        </w:rPr>
        <w:t xml:space="preserve">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B00DBF" w:rsidRPr="00B00DBF" w:rsidRDefault="00B00DBF" w:rsidP="00D87D95">
      <w:pPr>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0DBF">
        <w:rPr>
          <w:rFonts w:ascii="Times New Roman" w:eastAsia="Times New Roman" w:hAnsi="Times New Roman" w:cs="Times New Roman"/>
          <w:b/>
          <w:bCs/>
          <w:sz w:val="24"/>
          <w:szCs w:val="24"/>
          <w:lang w:eastAsia="ru-RU"/>
        </w:rPr>
        <w:t xml:space="preserve">воспитание </w:t>
      </w:r>
      <w:r w:rsidRPr="00B00DBF">
        <w:rPr>
          <w:rFonts w:ascii="Times New Roman" w:eastAsia="Times New Roman" w:hAnsi="Times New Roman" w:cs="Times New Roman"/>
          <w:sz w:val="24"/>
          <w:szCs w:val="24"/>
          <w:lang w:eastAsia="ru-RU"/>
        </w:rPr>
        <w:t>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B00DBF" w:rsidRPr="00B00DBF" w:rsidRDefault="00B00DBF" w:rsidP="00D87D95">
      <w:pPr>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0DBF">
        <w:rPr>
          <w:rFonts w:ascii="Times New Roman" w:eastAsia="Times New Roman" w:hAnsi="Times New Roman" w:cs="Times New Roman"/>
          <w:b/>
          <w:bCs/>
          <w:sz w:val="24"/>
          <w:szCs w:val="24"/>
          <w:lang w:eastAsia="ru-RU"/>
        </w:rPr>
        <w:t xml:space="preserve">развитие </w:t>
      </w:r>
      <w:r w:rsidRPr="00B00DBF">
        <w:rPr>
          <w:rFonts w:ascii="Times New Roman" w:eastAsia="Times New Roman" w:hAnsi="Times New Roman" w:cs="Times New Roman"/>
          <w:sz w:val="24"/>
          <w:szCs w:val="24"/>
          <w:lang w:eastAsia="ru-RU"/>
        </w:rPr>
        <w:t xml:space="preserve">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B00DBF" w:rsidRDefault="00B00DBF" w:rsidP="00B00DBF">
      <w:pPr>
        <w:spacing w:after="0" w:line="276" w:lineRule="auto"/>
        <w:ind w:left="567"/>
        <w:outlineLvl w:val="4"/>
        <w:rPr>
          <w:rFonts w:ascii="Times New Roman" w:eastAsia="Times New Roman" w:hAnsi="Times New Roman" w:cs="Times New Roman"/>
          <w:sz w:val="24"/>
          <w:szCs w:val="24"/>
          <w:lang w:eastAsia="ru-RU"/>
        </w:rPr>
      </w:pPr>
      <w:r w:rsidRPr="00B00DBF">
        <w:rPr>
          <w:rFonts w:ascii="Times New Roman" w:eastAsia="Times New Roman" w:hAnsi="Times New Roman" w:cs="Times New Roman"/>
          <w:b/>
          <w:bCs/>
          <w:sz w:val="24"/>
          <w:szCs w:val="24"/>
          <w:lang w:eastAsia="ru-RU"/>
        </w:rPr>
        <w:t>овладение умениями</w:t>
      </w:r>
      <w:r w:rsidRPr="00B00DBF">
        <w:rPr>
          <w:rFonts w:ascii="Times New Roman" w:eastAsia="Times New Roman" w:hAnsi="Times New Roman" w:cs="Times New Roman"/>
          <w:sz w:val="24"/>
          <w:szCs w:val="24"/>
          <w:lang w:eastAsia="ru-RU"/>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iCs/>
          <w:sz w:val="28"/>
          <w:szCs w:val="28"/>
          <w:lang w:eastAsia="ru-RU"/>
        </w:rPr>
      </w:pPr>
      <w:r w:rsidRPr="00B00DBF">
        <w:rPr>
          <w:rFonts w:ascii="Times New Roman" w:eastAsia="Times New Roman" w:hAnsi="Times New Roman" w:cs="Times New Roman"/>
          <w:b/>
          <w:iCs/>
          <w:sz w:val="28"/>
          <w:szCs w:val="28"/>
          <w:lang w:eastAsia="ru-RU"/>
        </w:rPr>
        <w:t>Содержание учебной программы</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iCs/>
          <w:sz w:val="28"/>
          <w:szCs w:val="28"/>
          <w:lang w:eastAsia="ru-RU"/>
        </w:rPr>
      </w:pPr>
    </w:p>
    <w:p w:rsidR="00B00DBF" w:rsidRPr="00B00DBF" w:rsidRDefault="00B00DBF" w:rsidP="00B00DBF">
      <w:pPr>
        <w:shd w:val="clear" w:color="auto" w:fill="FFFFFF"/>
        <w:spacing w:after="0" w:line="240" w:lineRule="auto"/>
        <w:jc w:val="center"/>
        <w:rPr>
          <w:rFonts w:ascii="Arial" w:eastAsia="Times New Roman" w:hAnsi="Arial" w:cs="Arial"/>
          <w:b/>
          <w:sz w:val="24"/>
          <w:szCs w:val="24"/>
          <w:lang w:eastAsia="ru-RU"/>
        </w:rPr>
      </w:pPr>
      <w:r w:rsidRPr="00B00DBF">
        <w:rPr>
          <w:rFonts w:ascii="Arial" w:eastAsia="Times New Roman" w:hAnsi="Arial" w:cs="Arial"/>
          <w:b/>
          <w:sz w:val="24"/>
          <w:szCs w:val="24"/>
          <w:lang w:eastAsia="ru-RU"/>
        </w:rPr>
        <w:t>Раздел 1. Безопасность и защита человека в опасных и чрезвычайных ситуациях</w:t>
      </w:r>
    </w:p>
    <w:p w:rsidR="00B00DBF" w:rsidRPr="00B00DBF" w:rsidRDefault="00B00DBF" w:rsidP="00B00DBF">
      <w:pPr>
        <w:shd w:val="clear" w:color="auto" w:fill="FFFFFF"/>
        <w:spacing w:after="0" w:line="240" w:lineRule="auto"/>
        <w:jc w:val="center"/>
        <w:rPr>
          <w:rFonts w:ascii="Arial" w:eastAsia="Times New Roman" w:hAnsi="Arial" w:cs="Arial"/>
          <w:b/>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Опасные и чрезвычайные ситуации, возникающие в повседневной жизни, и правила безопасного поведения</w:t>
      </w:r>
    </w:p>
    <w:p w:rsidR="00B00DBF" w:rsidRPr="00B00DBF" w:rsidRDefault="00B00DBF" w:rsidP="00B00DBF">
      <w:pPr>
        <w:shd w:val="clear" w:color="auto" w:fill="FFFFFF"/>
        <w:spacing w:after="0" w:line="240" w:lineRule="auto"/>
        <w:jc w:val="center"/>
        <w:rPr>
          <w:rFonts w:ascii="Calibri" w:eastAsia="Times New Roman" w:hAnsi="Calibri" w:cs="Calibri"/>
          <w:sz w:val="24"/>
          <w:szCs w:val="24"/>
          <w:lang w:eastAsia="ru-RU"/>
        </w:rPr>
      </w:pP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Разбор наиболее возможных причин попадания человека в усло</w:t>
      </w:r>
      <w:r w:rsidRPr="00B00DBF">
        <w:rPr>
          <w:rFonts w:ascii="Times New Roman" w:eastAsia="Times New Roman" w:hAnsi="Times New Roman" w:cs="Times New Roman"/>
          <w:sz w:val="24"/>
          <w:szCs w:val="24"/>
          <w:lang w:eastAsia="ru-RU"/>
        </w:rPr>
        <w:softHyphen/>
        <w:t>вия вынужденного автономного существования, меры профилактики и подготовки к безопас</w:t>
      </w:r>
      <w:r w:rsidRPr="00B00DBF">
        <w:rPr>
          <w:rFonts w:ascii="Times New Roman" w:eastAsia="Times New Roman" w:hAnsi="Times New Roman" w:cs="Times New Roman"/>
          <w:sz w:val="24"/>
          <w:szCs w:val="24"/>
          <w:lang w:eastAsia="ru-RU"/>
        </w:rPr>
        <w:softHyphen/>
        <w:t>ному поведению в условиях автономного существования. Отработка правил ориентирования на местности, движения по азимуту, правил обеспечения водой и питанием Оборудование временного жилища, добыча огня.</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Обсуждение с обучающимися наиболее возможных ситуаций при встрече с насильниками и хулиганами на улице, в общественном транспорте, в общественном месте, в подъезде дома, в лифте. Правила безопасного поведения в местах с повышенной кри</w:t>
      </w:r>
      <w:r w:rsidRPr="00B00DBF">
        <w:rPr>
          <w:rFonts w:ascii="Times New Roman" w:eastAsia="Times New Roman" w:hAnsi="Times New Roman" w:cs="Times New Roman"/>
          <w:sz w:val="24"/>
          <w:szCs w:val="24"/>
          <w:lang w:eastAsia="ru-RU"/>
        </w:rPr>
        <w:softHyphen/>
        <w:t>миногенной опасностью на рынке, на стадионе, на вокзале и др.</w:t>
      </w:r>
      <w:r w:rsidRPr="00B00DBF">
        <w:rPr>
          <w:rFonts w:ascii="Times New Roman" w:eastAsia="Times New Roman" w:hAnsi="Times New Roman" w:cs="Times New Roman"/>
          <w:i/>
          <w:iCs/>
          <w:sz w:val="24"/>
          <w:szCs w:val="24"/>
          <w:lang w:eastAsia="ru-RU"/>
        </w:rPr>
        <w:t>.</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Особенности уголовной ответственности и наказания несовершеннолетних. Виды наказаний, назначаемых несовершеннолетним.</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Правила повеления в общественном транспорте Уголовная ответственность за приведе</w:t>
      </w:r>
      <w:r w:rsidRPr="00B00DBF">
        <w:rPr>
          <w:rFonts w:ascii="Times New Roman" w:eastAsia="Times New Roman" w:hAnsi="Times New Roman" w:cs="Times New Roman"/>
          <w:sz w:val="24"/>
          <w:szCs w:val="24"/>
          <w:lang w:eastAsia="ru-RU"/>
        </w:rPr>
        <w:softHyphen/>
        <w:t>ние в негодность транспортных средств или нарушение правил, обеспечивающих безопасную работу транспорта</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Хулиганство и вандализм, общие понятия. Виды хулиганских действий (грубое наруше</w:t>
      </w:r>
      <w:r w:rsidRPr="00B00DBF">
        <w:rPr>
          <w:rFonts w:ascii="Times New Roman" w:eastAsia="Times New Roman" w:hAnsi="Times New Roman" w:cs="Times New Roman"/>
          <w:sz w:val="24"/>
          <w:szCs w:val="24"/>
          <w:lang w:eastAsia="ru-RU"/>
        </w:rPr>
        <w:softHyphen/>
        <w:t>ние общественного порядка, повреждение чужого имущества). Уголовная ответственность за хулиганские действия и вандализм.</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 xml:space="preserve">  Краткая характеристика наиболее вероятных для данной местно</w:t>
      </w:r>
      <w:r w:rsidRPr="00B00DBF">
        <w:rPr>
          <w:rFonts w:ascii="Times New Roman" w:eastAsia="Times New Roman" w:hAnsi="Times New Roman" w:cs="Times New Roman"/>
          <w:sz w:val="24"/>
          <w:szCs w:val="24"/>
          <w:lang w:eastAsia="ru-RU"/>
        </w:rPr>
        <w:softHyphen/>
        <w:t>сти и района проживания чрезвычайных ситуаций природного и техногенного характера. От</w:t>
      </w:r>
      <w:r w:rsidRPr="00B00DBF">
        <w:rPr>
          <w:rFonts w:ascii="Times New Roman" w:eastAsia="Times New Roman" w:hAnsi="Times New Roman" w:cs="Times New Roman"/>
          <w:sz w:val="24"/>
          <w:szCs w:val="24"/>
          <w:lang w:eastAsia="ru-RU"/>
        </w:rPr>
        <w:softHyphen/>
        <w:t>работка правил поведения при получении сигнала о чрезвычайной ситуации и одного из воз</w:t>
      </w:r>
      <w:r w:rsidRPr="00B00DBF">
        <w:rPr>
          <w:rFonts w:ascii="Times New Roman" w:eastAsia="Times New Roman" w:hAnsi="Times New Roman" w:cs="Times New Roman"/>
          <w:sz w:val="24"/>
          <w:szCs w:val="24"/>
          <w:lang w:eastAsia="ru-RU"/>
        </w:rPr>
        <w:softHyphen/>
        <w:t>можных вариантов, предусмотренных планом образовательного учреждения (укрытие в защит</w:t>
      </w:r>
      <w:r w:rsidRPr="00B00DBF">
        <w:rPr>
          <w:rFonts w:ascii="Times New Roman" w:eastAsia="Times New Roman" w:hAnsi="Times New Roman" w:cs="Times New Roman"/>
          <w:sz w:val="24"/>
          <w:szCs w:val="24"/>
          <w:lang w:eastAsia="ru-RU"/>
        </w:rPr>
        <w:softHyphen/>
        <w:t>ных сооружениях, эвакуация и др.)</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РСЧС, история ее создания, предназначение, структура, задачи, решаемые по защите на</w:t>
      </w:r>
      <w:r w:rsidRPr="00B00DBF">
        <w:rPr>
          <w:rFonts w:ascii="Times New Roman" w:eastAsia="Times New Roman" w:hAnsi="Times New Roman" w:cs="Times New Roman"/>
          <w:sz w:val="24"/>
          <w:szCs w:val="24"/>
          <w:lang w:eastAsia="ru-RU"/>
        </w:rPr>
        <w:softHyphen/>
        <w:t>селения от чрезвычайных ситуаций. Правила и обязанности граждан в области защиты от чрез</w:t>
      </w:r>
      <w:r w:rsidRPr="00B00DBF">
        <w:rPr>
          <w:rFonts w:ascii="Times New Roman" w:eastAsia="Times New Roman" w:hAnsi="Times New Roman" w:cs="Times New Roman"/>
          <w:sz w:val="24"/>
          <w:szCs w:val="24"/>
          <w:lang w:eastAsia="ru-RU"/>
        </w:rPr>
        <w:softHyphen/>
        <w:t>вычайных ситуаций.</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Положения Конституции РФ, гарантирующие права и свободы человека и гражданина. Основные законы Российской Федерации, положения которых направлены на обеспечение безопасности Граждан (Федеральный закон "О защите населения и территорий от чрезвычайных ситуаций природного и техногенного характера".  Закон РФ "О безопасности». Федеральные законы: "О пожарной безопасности", "О безопасности дорожного движения"," Об оборо</w:t>
      </w:r>
      <w:r w:rsidRPr="00B00DBF">
        <w:rPr>
          <w:rFonts w:ascii="Times New Roman" w:eastAsia="Times New Roman" w:hAnsi="Times New Roman" w:cs="Times New Roman"/>
          <w:sz w:val="24"/>
          <w:szCs w:val="24"/>
          <w:lang w:eastAsia="ru-RU"/>
        </w:rPr>
        <w:softHyphen/>
        <w:t>не", "О гражданской обороне" и др.)  Краткое содержание законов, основные права и обязан</w:t>
      </w:r>
      <w:r w:rsidRPr="00B00DBF">
        <w:rPr>
          <w:rFonts w:ascii="Times New Roman" w:eastAsia="Times New Roman" w:hAnsi="Times New Roman" w:cs="Times New Roman"/>
          <w:sz w:val="24"/>
          <w:szCs w:val="24"/>
          <w:lang w:eastAsia="ru-RU"/>
        </w:rPr>
        <w:softHyphen/>
        <w:t>ности граждан.</w:t>
      </w:r>
    </w:p>
    <w:p w:rsidR="00B00DBF" w:rsidRPr="00B00DBF" w:rsidRDefault="00B00DBF" w:rsidP="00B00DBF">
      <w:pPr>
        <w:shd w:val="clear" w:color="auto" w:fill="FFFFFF"/>
        <w:spacing w:after="0" w:line="240" w:lineRule="auto"/>
        <w:rPr>
          <w:rFonts w:ascii="Arial" w:eastAsia="Times New Roman" w:hAnsi="Arial" w:cs="Arial"/>
          <w:sz w:val="24"/>
          <w:szCs w:val="24"/>
          <w:lang w:eastAsia="ru-RU"/>
        </w:rPr>
      </w:pPr>
    </w:p>
    <w:p w:rsidR="00B00DBF" w:rsidRPr="00B00DBF" w:rsidRDefault="00B00DBF" w:rsidP="00B00DBF">
      <w:pPr>
        <w:shd w:val="clear" w:color="auto" w:fill="FFFFFF"/>
        <w:spacing w:after="0" w:line="240" w:lineRule="auto"/>
        <w:jc w:val="center"/>
        <w:rPr>
          <w:rFonts w:ascii="Arial" w:eastAsia="Times New Roman" w:hAnsi="Arial" w:cs="Arial"/>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Гражданская оборона – составная часть обороноспособности страны</w:t>
      </w:r>
    </w:p>
    <w:p w:rsidR="00B00DBF" w:rsidRPr="00B00DBF" w:rsidRDefault="00B00DBF" w:rsidP="00B00DBF">
      <w:pPr>
        <w:shd w:val="clear" w:color="auto" w:fill="FFFFFF"/>
        <w:spacing w:after="0" w:line="240" w:lineRule="auto"/>
        <w:jc w:val="center"/>
        <w:rPr>
          <w:rFonts w:ascii="Arial" w:eastAsia="Times New Roman" w:hAnsi="Arial" w:cs="Arial"/>
          <w:sz w:val="24"/>
          <w:szCs w:val="24"/>
          <w:lang w:eastAsia="ru-RU"/>
        </w:rPr>
      </w:pPr>
    </w:p>
    <w:p w:rsidR="00B00DBF" w:rsidRPr="00B00DBF" w:rsidRDefault="00B00DBF" w:rsidP="00B00DBF">
      <w:pPr>
        <w:spacing w:before="20"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Гражданская оборона, история ее создания, предназначение и задачи по обеспечению за</w:t>
      </w:r>
      <w:r w:rsidRPr="00B00DBF">
        <w:rPr>
          <w:rFonts w:ascii="Times New Roman" w:eastAsia="Times New Roman" w:hAnsi="Times New Roman" w:cs="Times New Roman"/>
          <w:sz w:val="24"/>
          <w:szCs w:val="24"/>
          <w:lang w:eastAsia="ru-RU"/>
        </w:rPr>
        <w:softHyphen/>
        <w:t>щиты населения от опасностей, возникающих при ведении боевых действий или вследствие этих действий</w:t>
      </w:r>
    </w:p>
    <w:p w:rsidR="00B00DBF" w:rsidRPr="00B00DBF" w:rsidRDefault="00B00DBF" w:rsidP="00B00DBF">
      <w:pPr>
        <w:spacing w:before="20"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Организация управления гражданской обороной Структура управления и органы управ</w:t>
      </w:r>
      <w:r w:rsidRPr="00B00DBF">
        <w:rPr>
          <w:rFonts w:ascii="Times New Roman" w:eastAsia="Times New Roman" w:hAnsi="Times New Roman" w:cs="Times New Roman"/>
          <w:sz w:val="24"/>
          <w:szCs w:val="24"/>
          <w:lang w:eastAsia="ru-RU"/>
        </w:rPr>
        <w:softHyphen/>
        <w:t>ления гражданской обороной. Современные средства поражения, их поражающие факторы, мероприятия по за</w:t>
      </w:r>
      <w:r w:rsidRPr="00B00DBF">
        <w:rPr>
          <w:rFonts w:ascii="Times New Roman" w:eastAsia="Times New Roman" w:hAnsi="Times New Roman" w:cs="Times New Roman"/>
          <w:sz w:val="24"/>
          <w:szCs w:val="24"/>
          <w:lang w:eastAsia="ru-RU"/>
        </w:rPr>
        <w:softHyphen/>
        <w:t>щите населения.</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Ядерное оружие, поражающие факторы ядерного взрыва Химическое оружие, класси</w:t>
      </w:r>
      <w:r w:rsidRPr="00B00DBF">
        <w:rPr>
          <w:rFonts w:ascii="Times New Roman" w:eastAsia="Times New Roman" w:hAnsi="Times New Roman" w:cs="Times New Roman"/>
          <w:sz w:val="24"/>
          <w:szCs w:val="24"/>
          <w:lang w:eastAsia="ru-RU"/>
        </w:rPr>
        <w:softHyphen/>
        <w:t>фикация отравляющих веществ (0В) по предназначению и воздействию на организм.</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Бактериологическое (биологическое) оружие Современные обычные средства пораже</w:t>
      </w:r>
      <w:r w:rsidRPr="00B00DBF">
        <w:rPr>
          <w:rFonts w:ascii="Times New Roman" w:eastAsia="Times New Roman" w:hAnsi="Times New Roman" w:cs="Times New Roman"/>
          <w:sz w:val="24"/>
          <w:szCs w:val="24"/>
          <w:lang w:eastAsia="ru-RU"/>
        </w:rPr>
        <w:softHyphen/>
        <w:t>ния, их поражающие факторы</w:t>
      </w:r>
    </w:p>
    <w:p w:rsidR="00B00DBF" w:rsidRPr="00B00DBF" w:rsidRDefault="00B00DBF" w:rsidP="00B00DBF">
      <w:pPr>
        <w:keepNext/>
        <w:widowControl w:val="0"/>
        <w:autoSpaceDE w:val="0"/>
        <w:autoSpaceDN w:val="0"/>
        <w:adjustRightInd w:val="0"/>
        <w:spacing w:before="20" w:after="0" w:line="240" w:lineRule="auto"/>
        <w:ind w:firstLine="284"/>
        <w:outlineLvl w:val="2"/>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Мероприятия, проводимые по защите населения от современных средств поражения</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w:t>
      </w:r>
      <w:r w:rsidRPr="00B00DBF">
        <w:rPr>
          <w:rFonts w:ascii="Times New Roman" w:eastAsia="Times New Roman" w:hAnsi="Times New Roman" w:cs="Times New Roman"/>
          <w:sz w:val="24"/>
          <w:szCs w:val="24"/>
          <w:lang w:eastAsia="ru-RU"/>
        </w:rPr>
        <w:softHyphen/>
        <w:t>держание, действие населения по сигналам оповещения о чрезвычайных ситуациях</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(занятие целесообразно проводить в имеющихся защитных сооружениях)</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Основные средства защиты органов дыхания и правила их использования Средства за</w:t>
      </w:r>
      <w:r w:rsidRPr="00B00DBF">
        <w:rPr>
          <w:rFonts w:ascii="Times New Roman" w:eastAsia="Times New Roman" w:hAnsi="Times New Roman" w:cs="Times New Roman"/>
          <w:sz w:val="24"/>
          <w:szCs w:val="24"/>
          <w:lang w:eastAsia="ru-RU"/>
        </w:rPr>
        <w:softHyphen/>
        <w:t>щиты кожи Медицинские средства защиты и профилактики.</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Отработать порядок получения и пользования средствами индиви</w:t>
      </w:r>
      <w:r w:rsidRPr="00B00DBF">
        <w:rPr>
          <w:rFonts w:ascii="Times New Roman" w:eastAsia="Times New Roman" w:hAnsi="Times New Roman" w:cs="Times New Roman"/>
          <w:sz w:val="24"/>
          <w:szCs w:val="24"/>
          <w:lang w:eastAsia="ru-RU"/>
        </w:rPr>
        <w:softHyphen/>
        <w:t>дуальной защиты.</w:t>
      </w:r>
    </w:p>
    <w:p w:rsidR="00B00DBF" w:rsidRPr="00B00DBF" w:rsidRDefault="00B00DBF" w:rsidP="00B00DBF">
      <w:pPr>
        <w:shd w:val="clear" w:color="auto" w:fill="FFFFFF"/>
        <w:spacing w:after="0" w:line="240" w:lineRule="auto"/>
        <w:ind w:firstLine="284"/>
        <w:rPr>
          <w:rFonts w:ascii="Arial" w:eastAsia="Times New Roman" w:hAnsi="Arial" w:cs="Arial"/>
          <w:sz w:val="24"/>
          <w:szCs w:val="24"/>
          <w:lang w:eastAsia="ru-RU"/>
        </w:rPr>
      </w:pPr>
      <w:r w:rsidRPr="00B00DBF">
        <w:rPr>
          <w:rFonts w:ascii="Times New Roman" w:eastAsia="Times New Roman" w:hAnsi="Times New Roman" w:cs="Times New Roman"/>
          <w:sz w:val="24"/>
          <w:szCs w:val="24"/>
          <w:lang w:eastAsia="ru-RU"/>
        </w:rPr>
        <w:t>Организация и основное содержание аварийно-спасательных работ. организация санитарной обработки людей после пребывания их в зонах заражения.  Организация гражданской обороны в общеобразовательном учреждении, ее предназначе</w:t>
      </w:r>
      <w:r w:rsidRPr="00B00DBF">
        <w:rPr>
          <w:rFonts w:ascii="Times New Roman" w:eastAsia="Times New Roman" w:hAnsi="Times New Roman" w:cs="Times New Roman"/>
          <w:sz w:val="24"/>
          <w:szCs w:val="24"/>
          <w:lang w:eastAsia="ru-RU"/>
        </w:rPr>
        <w:softHyphen/>
        <w:t>ние План гражданской обороны образовательного учреждения Обязанности обучаемых.</w:t>
      </w:r>
    </w:p>
    <w:p w:rsidR="00B00DBF" w:rsidRPr="00B00DBF" w:rsidRDefault="00B00DBF" w:rsidP="00B00DBF">
      <w:pPr>
        <w:shd w:val="clear" w:color="auto" w:fill="FFFFFF"/>
        <w:spacing w:after="0" w:line="240" w:lineRule="auto"/>
        <w:jc w:val="center"/>
        <w:rPr>
          <w:rFonts w:ascii="Arial" w:eastAsia="Times New Roman" w:hAnsi="Arial" w:cs="Arial"/>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iCs/>
          <w:sz w:val="28"/>
          <w:szCs w:val="28"/>
          <w:lang w:eastAsia="ru-RU"/>
        </w:rPr>
      </w:pPr>
    </w:p>
    <w:p w:rsidR="00B00DBF" w:rsidRPr="00B00DBF" w:rsidRDefault="00B00DBF" w:rsidP="00B00DBF">
      <w:pPr>
        <w:spacing w:after="0" w:line="240" w:lineRule="auto"/>
        <w:ind w:right="-179"/>
        <w:outlineLvl w:val="0"/>
        <w:rPr>
          <w:rFonts w:ascii="Times New Roman" w:eastAsia="Times New Roman" w:hAnsi="Times New Roman" w:cs="Times New Roman"/>
          <w:sz w:val="24"/>
          <w:szCs w:val="24"/>
          <w:lang w:eastAsia="ru-RU"/>
        </w:rPr>
      </w:pPr>
    </w:p>
    <w:p w:rsidR="00B00DBF" w:rsidRPr="00B00DBF" w:rsidRDefault="00B00DBF" w:rsidP="00B00DBF">
      <w:pPr>
        <w:spacing w:after="0" w:line="240" w:lineRule="auto"/>
        <w:jc w:val="center"/>
        <w:rPr>
          <w:rFonts w:ascii="Arial" w:eastAsia="Times New Roman" w:hAnsi="Arial" w:cs="Arial"/>
          <w:b/>
          <w:lang w:eastAsia="ru-RU"/>
        </w:rPr>
      </w:pPr>
      <w:r w:rsidRPr="00B00DBF">
        <w:rPr>
          <w:rFonts w:ascii="Arial" w:eastAsia="Times New Roman" w:hAnsi="Arial" w:cs="Arial"/>
          <w:b/>
          <w:sz w:val="24"/>
          <w:szCs w:val="24"/>
          <w:lang w:eastAsia="ru-RU"/>
        </w:rPr>
        <w:t>Раздел 2. Основы медицинских знаний и здорового образа жизни</w:t>
      </w:r>
    </w:p>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Основы медицинских знаний и профилактика  инфекционных заболеваний</w:t>
      </w:r>
    </w:p>
    <w:p w:rsidR="00B00DBF" w:rsidRPr="00B00DBF" w:rsidRDefault="00B00DBF" w:rsidP="00B00DBF">
      <w:pPr>
        <w:spacing w:after="0" w:line="240" w:lineRule="auto"/>
        <w:jc w:val="center"/>
        <w:rPr>
          <w:rFonts w:ascii="Times New Roman" w:eastAsia="Times New Roman" w:hAnsi="Times New Roman" w:cs="Times New Roman"/>
          <w:b/>
          <w:lang w:eastAsia="ru-RU"/>
        </w:rPr>
      </w:pPr>
    </w:p>
    <w:p w:rsidR="00B00DBF" w:rsidRPr="00B00DBF" w:rsidRDefault="00B00DBF" w:rsidP="00B00DBF">
      <w:pPr>
        <w:spacing w:after="0" w:line="240" w:lineRule="auto"/>
        <w:ind w:left="40" w:firstLine="24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Здоровье человека, общие понятия и определения. Здоровье индивидуальное и общест</w:t>
      </w:r>
      <w:r w:rsidRPr="00B00DBF">
        <w:rPr>
          <w:rFonts w:ascii="Times New Roman" w:eastAsia="Times New Roman" w:hAnsi="Times New Roman" w:cs="Times New Roman"/>
          <w:sz w:val="24"/>
          <w:szCs w:val="24"/>
          <w:lang w:eastAsia="ru-RU"/>
        </w:rPr>
        <w:softHyphen/>
        <w:t>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w:t>
      </w:r>
      <w:r w:rsidRPr="00B00DBF">
        <w:rPr>
          <w:rFonts w:ascii="Times New Roman" w:eastAsia="Times New Roman" w:hAnsi="Times New Roman" w:cs="Times New Roman"/>
          <w:sz w:val="24"/>
          <w:szCs w:val="24"/>
          <w:lang w:eastAsia="ru-RU"/>
        </w:rPr>
        <w:softHyphen/>
        <w:t>пления здоровья - социальная потребность общества.</w:t>
      </w:r>
    </w:p>
    <w:p w:rsidR="00B00DBF" w:rsidRPr="00B00DBF" w:rsidRDefault="00B00DBF" w:rsidP="00B00DBF">
      <w:pPr>
        <w:spacing w:after="0" w:line="240" w:lineRule="auto"/>
        <w:ind w:left="40" w:firstLine="24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w:t>
      </w:r>
      <w:r w:rsidRPr="00B00DBF">
        <w:rPr>
          <w:rFonts w:ascii="Times New Roman" w:eastAsia="Times New Roman" w:hAnsi="Times New Roman" w:cs="Times New Roman"/>
          <w:sz w:val="24"/>
          <w:szCs w:val="24"/>
          <w:lang w:eastAsia="ru-RU"/>
        </w:rPr>
        <w:softHyphen/>
        <w:t>ской профилактике.</w:t>
      </w:r>
    </w:p>
    <w:p w:rsidR="00B00DBF" w:rsidRPr="00B00DBF" w:rsidRDefault="00B00DBF" w:rsidP="00B00DBF">
      <w:pPr>
        <w:spacing w:after="0" w:line="240" w:lineRule="auto"/>
        <w:ind w:left="40" w:firstLine="24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Наиболее характерные инфекционные заболевания, механизм передачи инфекции Про</w:t>
      </w:r>
      <w:r w:rsidRPr="00B00DBF">
        <w:rPr>
          <w:rFonts w:ascii="Times New Roman" w:eastAsia="Times New Roman" w:hAnsi="Times New Roman" w:cs="Times New Roman"/>
          <w:sz w:val="24"/>
          <w:szCs w:val="24"/>
          <w:lang w:eastAsia="ru-RU"/>
        </w:rPr>
        <w:softHyphen/>
        <w:t xml:space="preserve">филактика наиболее часто встречающихся инфекционных заболеваний. </w:t>
      </w:r>
    </w:p>
    <w:p w:rsidR="00B00DBF" w:rsidRPr="00B00DBF" w:rsidRDefault="00B00DBF" w:rsidP="00B00DBF">
      <w:pPr>
        <w:spacing w:after="0" w:line="240" w:lineRule="auto"/>
        <w:ind w:left="40" w:firstLine="420"/>
        <w:jc w:val="both"/>
        <w:rPr>
          <w:rFonts w:ascii="Times New Roman" w:eastAsia="Times New Roman" w:hAnsi="Times New Roman" w:cs="Times New Roman"/>
          <w:sz w:val="24"/>
          <w:szCs w:val="24"/>
          <w:lang w:eastAsia="ru-RU"/>
        </w:rPr>
      </w:pPr>
    </w:p>
    <w:p w:rsidR="00B00DBF" w:rsidRPr="00B00DBF" w:rsidRDefault="00B00DBF" w:rsidP="00B00DBF">
      <w:pPr>
        <w:spacing w:after="0" w:line="240" w:lineRule="auto"/>
        <w:ind w:left="40" w:firstLine="420"/>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Основы здорового образа жизни</w:t>
      </w:r>
    </w:p>
    <w:p w:rsidR="00B00DBF" w:rsidRPr="00B00DBF" w:rsidRDefault="00B00DBF" w:rsidP="00B00DBF">
      <w:pPr>
        <w:tabs>
          <w:tab w:val="left" w:pos="10485"/>
        </w:tabs>
        <w:spacing w:after="0" w:line="240" w:lineRule="auto"/>
        <w:ind w:left="40" w:firstLine="420"/>
        <w:jc w:val="both"/>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ab/>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Здоровый образ жизни - индивидуальная система поведения человека, направленная на сохранение и укрепление здоровья. Общие понятия о режиме жизнедеятельности и его значе</w:t>
      </w:r>
      <w:r w:rsidRPr="00B00DBF">
        <w:rPr>
          <w:rFonts w:ascii="Times New Roman" w:eastAsia="Times New Roman" w:hAnsi="Times New Roman" w:cs="Times New Roman"/>
          <w:sz w:val="24"/>
          <w:szCs w:val="24"/>
          <w:lang w:eastAsia="ru-RU"/>
        </w:rPr>
        <w:softHyphen/>
        <w:t>ние для здоровья человека. Пути обеспечения высокого уровня работоспособности Основные элементы жизнедеятельности человека (умственная и физическая нагрузка, активный отдых, сои, питание и др ),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w:t>
      </w:r>
      <w:r w:rsidRPr="00B00DBF">
        <w:rPr>
          <w:rFonts w:ascii="Times New Roman" w:eastAsia="Times New Roman" w:hAnsi="Times New Roman" w:cs="Times New Roman"/>
          <w:sz w:val="24"/>
          <w:szCs w:val="24"/>
          <w:lang w:eastAsia="ru-RU"/>
        </w:rPr>
        <w:softHyphen/>
        <w:t>вития человека, его физических и духовных качеств.</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Основные понятия о биологических ритмах организма.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 xml:space="preserve">      Значение двигательной активности для здоровья человека в процессе его жизнедеятель</w:t>
      </w:r>
      <w:r w:rsidRPr="00B00DBF">
        <w:rPr>
          <w:rFonts w:ascii="Times New Roman" w:eastAsia="Times New Roman" w:hAnsi="Times New Roman" w:cs="Times New Roman"/>
          <w:sz w:val="24"/>
          <w:szCs w:val="24"/>
          <w:lang w:eastAsia="ru-RU"/>
        </w:rPr>
        <w:softHyphen/>
        <w:t>ности. Необходимость выработки привычек к систематическим занятиям физической культу</w:t>
      </w:r>
      <w:r w:rsidRPr="00B00DBF">
        <w:rPr>
          <w:rFonts w:ascii="Times New Roman" w:eastAsia="Times New Roman" w:hAnsi="Times New Roman" w:cs="Times New Roman"/>
          <w:sz w:val="24"/>
          <w:szCs w:val="24"/>
          <w:lang w:eastAsia="ru-RU"/>
        </w:rPr>
        <w:softHyphen/>
        <w:t>рой для обеспечения высокого уровня работоспособности и здорового долголетия.</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Физиологические особенности влияния закаливающих процедур на организм человека и укрепление его здоровья. Правила использования факторов окружающей природной среды для закаливания. Необходимость выработки привычек к систематическому выполнению закали</w:t>
      </w:r>
      <w:r w:rsidRPr="00B00DBF">
        <w:rPr>
          <w:rFonts w:ascii="Times New Roman" w:eastAsia="Times New Roman" w:hAnsi="Times New Roman" w:cs="Times New Roman"/>
          <w:sz w:val="24"/>
          <w:szCs w:val="24"/>
          <w:lang w:eastAsia="ru-RU"/>
        </w:rPr>
        <w:softHyphen/>
        <w:t>вающих процедур.</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Вредные привычки (употребление алкоголя, курение, употребление наркотиков) и соци</w:t>
      </w:r>
      <w:r w:rsidRPr="00B00DBF">
        <w:rPr>
          <w:rFonts w:ascii="Times New Roman" w:eastAsia="Times New Roman" w:hAnsi="Times New Roman" w:cs="Times New Roman"/>
          <w:sz w:val="24"/>
          <w:szCs w:val="24"/>
          <w:lang w:eastAsia="ru-RU"/>
        </w:rPr>
        <w:softHyphen/>
        <w:t>альные последствия вредных привычек.</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Алкоголь, влияние алкоголя на здоровье и поведение человека, социальные последствия употребления алкоголя, снижение умственной и физической работоспособности.</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Наркотики Наркомания и токсикомания, общие понятия и определения Социальные по</w:t>
      </w:r>
      <w:r w:rsidRPr="00B00DBF">
        <w:rPr>
          <w:rFonts w:ascii="Times New Roman" w:eastAsia="Times New Roman" w:hAnsi="Times New Roman" w:cs="Times New Roman"/>
          <w:sz w:val="24"/>
          <w:szCs w:val="24"/>
          <w:lang w:eastAsia="ru-RU"/>
        </w:rPr>
        <w:softHyphen/>
        <w:t>следствия пристрастия к наркотикам Профилактика наркомании, чистота и культура в быту</w:t>
      </w:r>
    </w:p>
    <w:p w:rsidR="00B00DBF" w:rsidRPr="00B00DBF" w:rsidRDefault="00B00DBF" w:rsidP="00B00DBF">
      <w:pPr>
        <w:spacing w:after="0" w:line="240" w:lineRule="auto"/>
        <w:ind w:left="40" w:firstLine="420"/>
        <w:rPr>
          <w:rFonts w:ascii="Times New Roman" w:eastAsia="Times New Roman" w:hAnsi="Times New Roman" w:cs="Times New Roman"/>
          <w:sz w:val="24"/>
          <w:szCs w:val="24"/>
          <w:lang w:eastAsia="ru-RU"/>
        </w:rPr>
      </w:pPr>
    </w:p>
    <w:p w:rsidR="00B00DBF" w:rsidRPr="00B00DBF" w:rsidRDefault="00B00DBF" w:rsidP="00B00DBF">
      <w:pPr>
        <w:spacing w:after="0" w:line="240" w:lineRule="auto"/>
        <w:ind w:left="40" w:firstLine="420"/>
        <w:jc w:val="center"/>
        <w:rPr>
          <w:rFonts w:ascii="Arial" w:eastAsia="Times New Roman" w:hAnsi="Arial" w:cs="Arial"/>
          <w:b/>
          <w:sz w:val="24"/>
          <w:szCs w:val="24"/>
          <w:lang w:eastAsia="ru-RU"/>
        </w:rPr>
      </w:pPr>
      <w:r w:rsidRPr="00B00DBF">
        <w:rPr>
          <w:rFonts w:ascii="Arial" w:eastAsia="Times New Roman" w:hAnsi="Arial" w:cs="Arial"/>
          <w:b/>
          <w:sz w:val="24"/>
          <w:szCs w:val="24"/>
          <w:lang w:eastAsia="ru-RU"/>
        </w:rPr>
        <w:t>Раздел 3. Основы военной службы</w:t>
      </w:r>
    </w:p>
    <w:p w:rsidR="00B00DBF" w:rsidRPr="00B00DBF" w:rsidRDefault="00B00DBF" w:rsidP="00B00DBF">
      <w:pPr>
        <w:spacing w:after="0" w:line="240" w:lineRule="auto"/>
        <w:ind w:left="40" w:firstLine="420"/>
        <w:jc w:val="center"/>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ind w:left="40" w:firstLine="420"/>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Вооружённые Силы Российской Федерации – защитники нашего Отечества</w:t>
      </w:r>
    </w:p>
    <w:p w:rsidR="00B00DBF" w:rsidRPr="00B00DBF" w:rsidRDefault="00B00DBF" w:rsidP="00B00DBF">
      <w:pPr>
        <w:spacing w:after="0" w:line="240" w:lineRule="auto"/>
        <w:rPr>
          <w:rFonts w:ascii="Arial" w:eastAsia="Times New Roman" w:hAnsi="Arial" w:cs="Arial"/>
          <w:lang w:eastAsia="ru-RU"/>
        </w:rPr>
      </w:pP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Организация вооруженных сил Московского государства в Х1У-ХУ веках. Военная ре</w:t>
      </w:r>
      <w:r w:rsidRPr="00B00DBF">
        <w:rPr>
          <w:rFonts w:ascii="Times New Roman" w:eastAsia="Times New Roman" w:hAnsi="Times New Roman" w:cs="Times New Roman"/>
          <w:sz w:val="24"/>
          <w:szCs w:val="24"/>
          <w:lang w:eastAsia="ru-RU"/>
        </w:rPr>
        <w:softHyphen/>
        <w:t>форма Ивана Грозного в середине XIV века. Военная реформа Петра 1, создание регулярной армии, ее особенности Военные реформы в России во второй половине XIX века, создание массовой армии</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w:t>
      </w: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Организационная структура Вооруженных Сил, виды Вооруженных Сил и рода войск. Ракетные войска стратегического</w:t>
      </w:r>
      <w:r w:rsidRPr="00B00DBF">
        <w:rPr>
          <w:rFonts w:ascii="Times New Roman" w:eastAsia="Times New Roman" w:hAnsi="Times New Roman" w:cs="Times New Roman"/>
          <w:b/>
          <w:bCs/>
          <w:sz w:val="24"/>
          <w:szCs w:val="24"/>
          <w:lang w:eastAsia="ru-RU"/>
        </w:rPr>
        <w:t xml:space="preserve"> </w:t>
      </w:r>
      <w:r w:rsidRPr="00B00DBF">
        <w:rPr>
          <w:rFonts w:ascii="Times New Roman" w:eastAsia="Times New Roman" w:hAnsi="Times New Roman" w:cs="Times New Roman"/>
          <w:sz w:val="24"/>
          <w:szCs w:val="24"/>
          <w:lang w:eastAsia="ru-RU"/>
        </w:rPr>
        <w:t>назначения, их предназначение, обеспечение высокого уровня боеготовности. Сухопутные войска, история создания, предназначение, рода войск, входящие в Сухопут</w:t>
      </w:r>
      <w:r w:rsidRPr="00B00DBF">
        <w:rPr>
          <w:rFonts w:ascii="Times New Roman" w:eastAsia="Times New Roman" w:hAnsi="Times New Roman" w:cs="Times New Roman"/>
          <w:sz w:val="24"/>
          <w:szCs w:val="24"/>
          <w:lang w:eastAsia="ru-RU"/>
        </w:rPr>
        <w:softHyphen/>
        <w:t>ные войска. Военно-воздушные Силы, история создания, предназначение, рода авиации Войска ПВО, история создания, предназначения, решаемые задачи. Включение ПВО в состав ВВС. Военно-морской Флот, история создания, предназначение. Вооруженные Силы Российской Федерации - государственная военная организация, со</w:t>
      </w:r>
      <w:r w:rsidRPr="00B00DBF">
        <w:rPr>
          <w:rFonts w:ascii="Times New Roman" w:eastAsia="Times New Roman" w:hAnsi="Times New Roman" w:cs="Times New Roman"/>
          <w:sz w:val="24"/>
          <w:szCs w:val="24"/>
          <w:lang w:eastAsia="ru-RU"/>
        </w:rPr>
        <w:softHyphen/>
        <w:t>ставляющая основу обороны страны. Руководство и управление Вооруженными Силами Ре</w:t>
      </w:r>
      <w:r w:rsidRPr="00B00DBF">
        <w:rPr>
          <w:rFonts w:ascii="Times New Roman" w:eastAsia="Times New Roman" w:hAnsi="Times New Roman" w:cs="Times New Roman"/>
          <w:sz w:val="24"/>
          <w:szCs w:val="24"/>
          <w:lang w:eastAsia="ru-RU"/>
        </w:rPr>
        <w:softHyphen/>
        <w:t>форма Вооруженных Сил России,</w:t>
      </w:r>
      <w:r w:rsidRPr="00B00DBF">
        <w:rPr>
          <w:rFonts w:ascii="Times New Roman" w:eastAsia="Times New Roman" w:hAnsi="Times New Roman" w:cs="Times New Roman"/>
          <w:b/>
          <w:bCs/>
          <w:sz w:val="24"/>
          <w:szCs w:val="24"/>
          <w:lang w:eastAsia="ru-RU"/>
        </w:rPr>
        <w:t xml:space="preserve"> ее</w:t>
      </w:r>
      <w:r w:rsidRPr="00B00DBF">
        <w:rPr>
          <w:rFonts w:ascii="Times New Roman" w:eastAsia="Times New Roman" w:hAnsi="Times New Roman" w:cs="Times New Roman"/>
          <w:sz w:val="24"/>
          <w:szCs w:val="24"/>
          <w:lang w:eastAsia="ru-RU"/>
        </w:rPr>
        <w:t xml:space="preserve"> этапы и их основные содержания. Пограничные войска Федеральной пограничной службы Российской Федерации, внут</w:t>
      </w:r>
      <w:r w:rsidRPr="00B00DBF">
        <w:rPr>
          <w:rFonts w:ascii="Times New Roman" w:eastAsia="Times New Roman" w:hAnsi="Times New Roman" w:cs="Times New Roman"/>
          <w:sz w:val="24"/>
          <w:szCs w:val="24"/>
          <w:lang w:eastAsia="ru-RU"/>
        </w:rPr>
        <w:softHyphen/>
        <w:t>ренние войска Министерства внутренний дел Российской Федерации, Железнодорожные вой</w:t>
      </w:r>
      <w:r w:rsidRPr="00B00DBF">
        <w:rPr>
          <w:rFonts w:ascii="Times New Roman" w:eastAsia="Times New Roman" w:hAnsi="Times New Roman" w:cs="Times New Roman"/>
          <w:sz w:val="24"/>
          <w:szCs w:val="24"/>
          <w:lang w:eastAsia="ru-RU"/>
        </w:rPr>
        <w:softHyphen/>
        <w:t>ска Российской Федерации, войска Федерального агентства правительственной связи и инфор</w:t>
      </w:r>
      <w:r w:rsidRPr="00B00DBF">
        <w:rPr>
          <w:rFonts w:ascii="Times New Roman" w:eastAsia="Times New Roman" w:hAnsi="Times New Roman" w:cs="Times New Roman"/>
          <w:sz w:val="24"/>
          <w:szCs w:val="24"/>
          <w:lang w:eastAsia="ru-RU"/>
        </w:rPr>
        <w:softHyphen/>
        <w:t>мации при Президенте Российской Федерации, войска гражданской обороны, их состав и предназначение.</w:t>
      </w:r>
    </w:p>
    <w:p w:rsidR="00B00DBF" w:rsidRPr="00B00DBF" w:rsidRDefault="00B00DBF" w:rsidP="00B00DBF">
      <w:pPr>
        <w:spacing w:after="0" w:line="240" w:lineRule="auto"/>
        <w:rPr>
          <w:rFonts w:ascii="Arial" w:eastAsia="Times New Roman" w:hAnsi="Arial" w:cs="Arial"/>
          <w:lang w:eastAsia="ru-RU"/>
        </w:rPr>
      </w:pPr>
    </w:p>
    <w:p w:rsidR="00B00DBF" w:rsidRPr="00B00DBF" w:rsidRDefault="00B00DBF" w:rsidP="00B00DBF">
      <w:pPr>
        <w:spacing w:after="0" w:line="240" w:lineRule="auto"/>
        <w:jc w:val="center"/>
        <w:rPr>
          <w:rFonts w:ascii="Arial" w:eastAsia="Times New Roman" w:hAnsi="Arial" w:cs="Arial"/>
          <w:lang w:eastAsia="ru-RU"/>
        </w:rPr>
      </w:pPr>
      <w:r w:rsidRPr="00B00DBF">
        <w:rPr>
          <w:rFonts w:ascii="Times New Roman" w:eastAsia="Times New Roman" w:hAnsi="Times New Roman" w:cs="Times New Roman"/>
          <w:b/>
          <w:color w:val="000000"/>
          <w:sz w:val="24"/>
          <w:szCs w:val="24"/>
          <w:lang w:eastAsia="ru-RU"/>
        </w:rPr>
        <w:t>Боевые традиции Вооружённых Сил России</w:t>
      </w:r>
      <w:r w:rsidRPr="00B00DBF">
        <w:rPr>
          <w:rFonts w:ascii="Times New Roman" w:eastAsia="Times New Roman" w:hAnsi="Times New Roman" w:cs="Times New Roman"/>
          <w:b/>
          <w:lang w:eastAsia="ru-RU"/>
        </w:rPr>
        <w:t xml:space="preserve"> </w:t>
      </w:r>
    </w:p>
    <w:p w:rsidR="00B00DBF" w:rsidRPr="00B00DBF" w:rsidRDefault="00B00DBF" w:rsidP="00B00DBF">
      <w:pPr>
        <w:spacing w:after="0" w:line="240" w:lineRule="auto"/>
        <w:jc w:val="center"/>
        <w:rPr>
          <w:rFonts w:ascii="Arial" w:eastAsia="Times New Roman" w:hAnsi="Arial" w:cs="Arial"/>
          <w:lang w:eastAsia="ru-RU"/>
        </w:rPr>
      </w:pPr>
    </w:p>
    <w:p w:rsidR="00B00DBF" w:rsidRPr="00B00DBF" w:rsidRDefault="00B00DBF" w:rsidP="00B00DBF">
      <w:pPr>
        <w:spacing w:after="0" w:line="240" w:lineRule="auto"/>
        <w:ind w:firstLine="284"/>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Патриотизм и верность воинскому долгу - основные качества защитника Отечест</w:t>
      </w:r>
      <w:r w:rsidRPr="00B00DBF">
        <w:rPr>
          <w:rFonts w:ascii="Times New Roman" w:eastAsia="Times New Roman" w:hAnsi="Times New Roman" w:cs="Times New Roman"/>
          <w:b/>
          <w:bCs/>
          <w:sz w:val="24"/>
          <w:szCs w:val="24"/>
          <w:lang w:eastAsia="ru-RU"/>
        </w:rPr>
        <w:t xml:space="preserve">ва. </w:t>
      </w:r>
      <w:r w:rsidRPr="00B00DBF">
        <w:rPr>
          <w:rFonts w:ascii="Times New Roman" w:eastAsia="Times New Roman" w:hAnsi="Times New Roman" w:cs="Times New Roman"/>
          <w:sz w:val="24"/>
          <w:szCs w:val="24"/>
          <w:lang w:eastAsia="ru-RU"/>
        </w:rPr>
        <w:t>Патриотизм - духовно-нравственная основа личности военнослужащего - защитника Отечества, источник духовных сил воина. Преданность своему Отечеству, любовь к Родине, стремление служить ее интересам, защищать от врагов - основное содержание патриотизма. Воинский долг - обязанность Отечеству по его вооруженной защите. Основные состав</w:t>
      </w:r>
      <w:r w:rsidRPr="00B00DBF">
        <w:rPr>
          <w:rFonts w:ascii="Times New Roman" w:eastAsia="Times New Roman" w:hAnsi="Times New Roman" w:cs="Times New Roman"/>
          <w:sz w:val="24"/>
          <w:szCs w:val="24"/>
          <w:lang w:eastAsia="ru-RU"/>
        </w:rPr>
        <w:softHyphen/>
        <w:t>ляющие личности военнослужащего - защитника Отечества, способного с честью и достоинст</w:t>
      </w:r>
      <w:r w:rsidRPr="00B00DBF">
        <w:rPr>
          <w:rFonts w:ascii="Times New Roman" w:eastAsia="Times New Roman" w:hAnsi="Times New Roman" w:cs="Times New Roman"/>
          <w:sz w:val="24"/>
          <w:szCs w:val="24"/>
          <w:lang w:eastAsia="ru-RU"/>
        </w:rPr>
        <w:softHyphen/>
        <w:t>вом выполнить воинский долг</w:t>
      </w:r>
      <w:r w:rsidRPr="00B00DBF">
        <w:rPr>
          <w:rFonts w:ascii="Times New Roman" w:eastAsia="Times New Roman" w:hAnsi="Times New Roman" w:cs="Times New Roman"/>
          <w:i/>
          <w:iCs/>
          <w:sz w:val="24"/>
          <w:szCs w:val="24"/>
          <w:lang w:eastAsia="ru-RU"/>
        </w:rPr>
        <w:t>.</w:t>
      </w:r>
      <w:r w:rsidRPr="00B00DBF">
        <w:rPr>
          <w:rFonts w:ascii="Times New Roman" w:eastAsia="Times New Roman" w:hAnsi="Times New Roman" w:cs="Times New Roman"/>
          <w:sz w:val="24"/>
          <w:szCs w:val="24"/>
          <w:lang w:eastAsia="ru-RU"/>
        </w:rPr>
        <w:t xml:space="preserve"> Дни воинской славы России - дни славных побед, сыгравшие решающую роль в истории России. Основные формы увековечивания памяти российских воинов, отличившихся в сражениях, связанных с днями воинской славы России.  Особенности воинского коллектива, значение войскового товарищества в боевых услови</w:t>
      </w:r>
      <w:r w:rsidRPr="00B00DBF">
        <w:rPr>
          <w:rFonts w:ascii="Times New Roman" w:eastAsia="Times New Roman" w:hAnsi="Times New Roman" w:cs="Times New Roman"/>
          <w:sz w:val="24"/>
          <w:szCs w:val="24"/>
          <w:lang w:eastAsia="ru-RU"/>
        </w:rPr>
        <w:softHyphen/>
        <w:t>ях и повседневной жизни частей и подразделений. Войсковое товарищество - боевая традиция российской армии и флота.</w:t>
      </w:r>
    </w:p>
    <w:p w:rsidR="00B00DBF" w:rsidRPr="00B00DBF" w:rsidRDefault="00B00DBF" w:rsidP="00B00DBF">
      <w:pPr>
        <w:spacing w:after="0" w:line="240" w:lineRule="auto"/>
        <w:ind w:left="40"/>
        <w:outlineLvl w:val="0"/>
        <w:rPr>
          <w:rFonts w:ascii="Times New Roman" w:eastAsia="Times New Roman" w:hAnsi="Times New Roman" w:cs="Times New Roman"/>
          <w:sz w:val="24"/>
          <w:szCs w:val="24"/>
          <w:lang w:eastAsia="ru-RU"/>
        </w:rPr>
      </w:pPr>
    </w:p>
    <w:p w:rsidR="00B00DBF" w:rsidRPr="00B00DBF" w:rsidRDefault="00B00DBF" w:rsidP="00B00DBF">
      <w:pPr>
        <w:spacing w:after="0" w:line="240" w:lineRule="auto"/>
        <w:ind w:left="40"/>
        <w:jc w:val="center"/>
        <w:outlineLvl w:val="0"/>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Символы воинской чести</w:t>
      </w:r>
    </w:p>
    <w:p w:rsidR="00B00DBF" w:rsidRPr="00B00DBF" w:rsidRDefault="00B00DBF" w:rsidP="00B00DBF">
      <w:pPr>
        <w:spacing w:after="0" w:line="240" w:lineRule="auto"/>
        <w:ind w:left="40"/>
        <w:jc w:val="center"/>
        <w:outlineLvl w:val="0"/>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ind w:left="40" w:firstLine="244"/>
        <w:outlineLvl w:val="0"/>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Боевое знамя воинской части - особо почетный знак, отличающий особенности боевого предназначения, истории и заслуг воинской части. Ритуал вручения Боевого Знамени воинской части, порядок его хранения и содержания.  История государственных наград за военные отличия в России. Основные государственные награды СССР и России, звание "Герой Советского Союза", звание "Герой Российской Федерации". Ритуал приведения к военной присяге. Ритуал вручения Боевого Знамени воинской части. Порядок вручения личному составу вооружения и военной техники. Порядок проводов воен</w:t>
      </w:r>
      <w:r w:rsidRPr="00B00DBF">
        <w:rPr>
          <w:rFonts w:ascii="Times New Roman" w:eastAsia="Times New Roman" w:hAnsi="Times New Roman" w:cs="Times New Roman"/>
          <w:sz w:val="24"/>
          <w:szCs w:val="24"/>
          <w:lang w:eastAsia="ru-RU"/>
        </w:rPr>
        <w:softHyphen/>
        <w:t>нослужащих, уволенных в запас или отставку.</w:t>
      </w:r>
    </w:p>
    <w:p w:rsidR="00B00DBF" w:rsidRPr="00B00DBF" w:rsidRDefault="00B00DBF" w:rsidP="00B00DBF">
      <w:pPr>
        <w:spacing w:after="0" w:line="240" w:lineRule="auto"/>
        <w:ind w:left="40"/>
        <w:jc w:val="center"/>
        <w:outlineLvl w:val="0"/>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ind w:left="40"/>
        <w:jc w:val="both"/>
        <w:outlineLvl w:val="0"/>
        <w:rPr>
          <w:rFonts w:ascii="Times New Roman" w:eastAsia="Times New Roman" w:hAnsi="Times New Roman" w:cs="Times New Roman"/>
          <w:sz w:val="24"/>
          <w:szCs w:val="24"/>
          <w:lang w:eastAsia="ru-RU"/>
        </w:rPr>
      </w:pPr>
    </w:p>
    <w:p w:rsidR="00B00DBF" w:rsidRPr="00B00DBF" w:rsidRDefault="00B00DBF" w:rsidP="00B00DBF">
      <w:pPr>
        <w:spacing w:after="0" w:line="240" w:lineRule="auto"/>
        <w:rPr>
          <w:rFonts w:ascii="Arial" w:eastAsia="Times New Roman" w:hAnsi="Arial" w:cs="Arial"/>
          <w:lang w:eastAsia="ru-RU"/>
        </w:rPr>
      </w:pPr>
    </w:p>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2"/>
        <w:gridCol w:w="1726"/>
      </w:tblGrid>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тема</w:t>
            </w:r>
          </w:p>
        </w:tc>
        <w:tc>
          <w:tcPr>
            <w:tcW w:w="2127"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 xml:space="preserve">Кол-во часов </w:t>
            </w:r>
          </w:p>
        </w:tc>
      </w:tr>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1. Безопасность и защита человека в опасных и чрезвычайных ситуациях</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13</w:t>
            </w:r>
          </w:p>
        </w:tc>
      </w:tr>
      <w:tr w:rsidR="00B00DBF" w:rsidRPr="00B00DBF" w:rsidTr="00F97724">
        <w:tc>
          <w:tcPr>
            <w:tcW w:w="11335" w:type="dxa"/>
          </w:tcPr>
          <w:p w:rsidR="00B00DBF" w:rsidRPr="00B00DBF" w:rsidRDefault="00B00DBF" w:rsidP="00B00DBF">
            <w:pPr>
              <w:tabs>
                <w:tab w:val="center" w:pos="2585"/>
              </w:tabs>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Опасные и чрезвычайные ситуации, возникающие в повседневной жизни, и правила безопасного поведения</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6</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Гражданская оборона – составная часть обороноспособности страны.</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7</w:t>
            </w:r>
          </w:p>
        </w:tc>
      </w:tr>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2. Основы медицинских знаний и здорового образа жизни</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10</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Основы медицинских знаний и профилактика  инфекционных заболеваний</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3</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Основы здорового образа жизни</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7</w:t>
            </w:r>
          </w:p>
        </w:tc>
      </w:tr>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3. Основы военной службы</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12</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Вооружённые Силы Российской Федерации – защитники нашего Отечества</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6</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color w:val="000000"/>
                <w:sz w:val="24"/>
                <w:szCs w:val="24"/>
                <w:lang w:eastAsia="ru-RU"/>
              </w:rPr>
              <w:t>Боевые традиции Вооружённых Сил России</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3</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sz w:val="24"/>
                <w:szCs w:val="24"/>
                <w:lang w:eastAsia="ru-RU"/>
              </w:rPr>
              <w:t>Символы воинской чести</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3</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Итого</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val="en-US" w:eastAsia="ru-RU"/>
              </w:rPr>
            </w:pPr>
            <w:r w:rsidRPr="00B00DBF">
              <w:rPr>
                <w:rFonts w:ascii="Times New Roman" w:eastAsia="Times New Roman" w:hAnsi="Times New Roman" w:cs="Times New Roman"/>
                <w:b/>
                <w:sz w:val="24"/>
                <w:szCs w:val="24"/>
                <w:lang w:val="en-US" w:eastAsia="ru-RU"/>
              </w:rPr>
              <w:t>35</w:t>
            </w:r>
          </w:p>
        </w:tc>
      </w:tr>
    </w:tbl>
    <w:p w:rsidR="00B00DBF" w:rsidRPr="00B00DBF" w:rsidRDefault="00B00DBF" w:rsidP="00B00DBF">
      <w:pPr>
        <w:spacing w:after="0" w:line="276" w:lineRule="auto"/>
        <w:ind w:left="567"/>
        <w:outlineLvl w:val="4"/>
        <w:rPr>
          <w:rFonts w:ascii="Times New Roman" w:eastAsia="Times New Roman" w:hAnsi="Times New Roman" w:cs="Times New Roman"/>
          <w:b/>
          <w:sz w:val="24"/>
          <w:szCs w:val="24"/>
          <w:lang w:eastAsia="ru-RU"/>
        </w:rPr>
      </w:pPr>
    </w:p>
    <w:p w:rsidR="009132FC" w:rsidRDefault="00B00DBF" w:rsidP="009132FC">
      <w:pPr>
        <w:spacing w:after="0" w:line="276" w:lineRule="auto"/>
        <w:ind w:left="567"/>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11 класс</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iCs/>
          <w:sz w:val="28"/>
          <w:szCs w:val="28"/>
          <w:lang w:eastAsia="ru-RU"/>
        </w:rPr>
      </w:pPr>
      <w:r w:rsidRPr="00B00DBF">
        <w:rPr>
          <w:rFonts w:ascii="Times New Roman" w:eastAsia="Times New Roman" w:hAnsi="Times New Roman" w:cs="Times New Roman"/>
          <w:b/>
          <w:iCs/>
          <w:sz w:val="28"/>
          <w:szCs w:val="28"/>
          <w:lang w:eastAsia="ru-RU"/>
        </w:rPr>
        <w:t>Содержание учебной программы</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iCs/>
          <w:sz w:val="28"/>
          <w:szCs w:val="28"/>
          <w:lang w:eastAsia="ru-RU"/>
        </w:rPr>
      </w:pPr>
    </w:p>
    <w:p w:rsidR="00B00DBF" w:rsidRPr="00B00DBF" w:rsidRDefault="00B00DBF" w:rsidP="00B00DBF">
      <w:pPr>
        <w:shd w:val="clear" w:color="auto" w:fill="FFFFFF"/>
        <w:spacing w:after="0" w:line="240" w:lineRule="auto"/>
        <w:jc w:val="center"/>
        <w:rPr>
          <w:rFonts w:ascii="Arial" w:eastAsia="Times New Roman" w:hAnsi="Arial" w:cs="Arial"/>
          <w:b/>
          <w:sz w:val="24"/>
          <w:szCs w:val="24"/>
          <w:lang w:eastAsia="ru-RU"/>
        </w:rPr>
      </w:pPr>
      <w:r w:rsidRPr="00B00DBF">
        <w:rPr>
          <w:rFonts w:ascii="Arial" w:eastAsia="Times New Roman" w:hAnsi="Arial" w:cs="Arial"/>
          <w:b/>
          <w:sz w:val="24"/>
          <w:szCs w:val="24"/>
          <w:lang w:eastAsia="ru-RU"/>
        </w:rPr>
        <w:t>Раздел 1. Основы медицинских знаний и здорового образа жизни</w:t>
      </w:r>
    </w:p>
    <w:p w:rsidR="00B00DBF" w:rsidRPr="00B00DBF" w:rsidRDefault="00B00DBF" w:rsidP="00B00DBF">
      <w:pPr>
        <w:shd w:val="clear" w:color="auto" w:fill="FFFFFF"/>
        <w:spacing w:after="0" w:line="240" w:lineRule="auto"/>
        <w:jc w:val="center"/>
        <w:rPr>
          <w:rFonts w:ascii="Arial" w:eastAsia="Times New Roman" w:hAnsi="Arial" w:cs="Arial"/>
          <w:b/>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Основы здорового образа жизни</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ind w:firstLine="425"/>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 xml:space="preserve">Основы здорового образа жизни. </w:t>
      </w:r>
      <w:r w:rsidRPr="00B00DBF">
        <w:rPr>
          <w:rFonts w:ascii="Times New Roman" w:eastAsia="Times New Roman" w:hAnsi="Times New Roman" w:cs="Times New Roman"/>
          <w:iCs/>
          <w:sz w:val="24"/>
          <w:szCs w:val="24"/>
          <w:lang w:val="en" w:eastAsia="ru-RU"/>
        </w:rPr>
        <w:t> </w:t>
      </w:r>
      <w:r w:rsidRPr="00B00DBF">
        <w:rPr>
          <w:rFonts w:ascii="Times New Roman" w:eastAsia="Times New Roman" w:hAnsi="Times New Roman" w:cs="Times New Roman"/>
          <w:iCs/>
          <w:sz w:val="24"/>
          <w:szCs w:val="24"/>
          <w:lang w:eastAsia="ru-RU"/>
        </w:rPr>
        <w:t xml:space="preserve"> Правила личной гигиены и здоровье</w:t>
      </w:r>
      <w:r w:rsidRPr="00B00DBF">
        <w:rPr>
          <w:rFonts w:ascii="Times New Roman" w:eastAsia="Times New Roman" w:hAnsi="Times New Roman" w:cs="Times New Roman"/>
          <w:sz w:val="24"/>
          <w:szCs w:val="24"/>
          <w:lang w:eastAsia="ru-RU"/>
        </w:rPr>
        <w:t>. Личная гигиена, общие понятия и определения. Уход за кожей, зубами и волосами. Гигиена одежды. Некоторые понятия об очище</w:t>
      </w:r>
      <w:r w:rsidRPr="00B00DBF">
        <w:rPr>
          <w:rFonts w:ascii="Times New Roman" w:eastAsia="Times New Roman" w:hAnsi="Times New Roman" w:cs="Times New Roman"/>
          <w:sz w:val="24"/>
          <w:szCs w:val="24"/>
          <w:lang w:eastAsia="ru-RU"/>
        </w:rPr>
        <w:softHyphen/>
        <w:t xml:space="preserve">нии организма. </w:t>
      </w:r>
      <w:r w:rsidRPr="00B00DBF">
        <w:rPr>
          <w:rFonts w:ascii="Times New Roman" w:eastAsia="Times New Roman" w:hAnsi="Times New Roman" w:cs="Times New Roman"/>
          <w:iCs/>
          <w:sz w:val="24"/>
          <w:szCs w:val="24"/>
          <w:lang w:eastAsia="ru-RU"/>
        </w:rPr>
        <w:t>Нравственность  и здоровье.   Формирование правильного взаимоотношения полов</w:t>
      </w:r>
    </w:p>
    <w:p w:rsidR="00B00DBF" w:rsidRPr="00B00DBF" w:rsidRDefault="00B00DBF" w:rsidP="00B00DBF">
      <w:pPr>
        <w:spacing w:after="0" w:line="240" w:lineRule="auto"/>
        <w:ind w:firstLine="425"/>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Семья и ее значение в жизни человека. Факторы, оказывающие влияние на гармонию совместной жизни (психологический фактор, культурный фактор, материальный  фактор).  Качества,  которые необходимо воспитать в себе молодому человеку для создания проч</w:t>
      </w:r>
      <w:r w:rsidRPr="00B00DBF">
        <w:rPr>
          <w:rFonts w:ascii="Times New Roman" w:eastAsia="Times New Roman" w:hAnsi="Times New Roman" w:cs="Times New Roman"/>
          <w:sz w:val="24"/>
          <w:szCs w:val="24"/>
          <w:lang w:eastAsia="ru-RU"/>
        </w:rPr>
        <w:softHyphen/>
        <w:t xml:space="preserve">ной семьи. </w:t>
      </w:r>
      <w:r w:rsidRPr="00B00DBF">
        <w:rPr>
          <w:rFonts w:ascii="Times New Roman" w:eastAsia="Times New Roman" w:hAnsi="Times New Roman" w:cs="Times New Roman"/>
          <w:iCs/>
          <w:sz w:val="24"/>
          <w:szCs w:val="24"/>
          <w:lang w:eastAsia="ru-RU"/>
        </w:rPr>
        <w:t xml:space="preserve">Семья в современном обществе. Законодательство о семье </w:t>
      </w:r>
      <w:r w:rsidRPr="00B00DBF">
        <w:rPr>
          <w:rFonts w:ascii="Times New Roman" w:eastAsia="Times New Roman" w:hAnsi="Times New Roman" w:cs="Times New Roman"/>
          <w:sz w:val="24"/>
          <w:szCs w:val="24"/>
          <w:lang w:eastAsia="ru-RU"/>
        </w:rPr>
        <w:t>Брак и семья, основные понятия и определения. Условия и по</w:t>
      </w:r>
      <w:r w:rsidRPr="00B00DBF">
        <w:rPr>
          <w:rFonts w:ascii="Times New Roman" w:eastAsia="Times New Roman" w:hAnsi="Times New Roman" w:cs="Times New Roman"/>
          <w:sz w:val="24"/>
          <w:szCs w:val="24"/>
          <w:lang w:eastAsia="ru-RU"/>
        </w:rPr>
        <w:softHyphen/>
        <w:t>рядок заключения брака. Личные права и обязанности супругов. Имущественные права супругов. Права и обязанности родителей. Инфекции, передаваемые половым путем, формы передачи, при</w:t>
      </w:r>
      <w:r w:rsidRPr="00B00DBF">
        <w:rPr>
          <w:rFonts w:ascii="Times New Roman" w:eastAsia="Times New Roman" w:hAnsi="Times New Roman" w:cs="Times New Roman"/>
          <w:sz w:val="24"/>
          <w:szCs w:val="24"/>
          <w:lang w:eastAsia="ru-RU"/>
        </w:rPr>
        <w:softHyphen/>
        <w:t xml:space="preserve">чины, способствующие заражению ИППП. Меры профилактики. Уголовная ответственность за заражение венерической болезнью. </w:t>
      </w:r>
      <w:r w:rsidRPr="00B00DBF">
        <w:rPr>
          <w:rFonts w:ascii="Times New Roman" w:eastAsia="Times New Roman" w:hAnsi="Times New Roman" w:cs="Times New Roman"/>
          <w:iCs/>
          <w:sz w:val="24"/>
          <w:szCs w:val="24"/>
          <w:lang w:eastAsia="ru-RU"/>
        </w:rPr>
        <w:t>СПИД и его профилактика</w:t>
      </w:r>
      <w:r w:rsidRPr="00B00DBF">
        <w:rPr>
          <w:rFonts w:ascii="Times New Roman" w:eastAsia="Times New Roman" w:hAnsi="Times New Roman" w:cs="Times New Roman"/>
          <w:sz w:val="24"/>
          <w:szCs w:val="24"/>
          <w:lang w:eastAsia="ru-RU"/>
        </w:rPr>
        <w:t>. ВИЧ-инфекция и СПИД, краткая характеристика и пути заражения. СПИД — это финальная стадия инфекционного заболевания, вы</w:t>
      </w:r>
      <w:r w:rsidRPr="00B00DBF">
        <w:rPr>
          <w:rFonts w:ascii="Times New Roman" w:eastAsia="Times New Roman" w:hAnsi="Times New Roman" w:cs="Times New Roman"/>
          <w:sz w:val="24"/>
          <w:szCs w:val="24"/>
          <w:lang w:eastAsia="ru-RU"/>
        </w:rPr>
        <w:softHyphen/>
        <w:t>зываемого вирусом иммунодефицита человека (ВИЧ). Профилактика СПИДа. Ответственность за заражение ВИЧ-ин</w:t>
      </w:r>
      <w:r w:rsidRPr="00B00DBF">
        <w:rPr>
          <w:rFonts w:ascii="Times New Roman" w:eastAsia="Times New Roman" w:hAnsi="Times New Roman" w:cs="Times New Roman"/>
          <w:sz w:val="24"/>
          <w:szCs w:val="24"/>
          <w:lang w:eastAsia="ru-RU"/>
        </w:rPr>
        <w:softHyphen/>
        <w:t>фекцией.</w:t>
      </w:r>
    </w:p>
    <w:p w:rsidR="00B00DBF" w:rsidRPr="00B00DBF" w:rsidRDefault="00B00DBF" w:rsidP="00B00DBF">
      <w:pPr>
        <w:shd w:val="clear" w:color="auto" w:fill="FFFFFF"/>
        <w:spacing w:after="0" w:line="240" w:lineRule="auto"/>
        <w:rPr>
          <w:rFonts w:ascii="Times New Roman" w:eastAsia="Times New Roman" w:hAnsi="Times New Roman" w:cs="Times New Roman"/>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Основы медицинских знаний и правили первой оказания первой медицинской помощи</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iCs/>
          <w:sz w:val="24"/>
          <w:szCs w:val="24"/>
          <w:lang w:eastAsia="ru-RU"/>
        </w:rPr>
        <w:t>Первая медицинская помощь при острой сердечной недо</w:t>
      </w:r>
      <w:r w:rsidRPr="00B00DBF">
        <w:rPr>
          <w:rFonts w:ascii="Times New Roman" w:eastAsia="Times New Roman" w:hAnsi="Times New Roman" w:cs="Times New Roman"/>
          <w:iCs/>
          <w:sz w:val="24"/>
          <w:szCs w:val="24"/>
          <w:lang w:eastAsia="ru-RU"/>
        </w:rPr>
        <w:softHyphen/>
        <w:t>статочности и инсульте.</w:t>
      </w:r>
      <w:r w:rsidRPr="00B00DBF">
        <w:rPr>
          <w:rFonts w:ascii="Times New Roman" w:eastAsia="Times New Roman" w:hAnsi="Times New Roman" w:cs="Times New Roman"/>
          <w:sz w:val="24"/>
          <w:szCs w:val="24"/>
          <w:lang w:eastAsia="ru-RU"/>
        </w:rPr>
        <w:t xml:space="preserve"> Сердечная недостаточность, основные понятия и определения. Инсульт, его возможные причины и возникновение. Первая медицин</w:t>
      </w:r>
      <w:r w:rsidRPr="00B00DBF">
        <w:rPr>
          <w:rFonts w:ascii="Times New Roman" w:eastAsia="Times New Roman" w:hAnsi="Times New Roman" w:cs="Times New Roman"/>
          <w:sz w:val="24"/>
          <w:szCs w:val="24"/>
          <w:lang w:eastAsia="ru-RU"/>
        </w:rPr>
        <w:softHyphen/>
        <w:t>ская помощь при острой сердечной недостаточности и инсульте.</w:t>
      </w:r>
    </w:p>
    <w:p w:rsidR="00B00DBF" w:rsidRPr="00B00DBF" w:rsidRDefault="00B00DBF" w:rsidP="00B00DBF">
      <w:pPr>
        <w:shd w:val="clear" w:color="auto" w:fill="FFFFFF"/>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iCs/>
          <w:sz w:val="24"/>
          <w:szCs w:val="24"/>
          <w:lang w:eastAsia="ru-RU"/>
        </w:rPr>
        <w:t>Первая медицинская помощь при ранениях.</w:t>
      </w:r>
      <w:r w:rsidRPr="00B00DBF">
        <w:rPr>
          <w:rFonts w:ascii="Times New Roman" w:eastAsia="Times New Roman" w:hAnsi="Times New Roman" w:cs="Times New Roman"/>
          <w:sz w:val="24"/>
          <w:szCs w:val="24"/>
          <w:lang w:eastAsia="ru-RU"/>
        </w:rPr>
        <w:t xml:space="preserve"> Виды ран и общие правила оказания первой медицинской помощи. Способы остановки кровотечения. Правила наложения давящей повязки. Правила наложения жгута. Борьба с болью. </w:t>
      </w:r>
      <w:r w:rsidRPr="00B00DBF">
        <w:rPr>
          <w:rFonts w:ascii="Times New Roman" w:eastAsia="Times New Roman" w:hAnsi="Times New Roman" w:cs="Times New Roman"/>
          <w:iCs/>
          <w:sz w:val="24"/>
          <w:szCs w:val="24"/>
          <w:lang w:eastAsia="ru-RU"/>
        </w:rPr>
        <w:t>Первая медицинская помощь при травмах.</w:t>
      </w:r>
      <w:r w:rsidRPr="00B00DBF">
        <w:rPr>
          <w:rFonts w:ascii="Times New Roman" w:eastAsia="Times New Roman" w:hAnsi="Times New Roman" w:cs="Times New Roman"/>
          <w:sz w:val="24"/>
          <w:szCs w:val="24"/>
          <w:lang w:eastAsia="ru-RU"/>
        </w:rPr>
        <w:t xml:space="preserve"> Первая медицинская помощь при травмах опорно-двигательного аппарата. Профилактика травм опорно-двигательного аппарата. Первая медицинская помощь при черепно-мозговой травме. Пер</w:t>
      </w:r>
      <w:r w:rsidRPr="00B00DBF">
        <w:rPr>
          <w:rFonts w:ascii="Times New Roman" w:eastAsia="Times New Roman" w:hAnsi="Times New Roman" w:cs="Times New Roman"/>
          <w:sz w:val="24"/>
          <w:szCs w:val="24"/>
          <w:lang w:eastAsia="ru-RU"/>
        </w:rPr>
        <w:softHyphen/>
        <w:t>вая медицинская помощь при травмах груди, живота, в области та</w:t>
      </w:r>
      <w:r w:rsidRPr="00B00DBF">
        <w:rPr>
          <w:rFonts w:ascii="Times New Roman" w:eastAsia="Times New Roman" w:hAnsi="Times New Roman" w:cs="Times New Roman"/>
          <w:sz w:val="24"/>
          <w:szCs w:val="24"/>
          <w:lang w:eastAsia="ru-RU"/>
        </w:rPr>
        <w:softHyphen/>
        <w:t xml:space="preserve">за, при повреждении позвоночника. </w:t>
      </w:r>
      <w:r w:rsidRPr="00B00DBF">
        <w:rPr>
          <w:rFonts w:ascii="Times New Roman" w:eastAsia="Times New Roman" w:hAnsi="Times New Roman" w:cs="Times New Roman"/>
          <w:iCs/>
          <w:sz w:val="24"/>
          <w:szCs w:val="24"/>
          <w:lang w:eastAsia="ru-RU"/>
        </w:rPr>
        <w:t xml:space="preserve"> Первая медицинская помощь при остановке сердца </w:t>
      </w:r>
      <w:r w:rsidRPr="00B00DBF">
        <w:rPr>
          <w:rFonts w:ascii="Times New Roman" w:eastAsia="Times New Roman" w:hAnsi="Times New Roman" w:cs="Times New Roman"/>
          <w:sz w:val="24"/>
          <w:szCs w:val="24"/>
          <w:lang w:eastAsia="ru-RU"/>
        </w:rPr>
        <w:t>Понятия клинической смерти и реанимации. Возможные причи</w:t>
      </w:r>
      <w:r w:rsidRPr="00B00DBF">
        <w:rPr>
          <w:rFonts w:ascii="Times New Roman" w:eastAsia="Times New Roman" w:hAnsi="Times New Roman" w:cs="Times New Roman"/>
          <w:sz w:val="24"/>
          <w:szCs w:val="24"/>
          <w:lang w:eastAsia="ru-RU"/>
        </w:rPr>
        <w:softHyphen/>
        <w:t>ны клинической смерти и ее признаки. Правила проведения непря</w:t>
      </w:r>
      <w:r w:rsidRPr="00B00DBF">
        <w:rPr>
          <w:rFonts w:ascii="Times New Roman" w:eastAsia="Times New Roman" w:hAnsi="Times New Roman" w:cs="Times New Roman"/>
          <w:sz w:val="24"/>
          <w:szCs w:val="24"/>
          <w:lang w:eastAsia="ru-RU"/>
        </w:rPr>
        <w:softHyphen/>
        <w:t>мого массажа сердца и искусственной вентиляции легких. Правила сердечно-легочной реанимации</w:t>
      </w:r>
    </w:p>
    <w:p w:rsidR="00B00DBF" w:rsidRPr="00B00DBF" w:rsidRDefault="00B00DBF" w:rsidP="00B00DBF">
      <w:pPr>
        <w:shd w:val="clear" w:color="auto" w:fill="FFFFFF"/>
        <w:spacing w:after="0" w:line="240" w:lineRule="auto"/>
        <w:rPr>
          <w:rFonts w:ascii="Times New Roman" w:eastAsia="Times New Roman" w:hAnsi="Times New Roman" w:cs="Times New Roman"/>
          <w:b/>
          <w:sz w:val="24"/>
          <w:szCs w:val="24"/>
          <w:lang w:eastAsia="ru-RU"/>
        </w:rPr>
      </w:pPr>
    </w:p>
    <w:p w:rsidR="00B00DBF" w:rsidRPr="00B00DBF" w:rsidRDefault="00B00DBF" w:rsidP="00B00DBF">
      <w:pPr>
        <w:shd w:val="clear" w:color="auto" w:fill="FFFFFF"/>
        <w:spacing w:after="0" w:line="240" w:lineRule="auto"/>
        <w:rPr>
          <w:rFonts w:ascii="Times New Roman" w:eastAsia="Times New Roman" w:hAnsi="Times New Roman" w:cs="Times New Roman"/>
          <w:sz w:val="24"/>
          <w:szCs w:val="24"/>
          <w:lang w:eastAsia="ru-RU"/>
        </w:rPr>
      </w:pPr>
    </w:p>
    <w:p w:rsidR="00B00DBF" w:rsidRPr="00B00DBF" w:rsidRDefault="00B00DBF" w:rsidP="00B00DBF">
      <w:pPr>
        <w:shd w:val="clear" w:color="auto" w:fill="FFFFFF"/>
        <w:spacing w:after="0" w:line="240" w:lineRule="auto"/>
        <w:jc w:val="center"/>
        <w:rPr>
          <w:rFonts w:ascii="Arial" w:eastAsia="Times New Roman" w:hAnsi="Arial" w:cs="Arial"/>
          <w:b/>
          <w:sz w:val="24"/>
          <w:szCs w:val="24"/>
          <w:lang w:eastAsia="ru-RU"/>
        </w:rPr>
      </w:pPr>
      <w:r w:rsidRPr="00B00DBF">
        <w:rPr>
          <w:rFonts w:ascii="Arial" w:eastAsia="Times New Roman" w:hAnsi="Arial" w:cs="Arial"/>
          <w:b/>
          <w:sz w:val="24"/>
          <w:szCs w:val="24"/>
          <w:lang w:eastAsia="ru-RU"/>
        </w:rPr>
        <w:t>Раздел 2. Основы военной службы</w:t>
      </w:r>
    </w:p>
    <w:p w:rsidR="00B00DBF" w:rsidRPr="00B00DBF" w:rsidRDefault="00B00DBF" w:rsidP="00B00DBF">
      <w:pPr>
        <w:shd w:val="clear" w:color="auto" w:fill="FFFFFF"/>
        <w:spacing w:after="0" w:line="240" w:lineRule="auto"/>
        <w:jc w:val="center"/>
        <w:rPr>
          <w:rFonts w:ascii="Arial" w:eastAsia="Times New Roman" w:hAnsi="Arial" w:cs="Arial"/>
          <w:b/>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Воинская обязанность</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p>
    <w:p w:rsidR="00B00DBF" w:rsidRPr="00B00DBF" w:rsidRDefault="00B00DBF" w:rsidP="00B00DBF">
      <w:pPr>
        <w:shd w:val="clear" w:color="auto" w:fill="FFFFFF"/>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iCs/>
          <w:sz w:val="24"/>
          <w:szCs w:val="24"/>
          <w:lang w:eastAsia="ru-RU"/>
        </w:rPr>
        <w:t>Основные понятия о воинской обязанности .</w:t>
      </w:r>
      <w:r w:rsidRPr="00B00DBF">
        <w:rPr>
          <w:rFonts w:ascii="Times New Roman" w:eastAsia="Times New Roman" w:hAnsi="Times New Roman" w:cs="Times New Roman"/>
          <w:sz w:val="24"/>
          <w:szCs w:val="24"/>
          <w:lang w:eastAsia="ru-RU"/>
        </w:rPr>
        <w:t>Воинская обязанность, определение воинской обязанности и ее содержания. Воинский учет, обязательная подготовка к военной службе, призыв на военную службу, прохождение военной службы по призыву, пребывание в запасе, призыв на военные сборы и про</w:t>
      </w:r>
      <w:r w:rsidRPr="00B00DBF">
        <w:rPr>
          <w:rFonts w:ascii="Times New Roman" w:eastAsia="Times New Roman" w:hAnsi="Times New Roman" w:cs="Times New Roman"/>
          <w:sz w:val="24"/>
          <w:szCs w:val="24"/>
          <w:lang w:eastAsia="ru-RU"/>
        </w:rPr>
        <w:softHyphen/>
        <w:t>хождение военных сборов в период пребывания в запасе.</w:t>
      </w:r>
      <w:r w:rsidRPr="00B00DBF">
        <w:rPr>
          <w:rFonts w:ascii="Times New Roman" w:eastAsia="Times New Roman" w:hAnsi="Times New Roman" w:cs="Times New Roman"/>
          <w:iCs/>
          <w:sz w:val="24"/>
          <w:szCs w:val="24"/>
          <w:lang w:eastAsia="ru-RU"/>
        </w:rPr>
        <w:t xml:space="preserve">Организация воинского учета и его предназначение </w:t>
      </w:r>
      <w:r w:rsidRPr="00B00DBF">
        <w:rPr>
          <w:rFonts w:ascii="Times New Roman" w:eastAsia="Times New Roman" w:hAnsi="Times New Roman" w:cs="Times New Roman"/>
          <w:sz w:val="24"/>
          <w:szCs w:val="24"/>
          <w:lang w:eastAsia="ru-RU"/>
        </w:rPr>
        <w:t>Организация воинского учета. Первоначальная постановка граж</w:t>
      </w:r>
      <w:r w:rsidRPr="00B00DBF">
        <w:rPr>
          <w:rFonts w:ascii="Times New Roman" w:eastAsia="Times New Roman" w:hAnsi="Times New Roman" w:cs="Times New Roman"/>
          <w:sz w:val="24"/>
          <w:szCs w:val="24"/>
          <w:lang w:eastAsia="ru-RU"/>
        </w:rPr>
        <w:softHyphen/>
        <w:t>дан на воинский учет. Обязанности граждан по воинскому учету. Организация медицинского освидетельствования граждан при пер</w:t>
      </w:r>
      <w:r w:rsidRPr="00B00DBF">
        <w:rPr>
          <w:rFonts w:ascii="Times New Roman" w:eastAsia="Times New Roman" w:hAnsi="Times New Roman" w:cs="Times New Roman"/>
          <w:sz w:val="24"/>
          <w:szCs w:val="24"/>
          <w:lang w:eastAsia="ru-RU"/>
        </w:rPr>
        <w:softHyphen/>
        <w:t xml:space="preserve">воначальной постановке на воинский учет. </w:t>
      </w:r>
      <w:r w:rsidRPr="00B00DBF">
        <w:rPr>
          <w:rFonts w:ascii="Times New Roman" w:eastAsia="Times New Roman" w:hAnsi="Times New Roman" w:cs="Times New Roman"/>
          <w:iCs/>
          <w:sz w:val="24"/>
          <w:szCs w:val="24"/>
          <w:lang w:eastAsia="ru-RU"/>
        </w:rPr>
        <w:t xml:space="preserve"> Обязательная подготовка граждан к военной службе </w:t>
      </w:r>
      <w:r w:rsidRPr="00B00DBF">
        <w:rPr>
          <w:rFonts w:ascii="Times New Roman" w:eastAsia="Times New Roman" w:hAnsi="Times New Roman" w:cs="Times New Roman"/>
          <w:sz w:val="24"/>
          <w:szCs w:val="24"/>
          <w:lang w:eastAsia="ru-RU"/>
        </w:rPr>
        <w:t>Основное содержание обязательной подготовки граждан к воен</w:t>
      </w:r>
      <w:r w:rsidRPr="00B00DBF">
        <w:rPr>
          <w:rFonts w:ascii="Times New Roman" w:eastAsia="Times New Roman" w:hAnsi="Times New Roman" w:cs="Times New Roman"/>
          <w:sz w:val="24"/>
          <w:szCs w:val="24"/>
          <w:lang w:eastAsia="ru-RU"/>
        </w:rPr>
        <w:softHyphen/>
        <w:t>ной службе. Основные требования к индивидуально-психологическим и про</w:t>
      </w:r>
      <w:r w:rsidRPr="00B00DBF">
        <w:rPr>
          <w:rFonts w:ascii="Times New Roman" w:eastAsia="Times New Roman" w:hAnsi="Times New Roman" w:cs="Times New Roman"/>
          <w:sz w:val="24"/>
          <w:szCs w:val="24"/>
          <w:lang w:eastAsia="ru-RU"/>
        </w:rPr>
        <w:softHyphen/>
        <w:t>фессиональным качествам молодежи призывного возраста для ком</w:t>
      </w:r>
      <w:r w:rsidRPr="00B00DBF">
        <w:rPr>
          <w:rFonts w:ascii="Times New Roman" w:eastAsia="Times New Roman" w:hAnsi="Times New Roman" w:cs="Times New Roman"/>
          <w:sz w:val="24"/>
          <w:szCs w:val="24"/>
          <w:lang w:eastAsia="ru-RU"/>
        </w:rPr>
        <w:softHyphen/>
        <w:t>плектования различных воинских должностей (командные, опера</w:t>
      </w:r>
      <w:r w:rsidRPr="00B00DBF">
        <w:rPr>
          <w:rFonts w:ascii="Times New Roman" w:eastAsia="Times New Roman" w:hAnsi="Times New Roman" w:cs="Times New Roman"/>
          <w:sz w:val="24"/>
          <w:szCs w:val="24"/>
          <w:lang w:eastAsia="ru-RU"/>
        </w:rPr>
        <w:softHyphen/>
        <w:t xml:space="preserve">торские, связи и наблюдения, водительские и др). </w:t>
      </w:r>
      <w:r w:rsidRPr="00B00DBF">
        <w:rPr>
          <w:rFonts w:ascii="Times New Roman" w:eastAsia="Times New Roman" w:hAnsi="Times New Roman" w:cs="Times New Roman"/>
          <w:iCs/>
          <w:sz w:val="24"/>
          <w:szCs w:val="24"/>
          <w:lang w:eastAsia="ru-RU"/>
        </w:rPr>
        <w:t xml:space="preserve">Добровольная подготовка граждан к военной службе </w:t>
      </w:r>
      <w:r w:rsidRPr="00B00DBF">
        <w:rPr>
          <w:rFonts w:ascii="Times New Roman" w:eastAsia="Times New Roman" w:hAnsi="Times New Roman" w:cs="Times New Roman"/>
          <w:sz w:val="24"/>
          <w:szCs w:val="24"/>
          <w:lang w:eastAsia="ru-RU"/>
        </w:rPr>
        <w:t>Основные направления добровольной подготовки граждан к во</w:t>
      </w:r>
      <w:r w:rsidRPr="00B00DBF">
        <w:rPr>
          <w:rFonts w:ascii="Times New Roman" w:eastAsia="Times New Roman" w:hAnsi="Times New Roman" w:cs="Times New Roman"/>
          <w:sz w:val="24"/>
          <w:szCs w:val="24"/>
          <w:lang w:eastAsia="ru-RU"/>
        </w:rPr>
        <w:softHyphen/>
        <w:t>енной службе. Занятие военно-прикладными видами спорта. Обучение по дополнительным образовательным программам, имеющим целью военную подготовку несовершеннолетних граждан в общеобра</w:t>
      </w:r>
      <w:r w:rsidRPr="00B00DBF">
        <w:rPr>
          <w:rFonts w:ascii="Times New Roman" w:eastAsia="Times New Roman" w:hAnsi="Times New Roman" w:cs="Times New Roman"/>
          <w:sz w:val="24"/>
          <w:szCs w:val="24"/>
          <w:lang w:eastAsia="ru-RU"/>
        </w:rPr>
        <w:softHyphen/>
        <w:t>зовательных учреждениях среднего (полного) общего образо</w:t>
      </w:r>
      <w:r w:rsidRPr="00B00DBF">
        <w:rPr>
          <w:rFonts w:ascii="Times New Roman" w:eastAsia="Times New Roman" w:hAnsi="Times New Roman" w:cs="Times New Roman"/>
          <w:sz w:val="24"/>
          <w:szCs w:val="24"/>
          <w:lang w:eastAsia="ru-RU"/>
        </w:rPr>
        <w:softHyphen/>
        <w:t>вания. Обучение по программам подготовки офицеров запаса на воен</w:t>
      </w:r>
      <w:r w:rsidRPr="00B00DBF">
        <w:rPr>
          <w:rFonts w:ascii="Times New Roman" w:eastAsia="Times New Roman" w:hAnsi="Times New Roman" w:cs="Times New Roman"/>
          <w:sz w:val="24"/>
          <w:szCs w:val="24"/>
          <w:lang w:eastAsia="ru-RU"/>
        </w:rPr>
        <w:softHyphen/>
        <w:t>ных кафедрах в образовательных учреждениях высшего профессио</w:t>
      </w:r>
      <w:r w:rsidRPr="00B00DBF">
        <w:rPr>
          <w:rFonts w:ascii="Times New Roman" w:eastAsia="Times New Roman" w:hAnsi="Times New Roman" w:cs="Times New Roman"/>
          <w:sz w:val="24"/>
          <w:szCs w:val="24"/>
          <w:lang w:eastAsia="ru-RU"/>
        </w:rPr>
        <w:softHyphen/>
        <w:t>нального образования. Организация медицинского освидетельствования и медицинского обследования при первоначальной постановке граждан на воинский учет. Предназначение медицинского освидетельствования. Категории годности к военной службе. Организация профессионально-психоло</w:t>
      </w:r>
      <w:r w:rsidRPr="00B00DBF">
        <w:rPr>
          <w:rFonts w:ascii="Times New Roman" w:eastAsia="Times New Roman" w:hAnsi="Times New Roman" w:cs="Times New Roman"/>
          <w:sz w:val="24"/>
          <w:szCs w:val="24"/>
          <w:lang w:eastAsia="ru-RU"/>
        </w:rPr>
        <w:softHyphen/>
        <w:t>гического отбора граждан при первоначальной постановке их на во</w:t>
      </w:r>
      <w:r w:rsidRPr="00B00DBF">
        <w:rPr>
          <w:rFonts w:ascii="Times New Roman" w:eastAsia="Times New Roman" w:hAnsi="Times New Roman" w:cs="Times New Roman"/>
          <w:sz w:val="24"/>
          <w:szCs w:val="24"/>
          <w:lang w:eastAsia="ru-RU"/>
        </w:rPr>
        <w:softHyphen/>
        <w:t>инский учет. Увольнение с военной службы. Запас Вооруженных Сил РФ, его предназначение, порядок освобождения граждан от военных сборов.</w:t>
      </w:r>
    </w:p>
    <w:p w:rsidR="00B00DBF" w:rsidRPr="00B00DBF" w:rsidRDefault="00B00DBF" w:rsidP="00B00DBF">
      <w:pPr>
        <w:shd w:val="clear" w:color="auto" w:fill="FFFFFF"/>
        <w:spacing w:after="0" w:line="240" w:lineRule="auto"/>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ind w:left="1440" w:right="-179"/>
        <w:contextualSpacing/>
        <w:outlineLvl w:val="0"/>
        <w:rPr>
          <w:rFonts w:ascii="Calibri" w:eastAsia="Times New Roman" w:hAnsi="Calibri" w:cs="Calibri"/>
          <w:sz w:val="24"/>
          <w:szCs w:val="24"/>
          <w:lang w:eastAsia="ru-RU"/>
        </w:rPr>
      </w:pP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Особенности военной службы</w:t>
      </w:r>
    </w:p>
    <w:p w:rsidR="00B00DBF" w:rsidRPr="00B00DBF" w:rsidRDefault="00B00DBF" w:rsidP="00B00DBF">
      <w:pPr>
        <w:shd w:val="clear" w:color="auto" w:fill="FFFFFF"/>
        <w:spacing w:after="0" w:line="240" w:lineRule="auto"/>
        <w:jc w:val="center"/>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iCs/>
          <w:sz w:val="24"/>
          <w:szCs w:val="24"/>
          <w:lang w:eastAsia="ru-RU"/>
        </w:rPr>
        <w:t>Правовые основы военной службы, Конституция РФ,  Фе</w:t>
      </w:r>
      <w:r w:rsidRPr="00B00DBF">
        <w:rPr>
          <w:rFonts w:ascii="Times New Roman" w:eastAsia="Times New Roman" w:hAnsi="Times New Roman" w:cs="Times New Roman"/>
          <w:iCs/>
          <w:sz w:val="24"/>
          <w:szCs w:val="24"/>
          <w:lang w:eastAsia="ru-RU"/>
        </w:rPr>
        <w:softHyphen/>
        <w:t>деральные законы «Об обороне», «О статусе военнослужащих», «О   воинской обязанности и военной службе»</w:t>
      </w:r>
      <w:r w:rsidRPr="00B00DBF">
        <w:rPr>
          <w:rFonts w:ascii="Times New Roman" w:eastAsia="Times New Roman" w:hAnsi="Times New Roman" w:cs="Times New Roman"/>
          <w:sz w:val="24"/>
          <w:szCs w:val="24"/>
          <w:lang w:eastAsia="ru-RU"/>
        </w:rPr>
        <w:t>. Военная служба — особый вид федеральной государственной службы. Конституция РФ и вопросы военной службы. Законы РФ, определяющие правовую основу военной службы. Статус военнослужащего, права и свободы военнослужащего. Льготы, предоставляемые военнослужащим, проходящим военную службу по призыву. Военные аспекты международного права. </w:t>
      </w:r>
      <w:r w:rsidRPr="00B00DBF">
        <w:rPr>
          <w:rFonts w:ascii="Times New Roman" w:eastAsia="Times New Roman" w:hAnsi="Times New Roman" w:cs="Times New Roman"/>
          <w:iCs/>
          <w:sz w:val="24"/>
          <w:szCs w:val="24"/>
          <w:lang w:eastAsia="ru-RU"/>
        </w:rPr>
        <w:t xml:space="preserve"> Общевоинские уставы Вооруженных Сил РФ </w:t>
      </w:r>
      <w:r w:rsidRPr="00B00DBF">
        <w:rPr>
          <w:rFonts w:ascii="Times New Roman" w:eastAsia="Times New Roman" w:hAnsi="Times New Roman" w:cs="Times New Roman"/>
          <w:sz w:val="24"/>
          <w:szCs w:val="24"/>
          <w:lang w:eastAsia="ru-RU"/>
        </w:rPr>
        <w:t xml:space="preserve">— </w:t>
      </w:r>
      <w:r w:rsidRPr="00B00DBF">
        <w:rPr>
          <w:rFonts w:ascii="Times New Roman" w:eastAsia="Times New Roman" w:hAnsi="Times New Roman" w:cs="Times New Roman"/>
          <w:iCs/>
          <w:sz w:val="24"/>
          <w:szCs w:val="24"/>
          <w:lang w:eastAsia="ru-RU"/>
        </w:rPr>
        <w:t>закон воин</w:t>
      </w:r>
      <w:r w:rsidRPr="00B00DBF">
        <w:rPr>
          <w:rFonts w:ascii="Times New Roman" w:eastAsia="Times New Roman" w:hAnsi="Times New Roman" w:cs="Times New Roman"/>
          <w:iCs/>
          <w:sz w:val="24"/>
          <w:szCs w:val="24"/>
          <w:lang w:eastAsia="ru-RU"/>
        </w:rPr>
        <w:softHyphen/>
        <w:t>ской жизни</w:t>
      </w:r>
    </w:p>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Общевоинские уставы — нормативно-правовые акты, регламен</w:t>
      </w:r>
      <w:r w:rsidRPr="00B00DBF">
        <w:rPr>
          <w:rFonts w:ascii="Times New Roman" w:eastAsia="Times New Roman" w:hAnsi="Times New Roman" w:cs="Times New Roman"/>
          <w:sz w:val="24"/>
          <w:szCs w:val="24"/>
          <w:lang w:eastAsia="ru-RU"/>
        </w:rPr>
        <w:softHyphen/>
        <w:t>тирующие жизнь и быт военнослужащих. Устав внутренней службы Вооруженных Сил РФ, Устав гарни</w:t>
      </w:r>
      <w:r w:rsidRPr="00B00DBF">
        <w:rPr>
          <w:rFonts w:ascii="Times New Roman" w:eastAsia="Times New Roman" w:hAnsi="Times New Roman" w:cs="Times New Roman"/>
          <w:sz w:val="24"/>
          <w:szCs w:val="24"/>
          <w:lang w:eastAsia="ru-RU"/>
        </w:rPr>
        <w:softHyphen/>
        <w:t>зонной и караульной службы Вооруженных Сил РФ, Дисциплинар</w:t>
      </w:r>
      <w:r w:rsidRPr="00B00DBF">
        <w:rPr>
          <w:rFonts w:ascii="Times New Roman" w:eastAsia="Times New Roman" w:hAnsi="Times New Roman" w:cs="Times New Roman"/>
          <w:sz w:val="24"/>
          <w:szCs w:val="24"/>
          <w:lang w:eastAsia="ru-RU"/>
        </w:rPr>
        <w:softHyphen/>
        <w:t>ный устав Вооруженных Сил РФ, Строевой устав Вооруженных Сил РФ, их предназначение и основные положения.</w:t>
      </w:r>
      <w:r w:rsidRPr="00B00DBF">
        <w:rPr>
          <w:rFonts w:ascii="Times New Roman" w:eastAsia="Times New Roman" w:hAnsi="Times New Roman" w:cs="Times New Roman"/>
          <w:iCs/>
          <w:sz w:val="24"/>
          <w:szCs w:val="24"/>
          <w:lang w:val="en" w:eastAsia="ru-RU"/>
        </w:rPr>
        <w:t> </w:t>
      </w:r>
      <w:r w:rsidRPr="00B00DBF">
        <w:rPr>
          <w:rFonts w:ascii="Times New Roman" w:eastAsia="Times New Roman" w:hAnsi="Times New Roman" w:cs="Times New Roman"/>
          <w:iCs/>
          <w:sz w:val="24"/>
          <w:szCs w:val="24"/>
          <w:lang w:eastAsia="ru-RU"/>
        </w:rPr>
        <w:t xml:space="preserve"> Военная присяга </w:t>
      </w:r>
      <w:r w:rsidRPr="00B00DBF">
        <w:rPr>
          <w:rFonts w:ascii="Times New Roman" w:eastAsia="Times New Roman" w:hAnsi="Times New Roman" w:cs="Times New Roman"/>
          <w:sz w:val="24"/>
          <w:szCs w:val="24"/>
          <w:lang w:eastAsia="ru-RU"/>
        </w:rPr>
        <w:t xml:space="preserve">— </w:t>
      </w:r>
      <w:r w:rsidRPr="00B00DBF">
        <w:rPr>
          <w:rFonts w:ascii="Times New Roman" w:eastAsia="Times New Roman" w:hAnsi="Times New Roman" w:cs="Times New Roman"/>
          <w:iCs/>
          <w:sz w:val="24"/>
          <w:szCs w:val="24"/>
          <w:lang w:eastAsia="ru-RU"/>
        </w:rPr>
        <w:t xml:space="preserve">клятва воина на верность Родине </w:t>
      </w:r>
      <w:r w:rsidRPr="00B00DBF">
        <w:rPr>
          <w:rFonts w:ascii="Times New Roman" w:eastAsia="Times New Roman" w:hAnsi="Times New Roman" w:cs="Times New Roman"/>
          <w:sz w:val="24"/>
          <w:szCs w:val="24"/>
          <w:lang w:eastAsia="ru-RU"/>
        </w:rPr>
        <w:t xml:space="preserve">— </w:t>
      </w:r>
      <w:r w:rsidRPr="00B00DBF">
        <w:rPr>
          <w:rFonts w:ascii="Times New Roman" w:eastAsia="Times New Roman" w:hAnsi="Times New Roman" w:cs="Times New Roman"/>
          <w:iCs/>
          <w:sz w:val="24"/>
          <w:szCs w:val="24"/>
          <w:lang w:eastAsia="ru-RU"/>
        </w:rPr>
        <w:t>России</w:t>
      </w:r>
      <w:r w:rsidRPr="00B00DBF">
        <w:rPr>
          <w:rFonts w:ascii="Times New Roman" w:eastAsia="Times New Roman" w:hAnsi="Times New Roman" w:cs="Times New Roman"/>
          <w:sz w:val="24"/>
          <w:szCs w:val="24"/>
          <w:lang w:eastAsia="ru-RU"/>
        </w:rPr>
        <w:t>. Военная присяга — основной и нерушимый закон воинской жиз</w:t>
      </w:r>
      <w:r w:rsidRPr="00B00DBF">
        <w:rPr>
          <w:rFonts w:ascii="Times New Roman" w:eastAsia="Times New Roman" w:hAnsi="Times New Roman" w:cs="Times New Roman"/>
          <w:sz w:val="24"/>
          <w:szCs w:val="24"/>
          <w:lang w:eastAsia="ru-RU"/>
        </w:rPr>
        <w:softHyphen/>
        <w:t>ни. История принятия военной присяги в России. Текст военной присяги. Порядок приведения военнослужащих к военной присяге. Значение военной присяги для выполнения каждым военнослужа</w:t>
      </w:r>
      <w:r w:rsidRPr="00B00DBF">
        <w:rPr>
          <w:rFonts w:ascii="Times New Roman" w:eastAsia="Times New Roman" w:hAnsi="Times New Roman" w:cs="Times New Roman"/>
          <w:sz w:val="24"/>
          <w:szCs w:val="24"/>
          <w:lang w:eastAsia="ru-RU"/>
        </w:rPr>
        <w:softHyphen/>
        <w:t xml:space="preserve">щим воинского долга. </w:t>
      </w:r>
      <w:r w:rsidRPr="00B00DBF">
        <w:rPr>
          <w:rFonts w:ascii="Times New Roman" w:eastAsia="Times New Roman" w:hAnsi="Times New Roman" w:cs="Times New Roman"/>
          <w:iCs/>
          <w:sz w:val="24"/>
          <w:szCs w:val="24"/>
          <w:lang w:eastAsia="ru-RU"/>
        </w:rPr>
        <w:t xml:space="preserve"> Прохождение военной службы по призыву</w:t>
      </w:r>
      <w:r w:rsidRPr="00B00DBF">
        <w:rPr>
          <w:rFonts w:ascii="Times New Roman" w:eastAsia="Times New Roman" w:hAnsi="Times New Roman" w:cs="Times New Roman"/>
          <w:sz w:val="24"/>
          <w:szCs w:val="24"/>
          <w:lang w:eastAsia="ru-RU"/>
        </w:rPr>
        <w:t>. Призыв на военную службу. Время призыва на военную служ</w:t>
      </w:r>
      <w:r w:rsidRPr="00B00DBF">
        <w:rPr>
          <w:rFonts w:ascii="Times New Roman" w:eastAsia="Times New Roman" w:hAnsi="Times New Roman" w:cs="Times New Roman"/>
          <w:sz w:val="24"/>
          <w:szCs w:val="24"/>
          <w:lang w:eastAsia="ru-RU"/>
        </w:rPr>
        <w:softHyphen/>
        <w:t>бу, организация призыва. Порядок освобождения граждан от воен</w:t>
      </w:r>
      <w:r w:rsidRPr="00B00DBF">
        <w:rPr>
          <w:rFonts w:ascii="Times New Roman" w:eastAsia="Times New Roman" w:hAnsi="Times New Roman" w:cs="Times New Roman"/>
          <w:sz w:val="24"/>
          <w:szCs w:val="24"/>
          <w:lang w:eastAsia="ru-RU"/>
        </w:rPr>
        <w:softHyphen/>
        <w:t>ной службы и предоставления отсрочек. Общие, должностные и специальные обязанности военнослужа</w:t>
      </w:r>
      <w:r w:rsidRPr="00B00DBF">
        <w:rPr>
          <w:rFonts w:ascii="Times New Roman" w:eastAsia="Times New Roman" w:hAnsi="Times New Roman" w:cs="Times New Roman"/>
          <w:sz w:val="24"/>
          <w:szCs w:val="24"/>
          <w:lang w:eastAsia="ru-RU"/>
        </w:rPr>
        <w:softHyphen/>
        <w:t>щих. Размещение военнослужащих, распределение времени и по</w:t>
      </w:r>
      <w:r w:rsidRPr="00B00DBF">
        <w:rPr>
          <w:rFonts w:ascii="Times New Roman" w:eastAsia="Times New Roman" w:hAnsi="Times New Roman" w:cs="Times New Roman"/>
          <w:sz w:val="24"/>
          <w:szCs w:val="24"/>
          <w:lang w:eastAsia="ru-RU"/>
        </w:rPr>
        <w:softHyphen/>
        <w:t>вседневный порядок жизни воинской части. Время военной служ</w:t>
      </w:r>
      <w:r w:rsidRPr="00B00DBF">
        <w:rPr>
          <w:rFonts w:ascii="Times New Roman" w:eastAsia="Times New Roman" w:hAnsi="Times New Roman" w:cs="Times New Roman"/>
          <w:sz w:val="24"/>
          <w:szCs w:val="24"/>
          <w:lang w:eastAsia="ru-RU"/>
        </w:rPr>
        <w:softHyphen/>
        <w:t xml:space="preserve">бы, организация проводов военнослужащих, уволенных в запас. Воинские звания военнослужащих ВС РФ. Военная форма одежды. </w:t>
      </w:r>
      <w:r w:rsidRPr="00B00DBF">
        <w:rPr>
          <w:rFonts w:ascii="Times New Roman" w:eastAsia="Times New Roman" w:hAnsi="Times New Roman" w:cs="Times New Roman"/>
          <w:iCs/>
          <w:sz w:val="24"/>
          <w:szCs w:val="24"/>
          <w:lang w:eastAsia="ru-RU"/>
        </w:rPr>
        <w:t xml:space="preserve"> Прохождение военной службы по контракту </w:t>
      </w:r>
      <w:r w:rsidRPr="00B00DBF">
        <w:rPr>
          <w:rFonts w:ascii="Times New Roman" w:eastAsia="Times New Roman" w:hAnsi="Times New Roman" w:cs="Times New Roman"/>
          <w:sz w:val="24"/>
          <w:szCs w:val="24"/>
          <w:lang w:eastAsia="ru-RU"/>
        </w:rPr>
        <w:t xml:space="preserve">Основные условия прохождения военной службы по контракту.Требования,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r w:rsidRPr="00B00DBF">
        <w:rPr>
          <w:rFonts w:ascii="Times New Roman" w:eastAsia="Times New Roman" w:hAnsi="Times New Roman" w:cs="Times New Roman"/>
          <w:iCs/>
          <w:sz w:val="24"/>
          <w:szCs w:val="24"/>
          <w:lang w:eastAsia="ru-RU"/>
        </w:rPr>
        <w:t>Права и ответственность военнослужащих</w:t>
      </w:r>
      <w:r w:rsidRPr="00B00DBF">
        <w:rPr>
          <w:rFonts w:ascii="Times New Roman" w:eastAsia="Times New Roman" w:hAnsi="Times New Roman" w:cs="Times New Roman"/>
          <w:sz w:val="24"/>
          <w:szCs w:val="24"/>
          <w:lang w:eastAsia="ru-RU"/>
        </w:rPr>
        <w:t>. Общие права военнослужащих. Общие обязанности военнослу</w:t>
      </w:r>
      <w:r w:rsidRPr="00B00DBF">
        <w:rPr>
          <w:rFonts w:ascii="Times New Roman" w:eastAsia="Times New Roman" w:hAnsi="Times New Roman" w:cs="Times New Roman"/>
          <w:sz w:val="24"/>
          <w:szCs w:val="24"/>
          <w:lang w:eastAsia="ru-RU"/>
        </w:rPr>
        <w:softHyphen/>
        <w:t>жащих. Виды ответственности, установленной для военнослужащих (дисциплинарная, административная, гражданско-правовая, матери</w:t>
      </w:r>
      <w:r w:rsidRPr="00B00DBF">
        <w:rPr>
          <w:rFonts w:ascii="Times New Roman" w:eastAsia="Times New Roman" w:hAnsi="Times New Roman" w:cs="Times New Roman"/>
          <w:sz w:val="24"/>
          <w:szCs w:val="24"/>
          <w:lang w:eastAsia="ru-RU"/>
        </w:rPr>
        <w:softHyphen/>
        <w:t>альная, уголовная). Военная дисциплина, ее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w:t>
      </w:r>
      <w:r w:rsidRPr="00B00DBF">
        <w:rPr>
          <w:rFonts w:ascii="Times New Roman" w:eastAsia="Times New Roman" w:hAnsi="Times New Roman" w:cs="Times New Roman"/>
          <w:sz w:val="24"/>
          <w:szCs w:val="24"/>
          <w:lang w:eastAsia="ru-RU"/>
        </w:rPr>
        <w:softHyphen/>
        <w:t>моотношений между военнослужащими, самовольное оставление части и др.).</w:t>
      </w:r>
    </w:p>
    <w:p w:rsidR="00B00DBF" w:rsidRPr="00B00DBF" w:rsidRDefault="00B00DBF" w:rsidP="00B00DBF">
      <w:pPr>
        <w:shd w:val="clear" w:color="auto" w:fill="FFFFFF"/>
        <w:spacing w:after="0" w:line="240" w:lineRule="auto"/>
        <w:rPr>
          <w:rFonts w:ascii="Times New Roman" w:eastAsia="Times New Roman" w:hAnsi="Times New Roman" w:cs="Times New Roman"/>
          <w:b/>
          <w:sz w:val="24"/>
          <w:szCs w:val="24"/>
          <w:lang w:eastAsia="ru-RU"/>
        </w:rPr>
      </w:pPr>
    </w:p>
    <w:p w:rsidR="00B00DBF" w:rsidRPr="00B00DBF" w:rsidRDefault="00B00DBF" w:rsidP="00B00DBF">
      <w:pPr>
        <w:shd w:val="clear" w:color="auto" w:fill="FFFFFF"/>
        <w:spacing w:after="0" w:line="240" w:lineRule="auto"/>
        <w:rPr>
          <w:rFonts w:ascii="Times New Roman" w:eastAsia="Times New Roman" w:hAnsi="Times New Roman" w:cs="Times New Roman"/>
          <w:b/>
          <w:sz w:val="24"/>
          <w:szCs w:val="24"/>
          <w:lang w:eastAsia="ru-RU"/>
        </w:rPr>
      </w:pPr>
    </w:p>
    <w:p w:rsidR="00B00DBF" w:rsidRPr="00B00DBF" w:rsidRDefault="00B00DBF" w:rsidP="00B00DBF">
      <w:pPr>
        <w:spacing w:after="0" w:line="240" w:lineRule="auto"/>
        <w:jc w:val="center"/>
        <w:rPr>
          <w:rFonts w:ascii="Arial" w:eastAsia="Times New Roman" w:hAnsi="Arial" w:cs="Arial"/>
          <w:lang w:eastAsia="ru-RU"/>
        </w:rPr>
      </w:pPr>
      <w:r w:rsidRPr="00B00DBF">
        <w:rPr>
          <w:rFonts w:ascii="Times New Roman" w:eastAsia="Times New Roman" w:hAnsi="Times New Roman" w:cs="Times New Roman"/>
          <w:b/>
          <w:sz w:val="24"/>
          <w:szCs w:val="24"/>
          <w:lang w:eastAsia="ru-RU"/>
        </w:rPr>
        <w:t>Военнослужащий – защитник своего Отечества. Честь и достоинство воина Вооружённых Сил</w:t>
      </w:r>
      <w:r w:rsidRPr="00B00DBF">
        <w:rPr>
          <w:rFonts w:ascii="Arial" w:eastAsia="Times New Roman" w:hAnsi="Arial" w:cs="Arial"/>
          <w:lang w:eastAsia="ru-RU"/>
        </w:rPr>
        <w:t xml:space="preserve"> </w:t>
      </w:r>
    </w:p>
    <w:p w:rsidR="00B00DBF" w:rsidRPr="00B00DBF" w:rsidRDefault="00B00DBF" w:rsidP="00B00DBF">
      <w:pPr>
        <w:spacing w:after="0" w:line="240" w:lineRule="auto"/>
        <w:jc w:val="center"/>
        <w:rPr>
          <w:rFonts w:ascii="Arial" w:eastAsia="Times New Roman" w:hAnsi="Arial" w:cs="Arial"/>
          <w:lang w:eastAsia="ru-RU"/>
        </w:rPr>
      </w:pPr>
    </w:p>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iCs/>
          <w:sz w:val="24"/>
          <w:szCs w:val="24"/>
          <w:lang w:eastAsia="ru-RU"/>
        </w:rPr>
        <w:t xml:space="preserve">Военнослужащий </w:t>
      </w:r>
      <w:r w:rsidRPr="00B00DBF">
        <w:rPr>
          <w:rFonts w:ascii="Times New Roman" w:eastAsia="Times New Roman" w:hAnsi="Times New Roman" w:cs="Times New Roman"/>
          <w:sz w:val="24"/>
          <w:szCs w:val="24"/>
          <w:lang w:eastAsia="ru-RU"/>
        </w:rPr>
        <w:t xml:space="preserve">— </w:t>
      </w:r>
      <w:r w:rsidRPr="00B00DBF">
        <w:rPr>
          <w:rFonts w:ascii="Times New Roman" w:eastAsia="Times New Roman" w:hAnsi="Times New Roman" w:cs="Times New Roman"/>
          <w:iCs/>
          <w:sz w:val="24"/>
          <w:szCs w:val="24"/>
          <w:lang w:eastAsia="ru-RU"/>
        </w:rPr>
        <w:t>патриот, с честью и достоинством несущий звание защитника Отечества</w:t>
      </w:r>
      <w:r w:rsidRPr="00B00DBF">
        <w:rPr>
          <w:rFonts w:ascii="Times New Roman" w:eastAsia="Times New Roman" w:hAnsi="Times New Roman" w:cs="Times New Roman"/>
          <w:sz w:val="24"/>
          <w:szCs w:val="24"/>
          <w:lang w:eastAsia="ru-RU"/>
        </w:rPr>
        <w:t>. Основные качества военнослужащего, позволяющие ему с чес</w:t>
      </w:r>
      <w:r w:rsidRPr="00B00DBF">
        <w:rPr>
          <w:rFonts w:ascii="Times New Roman" w:eastAsia="Times New Roman" w:hAnsi="Times New Roman" w:cs="Times New Roman"/>
          <w:sz w:val="24"/>
          <w:szCs w:val="24"/>
          <w:lang w:eastAsia="ru-RU"/>
        </w:rPr>
        <w:softHyphen/>
        <w:t>тью и достоинством носить свое воинское звание — защитника Отечества: любовь к Родине, ее истории, культуре, традициям, народу, высокая воинская дисциплина, преданность Отечеству, вер</w:t>
      </w:r>
      <w:r w:rsidRPr="00B00DBF">
        <w:rPr>
          <w:rFonts w:ascii="Times New Roman" w:eastAsia="Times New Roman" w:hAnsi="Times New Roman" w:cs="Times New Roman"/>
          <w:sz w:val="24"/>
          <w:szCs w:val="24"/>
          <w:lang w:eastAsia="ru-RU"/>
        </w:rPr>
        <w:softHyphen/>
        <w:t>ность воинскому долгу и военной присяге, готовность в любую ми</w:t>
      </w:r>
      <w:r w:rsidRPr="00B00DBF">
        <w:rPr>
          <w:rFonts w:ascii="Times New Roman" w:eastAsia="Times New Roman" w:hAnsi="Times New Roman" w:cs="Times New Roman"/>
          <w:sz w:val="24"/>
          <w:szCs w:val="24"/>
          <w:lang w:eastAsia="ru-RU"/>
        </w:rPr>
        <w:softHyphen/>
        <w:t xml:space="preserve">нуту встать на защиту свободы, независимости, конституционного строя России, народа и Отечества. </w:t>
      </w:r>
      <w:r w:rsidRPr="00B00DBF">
        <w:rPr>
          <w:rFonts w:ascii="Times New Roman" w:eastAsia="Times New Roman" w:hAnsi="Times New Roman" w:cs="Times New Roman"/>
          <w:iCs/>
          <w:sz w:val="24"/>
          <w:szCs w:val="24"/>
          <w:lang w:eastAsia="ru-RU"/>
        </w:rPr>
        <w:t xml:space="preserve"> Военнослужащий </w:t>
      </w:r>
      <w:r w:rsidRPr="00B00DBF">
        <w:rPr>
          <w:rFonts w:ascii="Times New Roman" w:eastAsia="Times New Roman" w:hAnsi="Times New Roman" w:cs="Times New Roman"/>
          <w:sz w:val="24"/>
          <w:szCs w:val="24"/>
          <w:lang w:eastAsia="ru-RU"/>
        </w:rPr>
        <w:t>—</w:t>
      </w:r>
      <w:r w:rsidRPr="00B00DBF">
        <w:rPr>
          <w:rFonts w:ascii="Times New Roman" w:eastAsia="Times New Roman" w:hAnsi="Times New Roman" w:cs="Times New Roman"/>
          <w:iCs/>
          <w:sz w:val="24"/>
          <w:szCs w:val="24"/>
          <w:lang w:eastAsia="ru-RU"/>
        </w:rPr>
        <w:t>специалист,   в совершенстве владею</w:t>
      </w:r>
      <w:r w:rsidRPr="00B00DBF">
        <w:rPr>
          <w:rFonts w:ascii="Times New Roman" w:eastAsia="Times New Roman" w:hAnsi="Times New Roman" w:cs="Times New Roman"/>
          <w:iCs/>
          <w:sz w:val="24"/>
          <w:szCs w:val="24"/>
          <w:lang w:eastAsia="ru-RU"/>
        </w:rPr>
        <w:softHyphen/>
        <w:t>щий оружием и военной техникой</w:t>
      </w:r>
    </w:p>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iCs/>
          <w:sz w:val="24"/>
          <w:szCs w:val="24"/>
          <w:lang w:eastAsia="ru-RU"/>
        </w:rPr>
        <w:t>Требования воинской деятельности,  предъявляемые к мо</w:t>
      </w:r>
      <w:r w:rsidRPr="00B00DBF">
        <w:rPr>
          <w:rFonts w:ascii="Times New Roman" w:eastAsia="Times New Roman" w:hAnsi="Times New Roman" w:cs="Times New Roman"/>
          <w:iCs/>
          <w:sz w:val="24"/>
          <w:szCs w:val="24"/>
          <w:lang w:eastAsia="ru-RU"/>
        </w:rPr>
        <w:softHyphen/>
        <w:t>ральным, индивидуально-психологическим и профессиональным каче</w:t>
      </w:r>
      <w:r w:rsidRPr="00B00DBF">
        <w:rPr>
          <w:rFonts w:ascii="Times New Roman" w:eastAsia="Times New Roman" w:hAnsi="Times New Roman" w:cs="Times New Roman"/>
          <w:iCs/>
          <w:sz w:val="24"/>
          <w:szCs w:val="24"/>
          <w:lang w:eastAsia="ru-RU"/>
        </w:rPr>
        <w:softHyphen/>
        <w:t>ствам гражданина</w:t>
      </w:r>
      <w:r w:rsidRPr="00B00DBF">
        <w:rPr>
          <w:rFonts w:ascii="Times New Roman" w:eastAsia="Times New Roman" w:hAnsi="Times New Roman" w:cs="Times New Roman"/>
          <w:sz w:val="24"/>
          <w:szCs w:val="24"/>
          <w:lang w:eastAsia="ru-RU"/>
        </w:rPr>
        <w:t>. Виды воинской деятельности и их особенности. Основные эле</w:t>
      </w:r>
      <w:r w:rsidRPr="00B00DBF">
        <w:rPr>
          <w:rFonts w:ascii="Times New Roman" w:eastAsia="Times New Roman" w:hAnsi="Times New Roman" w:cs="Times New Roman"/>
          <w:sz w:val="24"/>
          <w:szCs w:val="24"/>
          <w:lang w:eastAsia="ru-RU"/>
        </w:rPr>
        <w:softHyphen/>
        <w:t>менты воинской деятельности и их предназначение. Особенности воинской деятельности в различных видах Вооруженных Сил и ро</w:t>
      </w:r>
      <w:r w:rsidRPr="00B00DBF">
        <w:rPr>
          <w:rFonts w:ascii="Times New Roman" w:eastAsia="Times New Roman" w:hAnsi="Times New Roman" w:cs="Times New Roman"/>
          <w:sz w:val="24"/>
          <w:szCs w:val="24"/>
          <w:lang w:eastAsia="ru-RU"/>
        </w:rPr>
        <w:softHyphen/>
        <w:t xml:space="preserve">дах войск.. Общие требования воинской деятельности к военнослужащему. </w:t>
      </w:r>
      <w:r w:rsidRPr="00B00DBF">
        <w:rPr>
          <w:rFonts w:ascii="Times New Roman" w:eastAsia="Times New Roman" w:hAnsi="Times New Roman" w:cs="Times New Roman"/>
          <w:iCs/>
          <w:sz w:val="24"/>
          <w:szCs w:val="24"/>
          <w:lang w:eastAsia="ru-RU"/>
        </w:rPr>
        <w:t xml:space="preserve">Военнослужащий   </w:t>
      </w:r>
      <w:r w:rsidRPr="00B00DBF">
        <w:rPr>
          <w:rFonts w:ascii="Times New Roman" w:eastAsia="Times New Roman" w:hAnsi="Times New Roman" w:cs="Times New Roman"/>
          <w:sz w:val="24"/>
          <w:szCs w:val="24"/>
          <w:lang w:eastAsia="ru-RU"/>
        </w:rPr>
        <w:t xml:space="preserve">— </w:t>
      </w:r>
      <w:r w:rsidRPr="00B00DBF">
        <w:rPr>
          <w:rFonts w:ascii="Times New Roman" w:eastAsia="Times New Roman" w:hAnsi="Times New Roman" w:cs="Times New Roman"/>
          <w:iCs/>
          <w:sz w:val="24"/>
          <w:szCs w:val="24"/>
          <w:lang w:eastAsia="ru-RU"/>
        </w:rPr>
        <w:t>подчиненный,   строго   соблюдающий Конституцию и законы Российской Федерации, выполняющий тре</w:t>
      </w:r>
      <w:r w:rsidRPr="00B00DBF">
        <w:rPr>
          <w:rFonts w:ascii="Times New Roman" w:eastAsia="Times New Roman" w:hAnsi="Times New Roman" w:cs="Times New Roman"/>
          <w:iCs/>
          <w:sz w:val="24"/>
          <w:szCs w:val="24"/>
          <w:lang w:eastAsia="ru-RU"/>
        </w:rPr>
        <w:softHyphen/>
        <w:t xml:space="preserve">бования воинских уставов, приказы командиров и начальников. </w:t>
      </w:r>
      <w:r w:rsidRPr="00B00DBF">
        <w:rPr>
          <w:rFonts w:ascii="Times New Roman" w:eastAsia="Times New Roman" w:hAnsi="Times New Roman" w:cs="Times New Roman"/>
          <w:sz w:val="24"/>
          <w:szCs w:val="24"/>
          <w:lang w:eastAsia="ru-RU"/>
        </w:rPr>
        <w:t xml:space="preserve">Единоначалие — принцип строительства Вооруженных Сил РФ. </w:t>
      </w:r>
    </w:p>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Виды военных образовательных учреждений профес</w:t>
      </w:r>
      <w:r w:rsidRPr="00B00DBF">
        <w:rPr>
          <w:rFonts w:ascii="Times New Roman" w:eastAsia="Times New Roman" w:hAnsi="Times New Roman" w:cs="Times New Roman"/>
          <w:sz w:val="24"/>
          <w:szCs w:val="24"/>
          <w:lang w:eastAsia="ru-RU"/>
        </w:rPr>
        <w:softHyphen/>
        <w:t>сионального образования. Правила приема граждан в военные образовательные учрежде</w:t>
      </w:r>
      <w:r w:rsidRPr="00B00DBF">
        <w:rPr>
          <w:rFonts w:ascii="Times New Roman" w:eastAsia="Times New Roman" w:hAnsi="Times New Roman" w:cs="Times New Roman"/>
          <w:sz w:val="24"/>
          <w:szCs w:val="24"/>
          <w:lang w:eastAsia="ru-RU"/>
        </w:rPr>
        <w:softHyphen/>
        <w:t xml:space="preserve">ния профессионального образования. Организация подготовки офицерских кадров для Вооруженных Сил РФ. </w:t>
      </w:r>
      <w:r w:rsidRPr="00B00DBF">
        <w:rPr>
          <w:rFonts w:ascii="Times New Roman" w:eastAsia="Times New Roman" w:hAnsi="Times New Roman" w:cs="Times New Roman"/>
          <w:iCs/>
          <w:sz w:val="24"/>
          <w:szCs w:val="24"/>
          <w:lang w:eastAsia="ru-RU"/>
        </w:rPr>
        <w:t>Международная   (миротворческая)   деятельность  Воору</w:t>
      </w:r>
      <w:r w:rsidRPr="00B00DBF">
        <w:rPr>
          <w:rFonts w:ascii="Times New Roman" w:eastAsia="Times New Roman" w:hAnsi="Times New Roman" w:cs="Times New Roman"/>
          <w:iCs/>
          <w:sz w:val="24"/>
          <w:szCs w:val="24"/>
          <w:lang w:eastAsia="ru-RU"/>
        </w:rPr>
        <w:softHyphen/>
        <w:t>женных Сил РФ</w:t>
      </w:r>
      <w:r w:rsidRPr="00B00DBF">
        <w:rPr>
          <w:rFonts w:ascii="Times New Roman" w:eastAsia="Times New Roman" w:hAnsi="Times New Roman" w:cs="Times New Roman"/>
          <w:sz w:val="24"/>
          <w:szCs w:val="24"/>
          <w:lang w:eastAsia="ru-RU"/>
        </w:rPr>
        <w:t>. Участие Вооруженных Сил РФ в миротворческих операциях как средство обеспечения национальной безопасности России. Нормативно-правовые основы участия России в миротворческих операциях</w:t>
      </w:r>
    </w:p>
    <w:p w:rsidR="00B00DBF" w:rsidRPr="00B00DBF" w:rsidRDefault="00B00DBF" w:rsidP="00B00DBF">
      <w:pPr>
        <w:spacing w:after="0" w:line="240" w:lineRule="auto"/>
        <w:rPr>
          <w:rFonts w:ascii="Arial" w:eastAsia="Times New Roman" w:hAnsi="Arial" w:cs="Arial"/>
          <w:lang w:eastAsia="ru-RU"/>
        </w:rPr>
      </w:pPr>
    </w:p>
    <w:p w:rsidR="00B00DBF" w:rsidRPr="00B00DBF" w:rsidRDefault="00B00DBF" w:rsidP="00B00DBF">
      <w:pPr>
        <w:spacing w:after="0" w:line="240" w:lineRule="auto"/>
        <w:rPr>
          <w:rFonts w:ascii="Arial" w:eastAsia="Times New Roman" w:hAnsi="Arial" w:cs="Arial"/>
          <w:lang w:eastAsia="ru-RU"/>
        </w:rPr>
      </w:pPr>
    </w:p>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Тематический план</w:t>
      </w:r>
    </w:p>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1779"/>
      </w:tblGrid>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тема</w:t>
            </w:r>
          </w:p>
        </w:tc>
        <w:tc>
          <w:tcPr>
            <w:tcW w:w="2127"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 xml:space="preserve">Кол-во часов </w:t>
            </w:r>
          </w:p>
        </w:tc>
      </w:tr>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1. Основы медицинских знаний и здорового образа жизни</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10</w:t>
            </w:r>
          </w:p>
        </w:tc>
      </w:tr>
      <w:tr w:rsidR="00B00DBF" w:rsidRPr="00B00DBF" w:rsidTr="00F97724">
        <w:tc>
          <w:tcPr>
            <w:tcW w:w="11335" w:type="dxa"/>
          </w:tcPr>
          <w:p w:rsidR="00B00DBF" w:rsidRPr="00B00DBF" w:rsidRDefault="00B00DBF" w:rsidP="00B00DBF">
            <w:pPr>
              <w:tabs>
                <w:tab w:val="center" w:pos="2585"/>
              </w:tabs>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Основы здорового образа жизни</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6</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Основы медицинских знаний  и правила  оказания  первой медицинской помощи</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4</w:t>
            </w:r>
          </w:p>
        </w:tc>
      </w:tr>
      <w:tr w:rsidR="00B00DBF" w:rsidRPr="00B00DBF" w:rsidTr="00F97724">
        <w:tc>
          <w:tcPr>
            <w:tcW w:w="11335"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Раздел 2 Основы военной службы</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eastAsia="ru-RU"/>
              </w:rPr>
              <w:t>24</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Воинская обязанность</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10</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Особенности военной службы</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8</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sz w:val="24"/>
                <w:szCs w:val="24"/>
                <w:lang w:eastAsia="ru-RU"/>
              </w:rPr>
              <w:t>Военнослужащий – защитник своего Отечества. Честь и достоинство воина Вооружённых Сил</w:t>
            </w:r>
          </w:p>
        </w:tc>
        <w:tc>
          <w:tcPr>
            <w:tcW w:w="2127" w:type="dxa"/>
          </w:tcPr>
          <w:p w:rsidR="00B00DBF" w:rsidRPr="00B00DBF" w:rsidRDefault="00B00DBF" w:rsidP="00B00DBF">
            <w:pPr>
              <w:spacing w:after="0" w:line="240" w:lineRule="auto"/>
              <w:ind w:left="743"/>
              <w:jc w:val="center"/>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6</w:t>
            </w:r>
          </w:p>
        </w:tc>
      </w:tr>
      <w:tr w:rsidR="00B00DBF" w:rsidRPr="00B00DBF" w:rsidTr="00F97724">
        <w:tc>
          <w:tcPr>
            <w:tcW w:w="11335" w:type="dxa"/>
          </w:tcPr>
          <w:p w:rsidR="00B00DBF" w:rsidRPr="00B00DBF" w:rsidRDefault="00B00DBF" w:rsidP="00B00DBF">
            <w:pPr>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sz w:val="24"/>
                <w:szCs w:val="24"/>
                <w:lang w:eastAsia="ru-RU"/>
              </w:rPr>
              <w:t>Итого</w:t>
            </w:r>
          </w:p>
        </w:tc>
        <w:tc>
          <w:tcPr>
            <w:tcW w:w="2127" w:type="dxa"/>
          </w:tcPr>
          <w:p w:rsidR="00B00DBF" w:rsidRPr="00B00DBF" w:rsidRDefault="00B00DBF" w:rsidP="00B00DBF">
            <w:pPr>
              <w:spacing w:after="0" w:line="240" w:lineRule="auto"/>
              <w:jc w:val="center"/>
              <w:rPr>
                <w:rFonts w:ascii="Times New Roman" w:eastAsia="Times New Roman" w:hAnsi="Times New Roman" w:cs="Times New Roman"/>
                <w:b/>
                <w:sz w:val="24"/>
                <w:szCs w:val="24"/>
                <w:lang w:eastAsia="ru-RU"/>
              </w:rPr>
            </w:pPr>
            <w:r w:rsidRPr="00B00DBF">
              <w:rPr>
                <w:rFonts w:ascii="Times New Roman" w:eastAsia="Times New Roman" w:hAnsi="Times New Roman" w:cs="Times New Roman"/>
                <w:b/>
                <w:sz w:val="24"/>
                <w:szCs w:val="24"/>
                <w:lang w:val="en-US" w:eastAsia="ru-RU"/>
              </w:rPr>
              <w:t>3</w:t>
            </w:r>
            <w:r w:rsidRPr="00B00DBF">
              <w:rPr>
                <w:rFonts w:ascii="Times New Roman" w:eastAsia="Times New Roman" w:hAnsi="Times New Roman" w:cs="Times New Roman"/>
                <w:b/>
                <w:sz w:val="24"/>
                <w:szCs w:val="24"/>
                <w:lang w:eastAsia="ru-RU"/>
              </w:rPr>
              <w:t>4</w:t>
            </w:r>
          </w:p>
        </w:tc>
      </w:tr>
    </w:tbl>
    <w:p w:rsidR="00B00DBF" w:rsidRPr="009132FC" w:rsidRDefault="00B00DBF" w:rsidP="009132FC">
      <w:pPr>
        <w:spacing w:after="0" w:line="276" w:lineRule="auto"/>
        <w:ind w:left="567"/>
        <w:jc w:val="both"/>
        <w:rPr>
          <w:rFonts w:ascii="Times New Roman" w:eastAsia="Times New Roman" w:hAnsi="Times New Roman" w:cs="Times New Roman"/>
          <w:sz w:val="24"/>
          <w:szCs w:val="24"/>
          <w:lang w:eastAsia="ru-RU"/>
        </w:rPr>
      </w:pPr>
    </w:p>
    <w:p w:rsidR="009132FC" w:rsidRPr="009132FC" w:rsidRDefault="009132FC" w:rsidP="009132FC">
      <w:pPr>
        <w:spacing w:after="0" w:line="276" w:lineRule="auto"/>
        <w:ind w:left="567"/>
        <w:rPr>
          <w:rFonts w:ascii="Times New Roman" w:eastAsia="Times New Roman" w:hAnsi="Times New Roman" w:cs="Times New Roman"/>
          <w:b/>
          <w:sz w:val="24"/>
          <w:szCs w:val="24"/>
          <w:lang w:eastAsia="ru-RU"/>
        </w:rPr>
      </w:pPr>
    </w:p>
    <w:p w:rsidR="00B00DBF" w:rsidRPr="00B00DBF" w:rsidRDefault="009132FC" w:rsidP="00D87D95">
      <w:pPr>
        <w:numPr>
          <w:ilvl w:val="2"/>
          <w:numId w:val="109"/>
        </w:num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9132FC">
        <w:rPr>
          <w:rFonts w:ascii="Calibri" w:eastAsia="Times New Roman" w:hAnsi="Calibri" w:cs="Times New Roman"/>
          <w:b/>
          <w:bCs/>
          <w:i/>
          <w:iCs/>
          <w:sz w:val="28"/>
          <w:szCs w:val="26"/>
          <w:lang w:eastAsia="ru-RU"/>
        </w:rPr>
        <w:t xml:space="preserve"> Физическая культура </w:t>
      </w:r>
    </w:p>
    <w:p w:rsidR="009132FC" w:rsidRP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bCs/>
          <w:iCs/>
          <w:sz w:val="24"/>
          <w:szCs w:val="24"/>
          <w:lang w:eastAsia="ru-RU"/>
        </w:rPr>
        <w:t xml:space="preserve">Предметная линия  </w:t>
      </w:r>
      <w:r>
        <w:rPr>
          <w:rFonts w:ascii="Times New Roman" w:eastAsia="Times New Roman" w:hAnsi="Times New Roman" w:cs="Times New Roman"/>
          <w:bCs/>
          <w:iCs/>
          <w:sz w:val="24"/>
          <w:szCs w:val="24"/>
          <w:lang w:eastAsia="ru-RU"/>
        </w:rPr>
        <w:t>В.И. Лях</w:t>
      </w:r>
    </w:p>
    <w:p w:rsidR="00B00DBF" w:rsidRP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color w:val="000000"/>
          <w:sz w:val="24"/>
          <w:szCs w:val="24"/>
          <w:shd w:val="clear" w:color="auto" w:fill="FFFFFF"/>
          <w:lang w:eastAsia="ru-RU"/>
        </w:rPr>
        <w:t>Изучение физической культуры на базовом уровне среднего общего образования направлено на достижение следующих  целей:</w:t>
      </w:r>
    </w:p>
    <w:p w:rsidR="00B00DBF" w:rsidRP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color w:val="000000"/>
          <w:sz w:val="24"/>
          <w:szCs w:val="24"/>
          <w:shd w:val="clear" w:color="auto" w:fill="FFFFFF"/>
          <w:lang w:eastAsia="ru-RU"/>
        </w:rPr>
        <w:t>•</w:t>
      </w:r>
      <w:r w:rsidRPr="00B00DBF">
        <w:rPr>
          <w:rFonts w:ascii="Times New Roman" w:eastAsia="Times New Roman" w:hAnsi="Times New Roman" w:cs="Times New Roman"/>
          <w:color w:val="000000"/>
          <w:sz w:val="24"/>
          <w:szCs w:val="24"/>
          <w:shd w:val="clear" w:color="auto" w:fill="FFFFFF"/>
          <w:lang w:eastAsia="ru-RU"/>
        </w:rPr>
        <w:tab/>
        <w:t>развитие физических качеств и способностей, укрепление индивидуального здоровья, совершенствование  функциональных возможностей организма;</w:t>
      </w:r>
    </w:p>
    <w:p w:rsidR="00B00DBF" w:rsidRP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color w:val="000000"/>
          <w:sz w:val="24"/>
          <w:szCs w:val="24"/>
          <w:shd w:val="clear" w:color="auto" w:fill="FFFFFF"/>
          <w:lang w:eastAsia="ru-RU"/>
        </w:rPr>
        <w:t>•</w:t>
      </w:r>
      <w:r w:rsidRPr="00B00DBF">
        <w:rPr>
          <w:rFonts w:ascii="Times New Roman" w:eastAsia="Times New Roman" w:hAnsi="Times New Roman" w:cs="Times New Roman"/>
          <w:color w:val="000000"/>
          <w:sz w:val="24"/>
          <w:szCs w:val="24"/>
          <w:shd w:val="clear" w:color="auto" w:fill="FFFFFF"/>
          <w:lang w:eastAsia="ru-RU"/>
        </w:rPr>
        <w:tab/>
        <w:t>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B00DBF" w:rsidRP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color w:val="000000"/>
          <w:sz w:val="24"/>
          <w:szCs w:val="24"/>
          <w:shd w:val="clear" w:color="auto" w:fill="FFFFFF"/>
          <w:lang w:eastAsia="ru-RU"/>
        </w:rPr>
        <w:t>•</w:t>
      </w:r>
      <w:r w:rsidRPr="00B00DBF">
        <w:rPr>
          <w:rFonts w:ascii="Times New Roman" w:eastAsia="Times New Roman" w:hAnsi="Times New Roman" w:cs="Times New Roman"/>
          <w:color w:val="000000"/>
          <w:sz w:val="24"/>
          <w:szCs w:val="24"/>
          <w:shd w:val="clear" w:color="auto" w:fill="FFFFFF"/>
          <w:lang w:eastAsia="ru-RU"/>
        </w:rPr>
        <w:tab/>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B00DBF" w:rsidRP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color w:val="000000"/>
          <w:sz w:val="24"/>
          <w:szCs w:val="24"/>
          <w:shd w:val="clear" w:color="auto" w:fill="FFFFFF"/>
          <w:lang w:eastAsia="ru-RU"/>
        </w:rPr>
        <w:t>•</w:t>
      </w:r>
      <w:r w:rsidRPr="00B00DBF">
        <w:rPr>
          <w:rFonts w:ascii="Times New Roman" w:eastAsia="Times New Roman" w:hAnsi="Times New Roman" w:cs="Times New Roman"/>
          <w:color w:val="000000"/>
          <w:sz w:val="24"/>
          <w:szCs w:val="24"/>
          <w:shd w:val="clear" w:color="auto" w:fill="FFFFFF"/>
          <w:lang w:eastAsia="ru-RU"/>
        </w:rPr>
        <w:tab/>
        <w:t>освоение системы знаний о физической культуре и спорте, их роли и значении в формировании здорового образа жизни и социальных ориентаций;</w:t>
      </w:r>
    </w:p>
    <w:p w:rsid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r w:rsidRPr="00B00DBF">
        <w:rPr>
          <w:rFonts w:ascii="Times New Roman" w:eastAsia="Times New Roman" w:hAnsi="Times New Roman" w:cs="Times New Roman"/>
          <w:color w:val="000000"/>
          <w:sz w:val="24"/>
          <w:szCs w:val="24"/>
          <w:shd w:val="clear" w:color="auto" w:fill="FFFFFF"/>
          <w:lang w:eastAsia="ru-RU"/>
        </w:rPr>
        <w:t>•</w:t>
      </w:r>
      <w:r w:rsidRPr="00B00DBF">
        <w:rPr>
          <w:rFonts w:ascii="Times New Roman" w:eastAsia="Times New Roman" w:hAnsi="Times New Roman" w:cs="Times New Roman"/>
          <w:color w:val="000000"/>
          <w:sz w:val="24"/>
          <w:szCs w:val="24"/>
          <w:shd w:val="clear" w:color="auto" w:fill="FFFFFF"/>
          <w:lang w:eastAsia="ru-RU"/>
        </w:rPr>
        <w:tab/>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 xml:space="preserve">СОДЕРЖАНИЕ ПРОГРАММНОГО МАТЕРИАЛА </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Основы знаний о физической культуре, умения и навыки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10 класс</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i/>
          <w:color w:val="000000"/>
          <w:sz w:val="24"/>
          <w:szCs w:val="24"/>
          <w:lang w:eastAsia="ru-RU"/>
        </w:rPr>
        <w:t>Социокультурные основы</w:t>
      </w:r>
      <w:r w:rsidRPr="00B00DBF">
        <w:rPr>
          <w:rFonts w:ascii="Times New Roman" w:eastAsia="Times New Roman" w:hAnsi="Times New Roman" w:cs="Times New Roman"/>
          <w:i/>
          <w:color w:val="000000"/>
          <w:sz w:val="24"/>
          <w:szCs w:val="24"/>
          <w:lang w:eastAsia="ru-RU"/>
        </w:rPr>
        <w:t>.</w:t>
      </w:r>
      <w:r w:rsidRPr="00B00DBF">
        <w:rPr>
          <w:rFonts w:ascii="Times New Roman" w:eastAsia="Times New Roman" w:hAnsi="Times New Roman" w:cs="Times New Roman"/>
          <w:color w:val="000000"/>
          <w:sz w:val="24"/>
          <w:szCs w:val="24"/>
          <w:lang w:eastAsia="ru-RU"/>
        </w:rPr>
        <w:t xml:space="preserve"> Физическая культура общества и человека. Современное олимпийское и физкультурно-массовое движения.</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i/>
          <w:color w:val="000000"/>
          <w:sz w:val="24"/>
          <w:szCs w:val="24"/>
          <w:lang w:eastAsia="ru-RU"/>
        </w:rPr>
        <w:t>Психолого-педагогические основы</w:t>
      </w:r>
      <w:r w:rsidRPr="00B00DBF">
        <w:rPr>
          <w:rFonts w:ascii="Times New Roman" w:eastAsia="Times New Roman" w:hAnsi="Times New Roman" w:cs="Times New Roman"/>
          <w:i/>
          <w:color w:val="000000"/>
          <w:sz w:val="24"/>
          <w:szCs w:val="24"/>
          <w:lang w:eastAsia="ru-RU"/>
        </w:rPr>
        <w:t>.</w:t>
      </w:r>
      <w:r w:rsidRPr="00B00DBF">
        <w:rPr>
          <w:rFonts w:ascii="Times New Roman" w:eastAsia="Times New Roman" w:hAnsi="Times New Roman" w:cs="Times New Roman"/>
          <w:color w:val="000000"/>
          <w:sz w:val="24"/>
          <w:szCs w:val="24"/>
          <w:lang w:eastAsia="ru-RU"/>
        </w:rPr>
        <w:t xml:space="preserve"> Основные формы и виды физических упражнений. Понятие телосложения и характеристика его основных типов. Основные технико-тактические действия и приемы в игровых видах спорта.</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i/>
          <w:color w:val="000000"/>
          <w:sz w:val="24"/>
          <w:szCs w:val="24"/>
          <w:lang w:eastAsia="ru-RU"/>
        </w:rPr>
        <w:t>Медико-биологические основы</w:t>
      </w:r>
      <w:r w:rsidRPr="00B00DBF">
        <w:rPr>
          <w:rFonts w:ascii="Times New Roman" w:eastAsia="Times New Roman" w:hAnsi="Times New Roman" w:cs="Times New Roman"/>
          <w:color w:val="000000"/>
          <w:sz w:val="24"/>
          <w:szCs w:val="24"/>
          <w:lang w:eastAsia="ru-RU"/>
        </w:rPr>
        <w:t>. Роль физической культуры и спорта в профилактике заболеваний. Основы техники безопасности и профилактики травматизма.</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Закрепление навыков закаливания.</w:t>
      </w:r>
      <w:r w:rsidRPr="00B00DBF">
        <w:rPr>
          <w:rFonts w:ascii="Times New Roman" w:eastAsia="Times New Roman" w:hAnsi="Times New Roman" w:cs="Times New Roman"/>
          <w:color w:val="000000"/>
          <w:sz w:val="24"/>
          <w:szCs w:val="24"/>
          <w:lang w:eastAsia="ru-RU"/>
        </w:rPr>
        <w:t xml:space="preserve"> Воздушные и солнечные ванны.</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Закрепление приемов саморегуляции</w:t>
      </w:r>
      <w:r w:rsidRPr="00B00DBF">
        <w:rPr>
          <w:rFonts w:ascii="Times New Roman" w:eastAsia="Times New Roman" w:hAnsi="Times New Roman" w:cs="Times New Roman"/>
          <w:color w:val="000000"/>
          <w:sz w:val="24"/>
          <w:szCs w:val="24"/>
          <w:lang w:eastAsia="ru-RU"/>
        </w:rPr>
        <w:t>. Психомышечная и психорегулирующая тренировки.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Закрепление приемов самоконтроля.</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11 класс</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i/>
          <w:color w:val="000000"/>
          <w:sz w:val="24"/>
          <w:szCs w:val="24"/>
          <w:lang w:eastAsia="ru-RU"/>
        </w:rPr>
        <w:t>Социокультурные основы</w:t>
      </w:r>
      <w:r w:rsidRPr="00B00DBF">
        <w:rPr>
          <w:rFonts w:ascii="Times New Roman" w:eastAsia="Times New Roman" w:hAnsi="Times New Roman" w:cs="Times New Roman"/>
          <w:i/>
          <w:color w:val="000000"/>
          <w:sz w:val="24"/>
          <w:szCs w:val="24"/>
          <w:lang w:eastAsia="ru-RU"/>
        </w:rPr>
        <w:t>.</w:t>
      </w:r>
      <w:r w:rsidRPr="00B00DBF">
        <w:rPr>
          <w:rFonts w:ascii="Times New Roman" w:eastAsia="Times New Roman" w:hAnsi="Times New Roman" w:cs="Times New Roman"/>
          <w:color w:val="000000"/>
          <w:sz w:val="24"/>
          <w:szCs w:val="24"/>
          <w:lang w:eastAsia="ru-RU"/>
        </w:rPr>
        <w:t xml:space="preserve"> Понятие физической культуры личности. Спортивно-оздоровительные системы физических упражнений в отечественной и зарубежной культуре.</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i/>
          <w:color w:val="000000"/>
          <w:sz w:val="24"/>
          <w:szCs w:val="24"/>
          <w:lang w:eastAsia="ru-RU"/>
        </w:rPr>
        <w:t>Психолого-педагогические основы</w:t>
      </w:r>
      <w:r w:rsidRPr="00B00DBF">
        <w:rPr>
          <w:rFonts w:ascii="Times New Roman" w:eastAsia="Times New Roman" w:hAnsi="Times New Roman" w:cs="Times New Roman"/>
          <w:i/>
          <w:color w:val="000000"/>
          <w:sz w:val="24"/>
          <w:szCs w:val="24"/>
          <w:lang w:eastAsia="ru-RU"/>
        </w:rPr>
        <w:t>.</w:t>
      </w:r>
      <w:r w:rsidRPr="00B00DBF">
        <w:rPr>
          <w:rFonts w:ascii="Times New Roman" w:eastAsia="Times New Roman" w:hAnsi="Times New Roman" w:cs="Times New Roman"/>
          <w:color w:val="000000"/>
          <w:sz w:val="24"/>
          <w:szCs w:val="24"/>
          <w:lang w:eastAsia="ru-RU"/>
        </w:rPr>
        <w:t xml:space="preserve"> Способы индивидуальной организации контроля над физическими нагрузками во время занятий физическими упражнениями. Способы регулирования массы тела, использование корригирующих упражнений для проведения самостоятельных занятий. Основы организации и проведения спортивно-массовых соревнований по видам спорта (спортивные игры, легкая атлетика, лыжные гонки, гимнастика).</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i/>
          <w:color w:val="000000"/>
          <w:sz w:val="24"/>
          <w:szCs w:val="24"/>
          <w:lang w:eastAsia="ru-RU"/>
        </w:rPr>
        <w:t>Медико-биологические основы</w:t>
      </w:r>
      <w:r w:rsidRPr="00B00DBF">
        <w:rPr>
          <w:rFonts w:ascii="Times New Roman" w:eastAsia="Times New Roman" w:hAnsi="Times New Roman" w:cs="Times New Roman"/>
          <w:color w:val="000000"/>
          <w:sz w:val="24"/>
          <w:szCs w:val="24"/>
          <w:lang w:eastAsia="ru-RU"/>
        </w:rPr>
        <w:t>. Основы организации двигательного режима. Вредные привычки (курение, алкоголизм, наркомания), причины их возникновения и пагубное влияние на организм человека.</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Закрепление навыков закаливания.</w:t>
      </w:r>
      <w:r w:rsidRPr="00B00DBF">
        <w:rPr>
          <w:rFonts w:ascii="Times New Roman" w:eastAsia="Times New Roman" w:hAnsi="Times New Roman" w:cs="Times New Roman"/>
          <w:color w:val="000000"/>
          <w:sz w:val="24"/>
          <w:szCs w:val="24"/>
          <w:lang w:eastAsia="ru-RU"/>
        </w:rPr>
        <w:t xml:space="preserve"> Воздушные и солнечные ванны.</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Закрепление приемов саморегуляции</w:t>
      </w:r>
      <w:r w:rsidRPr="00B00DBF">
        <w:rPr>
          <w:rFonts w:ascii="Times New Roman" w:eastAsia="Times New Roman" w:hAnsi="Times New Roman" w:cs="Times New Roman"/>
          <w:color w:val="000000"/>
          <w:sz w:val="24"/>
          <w:szCs w:val="24"/>
          <w:lang w:eastAsia="ru-RU"/>
        </w:rPr>
        <w:t>. Психомышечная и психорегулирующая тренировки.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Закрепление приемов самоконтроля.</w:t>
      </w:r>
    </w:p>
    <w:p w:rsidR="00B00DBF" w:rsidRPr="00B00DBF" w:rsidRDefault="00B00DBF" w:rsidP="00B00DBF">
      <w:pPr>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r w:rsidRPr="00B00DBF">
        <w:rPr>
          <w:rFonts w:ascii="Times New Roman" w:eastAsia="Times New Roman" w:hAnsi="Times New Roman" w:cs="Times New Roman"/>
          <w:b/>
          <w:i/>
          <w:iCs/>
          <w:color w:val="000000"/>
          <w:sz w:val="24"/>
          <w:szCs w:val="24"/>
          <w:lang w:eastAsia="ru-RU"/>
        </w:rPr>
        <w:t>Спортивные игры</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 xml:space="preserve">10-11 класс. </w:t>
      </w:r>
      <w:r w:rsidRPr="00B00DBF">
        <w:rPr>
          <w:rFonts w:ascii="Times New Roman" w:eastAsia="Times New Roman" w:hAnsi="Times New Roman" w:cs="Times New Roman"/>
          <w:sz w:val="24"/>
          <w:szCs w:val="24"/>
          <w:lang w:eastAsia="ru-RU"/>
        </w:rPr>
        <w:t>Терминология  спортивной игры. Правила игры.  Техника безопасности при занятиях спортивными играми. Помощь в судействе соревнований.</w:t>
      </w:r>
    </w:p>
    <w:p w:rsidR="00B00DBF" w:rsidRPr="00B00DBF" w:rsidRDefault="00B00DBF" w:rsidP="00B00DBF">
      <w:pPr>
        <w:spacing w:after="0" w:line="240" w:lineRule="auto"/>
        <w:rPr>
          <w:rFonts w:ascii="Times New Roman" w:eastAsia="Times New Roman" w:hAnsi="Times New Roman" w:cs="Times New Roman"/>
          <w:b/>
          <w:i/>
          <w:color w:val="000000"/>
          <w:sz w:val="24"/>
          <w:szCs w:val="24"/>
          <w:lang w:eastAsia="ru-RU"/>
        </w:rPr>
      </w:pPr>
      <w:r w:rsidRPr="00B00DBF">
        <w:rPr>
          <w:rFonts w:ascii="Times New Roman" w:eastAsia="Times New Roman" w:hAnsi="Times New Roman" w:cs="Times New Roman"/>
          <w:b/>
          <w:i/>
          <w:color w:val="000000"/>
          <w:sz w:val="24"/>
          <w:szCs w:val="24"/>
          <w:lang w:eastAsia="ru-RU"/>
        </w:rPr>
        <w:t>Гимнастика с элементами акробатики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b/>
          <w:color w:val="000000"/>
          <w:sz w:val="24"/>
          <w:szCs w:val="24"/>
          <w:lang w:eastAsia="ru-RU"/>
        </w:rPr>
        <w:t xml:space="preserve">10-11 класс. </w:t>
      </w:r>
      <w:r w:rsidRPr="00B00DBF">
        <w:rPr>
          <w:rFonts w:ascii="Times New Roman" w:eastAsia="Times New Roman" w:hAnsi="Times New Roman" w:cs="Times New Roman"/>
          <w:sz w:val="24"/>
          <w:szCs w:val="24"/>
          <w:lang w:eastAsia="ru-RU"/>
        </w:rPr>
        <w:t>Основы биомеханики гимнастических упражнений. Их влияние на телосложение, воспитание волевых качеств. Техника безопасности при занятиях гимнастикой. Оказание первой помощи при травмах.</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B00DBF">
        <w:rPr>
          <w:rFonts w:ascii="Times New Roman" w:eastAsia="Times New Roman" w:hAnsi="Times New Roman" w:cs="Times New Roman"/>
          <w:b/>
          <w:i/>
          <w:color w:val="000000"/>
          <w:sz w:val="24"/>
          <w:szCs w:val="24"/>
          <w:lang w:eastAsia="ru-RU"/>
        </w:rPr>
        <w:t>Легкая атлетика</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00DBF">
        <w:rPr>
          <w:rFonts w:ascii="Times New Roman" w:eastAsia="Times New Roman" w:hAnsi="Times New Roman" w:cs="Times New Roman"/>
          <w:b/>
          <w:color w:val="000000"/>
          <w:sz w:val="24"/>
          <w:szCs w:val="24"/>
          <w:lang w:eastAsia="ru-RU"/>
        </w:rPr>
        <w:t xml:space="preserve">10-11 класс. </w:t>
      </w:r>
      <w:r w:rsidRPr="00B00DBF">
        <w:rPr>
          <w:rFonts w:ascii="Times New Roman" w:eastAsia="Times New Roman" w:hAnsi="Times New Roman" w:cs="Times New Roman"/>
          <w:sz w:val="24"/>
          <w:szCs w:val="24"/>
          <w:lang w:eastAsia="ru-RU"/>
        </w:rPr>
        <w:t>Виды соревнований по легкой атлетике и рекорды. Дозирование нагрузки при занятиях бегом, прыжками    и    метанием.    Прикладное    значение легкоатлетических  упражнений.   Техника  безопасности при занятиях легкой атлетикой. Доврачебная помощь при травмах. Правила соревнований. Помощь в судействе соревнований.</w:t>
      </w: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i/>
          <w:iCs/>
          <w:color w:val="000000"/>
          <w:sz w:val="24"/>
          <w:szCs w:val="24"/>
          <w:lang w:eastAsia="ru-RU"/>
        </w:rPr>
      </w:pPr>
      <w:r w:rsidRPr="00B00DBF">
        <w:rPr>
          <w:rFonts w:ascii="Times New Roman" w:eastAsia="Times New Roman" w:hAnsi="Times New Roman" w:cs="Times New Roman"/>
          <w:b/>
          <w:i/>
          <w:iCs/>
          <w:color w:val="000000"/>
          <w:sz w:val="24"/>
          <w:szCs w:val="24"/>
          <w:lang w:eastAsia="ru-RU"/>
        </w:rPr>
        <w:t>Лыжная подготовка</w:t>
      </w: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i/>
          <w:iCs/>
          <w:color w:val="000000"/>
          <w:sz w:val="24"/>
          <w:szCs w:val="24"/>
          <w:lang w:eastAsia="ru-RU"/>
        </w:rPr>
      </w:pPr>
      <w:r w:rsidRPr="00B00DBF">
        <w:rPr>
          <w:rFonts w:ascii="Times New Roman" w:eastAsia="Times New Roman" w:hAnsi="Times New Roman" w:cs="Times New Roman"/>
          <w:b/>
          <w:color w:val="000000"/>
          <w:sz w:val="24"/>
          <w:szCs w:val="24"/>
          <w:lang w:eastAsia="ru-RU"/>
        </w:rPr>
        <w:t xml:space="preserve">10-11 класс. </w:t>
      </w:r>
      <w:r w:rsidRPr="00B00DBF">
        <w:rPr>
          <w:rFonts w:ascii="Times New Roman" w:eastAsia="Times New Roman" w:hAnsi="Times New Roman" w:cs="Times New Roman"/>
          <w:sz w:val="24"/>
          <w:szCs w:val="24"/>
          <w:lang w:eastAsia="ru-RU"/>
        </w:rPr>
        <w:t>Правила проведения самостоятельных занятий. Особенности физической подготовки лыжника.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sz w:val="24"/>
          <w:szCs w:val="24"/>
          <w:lang w:eastAsia="ru-RU"/>
        </w:rPr>
        <w:t xml:space="preserve"> Помощь в судействе соревнований.</w:t>
      </w:r>
      <w:r w:rsidRPr="00B00DBF">
        <w:rPr>
          <w:rFonts w:ascii="Times New Roman" w:eastAsia="Times New Roman" w:hAnsi="Times New Roman" w:cs="Times New Roman"/>
          <w:b/>
          <w:i/>
          <w:iCs/>
          <w:color w:val="000000"/>
          <w:sz w:val="24"/>
          <w:szCs w:val="24"/>
          <w:lang w:eastAsia="ru-RU"/>
        </w:rPr>
        <w:t xml:space="preserve"> </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Практическая часть</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B00DBF" w:rsidRPr="00B00DBF" w:rsidRDefault="00B00DBF" w:rsidP="00B00DBF">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10-11 класс</w:t>
      </w:r>
    </w:p>
    <w:p w:rsidR="00B00DBF" w:rsidRPr="00B00DBF" w:rsidRDefault="00B00DBF" w:rsidP="00B00DBF">
      <w:pPr>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p>
    <w:p w:rsidR="00B00DBF" w:rsidRPr="00B00DBF" w:rsidRDefault="00B00DBF" w:rsidP="00B00DBF">
      <w:pPr>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r w:rsidRPr="00B00DBF">
        <w:rPr>
          <w:rFonts w:ascii="Times New Roman" w:eastAsia="Times New Roman" w:hAnsi="Times New Roman" w:cs="Times New Roman"/>
          <w:b/>
          <w:i/>
          <w:iCs/>
          <w:color w:val="000000"/>
          <w:sz w:val="24"/>
          <w:szCs w:val="24"/>
          <w:lang w:eastAsia="ru-RU"/>
        </w:rPr>
        <w:t>Спортивные игры</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 xml:space="preserve">Баскетбол. </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1"/>
          <w:sz w:val="24"/>
          <w:szCs w:val="24"/>
          <w:lang w:eastAsia="ru-RU"/>
        </w:rPr>
        <w:t>Техни</w:t>
      </w:r>
      <w:r w:rsidRPr="00B00DBF">
        <w:rPr>
          <w:rFonts w:ascii="Times New Roman" w:eastAsia="Times New Roman" w:hAnsi="Times New Roman" w:cs="Times New Roman"/>
          <w:b/>
          <w:color w:val="000000"/>
          <w:spacing w:val="1"/>
          <w:sz w:val="24"/>
          <w:szCs w:val="24"/>
          <w:lang w:eastAsia="ru-RU"/>
        </w:rPr>
        <w:softHyphen/>
      </w:r>
      <w:r w:rsidRPr="00B00DBF">
        <w:rPr>
          <w:rFonts w:ascii="Times New Roman" w:eastAsia="Times New Roman" w:hAnsi="Times New Roman" w:cs="Times New Roman"/>
          <w:b/>
          <w:color w:val="000000"/>
          <w:spacing w:val="5"/>
          <w:sz w:val="24"/>
          <w:szCs w:val="24"/>
          <w:lang w:eastAsia="ru-RU"/>
        </w:rPr>
        <w:t>ка пере</w:t>
      </w:r>
      <w:r w:rsidRPr="00B00DBF">
        <w:rPr>
          <w:rFonts w:ascii="Times New Roman" w:eastAsia="Times New Roman" w:hAnsi="Times New Roman" w:cs="Times New Roman"/>
          <w:b/>
          <w:color w:val="000000"/>
          <w:spacing w:val="5"/>
          <w:sz w:val="24"/>
          <w:szCs w:val="24"/>
          <w:lang w:eastAsia="ru-RU"/>
        </w:rPr>
        <w:softHyphen/>
      </w:r>
      <w:r w:rsidRPr="00B00DBF">
        <w:rPr>
          <w:rFonts w:ascii="Times New Roman" w:eastAsia="Times New Roman" w:hAnsi="Times New Roman" w:cs="Times New Roman"/>
          <w:b/>
          <w:color w:val="000000"/>
          <w:sz w:val="24"/>
          <w:szCs w:val="24"/>
          <w:lang w:eastAsia="ru-RU"/>
        </w:rPr>
        <w:t xml:space="preserve">движений, </w:t>
      </w:r>
      <w:r w:rsidRPr="00B00DBF">
        <w:rPr>
          <w:rFonts w:ascii="Times New Roman" w:eastAsia="Times New Roman" w:hAnsi="Times New Roman" w:cs="Times New Roman"/>
          <w:b/>
          <w:color w:val="000000"/>
          <w:spacing w:val="-1"/>
          <w:sz w:val="24"/>
          <w:szCs w:val="24"/>
          <w:lang w:eastAsia="ru-RU"/>
        </w:rPr>
        <w:t xml:space="preserve">остановок, </w:t>
      </w:r>
      <w:r w:rsidRPr="00B00DBF">
        <w:rPr>
          <w:rFonts w:ascii="Times New Roman" w:eastAsia="Times New Roman" w:hAnsi="Times New Roman" w:cs="Times New Roman"/>
          <w:b/>
          <w:color w:val="000000"/>
          <w:spacing w:val="4"/>
          <w:sz w:val="24"/>
          <w:szCs w:val="24"/>
          <w:lang w:eastAsia="ru-RU"/>
        </w:rPr>
        <w:t xml:space="preserve">поворотов и </w:t>
      </w:r>
      <w:r w:rsidRPr="00B00DBF">
        <w:rPr>
          <w:rFonts w:ascii="Times New Roman" w:eastAsia="Times New Roman" w:hAnsi="Times New Roman" w:cs="Times New Roman"/>
          <w:b/>
          <w:color w:val="000000"/>
          <w:spacing w:val="-2"/>
          <w:sz w:val="24"/>
          <w:szCs w:val="24"/>
          <w:lang w:eastAsia="ru-RU"/>
        </w:rPr>
        <w:t>стоек:</w:t>
      </w:r>
      <w:r w:rsidRPr="00B00DBF">
        <w:rPr>
          <w:rFonts w:ascii="Times New Roman" w:eastAsia="Times New Roman" w:hAnsi="Times New Roman" w:cs="Times New Roman"/>
          <w:b/>
          <w:color w:val="000000"/>
          <w:spacing w:val="1"/>
          <w:sz w:val="24"/>
          <w:szCs w:val="24"/>
          <w:lang w:eastAsia="ru-RU"/>
        </w:rPr>
        <w:t xml:space="preserve"> </w:t>
      </w:r>
      <w:r w:rsidRPr="00B00DBF">
        <w:rPr>
          <w:rFonts w:ascii="Times New Roman" w:eastAsia="Times New Roman" w:hAnsi="Times New Roman" w:cs="Times New Roman"/>
          <w:color w:val="000000"/>
          <w:sz w:val="24"/>
          <w:szCs w:val="24"/>
          <w:lang w:eastAsia="ru-RU"/>
        </w:rPr>
        <w:t>комбинации из освоенных элементов техники передвижений.</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pacing w:val="11"/>
          <w:sz w:val="24"/>
          <w:szCs w:val="24"/>
          <w:lang w:eastAsia="ru-RU"/>
        </w:rPr>
        <w:t xml:space="preserve"> Ловля и пе</w:t>
      </w:r>
      <w:r w:rsidRPr="00B00DBF">
        <w:rPr>
          <w:rFonts w:ascii="Times New Roman" w:eastAsia="Times New Roman" w:hAnsi="Times New Roman" w:cs="Times New Roman"/>
          <w:b/>
          <w:color w:val="000000"/>
          <w:spacing w:val="11"/>
          <w:sz w:val="24"/>
          <w:szCs w:val="24"/>
          <w:lang w:eastAsia="ru-RU"/>
        </w:rPr>
        <w:softHyphen/>
      </w:r>
      <w:r w:rsidRPr="00B00DBF">
        <w:rPr>
          <w:rFonts w:ascii="Times New Roman" w:eastAsia="Times New Roman" w:hAnsi="Times New Roman" w:cs="Times New Roman"/>
          <w:b/>
          <w:color w:val="000000"/>
          <w:spacing w:val="2"/>
          <w:sz w:val="24"/>
          <w:szCs w:val="24"/>
          <w:lang w:eastAsia="ru-RU"/>
        </w:rPr>
        <w:t>редач мяча:</w:t>
      </w:r>
      <w:r w:rsidRPr="00B00DBF">
        <w:rPr>
          <w:rFonts w:ascii="Times New Roman" w:eastAsia="Times New Roman" w:hAnsi="Times New Roman" w:cs="Times New Roman"/>
          <w:color w:val="000000"/>
          <w:spacing w:val="4"/>
          <w:sz w:val="24"/>
          <w:szCs w:val="24"/>
          <w:lang w:eastAsia="ru-RU"/>
        </w:rPr>
        <w:t xml:space="preserve"> </w:t>
      </w:r>
      <w:r w:rsidRPr="00B00DBF">
        <w:rPr>
          <w:rFonts w:ascii="Times New Roman" w:eastAsia="Times New Roman" w:hAnsi="Times New Roman" w:cs="Times New Roman"/>
          <w:color w:val="000000"/>
          <w:sz w:val="24"/>
          <w:szCs w:val="24"/>
          <w:lang w:eastAsia="ru-RU"/>
        </w:rPr>
        <w:t>варианты ловли и передач мяча без сопротивления и с сопротивлением защитника в различных построениях</w:t>
      </w:r>
      <w:r w:rsidRPr="00B00DBF">
        <w:rPr>
          <w:rFonts w:ascii="Times New Roman" w:eastAsia="Times New Roman" w:hAnsi="Times New Roman" w:cs="Times New Roman"/>
          <w:color w:val="000000"/>
          <w:spacing w:val="4"/>
          <w:sz w:val="24"/>
          <w:szCs w:val="24"/>
          <w:lang w:eastAsia="ru-RU"/>
        </w:rPr>
        <w:t xml:space="preserve"> (в  парах, </w:t>
      </w:r>
      <w:r w:rsidRPr="00B00DBF">
        <w:rPr>
          <w:rFonts w:ascii="Times New Roman" w:eastAsia="Times New Roman" w:hAnsi="Times New Roman" w:cs="Times New Roman"/>
          <w:color w:val="000000"/>
          <w:spacing w:val="2"/>
          <w:sz w:val="24"/>
          <w:szCs w:val="24"/>
          <w:lang w:eastAsia="ru-RU"/>
        </w:rPr>
        <w:t>тройках, квадрате, круге).</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2"/>
          <w:sz w:val="24"/>
          <w:szCs w:val="24"/>
          <w:lang w:eastAsia="ru-RU"/>
        </w:rPr>
      </w:pPr>
      <w:r w:rsidRPr="00B00DBF">
        <w:rPr>
          <w:rFonts w:ascii="Times New Roman" w:eastAsia="Times New Roman" w:hAnsi="Times New Roman" w:cs="Times New Roman"/>
          <w:b/>
          <w:color w:val="000000"/>
          <w:sz w:val="24"/>
          <w:szCs w:val="24"/>
          <w:lang w:eastAsia="ru-RU"/>
        </w:rPr>
        <w:t>Техника   ве</w:t>
      </w:r>
      <w:r w:rsidRPr="00B00DBF">
        <w:rPr>
          <w:rFonts w:ascii="Times New Roman" w:eastAsia="Times New Roman" w:hAnsi="Times New Roman" w:cs="Times New Roman"/>
          <w:b/>
          <w:color w:val="000000"/>
          <w:sz w:val="24"/>
          <w:szCs w:val="24"/>
          <w:lang w:eastAsia="ru-RU"/>
        </w:rPr>
        <w:softHyphen/>
      </w:r>
      <w:r w:rsidRPr="00B00DBF">
        <w:rPr>
          <w:rFonts w:ascii="Times New Roman" w:eastAsia="Times New Roman" w:hAnsi="Times New Roman" w:cs="Times New Roman"/>
          <w:b/>
          <w:color w:val="000000"/>
          <w:spacing w:val="5"/>
          <w:sz w:val="24"/>
          <w:szCs w:val="24"/>
          <w:lang w:eastAsia="ru-RU"/>
        </w:rPr>
        <w:t>дения мяча:</w:t>
      </w:r>
      <w:r w:rsidRPr="00B00DBF">
        <w:rPr>
          <w:rFonts w:ascii="Times New Roman" w:eastAsia="Times New Roman" w:hAnsi="Times New Roman" w:cs="Times New Roman"/>
          <w:color w:val="000000"/>
          <w:spacing w:val="8"/>
          <w:sz w:val="24"/>
          <w:szCs w:val="24"/>
          <w:lang w:eastAsia="ru-RU"/>
        </w:rPr>
        <w:t xml:space="preserve"> </w:t>
      </w:r>
      <w:r w:rsidRPr="00B00DBF">
        <w:rPr>
          <w:rFonts w:ascii="Times New Roman" w:eastAsia="Times New Roman" w:hAnsi="Times New Roman" w:cs="Times New Roman"/>
          <w:color w:val="000000"/>
          <w:sz w:val="24"/>
          <w:szCs w:val="24"/>
          <w:lang w:eastAsia="ru-RU"/>
        </w:rPr>
        <w:t>варианты ведения мяча без сопротивления и с сопротивлением защитника</w:t>
      </w:r>
      <w:r w:rsidRPr="00B00DBF">
        <w:rPr>
          <w:rFonts w:ascii="Times New Roman" w:eastAsia="Times New Roman" w:hAnsi="Times New Roman" w:cs="Times New Roman"/>
          <w:b/>
          <w:color w:val="000000"/>
          <w:spacing w:val="-2"/>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2"/>
          <w:sz w:val="24"/>
          <w:szCs w:val="24"/>
          <w:lang w:eastAsia="ru-RU"/>
        </w:rPr>
      </w:pPr>
      <w:r w:rsidRPr="00B00DBF">
        <w:rPr>
          <w:rFonts w:ascii="Times New Roman" w:eastAsia="Times New Roman" w:hAnsi="Times New Roman" w:cs="Times New Roman"/>
          <w:b/>
          <w:color w:val="000000"/>
          <w:spacing w:val="-2"/>
          <w:sz w:val="24"/>
          <w:szCs w:val="24"/>
          <w:lang w:eastAsia="ru-RU"/>
        </w:rPr>
        <w:t xml:space="preserve">Техника </w:t>
      </w:r>
      <w:r w:rsidRPr="00B00DBF">
        <w:rPr>
          <w:rFonts w:ascii="Times New Roman" w:eastAsia="Times New Roman" w:hAnsi="Times New Roman" w:cs="Times New Roman"/>
          <w:b/>
          <w:color w:val="000000"/>
          <w:spacing w:val="2"/>
          <w:sz w:val="24"/>
          <w:szCs w:val="24"/>
          <w:lang w:eastAsia="ru-RU"/>
        </w:rPr>
        <w:t>бросков мяча:</w:t>
      </w:r>
      <w:r w:rsidRPr="00B00DBF">
        <w:rPr>
          <w:rFonts w:ascii="Times New Roman" w:eastAsia="Times New Roman" w:hAnsi="Times New Roman" w:cs="Times New Roman"/>
          <w:color w:val="000000"/>
          <w:spacing w:val="3"/>
          <w:sz w:val="24"/>
          <w:szCs w:val="24"/>
          <w:lang w:eastAsia="ru-RU"/>
        </w:rPr>
        <w:t xml:space="preserve"> </w:t>
      </w:r>
      <w:r w:rsidRPr="00B00DBF">
        <w:rPr>
          <w:rFonts w:ascii="Times New Roman" w:eastAsia="Times New Roman" w:hAnsi="Times New Roman" w:cs="Times New Roman"/>
          <w:color w:val="000000"/>
          <w:sz w:val="24"/>
          <w:szCs w:val="24"/>
          <w:lang w:eastAsia="ru-RU"/>
        </w:rPr>
        <w:t>варианты бросков мяча без сопротивления и с сопротивлением защитника</w:t>
      </w:r>
      <w:r w:rsidRPr="00B00DBF">
        <w:rPr>
          <w:rFonts w:ascii="Times New Roman" w:eastAsia="Times New Roman" w:hAnsi="Times New Roman" w:cs="Times New Roman"/>
          <w:b/>
          <w:color w:val="000000"/>
          <w:spacing w:val="-2"/>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3"/>
          <w:sz w:val="24"/>
          <w:szCs w:val="24"/>
          <w:lang w:eastAsia="ru-RU"/>
        </w:rPr>
      </w:pPr>
      <w:r w:rsidRPr="00B00DBF">
        <w:rPr>
          <w:rFonts w:ascii="Times New Roman" w:eastAsia="Times New Roman" w:hAnsi="Times New Roman" w:cs="Times New Roman"/>
          <w:b/>
          <w:color w:val="000000"/>
          <w:spacing w:val="-2"/>
          <w:sz w:val="24"/>
          <w:szCs w:val="24"/>
          <w:lang w:eastAsia="ru-RU"/>
        </w:rPr>
        <w:t>Индивиду</w:t>
      </w:r>
      <w:r w:rsidRPr="00B00DBF">
        <w:rPr>
          <w:rFonts w:ascii="Times New Roman" w:eastAsia="Times New Roman" w:hAnsi="Times New Roman" w:cs="Times New Roman"/>
          <w:b/>
          <w:color w:val="000000"/>
          <w:spacing w:val="-2"/>
          <w:sz w:val="24"/>
          <w:szCs w:val="24"/>
          <w:lang w:eastAsia="ru-RU"/>
        </w:rPr>
        <w:softHyphen/>
      </w:r>
      <w:r w:rsidRPr="00B00DBF">
        <w:rPr>
          <w:rFonts w:ascii="Times New Roman" w:eastAsia="Times New Roman" w:hAnsi="Times New Roman" w:cs="Times New Roman"/>
          <w:b/>
          <w:color w:val="000000"/>
          <w:spacing w:val="2"/>
          <w:sz w:val="24"/>
          <w:szCs w:val="24"/>
          <w:lang w:eastAsia="ru-RU"/>
        </w:rPr>
        <w:t>альная тех</w:t>
      </w:r>
      <w:r w:rsidRPr="00B00DBF">
        <w:rPr>
          <w:rFonts w:ascii="Times New Roman" w:eastAsia="Times New Roman" w:hAnsi="Times New Roman" w:cs="Times New Roman"/>
          <w:b/>
          <w:color w:val="000000"/>
          <w:spacing w:val="1"/>
          <w:sz w:val="24"/>
          <w:szCs w:val="24"/>
          <w:lang w:eastAsia="ru-RU"/>
        </w:rPr>
        <w:t>ника защиты:</w:t>
      </w:r>
      <w:r w:rsidRPr="00B00DBF">
        <w:rPr>
          <w:rFonts w:ascii="Times New Roman" w:eastAsia="Times New Roman" w:hAnsi="Times New Roman" w:cs="Times New Roman"/>
          <w:color w:val="000000"/>
          <w:spacing w:val="2"/>
          <w:sz w:val="24"/>
          <w:szCs w:val="24"/>
          <w:lang w:eastAsia="ru-RU"/>
        </w:rPr>
        <w:t xml:space="preserve"> </w:t>
      </w:r>
      <w:r w:rsidRPr="00B00DBF">
        <w:rPr>
          <w:rFonts w:ascii="Times New Roman" w:eastAsia="Times New Roman" w:hAnsi="Times New Roman" w:cs="Times New Roman"/>
          <w:color w:val="000000"/>
          <w:sz w:val="24"/>
          <w:szCs w:val="24"/>
          <w:lang w:eastAsia="ru-RU"/>
        </w:rPr>
        <w:t>действия против игрока без мяча и с мячом (вырывание, выбивание, перехват, накрывание)</w:t>
      </w:r>
      <w:r w:rsidRPr="00B00DBF">
        <w:rPr>
          <w:rFonts w:ascii="Times New Roman" w:eastAsia="Times New Roman" w:hAnsi="Times New Roman" w:cs="Times New Roman"/>
          <w:b/>
          <w:color w:val="000000"/>
          <w:spacing w:val="3"/>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2"/>
          <w:sz w:val="24"/>
          <w:szCs w:val="24"/>
          <w:lang w:eastAsia="ru-RU"/>
        </w:rPr>
      </w:pPr>
      <w:r w:rsidRPr="00B00DBF">
        <w:rPr>
          <w:rFonts w:ascii="Times New Roman" w:eastAsia="Times New Roman" w:hAnsi="Times New Roman" w:cs="Times New Roman"/>
          <w:b/>
          <w:color w:val="000000"/>
          <w:spacing w:val="3"/>
          <w:sz w:val="24"/>
          <w:szCs w:val="24"/>
          <w:lang w:eastAsia="ru-RU"/>
        </w:rPr>
        <w:t>Т</w:t>
      </w:r>
      <w:r w:rsidRPr="00B00DBF">
        <w:rPr>
          <w:rFonts w:ascii="Times New Roman" w:eastAsia="Times New Roman" w:hAnsi="Times New Roman" w:cs="Times New Roman"/>
          <w:b/>
          <w:color w:val="000000"/>
          <w:spacing w:val="1"/>
          <w:sz w:val="24"/>
          <w:szCs w:val="24"/>
          <w:lang w:eastAsia="ru-RU"/>
        </w:rPr>
        <w:t xml:space="preserve">ехника </w:t>
      </w:r>
      <w:r w:rsidRPr="00B00DBF">
        <w:rPr>
          <w:rFonts w:ascii="Times New Roman" w:eastAsia="Times New Roman" w:hAnsi="Times New Roman" w:cs="Times New Roman"/>
          <w:b/>
          <w:color w:val="000000"/>
          <w:spacing w:val="-2"/>
          <w:sz w:val="24"/>
          <w:szCs w:val="24"/>
          <w:lang w:eastAsia="ru-RU"/>
        </w:rPr>
        <w:t xml:space="preserve">перемещений, </w:t>
      </w:r>
      <w:r w:rsidRPr="00B00DBF">
        <w:rPr>
          <w:rFonts w:ascii="Times New Roman" w:eastAsia="Times New Roman" w:hAnsi="Times New Roman" w:cs="Times New Roman"/>
          <w:b/>
          <w:color w:val="000000"/>
          <w:spacing w:val="2"/>
          <w:sz w:val="24"/>
          <w:szCs w:val="24"/>
          <w:lang w:eastAsia="ru-RU"/>
        </w:rPr>
        <w:t>владения мя</w:t>
      </w:r>
      <w:r w:rsidRPr="00B00DBF">
        <w:rPr>
          <w:rFonts w:ascii="Times New Roman" w:eastAsia="Times New Roman" w:hAnsi="Times New Roman" w:cs="Times New Roman"/>
          <w:b/>
          <w:color w:val="000000"/>
          <w:spacing w:val="1"/>
          <w:sz w:val="24"/>
          <w:szCs w:val="24"/>
          <w:lang w:eastAsia="ru-RU"/>
        </w:rPr>
        <w:t xml:space="preserve">чом: </w:t>
      </w:r>
      <w:r w:rsidRPr="00B00DBF">
        <w:rPr>
          <w:rFonts w:ascii="Times New Roman" w:eastAsia="Times New Roman" w:hAnsi="Times New Roman" w:cs="Times New Roman"/>
          <w:color w:val="000000"/>
          <w:sz w:val="24"/>
          <w:szCs w:val="24"/>
          <w:lang w:eastAsia="ru-RU"/>
        </w:rPr>
        <w:t>комбинация из освоенных элементов техники перемещений и владения мячом</w:t>
      </w:r>
      <w:r w:rsidRPr="00B00DBF">
        <w:rPr>
          <w:rFonts w:ascii="Times New Roman" w:eastAsia="Times New Roman" w:hAnsi="Times New Roman" w:cs="Times New Roman"/>
          <w:b/>
          <w:color w:val="000000"/>
          <w:spacing w:val="2"/>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pacing w:val="2"/>
          <w:sz w:val="24"/>
          <w:szCs w:val="24"/>
          <w:lang w:eastAsia="ru-RU"/>
        </w:rPr>
        <w:t xml:space="preserve">Тактика  игры: </w:t>
      </w:r>
      <w:r w:rsidRPr="00B00DBF">
        <w:rPr>
          <w:rFonts w:ascii="Times New Roman" w:eastAsia="Times New Roman" w:hAnsi="Times New Roman" w:cs="Times New Roman"/>
          <w:color w:val="000000"/>
          <w:sz w:val="24"/>
          <w:szCs w:val="24"/>
          <w:lang w:eastAsia="ru-RU"/>
        </w:rPr>
        <w:t>индивидуальные, групповые и командные тактические действия в нападении и защите</w:t>
      </w:r>
      <w:r w:rsidRPr="00B00DBF">
        <w:rPr>
          <w:rFonts w:ascii="Times New Roman" w:eastAsia="Times New Roman" w:hAnsi="Times New Roman" w:cs="Times New Roman"/>
          <w:b/>
          <w:color w:val="000000"/>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pacing w:val="-3"/>
          <w:sz w:val="24"/>
          <w:szCs w:val="24"/>
          <w:lang w:eastAsia="ru-RU"/>
        </w:rPr>
      </w:pPr>
      <w:r w:rsidRPr="00B00DBF">
        <w:rPr>
          <w:rFonts w:ascii="Times New Roman" w:eastAsia="Times New Roman" w:hAnsi="Times New Roman" w:cs="Times New Roman"/>
          <w:b/>
          <w:color w:val="000000"/>
          <w:sz w:val="24"/>
          <w:szCs w:val="24"/>
          <w:lang w:eastAsia="ru-RU"/>
        </w:rPr>
        <w:t xml:space="preserve">Овладение </w:t>
      </w:r>
      <w:r w:rsidRPr="00B00DBF">
        <w:rPr>
          <w:rFonts w:ascii="Times New Roman" w:eastAsia="Times New Roman" w:hAnsi="Times New Roman" w:cs="Times New Roman"/>
          <w:b/>
          <w:color w:val="000000"/>
          <w:spacing w:val="6"/>
          <w:sz w:val="24"/>
          <w:szCs w:val="24"/>
          <w:lang w:eastAsia="ru-RU"/>
        </w:rPr>
        <w:t>игрой</w:t>
      </w:r>
      <w:r w:rsidRPr="00B00DBF">
        <w:rPr>
          <w:rFonts w:ascii="Times New Roman" w:eastAsia="Times New Roman" w:hAnsi="Times New Roman" w:cs="Times New Roman"/>
          <w:b/>
          <w:color w:val="000000"/>
          <w:spacing w:val="2"/>
          <w:sz w:val="24"/>
          <w:szCs w:val="24"/>
          <w:lang w:eastAsia="ru-RU"/>
        </w:rPr>
        <w:t xml:space="preserve">: </w:t>
      </w:r>
      <w:r w:rsidRPr="00B00DBF">
        <w:rPr>
          <w:rFonts w:ascii="Times New Roman" w:eastAsia="Times New Roman" w:hAnsi="Times New Roman" w:cs="Times New Roman"/>
          <w:color w:val="000000"/>
          <w:sz w:val="24"/>
          <w:szCs w:val="24"/>
          <w:lang w:eastAsia="ru-RU"/>
        </w:rPr>
        <w:t>игра по упрощенным    правилам баскетбола. Игра по правилам</w:t>
      </w:r>
      <w:r w:rsidRPr="00B00DBF">
        <w:rPr>
          <w:rFonts w:ascii="Times New Roman" w:eastAsia="Times New Roman" w:hAnsi="Times New Roman" w:cs="Times New Roman"/>
          <w:color w:val="000000"/>
          <w:spacing w:val="-13"/>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Волейбол</w:t>
      </w:r>
      <w:r w:rsidRPr="00B00DBF">
        <w:rPr>
          <w:rFonts w:ascii="Times New Roman" w:eastAsia="Times New Roman" w:hAnsi="Times New Roman" w:cs="Times New Roman"/>
          <w:color w:val="000000"/>
          <w:sz w:val="24"/>
          <w:szCs w:val="24"/>
          <w:lang w:eastAsia="ru-RU"/>
        </w:rPr>
        <w:t xml:space="preserve">. </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1"/>
          <w:sz w:val="24"/>
          <w:szCs w:val="24"/>
          <w:lang w:eastAsia="ru-RU"/>
        </w:rPr>
        <w:t>Т</w:t>
      </w:r>
      <w:r w:rsidRPr="00B00DBF">
        <w:rPr>
          <w:rFonts w:ascii="Times New Roman" w:eastAsia="Times New Roman" w:hAnsi="Times New Roman" w:cs="Times New Roman"/>
          <w:b/>
          <w:color w:val="000000"/>
          <w:spacing w:val="4"/>
          <w:sz w:val="24"/>
          <w:szCs w:val="24"/>
          <w:lang w:eastAsia="ru-RU"/>
        </w:rPr>
        <w:t>ехника пе</w:t>
      </w:r>
      <w:r w:rsidRPr="00B00DBF">
        <w:rPr>
          <w:rFonts w:ascii="Times New Roman" w:eastAsia="Times New Roman" w:hAnsi="Times New Roman" w:cs="Times New Roman"/>
          <w:b/>
          <w:color w:val="000000"/>
          <w:spacing w:val="4"/>
          <w:sz w:val="24"/>
          <w:szCs w:val="24"/>
          <w:lang w:eastAsia="ru-RU"/>
        </w:rPr>
        <w:softHyphen/>
      </w:r>
      <w:r w:rsidRPr="00B00DBF">
        <w:rPr>
          <w:rFonts w:ascii="Times New Roman" w:eastAsia="Times New Roman" w:hAnsi="Times New Roman" w:cs="Times New Roman"/>
          <w:b/>
          <w:color w:val="000000"/>
          <w:spacing w:val="-4"/>
          <w:sz w:val="24"/>
          <w:szCs w:val="24"/>
          <w:lang w:eastAsia="ru-RU"/>
        </w:rPr>
        <w:t>редвижений,</w:t>
      </w:r>
      <w:r w:rsidRPr="00B00DBF">
        <w:rPr>
          <w:rFonts w:ascii="Times New Roman" w:eastAsia="Times New Roman" w:hAnsi="Times New Roman" w:cs="Times New Roman"/>
          <w:b/>
          <w:color w:val="000000"/>
          <w:spacing w:val="-3"/>
          <w:sz w:val="24"/>
          <w:szCs w:val="24"/>
          <w:lang w:eastAsia="ru-RU"/>
        </w:rPr>
        <w:t xml:space="preserve"> остановок, </w:t>
      </w:r>
      <w:r w:rsidRPr="00B00DBF">
        <w:rPr>
          <w:rFonts w:ascii="Times New Roman" w:eastAsia="Times New Roman" w:hAnsi="Times New Roman" w:cs="Times New Roman"/>
          <w:b/>
          <w:color w:val="000000"/>
          <w:spacing w:val="-1"/>
          <w:sz w:val="24"/>
          <w:szCs w:val="24"/>
          <w:lang w:eastAsia="ru-RU"/>
        </w:rPr>
        <w:t xml:space="preserve">поворотов   и </w:t>
      </w:r>
      <w:r w:rsidRPr="00B00DBF">
        <w:rPr>
          <w:rFonts w:ascii="Times New Roman" w:eastAsia="Times New Roman" w:hAnsi="Times New Roman" w:cs="Times New Roman"/>
          <w:b/>
          <w:color w:val="000000"/>
          <w:spacing w:val="-3"/>
          <w:sz w:val="24"/>
          <w:szCs w:val="24"/>
          <w:lang w:eastAsia="ru-RU"/>
        </w:rPr>
        <w:t xml:space="preserve">стоек: </w:t>
      </w:r>
      <w:r w:rsidRPr="00B00DBF">
        <w:rPr>
          <w:rFonts w:ascii="Times New Roman" w:eastAsia="Times New Roman" w:hAnsi="Times New Roman" w:cs="Times New Roman"/>
          <w:color w:val="000000"/>
          <w:sz w:val="24"/>
          <w:szCs w:val="24"/>
          <w:lang w:eastAsia="ru-RU"/>
        </w:rPr>
        <w:t xml:space="preserve"> комбинации из освоенных элементов техники передвижений</w:t>
      </w:r>
      <w:r w:rsidRPr="00B00DBF">
        <w:rPr>
          <w:rFonts w:ascii="Times New Roman" w:eastAsia="Times New Roman" w:hAnsi="Times New Roman" w:cs="Times New Roman"/>
          <w:color w:val="000000"/>
          <w:spacing w:val="4"/>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1"/>
          <w:sz w:val="24"/>
          <w:szCs w:val="24"/>
          <w:lang w:eastAsia="ru-RU"/>
        </w:rPr>
      </w:pPr>
      <w:r w:rsidRPr="00B00DBF">
        <w:rPr>
          <w:rFonts w:ascii="Times New Roman" w:eastAsia="Times New Roman" w:hAnsi="Times New Roman" w:cs="Times New Roman"/>
          <w:b/>
          <w:color w:val="000000"/>
          <w:spacing w:val="-2"/>
          <w:sz w:val="24"/>
          <w:szCs w:val="24"/>
          <w:lang w:eastAsia="ru-RU"/>
        </w:rPr>
        <w:t>Техника при</w:t>
      </w:r>
      <w:r w:rsidRPr="00B00DBF">
        <w:rPr>
          <w:rFonts w:ascii="Times New Roman" w:eastAsia="Times New Roman" w:hAnsi="Times New Roman" w:cs="Times New Roman"/>
          <w:b/>
          <w:color w:val="000000"/>
          <w:spacing w:val="-2"/>
          <w:sz w:val="24"/>
          <w:szCs w:val="24"/>
          <w:lang w:eastAsia="ru-RU"/>
        </w:rPr>
        <w:softHyphen/>
      </w:r>
      <w:r w:rsidRPr="00B00DBF">
        <w:rPr>
          <w:rFonts w:ascii="Times New Roman" w:eastAsia="Times New Roman" w:hAnsi="Times New Roman" w:cs="Times New Roman"/>
          <w:b/>
          <w:color w:val="000000"/>
          <w:spacing w:val="2"/>
          <w:sz w:val="24"/>
          <w:szCs w:val="24"/>
          <w:lang w:eastAsia="ru-RU"/>
        </w:rPr>
        <w:t>ема и пере</w:t>
      </w:r>
      <w:r w:rsidRPr="00B00DBF">
        <w:rPr>
          <w:rFonts w:ascii="Times New Roman" w:eastAsia="Times New Roman" w:hAnsi="Times New Roman" w:cs="Times New Roman"/>
          <w:b/>
          <w:color w:val="000000"/>
          <w:spacing w:val="2"/>
          <w:sz w:val="24"/>
          <w:szCs w:val="24"/>
          <w:lang w:eastAsia="ru-RU"/>
        </w:rPr>
        <w:softHyphen/>
        <w:t>дач мяча:</w:t>
      </w:r>
      <w:r w:rsidRPr="00B00DBF">
        <w:rPr>
          <w:rFonts w:ascii="Times New Roman" w:eastAsia="Times New Roman" w:hAnsi="Times New Roman" w:cs="Times New Roman"/>
          <w:color w:val="000000"/>
          <w:spacing w:val="5"/>
          <w:sz w:val="24"/>
          <w:szCs w:val="24"/>
          <w:lang w:eastAsia="ru-RU"/>
        </w:rPr>
        <w:t xml:space="preserve"> </w:t>
      </w:r>
      <w:r w:rsidRPr="00B00DBF">
        <w:rPr>
          <w:rFonts w:ascii="Times New Roman" w:eastAsia="Times New Roman" w:hAnsi="Times New Roman" w:cs="Times New Roman"/>
          <w:color w:val="000000"/>
          <w:sz w:val="24"/>
          <w:szCs w:val="24"/>
          <w:lang w:eastAsia="ru-RU"/>
        </w:rPr>
        <w:t>варианты техники приема и передач мяча</w:t>
      </w:r>
      <w:r w:rsidRPr="00B00DBF">
        <w:rPr>
          <w:rFonts w:ascii="Times New Roman" w:eastAsia="Times New Roman" w:hAnsi="Times New Roman" w:cs="Times New Roman"/>
          <w:color w:val="000000"/>
          <w:spacing w:val="5"/>
          <w:sz w:val="24"/>
          <w:szCs w:val="24"/>
          <w:lang w:eastAsia="ru-RU"/>
        </w:rPr>
        <w:t>.</w:t>
      </w:r>
      <w:r w:rsidRPr="00B00DBF">
        <w:rPr>
          <w:rFonts w:ascii="Times New Roman" w:eastAsia="Times New Roman" w:hAnsi="Times New Roman" w:cs="Times New Roman"/>
          <w:b/>
          <w:color w:val="000000"/>
          <w:spacing w:val="1"/>
          <w:sz w:val="24"/>
          <w:szCs w:val="24"/>
          <w:lang w:eastAsia="ru-RU"/>
        </w:rPr>
        <w:t xml:space="preserve"> </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2"/>
          <w:sz w:val="24"/>
          <w:szCs w:val="24"/>
          <w:lang w:eastAsia="ru-RU"/>
        </w:rPr>
      </w:pPr>
      <w:r w:rsidRPr="00B00DBF">
        <w:rPr>
          <w:rFonts w:ascii="Times New Roman" w:eastAsia="Times New Roman" w:hAnsi="Times New Roman" w:cs="Times New Roman"/>
          <w:b/>
          <w:color w:val="000000"/>
          <w:spacing w:val="1"/>
          <w:sz w:val="24"/>
          <w:szCs w:val="24"/>
          <w:lang w:eastAsia="ru-RU"/>
        </w:rPr>
        <w:t xml:space="preserve">Техника </w:t>
      </w:r>
      <w:r w:rsidRPr="00B00DBF">
        <w:rPr>
          <w:rFonts w:ascii="Times New Roman" w:eastAsia="Times New Roman" w:hAnsi="Times New Roman" w:cs="Times New Roman"/>
          <w:b/>
          <w:color w:val="000000"/>
          <w:spacing w:val="-1"/>
          <w:sz w:val="24"/>
          <w:szCs w:val="24"/>
          <w:lang w:eastAsia="ru-RU"/>
        </w:rPr>
        <w:t xml:space="preserve"> </w:t>
      </w:r>
      <w:r w:rsidRPr="00B00DBF">
        <w:rPr>
          <w:rFonts w:ascii="Times New Roman" w:eastAsia="Times New Roman" w:hAnsi="Times New Roman" w:cs="Times New Roman"/>
          <w:b/>
          <w:color w:val="000000"/>
          <w:spacing w:val="5"/>
          <w:sz w:val="24"/>
          <w:szCs w:val="24"/>
          <w:lang w:eastAsia="ru-RU"/>
        </w:rPr>
        <w:t>по</w:t>
      </w:r>
      <w:r w:rsidRPr="00B00DBF">
        <w:rPr>
          <w:rFonts w:ascii="Times New Roman" w:eastAsia="Times New Roman" w:hAnsi="Times New Roman" w:cs="Times New Roman"/>
          <w:b/>
          <w:color w:val="000000"/>
          <w:spacing w:val="-2"/>
          <w:sz w:val="24"/>
          <w:szCs w:val="24"/>
          <w:lang w:eastAsia="ru-RU"/>
        </w:rPr>
        <w:t>дачи мяча:</w:t>
      </w:r>
      <w:r w:rsidRPr="00B00DBF">
        <w:rPr>
          <w:rFonts w:ascii="Times New Roman" w:eastAsia="Times New Roman" w:hAnsi="Times New Roman" w:cs="Times New Roman"/>
          <w:color w:val="000000"/>
          <w:spacing w:val="5"/>
          <w:sz w:val="24"/>
          <w:szCs w:val="24"/>
          <w:lang w:eastAsia="ru-RU"/>
        </w:rPr>
        <w:t xml:space="preserve"> </w:t>
      </w:r>
      <w:r w:rsidRPr="00B00DBF">
        <w:rPr>
          <w:rFonts w:ascii="Times New Roman" w:eastAsia="Times New Roman" w:hAnsi="Times New Roman" w:cs="Times New Roman"/>
          <w:color w:val="000000"/>
          <w:spacing w:val="-2"/>
          <w:sz w:val="24"/>
          <w:szCs w:val="24"/>
          <w:lang w:eastAsia="ru-RU"/>
        </w:rPr>
        <w:t>н</w:t>
      </w:r>
      <w:r w:rsidRPr="00B00DBF">
        <w:rPr>
          <w:rFonts w:ascii="Times New Roman" w:eastAsia="Times New Roman" w:hAnsi="Times New Roman" w:cs="Times New Roman"/>
          <w:color w:val="000000"/>
          <w:spacing w:val="-1"/>
          <w:sz w:val="24"/>
          <w:szCs w:val="24"/>
          <w:lang w:eastAsia="ru-RU"/>
        </w:rPr>
        <w:t>иж</w:t>
      </w:r>
      <w:r w:rsidRPr="00B00DBF">
        <w:rPr>
          <w:rFonts w:ascii="Times New Roman" w:eastAsia="Times New Roman" w:hAnsi="Times New Roman" w:cs="Times New Roman"/>
          <w:color w:val="000000"/>
          <w:spacing w:val="-1"/>
          <w:sz w:val="24"/>
          <w:szCs w:val="24"/>
          <w:lang w:eastAsia="ru-RU"/>
        </w:rPr>
        <w:softHyphen/>
      </w:r>
      <w:r w:rsidRPr="00B00DBF">
        <w:rPr>
          <w:rFonts w:ascii="Times New Roman" w:eastAsia="Times New Roman" w:hAnsi="Times New Roman" w:cs="Times New Roman"/>
          <w:color w:val="000000"/>
          <w:spacing w:val="3"/>
          <w:sz w:val="24"/>
          <w:szCs w:val="24"/>
          <w:lang w:eastAsia="ru-RU"/>
        </w:rPr>
        <w:t>няя  и верхняя прямая по</w:t>
      </w:r>
      <w:r w:rsidRPr="00B00DBF">
        <w:rPr>
          <w:rFonts w:ascii="Times New Roman" w:eastAsia="Times New Roman" w:hAnsi="Times New Roman" w:cs="Times New Roman"/>
          <w:color w:val="000000"/>
          <w:spacing w:val="3"/>
          <w:sz w:val="24"/>
          <w:szCs w:val="24"/>
          <w:lang w:eastAsia="ru-RU"/>
        </w:rPr>
        <w:softHyphen/>
      </w:r>
      <w:r w:rsidRPr="00B00DBF">
        <w:rPr>
          <w:rFonts w:ascii="Times New Roman" w:eastAsia="Times New Roman" w:hAnsi="Times New Roman" w:cs="Times New Roman"/>
          <w:color w:val="000000"/>
          <w:spacing w:val="4"/>
          <w:sz w:val="24"/>
          <w:szCs w:val="24"/>
          <w:lang w:eastAsia="ru-RU"/>
        </w:rPr>
        <w:t>дача мяча в за</w:t>
      </w:r>
      <w:r w:rsidRPr="00B00DBF">
        <w:rPr>
          <w:rFonts w:ascii="Times New Roman" w:eastAsia="Times New Roman" w:hAnsi="Times New Roman" w:cs="Times New Roman"/>
          <w:color w:val="000000"/>
          <w:spacing w:val="4"/>
          <w:sz w:val="24"/>
          <w:szCs w:val="24"/>
          <w:lang w:eastAsia="ru-RU"/>
        </w:rPr>
        <w:softHyphen/>
      </w:r>
      <w:r w:rsidRPr="00B00DBF">
        <w:rPr>
          <w:rFonts w:ascii="Times New Roman" w:eastAsia="Times New Roman" w:hAnsi="Times New Roman" w:cs="Times New Roman"/>
          <w:color w:val="000000"/>
          <w:spacing w:val="-2"/>
          <w:sz w:val="24"/>
          <w:szCs w:val="24"/>
          <w:lang w:eastAsia="ru-RU"/>
        </w:rPr>
        <w:t xml:space="preserve">данную     часть </w:t>
      </w:r>
      <w:r w:rsidRPr="00B00DBF">
        <w:rPr>
          <w:rFonts w:ascii="Times New Roman" w:eastAsia="Times New Roman" w:hAnsi="Times New Roman" w:cs="Times New Roman"/>
          <w:color w:val="000000"/>
          <w:spacing w:val="-3"/>
          <w:sz w:val="24"/>
          <w:szCs w:val="24"/>
          <w:lang w:eastAsia="ru-RU"/>
        </w:rPr>
        <w:t>площадки.</w:t>
      </w:r>
      <w:r w:rsidRPr="00B00DBF">
        <w:rPr>
          <w:rFonts w:ascii="Times New Roman" w:eastAsia="Times New Roman" w:hAnsi="Times New Roman" w:cs="Times New Roman"/>
          <w:b/>
          <w:color w:val="000000"/>
          <w:spacing w:val="-2"/>
          <w:sz w:val="24"/>
          <w:szCs w:val="24"/>
          <w:lang w:eastAsia="ru-RU"/>
        </w:rPr>
        <w:t xml:space="preserve"> </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6"/>
          <w:sz w:val="24"/>
          <w:szCs w:val="24"/>
          <w:lang w:eastAsia="ru-RU"/>
        </w:rPr>
      </w:pPr>
      <w:r w:rsidRPr="00B00DBF">
        <w:rPr>
          <w:rFonts w:ascii="Times New Roman" w:eastAsia="Times New Roman" w:hAnsi="Times New Roman" w:cs="Times New Roman"/>
          <w:b/>
          <w:color w:val="000000"/>
          <w:spacing w:val="-2"/>
          <w:sz w:val="24"/>
          <w:szCs w:val="24"/>
          <w:lang w:eastAsia="ru-RU"/>
        </w:rPr>
        <w:t xml:space="preserve">Техника прямого нападающего удара: </w:t>
      </w:r>
      <w:r w:rsidRPr="00B00DBF">
        <w:rPr>
          <w:rFonts w:ascii="Times New Roman" w:eastAsia="Times New Roman" w:hAnsi="Times New Roman" w:cs="Times New Roman"/>
          <w:color w:val="000000"/>
          <w:spacing w:val="2"/>
          <w:sz w:val="24"/>
          <w:szCs w:val="24"/>
          <w:lang w:eastAsia="ru-RU"/>
        </w:rPr>
        <w:t>прямой   напа</w:t>
      </w:r>
      <w:r w:rsidRPr="00B00DBF">
        <w:rPr>
          <w:rFonts w:ascii="Times New Roman" w:eastAsia="Times New Roman" w:hAnsi="Times New Roman" w:cs="Times New Roman"/>
          <w:color w:val="000000"/>
          <w:spacing w:val="2"/>
          <w:sz w:val="24"/>
          <w:szCs w:val="24"/>
          <w:lang w:eastAsia="ru-RU"/>
        </w:rPr>
        <w:softHyphen/>
      </w:r>
      <w:r w:rsidRPr="00B00DBF">
        <w:rPr>
          <w:rFonts w:ascii="Times New Roman" w:eastAsia="Times New Roman" w:hAnsi="Times New Roman" w:cs="Times New Roman"/>
          <w:color w:val="000000"/>
          <w:spacing w:val="-1"/>
          <w:sz w:val="24"/>
          <w:szCs w:val="24"/>
          <w:lang w:eastAsia="ru-RU"/>
        </w:rPr>
        <w:t xml:space="preserve">дающий     удар </w:t>
      </w:r>
      <w:r w:rsidRPr="00B00DBF">
        <w:rPr>
          <w:rFonts w:ascii="Times New Roman" w:eastAsia="Times New Roman" w:hAnsi="Times New Roman" w:cs="Times New Roman"/>
          <w:color w:val="000000"/>
          <w:spacing w:val="1"/>
          <w:sz w:val="24"/>
          <w:szCs w:val="24"/>
          <w:lang w:eastAsia="ru-RU"/>
        </w:rPr>
        <w:t xml:space="preserve">при  встречных </w:t>
      </w:r>
      <w:r w:rsidRPr="00B00DBF">
        <w:rPr>
          <w:rFonts w:ascii="Times New Roman" w:eastAsia="Times New Roman" w:hAnsi="Times New Roman" w:cs="Times New Roman"/>
          <w:color w:val="000000"/>
          <w:spacing w:val="-6"/>
          <w:sz w:val="24"/>
          <w:szCs w:val="24"/>
          <w:lang w:eastAsia="ru-RU"/>
        </w:rPr>
        <w:t>передачах.</w:t>
      </w:r>
      <w:r w:rsidRPr="00B00DBF">
        <w:rPr>
          <w:rFonts w:ascii="Times New Roman" w:eastAsia="Times New Roman" w:hAnsi="Times New Roman" w:cs="Times New Roman"/>
          <w:b/>
          <w:color w:val="000000"/>
          <w:spacing w:val="6"/>
          <w:sz w:val="24"/>
          <w:szCs w:val="24"/>
          <w:lang w:eastAsia="ru-RU"/>
        </w:rPr>
        <w:t xml:space="preserve"> </w:t>
      </w:r>
      <w:r w:rsidRPr="00B00DBF">
        <w:rPr>
          <w:rFonts w:ascii="Times New Roman" w:eastAsia="Times New Roman" w:hAnsi="Times New Roman" w:cs="Times New Roman"/>
          <w:color w:val="000000"/>
          <w:sz w:val="24"/>
          <w:szCs w:val="24"/>
          <w:lang w:eastAsia="ru-RU"/>
        </w:rPr>
        <w:t>Варианты нападающего удара через сетку</w:t>
      </w:r>
      <w:r w:rsidRPr="00B00DBF">
        <w:rPr>
          <w:rFonts w:ascii="Times New Roman" w:eastAsia="Times New Roman" w:hAnsi="Times New Roman" w:cs="Times New Roman"/>
          <w:b/>
          <w:color w:val="000000"/>
          <w:spacing w:val="6"/>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6"/>
          <w:sz w:val="24"/>
          <w:szCs w:val="24"/>
          <w:lang w:eastAsia="ru-RU"/>
        </w:rPr>
      </w:pPr>
      <w:r w:rsidRPr="00B00DBF">
        <w:rPr>
          <w:rFonts w:ascii="Times New Roman" w:eastAsia="Times New Roman" w:hAnsi="Times New Roman" w:cs="Times New Roman"/>
          <w:color w:val="000000"/>
          <w:sz w:val="24"/>
          <w:szCs w:val="24"/>
          <w:lang w:eastAsia="ru-RU"/>
        </w:rPr>
        <w:t>Техника защитных действий: Варианты блокирования нападающих ударов (одиночное и вдвоем), страховка</w:t>
      </w:r>
      <w:r w:rsidRPr="00B00DBF">
        <w:rPr>
          <w:rFonts w:ascii="Times New Roman" w:eastAsia="Times New Roman" w:hAnsi="Times New Roman" w:cs="Times New Roman"/>
          <w:b/>
          <w:color w:val="000000"/>
          <w:spacing w:val="6"/>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B00DBF">
        <w:rPr>
          <w:rFonts w:ascii="Times New Roman" w:eastAsia="Times New Roman" w:hAnsi="Times New Roman" w:cs="Times New Roman"/>
          <w:b/>
          <w:color w:val="000000"/>
          <w:spacing w:val="6"/>
          <w:sz w:val="24"/>
          <w:szCs w:val="24"/>
          <w:lang w:eastAsia="ru-RU"/>
        </w:rPr>
        <w:t xml:space="preserve">Техники </w:t>
      </w:r>
      <w:r w:rsidRPr="00B00DBF">
        <w:rPr>
          <w:rFonts w:ascii="Times New Roman" w:eastAsia="Times New Roman" w:hAnsi="Times New Roman" w:cs="Times New Roman"/>
          <w:b/>
          <w:color w:val="000000"/>
          <w:sz w:val="24"/>
          <w:szCs w:val="24"/>
          <w:lang w:eastAsia="ru-RU"/>
        </w:rPr>
        <w:t>владения мя</w:t>
      </w:r>
      <w:r w:rsidRPr="00B00DBF">
        <w:rPr>
          <w:rFonts w:ascii="Times New Roman" w:eastAsia="Times New Roman" w:hAnsi="Times New Roman" w:cs="Times New Roman"/>
          <w:b/>
          <w:color w:val="000000"/>
          <w:sz w:val="24"/>
          <w:szCs w:val="24"/>
          <w:lang w:eastAsia="ru-RU"/>
        </w:rPr>
        <w:softHyphen/>
      </w:r>
      <w:r w:rsidRPr="00B00DBF">
        <w:rPr>
          <w:rFonts w:ascii="Times New Roman" w:eastAsia="Times New Roman" w:hAnsi="Times New Roman" w:cs="Times New Roman"/>
          <w:b/>
          <w:color w:val="000000"/>
          <w:spacing w:val="4"/>
          <w:sz w:val="24"/>
          <w:szCs w:val="24"/>
          <w:lang w:eastAsia="ru-RU"/>
        </w:rPr>
        <w:t>чом</w:t>
      </w:r>
      <w:r w:rsidRPr="00B00DBF">
        <w:rPr>
          <w:rFonts w:ascii="Times New Roman" w:eastAsia="Times New Roman" w:hAnsi="Times New Roman" w:cs="Times New Roman"/>
          <w:color w:val="000000"/>
          <w:spacing w:val="3"/>
          <w:sz w:val="24"/>
          <w:szCs w:val="24"/>
          <w:lang w:eastAsia="ru-RU"/>
        </w:rPr>
        <w:t>: комбинации из освоенных элемен</w:t>
      </w:r>
      <w:r w:rsidRPr="00B00DBF">
        <w:rPr>
          <w:rFonts w:ascii="Times New Roman" w:eastAsia="Times New Roman" w:hAnsi="Times New Roman" w:cs="Times New Roman"/>
          <w:color w:val="000000"/>
          <w:spacing w:val="3"/>
          <w:sz w:val="24"/>
          <w:szCs w:val="24"/>
          <w:lang w:eastAsia="ru-RU"/>
        </w:rPr>
        <w:softHyphen/>
        <w:t>тов: прием, передача, удар.</w:t>
      </w: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color w:val="000000"/>
          <w:spacing w:val="2"/>
          <w:sz w:val="24"/>
          <w:szCs w:val="24"/>
          <w:lang w:eastAsia="ru-RU"/>
        </w:rPr>
      </w:pPr>
      <w:r w:rsidRPr="00B00DBF">
        <w:rPr>
          <w:rFonts w:ascii="Times New Roman" w:eastAsia="Times New Roman" w:hAnsi="Times New Roman" w:cs="Times New Roman"/>
          <w:b/>
          <w:color w:val="000000"/>
          <w:spacing w:val="3"/>
          <w:sz w:val="24"/>
          <w:szCs w:val="24"/>
          <w:lang w:eastAsia="ru-RU"/>
        </w:rPr>
        <w:t>Тактика иг</w:t>
      </w:r>
      <w:r w:rsidRPr="00B00DBF">
        <w:rPr>
          <w:rFonts w:ascii="Times New Roman" w:eastAsia="Times New Roman" w:hAnsi="Times New Roman" w:cs="Times New Roman"/>
          <w:b/>
          <w:color w:val="000000"/>
          <w:spacing w:val="3"/>
          <w:sz w:val="24"/>
          <w:szCs w:val="24"/>
          <w:lang w:eastAsia="ru-RU"/>
        </w:rPr>
        <w:softHyphen/>
      </w:r>
      <w:r w:rsidRPr="00B00DBF">
        <w:rPr>
          <w:rFonts w:ascii="Times New Roman" w:eastAsia="Times New Roman" w:hAnsi="Times New Roman" w:cs="Times New Roman"/>
          <w:b/>
          <w:color w:val="000000"/>
          <w:spacing w:val="-4"/>
          <w:sz w:val="24"/>
          <w:szCs w:val="24"/>
          <w:lang w:eastAsia="ru-RU"/>
        </w:rPr>
        <w:t>ры:</w:t>
      </w:r>
      <w:r w:rsidRPr="00B00DBF">
        <w:rPr>
          <w:rFonts w:ascii="Times New Roman" w:eastAsia="Times New Roman" w:hAnsi="Times New Roman" w:cs="Times New Roman"/>
          <w:color w:val="000000"/>
          <w:spacing w:val="2"/>
          <w:sz w:val="24"/>
          <w:szCs w:val="24"/>
          <w:lang w:eastAsia="ru-RU"/>
        </w:rPr>
        <w:t xml:space="preserve"> </w:t>
      </w:r>
      <w:r w:rsidRPr="00B00DBF">
        <w:rPr>
          <w:rFonts w:ascii="Times New Roman" w:eastAsia="Times New Roman" w:hAnsi="Times New Roman" w:cs="Times New Roman"/>
          <w:color w:val="000000"/>
          <w:sz w:val="24"/>
          <w:szCs w:val="24"/>
          <w:lang w:eastAsia="ru-RU"/>
        </w:rPr>
        <w:t>индивидуальные, групповые и командные тактические действия в нападении и защите</w:t>
      </w:r>
      <w:r w:rsidRPr="00B00DBF">
        <w:rPr>
          <w:rFonts w:ascii="Times New Roman" w:eastAsia="Times New Roman" w:hAnsi="Times New Roman" w:cs="Times New Roman"/>
          <w:b/>
          <w:color w:val="000000"/>
          <w:spacing w:val="2"/>
          <w:sz w:val="24"/>
          <w:szCs w:val="24"/>
          <w:lang w:eastAsia="ru-RU"/>
        </w:rPr>
        <w:t>.</w:t>
      </w: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iCs/>
          <w:color w:val="000000"/>
          <w:sz w:val="24"/>
          <w:szCs w:val="24"/>
          <w:lang w:eastAsia="ru-RU"/>
        </w:rPr>
      </w:pPr>
      <w:r w:rsidRPr="00B00DBF">
        <w:rPr>
          <w:rFonts w:ascii="Times New Roman" w:eastAsia="Times New Roman" w:hAnsi="Times New Roman" w:cs="Times New Roman"/>
          <w:b/>
          <w:color w:val="000000"/>
          <w:spacing w:val="2"/>
          <w:sz w:val="24"/>
          <w:szCs w:val="24"/>
          <w:lang w:eastAsia="ru-RU"/>
        </w:rPr>
        <w:t>Овладе</w:t>
      </w:r>
      <w:r w:rsidRPr="00B00DBF">
        <w:rPr>
          <w:rFonts w:ascii="Times New Roman" w:eastAsia="Times New Roman" w:hAnsi="Times New Roman" w:cs="Times New Roman"/>
          <w:b/>
          <w:color w:val="000000"/>
          <w:spacing w:val="2"/>
          <w:sz w:val="24"/>
          <w:szCs w:val="24"/>
          <w:lang w:eastAsia="ru-RU"/>
        </w:rPr>
        <w:softHyphen/>
      </w:r>
      <w:r w:rsidRPr="00B00DBF">
        <w:rPr>
          <w:rFonts w:ascii="Times New Roman" w:eastAsia="Times New Roman" w:hAnsi="Times New Roman" w:cs="Times New Roman"/>
          <w:b/>
          <w:color w:val="000000"/>
          <w:spacing w:val="9"/>
          <w:sz w:val="24"/>
          <w:szCs w:val="24"/>
          <w:lang w:eastAsia="ru-RU"/>
        </w:rPr>
        <w:t>ние игрой</w:t>
      </w:r>
      <w:r w:rsidRPr="00B00DBF">
        <w:rPr>
          <w:rFonts w:ascii="Times New Roman" w:eastAsia="Times New Roman" w:hAnsi="Times New Roman" w:cs="Times New Roman"/>
          <w:color w:val="000000"/>
          <w:spacing w:val="2"/>
          <w:sz w:val="24"/>
          <w:szCs w:val="24"/>
          <w:lang w:eastAsia="ru-RU"/>
        </w:rPr>
        <w:t xml:space="preserve">:  </w:t>
      </w:r>
      <w:r w:rsidRPr="00B00DBF">
        <w:rPr>
          <w:rFonts w:ascii="Times New Roman" w:eastAsia="Times New Roman" w:hAnsi="Times New Roman" w:cs="Times New Roman"/>
          <w:color w:val="000000"/>
          <w:sz w:val="24"/>
          <w:szCs w:val="24"/>
          <w:lang w:eastAsia="ru-RU"/>
        </w:rPr>
        <w:t>игра по упрощенным правилам волейбола. Игра по правилам</w:t>
      </w:r>
      <w:r w:rsidRPr="00B00DBF">
        <w:rPr>
          <w:rFonts w:ascii="Times New Roman" w:eastAsia="Times New Roman" w:hAnsi="Times New Roman" w:cs="Times New Roman"/>
          <w:b/>
          <w:iCs/>
          <w:color w:val="000000"/>
          <w:sz w:val="24"/>
          <w:szCs w:val="24"/>
          <w:lang w:eastAsia="ru-RU"/>
        </w:rPr>
        <w:t>.</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pacing w:val="2"/>
          <w:sz w:val="24"/>
          <w:szCs w:val="24"/>
          <w:lang w:eastAsia="ru-RU"/>
        </w:rPr>
      </w:pPr>
      <w:r w:rsidRPr="00B00DBF">
        <w:rPr>
          <w:rFonts w:ascii="Times New Roman" w:eastAsia="Times New Roman" w:hAnsi="Times New Roman" w:cs="Times New Roman"/>
          <w:b/>
          <w:color w:val="000000"/>
          <w:spacing w:val="2"/>
          <w:sz w:val="24"/>
          <w:szCs w:val="24"/>
          <w:lang w:eastAsia="ru-RU"/>
        </w:rPr>
        <w:t>Футбол.</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Техника передвижений, остановок, поворотов   и стоек</w:t>
      </w:r>
      <w:r w:rsidRPr="00B00DBF">
        <w:rPr>
          <w:rFonts w:ascii="Times New Roman" w:eastAsia="Times New Roman" w:hAnsi="Times New Roman" w:cs="Times New Roman"/>
          <w:b/>
          <w:color w:val="000000"/>
          <w:spacing w:val="-4"/>
          <w:sz w:val="24"/>
          <w:szCs w:val="24"/>
          <w:lang w:eastAsia="ru-RU"/>
        </w:rPr>
        <w:t xml:space="preserve">: </w:t>
      </w:r>
      <w:r w:rsidRPr="00B00DBF">
        <w:rPr>
          <w:rFonts w:ascii="Times New Roman" w:eastAsia="Times New Roman" w:hAnsi="Times New Roman" w:cs="Times New Roman"/>
          <w:color w:val="000000"/>
          <w:sz w:val="24"/>
          <w:szCs w:val="24"/>
          <w:lang w:eastAsia="ru-RU"/>
        </w:rPr>
        <w:t>комбинации из освоенных элементов техники передвижений</w:t>
      </w:r>
      <w:r w:rsidRPr="00B00DBF">
        <w:rPr>
          <w:rFonts w:ascii="Times New Roman" w:eastAsia="Times New Roman" w:hAnsi="Times New Roman" w:cs="Times New Roman"/>
          <w:b/>
          <w:color w:val="000000"/>
          <w:sz w:val="24"/>
          <w:szCs w:val="24"/>
          <w:lang w:eastAsia="ru-RU"/>
        </w:rPr>
        <w:t>.</w:t>
      </w:r>
    </w:p>
    <w:p w:rsidR="00B00DBF" w:rsidRPr="00B00DBF" w:rsidRDefault="00B00DBF" w:rsidP="00B00DBF">
      <w:pPr>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Удары по мячу и остановка мяча</w:t>
      </w:r>
      <w:r w:rsidRPr="00B00DBF">
        <w:rPr>
          <w:rFonts w:ascii="Times New Roman" w:eastAsia="Times New Roman" w:hAnsi="Times New Roman" w:cs="Times New Roman"/>
          <w:b/>
          <w:color w:val="000000"/>
          <w:spacing w:val="-4"/>
          <w:sz w:val="24"/>
          <w:szCs w:val="24"/>
          <w:lang w:eastAsia="ru-RU"/>
        </w:rPr>
        <w:t>:</w:t>
      </w:r>
      <w:r w:rsidRPr="00B00DBF">
        <w:rPr>
          <w:rFonts w:ascii="Times New Roman" w:eastAsia="Times New Roman" w:hAnsi="Times New Roman" w:cs="Times New Roman"/>
          <w:color w:val="000000"/>
          <w:sz w:val="24"/>
          <w:szCs w:val="24"/>
          <w:lang w:eastAsia="ru-RU"/>
        </w:rPr>
        <w:t xml:space="preserve"> варианты ударов по мячу ногой и головой без сопротивления и с сопротивлением защитника. Варианты остановок мяча ногой, грудью</w:t>
      </w:r>
      <w:r w:rsidRPr="00B00DBF">
        <w:rPr>
          <w:rFonts w:ascii="Times New Roman" w:eastAsia="Times New Roman" w:hAnsi="Times New Roman" w:cs="Times New Roman"/>
          <w:b/>
          <w:color w:val="000000"/>
          <w:sz w:val="24"/>
          <w:szCs w:val="24"/>
          <w:lang w:eastAsia="ru-RU"/>
        </w:rPr>
        <w:t>.</w:t>
      </w:r>
    </w:p>
    <w:p w:rsidR="00B00DBF" w:rsidRPr="00B00DBF" w:rsidRDefault="00B00DBF" w:rsidP="00B00DBF">
      <w:pPr>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Техника ведения мяча</w:t>
      </w:r>
      <w:r w:rsidRPr="00B00DBF">
        <w:rPr>
          <w:rFonts w:ascii="Times New Roman" w:eastAsia="Times New Roman" w:hAnsi="Times New Roman" w:cs="Times New Roman"/>
          <w:b/>
          <w:color w:val="000000"/>
          <w:spacing w:val="-4"/>
          <w:sz w:val="24"/>
          <w:szCs w:val="24"/>
          <w:lang w:eastAsia="ru-RU"/>
        </w:rPr>
        <w:t xml:space="preserve">: </w:t>
      </w:r>
      <w:r w:rsidRPr="00B00DBF">
        <w:rPr>
          <w:rFonts w:ascii="Times New Roman" w:eastAsia="Times New Roman" w:hAnsi="Times New Roman" w:cs="Times New Roman"/>
          <w:color w:val="000000"/>
          <w:sz w:val="24"/>
          <w:szCs w:val="24"/>
          <w:lang w:eastAsia="ru-RU"/>
        </w:rPr>
        <w:t>варианты ведения мяча без сопротивления и с сопротивлением защитника</w:t>
      </w:r>
      <w:r w:rsidRPr="00B00DBF">
        <w:rPr>
          <w:rFonts w:ascii="Times New Roman" w:eastAsia="Times New Roman" w:hAnsi="Times New Roman" w:cs="Times New Roman"/>
          <w:b/>
          <w:color w:val="000000"/>
          <w:sz w:val="24"/>
          <w:szCs w:val="24"/>
          <w:lang w:eastAsia="ru-RU"/>
        </w:rPr>
        <w:t>.</w:t>
      </w:r>
    </w:p>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2"/>
          <w:sz w:val="24"/>
          <w:szCs w:val="24"/>
          <w:lang w:eastAsia="ru-RU"/>
        </w:rPr>
        <w:t>Тех</w:t>
      </w:r>
      <w:r w:rsidRPr="00B00DBF">
        <w:rPr>
          <w:rFonts w:ascii="Times New Roman" w:eastAsia="Times New Roman" w:hAnsi="Times New Roman" w:cs="Times New Roman"/>
          <w:b/>
          <w:color w:val="000000"/>
          <w:spacing w:val="1"/>
          <w:sz w:val="24"/>
          <w:szCs w:val="24"/>
          <w:lang w:eastAsia="ru-RU"/>
        </w:rPr>
        <w:t xml:space="preserve">ника защитных действий: </w:t>
      </w:r>
      <w:r w:rsidRPr="00B00DBF">
        <w:rPr>
          <w:rFonts w:ascii="Times New Roman" w:eastAsia="Times New Roman" w:hAnsi="Times New Roman" w:cs="Times New Roman"/>
          <w:color w:val="000000"/>
          <w:sz w:val="24"/>
          <w:szCs w:val="24"/>
          <w:lang w:eastAsia="ru-RU"/>
        </w:rPr>
        <w:t>действия против игрока без мяча и с мячом (выбивание, отбор, перехват).</w:t>
      </w:r>
    </w:p>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Техника перемещений,  владения мячом</w:t>
      </w:r>
      <w:r w:rsidRPr="00B00DBF">
        <w:rPr>
          <w:rFonts w:ascii="Times New Roman" w:eastAsia="Times New Roman" w:hAnsi="Times New Roman" w:cs="Times New Roman"/>
          <w:b/>
          <w:color w:val="000000"/>
          <w:spacing w:val="1"/>
          <w:sz w:val="24"/>
          <w:szCs w:val="24"/>
          <w:lang w:eastAsia="ru-RU"/>
        </w:rPr>
        <w:t xml:space="preserve">: </w:t>
      </w:r>
      <w:r w:rsidRPr="00B00DBF">
        <w:rPr>
          <w:rFonts w:ascii="Times New Roman" w:eastAsia="Times New Roman" w:hAnsi="Times New Roman" w:cs="Times New Roman"/>
          <w:color w:val="000000"/>
          <w:sz w:val="24"/>
          <w:szCs w:val="24"/>
          <w:lang w:eastAsia="ru-RU"/>
        </w:rPr>
        <w:t>игра головой, использование корпуса, финты. Комбинации из освоенных элементов техники перемещений и владения мячом.</w:t>
      </w:r>
    </w:p>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3"/>
          <w:sz w:val="24"/>
          <w:szCs w:val="24"/>
          <w:lang w:eastAsia="ru-RU"/>
        </w:rPr>
        <w:t>Тактика иг</w:t>
      </w:r>
      <w:r w:rsidRPr="00B00DBF">
        <w:rPr>
          <w:rFonts w:ascii="Times New Roman" w:eastAsia="Times New Roman" w:hAnsi="Times New Roman" w:cs="Times New Roman"/>
          <w:b/>
          <w:color w:val="000000"/>
          <w:spacing w:val="3"/>
          <w:sz w:val="24"/>
          <w:szCs w:val="24"/>
          <w:lang w:eastAsia="ru-RU"/>
        </w:rPr>
        <w:softHyphen/>
      </w:r>
      <w:r w:rsidRPr="00B00DBF">
        <w:rPr>
          <w:rFonts w:ascii="Times New Roman" w:eastAsia="Times New Roman" w:hAnsi="Times New Roman" w:cs="Times New Roman"/>
          <w:b/>
          <w:color w:val="000000"/>
          <w:spacing w:val="-4"/>
          <w:sz w:val="24"/>
          <w:szCs w:val="24"/>
          <w:lang w:eastAsia="ru-RU"/>
        </w:rPr>
        <w:t>ры:</w:t>
      </w:r>
      <w:r w:rsidRPr="00B00DBF">
        <w:rPr>
          <w:rFonts w:ascii="Times New Roman" w:eastAsia="Times New Roman" w:hAnsi="Times New Roman" w:cs="Times New Roman"/>
          <w:color w:val="000000"/>
          <w:sz w:val="24"/>
          <w:szCs w:val="24"/>
          <w:lang w:eastAsia="ru-RU"/>
        </w:rPr>
        <w:t xml:space="preserve"> индивидуальные, групповые и командные тактические действия в нападении и защите.</w:t>
      </w:r>
    </w:p>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2"/>
          <w:sz w:val="24"/>
          <w:szCs w:val="24"/>
          <w:lang w:eastAsia="ru-RU"/>
        </w:rPr>
        <w:t>Овладе</w:t>
      </w:r>
      <w:r w:rsidRPr="00B00DBF">
        <w:rPr>
          <w:rFonts w:ascii="Times New Roman" w:eastAsia="Times New Roman" w:hAnsi="Times New Roman" w:cs="Times New Roman"/>
          <w:b/>
          <w:color w:val="000000"/>
          <w:spacing w:val="2"/>
          <w:sz w:val="24"/>
          <w:szCs w:val="24"/>
          <w:lang w:eastAsia="ru-RU"/>
        </w:rPr>
        <w:softHyphen/>
      </w:r>
      <w:r w:rsidRPr="00B00DBF">
        <w:rPr>
          <w:rFonts w:ascii="Times New Roman" w:eastAsia="Times New Roman" w:hAnsi="Times New Roman" w:cs="Times New Roman"/>
          <w:b/>
          <w:color w:val="000000"/>
          <w:spacing w:val="9"/>
          <w:sz w:val="24"/>
          <w:szCs w:val="24"/>
          <w:lang w:eastAsia="ru-RU"/>
        </w:rPr>
        <w:t>ние игрой</w:t>
      </w:r>
      <w:r w:rsidRPr="00B00DBF">
        <w:rPr>
          <w:rFonts w:ascii="Times New Roman" w:eastAsia="Times New Roman" w:hAnsi="Times New Roman" w:cs="Times New Roman"/>
          <w:b/>
          <w:color w:val="000000"/>
          <w:spacing w:val="-4"/>
          <w:sz w:val="24"/>
          <w:szCs w:val="24"/>
          <w:lang w:eastAsia="ru-RU"/>
        </w:rPr>
        <w:t>:</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color w:val="000000"/>
          <w:spacing w:val="2"/>
          <w:sz w:val="24"/>
          <w:szCs w:val="24"/>
          <w:lang w:eastAsia="ru-RU"/>
        </w:rPr>
        <w:t xml:space="preserve">  </w:t>
      </w:r>
      <w:r w:rsidRPr="00B00DBF">
        <w:rPr>
          <w:rFonts w:ascii="Times New Roman" w:eastAsia="Times New Roman" w:hAnsi="Times New Roman" w:cs="Times New Roman"/>
          <w:color w:val="000000"/>
          <w:sz w:val="24"/>
          <w:szCs w:val="24"/>
          <w:lang w:eastAsia="ru-RU"/>
        </w:rPr>
        <w:t>игра по упрощенным правилам на площадках разных размеров. Игра по правилам.</w:t>
      </w:r>
    </w:p>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Совершенствование координационных способностей</w:t>
      </w:r>
      <w:r w:rsidRPr="00B00DBF">
        <w:rPr>
          <w:rFonts w:ascii="Times New Roman" w:eastAsia="Times New Roman" w:hAnsi="Times New Roman" w:cs="Times New Roman"/>
          <w:b/>
          <w:color w:val="000000"/>
          <w:spacing w:val="-4"/>
          <w:sz w:val="24"/>
          <w:szCs w:val="24"/>
          <w:lang w:eastAsia="ru-RU"/>
        </w:rPr>
        <w:t>:</w:t>
      </w:r>
      <w:r w:rsidRPr="00B00DBF">
        <w:rPr>
          <w:rFonts w:ascii="Times New Roman" w:eastAsia="Times New Roman" w:hAnsi="Times New Roman" w:cs="Times New Roman"/>
          <w:color w:val="000000"/>
          <w:sz w:val="24"/>
          <w:szCs w:val="24"/>
          <w:lang w:eastAsia="ru-RU"/>
        </w:rPr>
        <w:t xml:space="preserve"> прыжки в заданном ритме; комбинации из освоенных элементов техники перемещений и владения мячом, варианты круговой тренировки, комбинированные упражнения и эстафеты с разнообразными предметами (мячами, шайбой, теннисными ракетками). Подвижные игры с мячом,  приближенные к спортивным.</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Развитие выносливости</w:t>
      </w:r>
      <w:r w:rsidRPr="00B00DBF">
        <w:rPr>
          <w:rFonts w:ascii="Times New Roman" w:eastAsia="Times New Roman" w:hAnsi="Times New Roman" w:cs="Times New Roman"/>
          <w:b/>
          <w:color w:val="000000"/>
          <w:spacing w:val="-4"/>
          <w:sz w:val="24"/>
          <w:szCs w:val="24"/>
          <w:lang w:eastAsia="ru-RU"/>
        </w:rPr>
        <w:t>:</w:t>
      </w:r>
      <w:r w:rsidRPr="00B00DBF">
        <w:rPr>
          <w:rFonts w:ascii="Times New Roman" w:eastAsia="Times New Roman" w:hAnsi="Times New Roman" w:cs="Times New Roman"/>
          <w:color w:val="000000"/>
          <w:sz w:val="24"/>
          <w:szCs w:val="24"/>
          <w:lang w:eastAsia="ru-RU"/>
        </w:rPr>
        <w:t xml:space="preserve"> эстафеты, круговая тренировка, подвижные игры, двусторонние игры и игровые задания    с    акцентом    на   анаэробный    или аэробный механизм длительностью от 20 секунд до 18 минут.</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Развитие скоростных и скоростно-силовых способностей:</w:t>
      </w:r>
      <w:r w:rsidRPr="00B00DBF">
        <w:rPr>
          <w:rFonts w:ascii="Times New Roman" w:eastAsia="Times New Roman" w:hAnsi="Times New Roman" w:cs="Times New Roman"/>
          <w:color w:val="000000"/>
          <w:sz w:val="24"/>
          <w:szCs w:val="24"/>
          <w:lang w:eastAsia="ru-RU"/>
        </w:rPr>
        <w:t xml:space="preserve"> бег с ускорением,  изменением направления, темпа, ритма, из различных положений на расстояние от 10 до 25 м, ведение мяча в разных стойках,  подвижные игры и эстафеты с мячом в сочетании с прыжками, метаниями и бросками мячей разного веса в цель и на дальность.</w:t>
      </w:r>
    </w:p>
    <w:p w:rsidR="00B00DBF" w:rsidRPr="00B00DBF" w:rsidRDefault="00B00DBF" w:rsidP="00B00DBF">
      <w:pPr>
        <w:spacing w:after="0" w:line="240" w:lineRule="auto"/>
        <w:rPr>
          <w:rFonts w:ascii="Times New Roman" w:eastAsia="Times New Roman" w:hAnsi="Times New Roman" w:cs="Times New Roman"/>
          <w:b/>
          <w:i/>
          <w:color w:val="000000"/>
          <w:sz w:val="24"/>
          <w:szCs w:val="24"/>
          <w:lang w:eastAsia="ru-RU"/>
        </w:rPr>
      </w:pPr>
    </w:p>
    <w:p w:rsidR="00B00DBF" w:rsidRPr="00B00DBF" w:rsidRDefault="00B00DBF" w:rsidP="00B00DBF">
      <w:pPr>
        <w:spacing w:after="0" w:line="240" w:lineRule="auto"/>
        <w:rPr>
          <w:rFonts w:ascii="Times New Roman" w:eastAsia="Times New Roman" w:hAnsi="Times New Roman" w:cs="Times New Roman"/>
          <w:b/>
          <w:i/>
          <w:color w:val="000000"/>
          <w:sz w:val="24"/>
          <w:szCs w:val="24"/>
          <w:lang w:eastAsia="ru-RU"/>
        </w:rPr>
      </w:pPr>
      <w:r w:rsidRPr="00B00DBF">
        <w:rPr>
          <w:rFonts w:ascii="Times New Roman" w:eastAsia="Times New Roman" w:hAnsi="Times New Roman" w:cs="Times New Roman"/>
          <w:b/>
          <w:i/>
          <w:color w:val="000000"/>
          <w:sz w:val="24"/>
          <w:szCs w:val="24"/>
          <w:lang w:eastAsia="ru-RU"/>
        </w:rPr>
        <w:t>Гимнастика с элементами акробатики.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00DBF">
        <w:rPr>
          <w:rFonts w:ascii="Times New Roman" w:eastAsia="Times New Roman" w:hAnsi="Times New Roman" w:cs="Times New Roman"/>
          <w:b/>
          <w:color w:val="000000"/>
          <w:sz w:val="24"/>
          <w:szCs w:val="24"/>
          <w:lang w:eastAsia="ru-RU"/>
        </w:rPr>
        <w:t>Строевые упражнения.</w:t>
      </w:r>
      <w:r w:rsidRPr="00B00DBF">
        <w:rPr>
          <w:rFonts w:ascii="Times New Roman" w:eastAsia="Times New Roman" w:hAnsi="Times New Roman" w:cs="Times New Roman"/>
          <w:color w:val="000000"/>
          <w:sz w:val="24"/>
          <w:szCs w:val="24"/>
          <w:lang w:eastAsia="ru-RU"/>
        </w:rPr>
        <w:t xml:space="preserve"> Пройденный в предыдущих классах материал. Повороты кругом в движении. Перестроение из колонны по одному в колонну по два, по четыре, по восемь в движении</w:t>
      </w:r>
      <w:r w:rsidRPr="00B00DBF">
        <w:rPr>
          <w:rFonts w:ascii="Times New Roman" w:eastAsia="Times New Roman" w:hAnsi="Times New Roman" w:cs="Times New Roman"/>
          <w:color w:val="000000"/>
          <w:spacing w:val="3"/>
          <w:sz w:val="24"/>
          <w:szCs w:val="24"/>
          <w:lang w:eastAsia="ru-RU"/>
        </w:rPr>
        <w:t>.</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00DBF">
        <w:rPr>
          <w:rFonts w:ascii="Times New Roman" w:eastAsia="Times New Roman" w:hAnsi="Times New Roman" w:cs="Times New Roman"/>
          <w:b/>
          <w:color w:val="000000"/>
          <w:sz w:val="24"/>
          <w:szCs w:val="24"/>
          <w:lang w:eastAsia="ru-RU"/>
        </w:rPr>
        <w:t xml:space="preserve"> Общеразвивающие упражнения без предметов и  с предметами, развитие координационных, силовых способностей, гибкости и правильной осанки: </w:t>
      </w:r>
      <w:r w:rsidRPr="00B00DBF">
        <w:rPr>
          <w:rFonts w:ascii="Times New Roman" w:eastAsia="Times New Roman" w:hAnsi="Times New Roman" w:cs="Times New Roman"/>
          <w:color w:val="000000"/>
          <w:sz w:val="24"/>
          <w:szCs w:val="24"/>
          <w:lang w:eastAsia="ru-RU"/>
        </w:rPr>
        <w:t>Комбинации из различных положений и движений рук, ног, туловища на месте и в движении</w:t>
      </w:r>
      <w:r w:rsidRPr="00B00DBF">
        <w:rPr>
          <w:rFonts w:ascii="Times New Roman" w:eastAsia="Times New Roman" w:hAnsi="Times New Roman" w:cs="Times New Roman"/>
          <w:color w:val="000000"/>
          <w:spacing w:val="3"/>
          <w:sz w:val="24"/>
          <w:szCs w:val="24"/>
          <w:lang w:eastAsia="ru-RU"/>
        </w:rPr>
        <w:t>.</w:t>
      </w:r>
      <w:r w:rsidRPr="00B00DBF">
        <w:rPr>
          <w:rFonts w:ascii="Times New Roman" w:eastAsia="Times New Roman" w:hAnsi="Times New Roman" w:cs="Times New Roman"/>
          <w:b/>
          <w:bCs/>
          <w:color w:val="000000"/>
          <w:spacing w:val="3"/>
          <w:sz w:val="24"/>
          <w:szCs w:val="24"/>
          <w:lang w:eastAsia="ru-RU"/>
        </w:rPr>
        <w:t xml:space="preserve"> Юноши:</w:t>
      </w:r>
      <w:r w:rsidRPr="00B00DBF">
        <w:rPr>
          <w:rFonts w:ascii="Times New Roman" w:eastAsia="Times New Roman" w:hAnsi="Times New Roman" w:cs="Times New Roman"/>
          <w:color w:val="000000"/>
          <w:spacing w:val="3"/>
          <w:sz w:val="24"/>
          <w:szCs w:val="24"/>
          <w:lang w:eastAsia="ru-RU"/>
        </w:rPr>
        <w:t xml:space="preserve"> </w:t>
      </w:r>
      <w:r w:rsidRPr="00B00DBF">
        <w:rPr>
          <w:rFonts w:ascii="Times New Roman" w:eastAsia="Times New Roman" w:hAnsi="Times New Roman" w:cs="Times New Roman"/>
          <w:color w:val="000000"/>
          <w:sz w:val="24"/>
          <w:szCs w:val="24"/>
          <w:lang w:eastAsia="ru-RU"/>
        </w:rPr>
        <w:t xml:space="preserve">с набивными мячами (весом до 5 кг), гантелями (до 8 кг). </w:t>
      </w:r>
      <w:r w:rsidRPr="00B00DBF">
        <w:rPr>
          <w:rFonts w:ascii="Times New Roman" w:eastAsia="Times New Roman" w:hAnsi="Times New Roman" w:cs="Times New Roman"/>
          <w:b/>
          <w:bCs/>
          <w:color w:val="000000"/>
          <w:spacing w:val="1"/>
          <w:sz w:val="24"/>
          <w:szCs w:val="24"/>
          <w:lang w:eastAsia="ru-RU"/>
        </w:rPr>
        <w:t>Девушки</w:t>
      </w:r>
      <w:r w:rsidRPr="00B00DBF">
        <w:rPr>
          <w:rFonts w:ascii="Times New Roman" w:eastAsia="Times New Roman" w:hAnsi="Times New Roman" w:cs="Times New Roman"/>
          <w:b/>
          <w:color w:val="000000"/>
          <w:spacing w:val="1"/>
          <w:sz w:val="24"/>
          <w:szCs w:val="24"/>
          <w:lang w:eastAsia="ru-RU"/>
        </w:rPr>
        <w:t>:</w:t>
      </w:r>
      <w:r w:rsidRPr="00B00DBF">
        <w:rPr>
          <w:rFonts w:ascii="Times New Roman" w:eastAsia="Times New Roman" w:hAnsi="Times New Roman" w:cs="Times New Roman"/>
          <w:color w:val="000000"/>
          <w:spacing w:val="1"/>
          <w:sz w:val="24"/>
          <w:szCs w:val="24"/>
          <w:lang w:eastAsia="ru-RU"/>
        </w:rPr>
        <w:t xml:space="preserve"> с обручами, скакалками, большим мячом, пал</w:t>
      </w:r>
      <w:r w:rsidRPr="00B00DBF">
        <w:rPr>
          <w:rFonts w:ascii="Times New Roman" w:eastAsia="Times New Roman" w:hAnsi="Times New Roman" w:cs="Times New Roman"/>
          <w:color w:val="000000"/>
          <w:spacing w:val="1"/>
          <w:sz w:val="24"/>
          <w:szCs w:val="24"/>
          <w:lang w:eastAsia="ru-RU"/>
        </w:rPr>
        <w:softHyphen/>
      </w:r>
      <w:r w:rsidRPr="00B00DBF">
        <w:rPr>
          <w:rFonts w:ascii="Times New Roman" w:eastAsia="Times New Roman" w:hAnsi="Times New Roman" w:cs="Times New Roman"/>
          <w:color w:val="000000"/>
          <w:spacing w:val="-2"/>
          <w:sz w:val="24"/>
          <w:szCs w:val="24"/>
          <w:lang w:eastAsia="ru-RU"/>
        </w:rPr>
        <w:t xml:space="preserve">ками. </w:t>
      </w:r>
      <w:r w:rsidRPr="00B00DBF">
        <w:rPr>
          <w:rFonts w:ascii="Times New Roman" w:eastAsia="Times New Roman" w:hAnsi="Times New Roman" w:cs="Times New Roman"/>
          <w:color w:val="000000"/>
          <w:spacing w:val="4"/>
          <w:sz w:val="24"/>
          <w:szCs w:val="24"/>
          <w:lang w:eastAsia="ru-RU"/>
        </w:rPr>
        <w:t>Прыжки через скакалку.</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pacing w:val="2"/>
          <w:sz w:val="24"/>
          <w:szCs w:val="24"/>
          <w:lang w:eastAsia="ru-RU"/>
        </w:rPr>
      </w:pPr>
      <w:r w:rsidRPr="00B00DBF">
        <w:rPr>
          <w:rFonts w:ascii="Times New Roman" w:eastAsia="Times New Roman" w:hAnsi="Times New Roman" w:cs="Times New Roman"/>
          <w:b/>
          <w:color w:val="000000"/>
          <w:sz w:val="24"/>
          <w:szCs w:val="24"/>
          <w:lang w:eastAsia="ru-RU"/>
        </w:rPr>
        <w:t>Акробатические упражнения:</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b/>
          <w:bCs/>
          <w:color w:val="000000"/>
          <w:spacing w:val="3"/>
          <w:sz w:val="24"/>
          <w:szCs w:val="24"/>
          <w:lang w:eastAsia="ru-RU"/>
        </w:rPr>
        <w:t>юноши</w:t>
      </w:r>
      <w:r w:rsidRPr="00B00DBF">
        <w:rPr>
          <w:rFonts w:ascii="Times New Roman" w:eastAsia="Times New Roman" w:hAnsi="Times New Roman" w:cs="Times New Roman"/>
          <w:b/>
          <w:bCs/>
          <w:color w:val="000000"/>
          <w:spacing w:val="-4"/>
          <w:sz w:val="24"/>
          <w:szCs w:val="24"/>
          <w:lang w:eastAsia="ru-RU"/>
        </w:rPr>
        <w:t>:</w:t>
      </w:r>
      <w:r w:rsidRPr="00B00DBF">
        <w:rPr>
          <w:rFonts w:ascii="Times New Roman" w:eastAsia="Times New Roman" w:hAnsi="Times New Roman" w:cs="Times New Roman"/>
          <w:b/>
          <w:bCs/>
          <w:color w:val="000000"/>
          <w:sz w:val="24"/>
          <w:szCs w:val="24"/>
          <w:lang w:eastAsia="ru-RU"/>
        </w:rPr>
        <w:t xml:space="preserve"> </w:t>
      </w:r>
      <w:r w:rsidRPr="00B00DBF">
        <w:rPr>
          <w:rFonts w:ascii="Times New Roman" w:eastAsia="Times New Roman" w:hAnsi="Times New Roman" w:cs="Times New Roman"/>
          <w:color w:val="000000"/>
          <w:sz w:val="24"/>
          <w:szCs w:val="24"/>
          <w:lang w:eastAsia="ru-RU"/>
        </w:rPr>
        <w:t xml:space="preserve"> длинный кувырок через препятствие на высоте до 90 см; стойка на руках с  помощью; кувырок    назад    через стойку на руках с помощью. Переворот боком; прыжки в глубину, высота    150—180    см. Комбинации из ранее освоенных элементов. </w:t>
      </w:r>
      <w:r w:rsidRPr="00B00DBF">
        <w:rPr>
          <w:rFonts w:ascii="Times New Roman" w:eastAsia="Times New Roman" w:hAnsi="Times New Roman" w:cs="Times New Roman"/>
          <w:b/>
          <w:bCs/>
          <w:color w:val="000000"/>
          <w:spacing w:val="1"/>
          <w:sz w:val="24"/>
          <w:szCs w:val="24"/>
          <w:lang w:eastAsia="ru-RU"/>
        </w:rPr>
        <w:t>Девушки</w:t>
      </w:r>
      <w:r w:rsidRPr="00B00DBF">
        <w:rPr>
          <w:rFonts w:ascii="Times New Roman" w:eastAsia="Times New Roman" w:hAnsi="Times New Roman" w:cs="Times New Roman"/>
          <w:b/>
          <w:color w:val="000000"/>
          <w:spacing w:val="1"/>
          <w:sz w:val="24"/>
          <w:szCs w:val="24"/>
          <w:lang w:eastAsia="ru-RU"/>
        </w:rPr>
        <w:t>:</w:t>
      </w:r>
      <w:r w:rsidRPr="00B00DBF">
        <w:rPr>
          <w:rFonts w:ascii="Times New Roman" w:eastAsia="Times New Roman" w:hAnsi="Times New Roman" w:cs="Times New Roman"/>
          <w:color w:val="000000"/>
          <w:sz w:val="24"/>
          <w:szCs w:val="24"/>
          <w:lang w:eastAsia="ru-RU"/>
        </w:rPr>
        <w:t xml:space="preserve"> сед   углом;   стоя   на коленях наклон назад; стойка   на  лопатках. Комбинации из ранее освоенных элементов.</w:t>
      </w:r>
      <w:r w:rsidRPr="00B00DBF">
        <w:rPr>
          <w:rFonts w:ascii="Times New Roman" w:eastAsia="Times New Roman" w:hAnsi="Times New Roman" w:cs="Times New Roman"/>
          <w:b/>
          <w:color w:val="000000"/>
          <w:sz w:val="24"/>
          <w:szCs w:val="24"/>
          <w:lang w:eastAsia="ru-RU"/>
        </w:rPr>
        <w:t xml:space="preserve"> </w:t>
      </w:r>
    </w:p>
    <w:p w:rsidR="00B00DBF" w:rsidRPr="00B00DBF" w:rsidRDefault="00B00DBF" w:rsidP="00B00DBF">
      <w:pPr>
        <w:shd w:val="clear" w:color="auto" w:fill="FFFFFF"/>
        <w:spacing w:after="0" w:line="240" w:lineRule="auto"/>
        <w:rPr>
          <w:rFonts w:ascii="Times New Roman" w:eastAsia="Times New Roman" w:hAnsi="Times New Roman" w:cs="Times New Roman"/>
          <w:bCs/>
          <w:color w:val="000000"/>
          <w:spacing w:val="6"/>
          <w:sz w:val="24"/>
          <w:szCs w:val="24"/>
          <w:lang w:eastAsia="ru-RU"/>
        </w:rPr>
      </w:pPr>
      <w:r w:rsidRPr="00B00DBF">
        <w:rPr>
          <w:rFonts w:ascii="Times New Roman" w:eastAsia="Times New Roman" w:hAnsi="Times New Roman" w:cs="Times New Roman"/>
          <w:b/>
          <w:color w:val="000000"/>
          <w:sz w:val="24"/>
          <w:szCs w:val="24"/>
          <w:lang w:eastAsia="ru-RU"/>
        </w:rPr>
        <w:t>Висы и упоры:</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b/>
          <w:bCs/>
          <w:color w:val="000000"/>
          <w:spacing w:val="3"/>
          <w:sz w:val="24"/>
          <w:szCs w:val="24"/>
          <w:lang w:eastAsia="ru-RU"/>
        </w:rPr>
        <w:t>юноши</w:t>
      </w:r>
      <w:r w:rsidRPr="00B00DBF">
        <w:rPr>
          <w:rFonts w:ascii="Times New Roman" w:eastAsia="Times New Roman" w:hAnsi="Times New Roman" w:cs="Times New Roman"/>
          <w:b/>
          <w:bCs/>
          <w:color w:val="000000"/>
          <w:spacing w:val="-4"/>
          <w:sz w:val="24"/>
          <w:szCs w:val="24"/>
          <w:lang w:eastAsia="ru-RU"/>
        </w:rPr>
        <w:t>:</w:t>
      </w:r>
      <w:r w:rsidRPr="00B00DBF">
        <w:rPr>
          <w:rFonts w:ascii="Times New Roman" w:eastAsia="Times New Roman" w:hAnsi="Times New Roman" w:cs="Times New Roman"/>
          <w:b/>
          <w:bCs/>
          <w:color w:val="000000"/>
          <w:sz w:val="24"/>
          <w:szCs w:val="24"/>
          <w:lang w:eastAsia="ru-RU"/>
        </w:rPr>
        <w:t xml:space="preserve"> </w:t>
      </w:r>
      <w:r w:rsidRPr="00B00DBF">
        <w:rPr>
          <w:rFonts w:ascii="Times New Roman" w:eastAsia="Times New Roman" w:hAnsi="Times New Roman" w:cs="Times New Roman"/>
          <w:color w:val="000000"/>
          <w:sz w:val="24"/>
          <w:szCs w:val="24"/>
          <w:lang w:eastAsia="ru-RU"/>
        </w:rPr>
        <w:t>пройденный в предыдущих классах материал. Подъем в упор силой;   вис,  согнувшись, прогнувшись,      сзади; сгибание и разгибание рук в упоре на брусьях, угол в упоре, стойка на плечах   из седа ноги врозь. Подъем переворотом,   подъем  разгибом до седа ноги врозь, соскок махом назад</w:t>
      </w:r>
      <w:r w:rsidRPr="00B00DBF">
        <w:rPr>
          <w:rFonts w:ascii="Times New Roman" w:eastAsia="Times New Roman" w:hAnsi="Times New Roman" w:cs="Times New Roman"/>
          <w:bCs/>
          <w:color w:val="000000"/>
          <w:spacing w:val="6"/>
          <w:sz w:val="24"/>
          <w:szCs w:val="24"/>
          <w:lang w:eastAsia="ru-RU"/>
        </w:rPr>
        <w:t xml:space="preserve">. </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bCs/>
          <w:color w:val="000000"/>
          <w:sz w:val="24"/>
          <w:szCs w:val="24"/>
          <w:u w:val="single"/>
          <w:lang w:eastAsia="ru-RU"/>
        </w:rPr>
      </w:pPr>
      <w:r w:rsidRPr="00B00DBF">
        <w:rPr>
          <w:rFonts w:ascii="Times New Roman" w:eastAsia="Times New Roman" w:hAnsi="Times New Roman" w:cs="Times New Roman"/>
          <w:b/>
          <w:color w:val="000000"/>
          <w:sz w:val="24"/>
          <w:szCs w:val="24"/>
          <w:lang w:eastAsia="ru-RU"/>
        </w:rPr>
        <w:t xml:space="preserve">Развитие силовых способностей и силовой выносливости: </w:t>
      </w:r>
      <w:r w:rsidRPr="00B00DBF">
        <w:rPr>
          <w:rFonts w:ascii="Times New Roman" w:eastAsia="Times New Roman" w:hAnsi="Times New Roman" w:cs="Times New Roman"/>
          <w:b/>
          <w:bCs/>
          <w:color w:val="000000"/>
          <w:spacing w:val="3"/>
          <w:sz w:val="24"/>
          <w:szCs w:val="24"/>
          <w:lang w:eastAsia="ru-RU"/>
        </w:rPr>
        <w:t>юноши</w:t>
      </w:r>
      <w:r w:rsidRPr="00B00DBF">
        <w:rPr>
          <w:rFonts w:ascii="Times New Roman" w:eastAsia="Times New Roman" w:hAnsi="Times New Roman" w:cs="Times New Roman"/>
          <w:b/>
          <w:bCs/>
          <w:color w:val="000000"/>
          <w:spacing w:val="-4"/>
          <w:sz w:val="24"/>
          <w:szCs w:val="24"/>
          <w:lang w:eastAsia="ru-RU"/>
        </w:rPr>
        <w:t xml:space="preserve">: </w:t>
      </w:r>
      <w:r w:rsidRPr="00B00DBF">
        <w:rPr>
          <w:rFonts w:ascii="Times New Roman" w:eastAsia="Times New Roman" w:hAnsi="Times New Roman" w:cs="Times New Roman"/>
          <w:color w:val="000000"/>
          <w:sz w:val="24"/>
          <w:szCs w:val="24"/>
          <w:lang w:eastAsia="ru-RU"/>
        </w:rPr>
        <w:t>лазанье по двум канату без  помощи  ног  и   с   помощью ног на скорость. Подтягивания. Упражнения в висах и упорах, с гантелями, набивными мячами</w:t>
      </w:r>
      <w:r w:rsidRPr="00B00DBF">
        <w:rPr>
          <w:rFonts w:ascii="Times New Roman" w:eastAsia="Times New Roman" w:hAnsi="Times New Roman" w:cs="Times New Roman"/>
          <w:color w:val="000000"/>
          <w:spacing w:val="4"/>
          <w:sz w:val="24"/>
          <w:szCs w:val="24"/>
          <w:lang w:eastAsia="ru-RU"/>
        </w:rPr>
        <w:t>.</w:t>
      </w:r>
      <w:r w:rsidRPr="00B00DBF">
        <w:rPr>
          <w:rFonts w:ascii="Times New Roman" w:eastAsia="Times New Roman" w:hAnsi="Times New Roman" w:cs="Times New Roman"/>
          <w:b/>
          <w:bCs/>
          <w:color w:val="000000"/>
          <w:spacing w:val="1"/>
          <w:sz w:val="24"/>
          <w:szCs w:val="24"/>
          <w:lang w:eastAsia="ru-RU"/>
        </w:rPr>
        <w:t xml:space="preserve"> Девушки</w:t>
      </w:r>
      <w:r w:rsidRPr="00B00DBF">
        <w:rPr>
          <w:rFonts w:ascii="Times New Roman" w:eastAsia="Times New Roman" w:hAnsi="Times New Roman" w:cs="Times New Roman"/>
          <w:b/>
          <w:color w:val="000000"/>
          <w:spacing w:val="1"/>
          <w:sz w:val="24"/>
          <w:szCs w:val="24"/>
          <w:lang w:eastAsia="ru-RU"/>
        </w:rPr>
        <w:t>:</w:t>
      </w:r>
      <w:r w:rsidRPr="00B00DBF">
        <w:rPr>
          <w:rFonts w:ascii="Times New Roman" w:eastAsia="Times New Roman" w:hAnsi="Times New Roman" w:cs="Times New Roman"/>
          <w:color w:val="000000"/>
          <w:sz w:val="24"/>
          <w:szCs w:val="24"/>
          <w:lang w:eastAsia="ru-RU"/>
        </w:rPr>
        <w:t xml:space="preserve"> упражнения в висах и упорах, общеразвивающие   упражнения   без предметов и с предметами, в парах.</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Опорные прыжки:</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b/>
          <w:bCs/>
          <w:color w:val="000000"/>
          <w:spacing w:val="3"/>
          <w:sz w:val="24"/>
          <w:szCs w:val="24"/>
          <w:lang w:eastAsia="ru-RU"/>
        </w:rPr>
        <w:t>юноши</w:t>
      </w:r>
      <w:r w:rsidRPr="00B00DBF">
        <w:rPr>
          <w:rFonts w:ascii="Times New Roman" w:eastAsia="Times New Roman" w:hAnsi="Times New Roman" w:cs="Times New Roman"/>
          <w:b/>
          <w:bCs/>
          <w:color w:val="000000"/>
          <w:spacing w:val="-4"/>
          <w:sz w:val="24"/>
          <w:szCs w:val="24"/>
          <w:lang w:eastAsia="ru-RU"/>
        </w:rPr>
        <w:t>:</w:t>
      </w:r>
      <w:r w:rsidRPr="00B00DBF">
        <w:rPr>
          <w:rFonts w:ascii="Times New Roman" w:eastAsia="Times New Roman" w:hAnsi="Times New Roman" w:cs="Times New Roman"/>
          <w:b/>
          <w:bCs/>
          <w:color w:val="000000"/>
          <w:sz w:val="24"/>
          <w:szCs w:val="24"/>
          <w:lang w:eastAsia="ru-RU"/>
        </w:rPr>
        <w:t xml:space="preserve"> </w:t>
      </w:r>
      <w:r w:rsidRPr="00B00DBF">
        <w:rPr>
          <w:rFonts w:ascii="Times New Roman" w:eastAsia="Times New Roman" w:hAnsi="Times New Roman" w:cs="Times New Roman"/>
          <w:color w:val="000000"/>
          <w:sz w:val="24"/>
          <w:szCs w:val="24"/>
          <w:lang w:eastAsia="ru-RU"/>
        </w:rPr>
        <w:t xml:space="preserve">прыжок ноги врозь через коня в длину высотой 115-120 см (10 класс) и 120-125 см (11 класс). </w:t>
      </w:r>
      <w:r w:rsidRPr="00B00DBF">
        <w:rPr>
          <w:rFonts w:ascii="Times New Roman" w:eastAsia="Times New Roman" w:hAnsi="Times New Roman" w:cs="Times New Roman"/>
          <w:b/>
          <w:bCs/>
          <w:color w:val="000000"/>
          <w:spacing w:val="1"/>
          <w:sz w:val="24"/>
          <w:szCs w:val="24"/>
          <w:lang w:eastAsia="ru-RU"/>
        </w:rPr>
        <w:t>Девушки</w:t>
      </w:r>
      <w:r w:rsidRPr="00B00DBF">
        <w:rPr>
          <w:rFonts w:ascii="Times New Roman" w:eastAsia="Times New Roman" w:hAnsi="Times New Roman" w:cs="Times New Roman"/>
          <w:b/>
          <w:color w:val="000000"/>
          <w:spacing w:val="1"/>
          <w:sz w:val="24"/>
          <w:szCs w:val="24"/>
          <w:lang w:eastAsia="ru-RU"/>
        </w:rPr>
        <w:t>:</w:t>
      </w:r>
      <w:r w:rsidRPr="00B00DBF">
        <w:rPr>
          <w:rFonts w:ascii="Times New Roman" w:eastAsia="Times New Roman" w:hAnsi="Times New Roman" w:cs="Times New Roman"/>
          <w:color w:val="000000"/>
          <w:spacing w:val="1"/>
          <w:sz w:val="24"/>
          <w:szCs w:val="24"/>
          <w:lang w:eastAsia="ru-RU"/>
        </w:rPr>
        <w:t xml:space="preserve"> </w:t>
      </w:r>
      <w:r w:rsidRPr="00B00DBF">
        <w:rPr>
          <w:rFonts w:ascii="Times New Roman" w:eastAsia="Times New Roman" w:hAnsi="Times New Roman" w:cs="Times New Roman"/>
          <w:color w:val="000000"/>
          <w:sz w:val="24"/>
          <w:szCs w:val="24"/>
          <w:lang w:eastAsia="ru-RU"/>
        </w:rPr>
        <w:t>прыжок углом с разбега под углом к снаряду и толчком одной ногой (конь в ширину, высота 110 см).</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Развитие координационных способностей</w:t>
      </w:r>
      <w:r w:rsidRPr="00B00DBF">
        <w:rPr>
          <w:rFonts w:ascii="Times New Roman" w:eastAsia="Times New Roman" w:hAnsi="Times New Roman" w:cs="Times New Roman"/>
          <w:b/>
          <w:color w:val="000000"/>
          <w:spacing w:val="8"/>
          <w:sz w:val="24"/>
          <w:szCs w:val="24"/>
          <w:lang w:eastAsia="ru-RU"/>
        </w:rPr>
        <w:t xml:space="preserve">: </w:t>
      </w:r>
      <w:r w:rsidRPr="00B00DBF">
        <w:rPr>
          <w:rFonts w:ascii="Times New Roman" w:eastAsia="Times New Roman" w:hAnsi="Times New Roman" w:cs="Times New Roman"/>
          <w:color w:val="000000"/>
          <w:sz w:val="24"/>
          <w:szCs w:val="24"/>
          <w:lang w:eastAsia="ru-RU"/>
        </w:rPr>
        <w:t xml:space="preserve">комбинации общеразвивающих упражнений без предметов и с предметами; то же с различными способами ходьбы, бега, прыжков, вращений, акробатических упражнений. Упражнения с гимнастической скамейкой, на гимнастическом   бревне,   на   гимнастической стенке, гимнастических снарядах. Акробатические упражнения. Эстафеты, игры, полосы препятствий с использованием   гимнастического   инвентаря   и упражнений. </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Развитие скоростно-силовых способностей:</w:t>
      </w:r>
      <w:r w:rsidRPr="00B00DBF">
        <w:rPr>
          <w:rFonts w:ascii="Times New Roman" w:eastAsia="Times New Roman" w:hAnsi="Times New Roman" w:cs="Times New Roman"/>
          <w:color w:val="000000"/>
          <w:sz w:val="24"/>
          <w:szCs w:val="24"/>
          <w:lang w:eastAsia="ru-RU"/>
        </w:rPr>
        <w:t xml:space="preserve"> опорные прыжки, прыжки со скакалкой, метания набивного мяча.</w:t>
      </w:r>
    </w:p>
    <w:p w:rsidR="00B00DBF" w:rsidRPr="00B00DBF" w:rsidRDefault="00B00DBF" w:rsidP="00B00DBF">
      <w:pPr>
        <w:shd w:val="clear" w:color="auto" w:fill="FFFFFF"/>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b/>
          <w:color w:val="000000"/>
          <w:sz w:val="24"/>
          <w:szCs w:val="24"/>
          <w:lang w:eastAsia="ru-RU"/>
        </w:rPr>
        <w:t>Развитие гибкости:</w:t>
      </w:r>
      <w:r w:rsidRPr="00B00DBF">
        <w:rPr>
          <w:rFonts w:ascii="Times New Roman" w:eastAsia="Times New Roman" w:hAnsi="Times New Roman" w:cs="Times New Roman"/>
          <w:color w:val="000000"/>
          <w:sz w:val="24"/>
          <w:szCs w:val="24"/>
          <w:lang w:eastAsia="ru-RU"/>
        </w:rPr>
        <w:t xml:space="preserve"> общеразвивающие упражнения с повышенной амплитудой для различных суставов. Упражнения с партнером, на гимнастической стенке, с предметами.</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B00DBF">
        <w:rPr>
          <w:rFonts w:ascii="Times New Roman" w:eastAsia="Times New Roman" w:hAnsi="Times New Roman" w:cs="Times New Roman"/>
          <w:b/>
          <w:i/>
          <w:color w:val="000000"/>
          <w:sz w:val="24"/>
          <w:szCs w:val="24"/>
          <w:lang w:eastAsia="ru-RU"/>
        </w:rPr>
        <w:t>Легкая атлетика.</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B00DBF">
        <w:rPr>
          <w:rFonts w:ascii="Times New Roman" w:eastAsia="Times New Roman" w:hAnsi="Times New Roman" w:cs="Times New Roman"/>
          <w:b/>
          <w:color w:val="000000"/>
          <w:spacing w:val="-2"/>
          <w:sz w:val="24"/>
          <w:szCs w:val="24"/>
          <w:lang w:eastAsia="ru-RU"/>
        </w:rPr>
        <w:t xml:space="preserve">Техника </w:t>
      </w:r>
      <w:r w:rsidRPr="00B00DBF">
        <w:rPr>
          <w:rFonts w:ascii="Times New Roman" w:eastAsia="Times New Roman" w:hAnsi="Times New Roman" w:cs="Times New Roman"/>
          <w:b/>
          <w:color w:val="000000"/>
          <w:spacing w:val="3"/>
          <w:sz w:val="24"/>
          <w:szCs w:val="24"/>
          <w:lang w:eastAsia="ru-RU"/>
        </w:rPr>
        <w:t>спринтерско</w:t>
      </w:r>
      <w:r w:rsidRPr="00B00DBF">
        <w:rPr>
          <w:rFonts w:ascii="Times New Roman" w:eastAsia="Times New Roman" w:hAnsi="Times New Roman" w:cs="Times New Roman"/>
          <w:b/>
          <w:color w:val="000000"/>
          <w:spacing w:val="3"/>
          <w:sz w:val="24"/>
          <w:szCs w:val="24"/>
          <w:lang w:eastAsia="ru-RU"/>
        </w:rPr>
        <w:softHyphen/>
      </w:r>
      <w:r w:rsidRPr="00B00DBF">
        <w:rPr>
          <w:rFonts w:ascii="Times New Roman" w:eastAsia="Times New Roman" w:hAnsi="Times New Roman" w:cs="Times New Roman"/>
          <w:b/>
          <w:color w:val="000000"/>
          <w:spacing w:val="1"/>
          <w:sz w:val="24"/>
          <w:szCs w:val="24"/>
          <w:lang w:eastAsia="ru-RU"/>
        </w:rPr>
        <w:t>го бега</w:t>
      </w:r>
      <w:r w:rsidRPr="00B00DBF">
        <w:rPr>
          <w:rFonts w:ascii="Times New Roman" w:eastAsia="Times New Roman" w:hAnsi="Times New Roman" w:cs="Times New Roman"/>
          <w:b/>
          <w:color w:val="000000"/>
          <w:sz w:val="24"/>
          <w:szCs w:val="24"/>
          <w:lang w:eastAsia="ru-RU"/>
        </w:rPr>
        <w:t xml:space="preserve">: </w:t>
      </w:r>
      <w:r w:rsidRPr="00B00DBF">
        <w:rPr>
          <w:rFonts w:ascii="Times New Roman" w:eastAsia="Times New Roman" w:hAnsi="Times New Roman" w:cs="Times New Roman"/>
          <w:color w:val="000000"/>
          <w:sz w:val="24"/>
          <w:szCs w:val="24"/>
          <w:lang w:eastAsia="ru-RU"/>
        </w:rPr>
        <w:t>высокий и низкий старт до 40 м. Стартовый разгон. Бег на результат на 100 м. Эстафетный бег</w:t>
      </w:r>
      <w:r w:rsidRPr="00B00DBF">
        <w:rPr>
          <w:rFonts w:ascii="Times New Roman" w:eastAsia="Times New Roman" w:hAnsi="Times New Roman" w:cs="Times New Roman"/>
          <w:color w:val="000000"/>
          <w:spacing w:val="3"/>
          <w:sz w:val="24"/>
          <w:szCs w:val="24"/>
          <w:lang w:eastAsia="ru-RU"/>
        </w:rPr>
        <w:t>.</w:t>
      </w:r>
    </w:p>
    <w:p w:rsidR="00B00DBF" w:rsidRPr="00B00DBF" w:rsidRDefault="00B00DBF" w:rsidP="00B00DBF">
      <w:pPr>
        <w:shd w:val="clear" w:color="auto" w:fill="FFFFFF"/>
        <w:spacing w:after="0" w:line="240" w:lineRule="auto"/>
        <w:ind w:right="18"/>
        <w:rPr>
          <w:rFonts w:ascii="Times New Roman" w:eastAsia="Times New Roman" w:hAnsi="Times New Roman" w:cs="Times New Roman"/>
          <w:color w:val="000000"/>
          <w:spacing w:val="6"/>
          <w:sz w:val="24"/>
          <w:szCs w:val="24"/>
          <w:lang w:eastAsia="ru-RU"/>
        </w:rPr>
      </w:pPr>
      <w:r w:rsidRPr="00B00DBF">
        <w:rPr>
          <w:rFonts w:ascii="Times New Roman" w:eastAsia="Times New Roman" w:hAnsi="Times New Roman" w:cs="Times New Roman"/>
          <w:b/>
          <w:color w:val="000000"/>
          <w:spacing w:val="-2"/>
          <w:sz w:val="24"/>
          <w:szCs w:val="24"/>
          <w:lang w:eastAsia="ru-RU"/>
        </w:rPr>
        <w:t>Техника</w:t>
      </w:r>
      <w:r w:rsidRPr="00B00DBF">
        <w:rPr>
          <w:rFonts w:ascii="Times New Roman" w:eastAsia="Times New Roman" w:hAnsi="Times New Roman" w:cs="Times New Roman"/>
          <w:b/>
          <w:color w:val="000000"/>
          <w:spacing w:val="-6"/>
          <w:sz w:val="24"/>
          <w:szCs w:val="24"/>
          <w:lang w:eastAsia="ru-RU"/>
        </w:rPr>
        <w:t xml:space="preserve"> длительного бега</w:t>
      </w:r>
      <w:r w:rsidRPr="00B00DBF">
        <w:rPr>
          <w:rFonts w:ascii="Times New Roman" w:eastAsia="Times New Roman" w:hAnsi="Times New Roman" w:cs="Times New Roman"/>
          <w:b/>
          <w:color w:val="000000"/>
          <w:sz w:val="24"/>
          <w:szCs w:val="24"/>
          <w:lang w:eastAsia="ru-RU"/>
        </w:rPr>
        <w:t xml:space="preserve">: </w:t>
      </w:r>
      <w:r w:rsidRPr="00B00DBF">
        <w:rPr>
          <w:rFonts w:ascii="Times New Roman" w:eastAsia="Times New Roman" w:hAnsi="Times New Roman" w:cs="Times New Roman"/>
          <w:b/>
          <w:bCs/>
          <w:color w:val="000000"/>
          <w:spacing w:val="3"/>
          <w:sz w:val="24"/>
          <w:szCs w:val="24"/>
          <w:lang w:eastAsia="ru-RU"/>
        </w:rPr>
        <w:t>юноши</w:t>
      </w:r>
      <w:r w:rsidRPr="00B00DBF">
        <w:rPr>
          <w:rFonts w:ascii="Times New Roman" w:eastAsia="Times New Roman" w:hAnsi="Times New Roman" w:cs="Times New Roman"/>
          <w:b/>
          <w:bCs/>
          <w:color w:val="000000"/>
          <w:spacing w:val="-4"/>
          <w:sz w:val="24"/>
          <w:szCs w:val="24"/>
          <w:lang w:eastAsia="ru-RU"/>
        </w:rPr>
        <w:t>:</w:t>
      </w:r>
      <w:r w:rsidRPr="00B00DBF">
        <w:rPr>
          <w:rFonts w:ascii="Times New Roman" w:eastAsia="Times New Roman" w:hAnsi="Times New Roman" w:cs="Times New Roman"/>
          <w:b/>
          <w:bCs/>
          <w:color w:val="000000"/>
          <w:sz w:val="24"/>
          <w:szCs w:val="24"/>
          <w:lang w:eastAsia="ru-RU"/>
        </w:rPr>
        <w:t xml:space="preserve"> </w:t>
      </w:r>
      <w:r w:rsidRPr="00B00DBF">
        <w:rPr>
          <w:rFonts w:ascii="Times New Roman" w:eastAsia="Times New Roman" w:hAnsi="Times New Roman" w:cs="Times New Roman"/>
          <w:color w:val="000000"/>
          <w:sz w:val="24"/>
          <w:szCs w:val="24"/>
          <w:lang w:eastAsia="ru-RU"/>
        </w:rPr>
        <w:t xml:space="preserve">бег в равномерном и переменном   темпе 20-25 мин. Бег на 3000 м. </w:t>
      </w:r>
      <w:r w:rsidRPr="00B00DBF">
        <w:rPr>
          <w:rFonts w:ascii="Times New Roman" w:eastAsia="Times New Roman" w:hAnsi="Times New Roman" w:cs="Times New Roman"/>
          <w:b/>
          <w:bCs/>
          <w:color w:val="000000"/>
          <w:spacing w:val="1"/>
          <w:sz w:val="24"/>
          <w:szCs w:val="24"/>
          <w:lang w:eastAsia="ru-RU"/>
        </w:rPr>
        <w:t>Девушки</w:t>
      </w:r>
      <w:r w:rsidRPr="00B00DBF">
        <w:rPr>
          <w:rFonts w:ascii="Times New Roman" w:eastAsia="Times New Roman" w:hAnsi="Times New Roman" w:cs="Times New Roman"/>
          <w:b/>
          <w:color w:val="000000"/>
          <w:spacing w:val="1"/>
          <w:sz w:val="24"/>
          <w:szCs w:val="24"/>
          <w:lang w:eastAsia="ru-RU"/>
        </w:rPr>
        <w:t>:</w:t>
      </w:r>
      <w:r w:rsidRPr="00B00DBF">
        <w:rPr>
          <w:rFonts w:ascii="Times New Roman" w:eastAsia="Times New Roman" w:hAnsi="Times New Roman" w:cs="Times New Roman"/>
          <w:color w:val="000000"/>
          <w:sz w:val="24"/>
          <w:szCs w:val="24"/>
          <w:lang w:eastAsia="ru-RU"/>
        </w:rPr>
        <w:t xml:space="preserve"> бег в равномерном и переменном  темпе 15-20 мин.  Бег на 2000 м.</w:t>
      </w:r>
    </w:p>
    <w:p w:rsidR="00B00DBF" w:rsidRPr="00B00DBF" w:rsidRDefault="00B00DBF" w:rsidP="00B00DBF">
      <w:pPr>
        <w:shd w:val="clear" w:color="auto" w:fill="FFFFFF"/>
        <w:spacing w:after="0" w:line="240" w:lineRule="auto"/>
        <w:ind w:right="18"/>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2"/>
          <w:sz w:val="24"/>
          <w:szCs w:val="24"/>
          <w:lang w:eastAsia="ru-RU"/>
        </w:rPr>
        <w:t xml:space="preserve">Техника </w:t>
      </w:r>
      <w:r w:rsidRPr="00B00DBF">
        <w:rPr>
          <w:rFonts w:ascii="Times New Roman" w:eastAsia="Times New Roman" w:hAnsi="Times New Roman" w:cs="Times New Roman"/>
          <w:b/>
          <w:color w:val="000000"/>
          <w:spacing w:val="1"/>
          <w:sz w:val="24"/>
          <w:szCs w:val="24"/>
          <w:lang w:eastAsia="ru-RU"/>
        </w:rPr>
        <w:t xml:space="preserve">прыжка в </w:t>
      </w:r>
      <w:r w:rsidRPr="00B00DBF">
        <w:rPr>
          <w:rFonts w:ascii="Times New Roman" w:eastAsia="Times New Roman" w:hAnsi="Times New Roman" w:cs="Times New Roman"/>
          <w:b/>
          <w:color w:val="000000"/>
          <w:spacing w:val="-2"/>
          <w:sz w:val="24"/>
          <w:szCs w:val="24"/>
          <w:lang w:eastAsia="ru-RU"/>
        </w:rPr>
        <w:t>длину</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pacing w:val="6"/>
          <w:sz w:val="24"/>
          <w:szCs w:val="24"/>
          <w:lang w:eastAsia="ru-RU"/>
        </w:rPr>
        <w:t xml:space="preserve"> </w:t>
      </w:r>
      <w:r w:rsidRPr="00B00DBF">
        <w:rPr>
          <w:rFonts w:ascii="Times New Roman" w:eastAsia="Times New Roman" w:hAnsi="Times New Roman" w:cs="Times New Roman"/>
          <w:color w:val="000000"/>
          <w:spacing w:val="5"/>
          <w:sz w:val="24"/>
          <w:szCs w:val="24"/>
          <w:lang w:eastAsia="ru-RU"/>
        </w:rPr>
        <w:t>прыжки в дли</w:t>
      </w:r>
      <w:r w:rsidRPr="00B00DBF">
        <w:rPr>
          <w:rFonts w:ascii="Times New Roman" w:eastAsia="Times New Roman" w:hAnsi="Times New Roman" w:cs="Times New Roman"/>
          <w:color w:val="000000"/>
          <w:spacing w:val="5"/>
          <w:sz w:val="24"/>
          <w:szCs w:val="24"/>
          <w:lang w:eastAsia="ru-RU"/>
        </w:rPr>
        <w:softHyphen/>
      </w:r>
      <w:r w:rsidRPr="00B00DBF">
        <w:rPr>
          <w:rFonts w:ascii="Times New Roman" w:eastAsia="Times New Roman" w:hAnsi="Times New Roman" w:cs="Times New Roman"/>
          <w:color w:val="000000"/>
          <w:spacing w:val="-5"/>
          <w:sz w:val="24"/>
          <w:szCs w:val="24"/>
          <w:lang w:eastAsia="ru-RU"/>
        </w:rPr>
        <w:t>ну с 13 - 15 ша</w:t>
      </w:r>
      <w:r w:rsidRPr="00B00DBF">
        <w:rPr>
          <w:rFonts w:ascii="Times New Roman" w:eastAsia="Times New Roman" w:hAnsi="Times New Roman" w:cs="Times New Roman"/>
          <w:color w:val="000000"/>
          <w:spacing w:val="-5"/>
          <w:sz w:val="24"/>
          <w:szCs w:val="24"/>
          <w:lang w:eastAsia="ru-RU"/>
        </w:rPr>
        <w:softHyphen/>
      </w:r>
      <w:r w:rsidRPr="00B00DBF">
        <w:rPr>
          <w:rFonts w:ascii="Times New Roman" w:eastAsia="Times New Roman" w:hAnsi="Times New Roman" w:cs="Times New Roman"/>
          <w:color w:val="000000"/>
          <w:sz w:val="24"/>
          <w:szCs w:val="24"/>
          <w:lang w:eastAsia="ru-RU"/>
        </w:rPr>
        <w:t>гов разбега способом  «прогнувшись».</w:t>
      </w:r>
    </w:p>
    <w:p w:rsidR="00B00DBF" w:rsidRPr="00B00DBF" w:rsidRDefault="00B00DBF" w:rsidP="00B00DBF">
      <w:pPr>
        <w:shd w:val="clear" w:color="auto" w:fill="FFFFFF"/>
        <w:spacing w:after="0" w:line="240" w:lineRule="auto"/>
        <w:ind w:right="18"/>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1"/>
          <w:sz w:val="24"/>
          <w:szCs w:val="24"/>
          <w:lang w:eastAsia="ru-RU"/>
        </w:rPr>
        <w:t xml:space="preserve">Техника </w:t>
      </w:r>
      <w:r w:rsidRPr="00B00DBF">
        <w:rPr>
          <w:rFonts w:ascii="Times New Roman" w:eastAsia="Times New Roman" w:hAnsi="Times New Roman" w:cs="Times New Roman"/>
          <w:b/>
          <w:color w:val="000000"/>
          <w:spacing w:val="1"/>
          <w:sz w:val="24"/>
          <w:szCs w:val="24"/>
          <w:lang w:eastAsia="ru-RU"/>
        </w:rPr>
        <w:t xml:space="preserve">прыжка в </w:t>
      </w:r>
      <w:r w:rsidRPr="00B00DBF">
        <w:rPr>
          <w:rFonts w:ascii="Times New Roman" w:eastAsia="Times New Roman" w:hAnsi="Times New Roman" w:cs="Times New Roman"/>
          <w:b/>
          <w:color w:val="000000"/>
          <w:spacing w:val="-4"/>
          <w:sz w:val="24"/>
          <w:szCs w:val="24"/>
          <w:lang w:eastAsia="ru-RU"/>
        </w:rPr>
        <w:t>высоту</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pacing w:val="7"/>
          <w:sz w:val="24"/>
          <w:szCs w:val="24"/>
          <w:lang w:eastAsia="ru-RU"/>
        </w:rPr>
        <w:t xml:space="preserve"> прыжки  в вы</w:t>
      </w:r>
      <w:r w:rsidRPr="00B00DBF">
        <w:rPr>
          <w:rFonts w:ascii="Times New Roman" w:eastAsia="Times New Roman" w:hAnsi="Times New Roman" w:cs="Times New Roman"/>
          <w:color w:val="000000"/>
          <w:spacing w:val="7"/>
          <w:sz w:val="24"/>
          <w:szCs w:val="24"/>
          <w:lang w:eastAsia="ru-RU"/>
        </w:rPr>
        <w:softHyphen/>
      </w:r>
      <w:r w:rsidRPr="00B00DBF">
        <w:rPr>
          <w:rFonts w:ascii="Times New Roman" w:eastAsia="Times New Roman" w:hAnsi="Times New Roman" w:cs="Times New Roman"/>
          <w:color w:val="000000"/>
          <w:spacing w:val="4"/>
          <w:sz w:val="24"/>
          <w:szCs w:val="24"/>
          <w:lang w:eastAsia="ru-RU"/>
        </w:rPr>
        <w:t>соту с 7- 9 ша</w:t>
      </w:r>
      <w:r w:rsidRPr="00B00DBF">
        <w:rPr>
          <w:rFonts w:ascii="Times New Roman" w:eastAsia="Times New Roman" w:hAnsi="Times New Roman" w:cs="Times New Roman"/>
          <w:color w:val="000000"/>
          <w:spacing w:val="4"/>
          <w:sz w:val="24"/>
          <w:szCs w:val="24"/>
          <w:lang w:eastAsia="ru-RU"/>
        </w:rPr>
        <w:softHyphen/>
      </w:r>
      <w:r w:rsidRPr="00B00DBF">
        <w:rPr>
          <w:rFonts w:ascii="Times New Roman" w:eastAsia="Times New Roman" w:hAnsi="Times New Roman" w:cs="Times New Roman"/>
          <w:color w:val="000000"/>
          <w:sz w:val="24"/>
          <w:szCs w:val="24"/>
          <w:lang w:eastAsia="ru-RU"/>
        </w:rPr>
        <w:t>гов   разбега способом «перешагивание».</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Техни</w:t>
      </w:r>
      <w:r w:rsidRPr="00B00DBF">
        <w:rPr>
          <w:rFonts w:ascii="Times New Roman" w:eastAsia="Times New Roman" w:hAnsi="Times New Roman" w:cs="Times New Roman"/>
          <w:b/>
          <w:color w:val="000000"/>
          <w:spacing w:val="5"/>
          <w:sz w:val="24"/>
          <w:szCs w:val="24"/>
          <w:lang w:eastAsia="ru-RU"/>
        </w:rPr>
        <w:t>ка метания</w:t>
      </w:r>
      <w:r w:rsidRPr="00B00DBF">
        <w:rPr>
          <w:rFonts w:ascii="Times New Roman" w:eastAsia="Times New Roman" w:hAnsi="Times New Roman" w:cs="Times New Roman"/>
          <w:b/>
          <w:color w:val="000000"/>
          <w:sz w:val="24"/>
          <w:szCs w:val="24"/>
          <w:lang w:eastAsia="ru-RU"/>
        </w:rPr>
        <w:t xml:space="preserve">  </w:t>
      </w:r>
      <w:r w:rsidRPr="00B00DBF">
        <w:rPr>
          <w:rFonts w:ascii="Times New Roman" w:eastAsia="Times New Roman" w:hAnsi="Times New Roman" w:cs="Times New Roman"/>
          <w:b/>
          <w:color w:val="000000"/>
          <w:spacing w:val="5"/>
          <w:sz w:val="24"/>
          <w:szCs w:val="24"/>
          <w:lang w:eastAsia="ru-RU"/>
        </w:rPr>
        <w:t>малого мяча</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b/>
          <w:color w:val="000000"/>
          <w:spacing w:val="-1"/>
          <w:sz w:val="24"/>
          <w:szCs w:val="24"/>
          <w:lang w:eastAsia="ru-RU"/>
        </w:rPr>
        <w:t>юноши</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pacing w:val="-1"/>
          <w:sz w:val="24"/>
          <w:szCs w:val="24"/>
          <w:lang w:eastAsia="ru-RU"/>
        </w:rPr>
        <w:t xml:space="preserve"> </w:t>
      </w:r>
      <w:r w:rsidRPr="00B00DBF">
        <w:rPr>
          <w:rFonts w:ascii="Times New Roman" w:eastAsia="Times New Roman" w:hAnsi="Times New Roman" w:cs="Times New Roman"/>
          <w:color w:val="000000"/>
          <w:sz w:val="24"/>
          <w:szCs w:val="24"/>
          <w:lang w:eastAsia="ru-RU"/>
        </w:rPr>
        <w:t>метание мяча 150 г с 4-5 бросковых шагов с полного разбега на дальность в коридор 10 м и заданное расстояние; в горизонтальную и вертикальную цель (1x1 м) с расстояния до 20 м. Метание гранаты 500- 700 г с места на дальность; с 4-5 бросковых шагов с укороченного и полно</w:t>
      </w:r>
      <w:r w:rsidRPr="00B00DBF">
        <w:rPr>
          <w:rFonts w:ascii="Times New Roman" w:eastAsia="Times New Roman" w:hAnsi="Times New Roman" w:cs="Times New Roman"/>
          <w:color w:val="000000"/>
          <w:sz w:val="24"/>
          <w:szCs w:val="24"/>
          <w:lang w:eastAsia="ru-RU"/>
        </w:rPr>
        <w:softHyphen/>
        <w:t>го разбега на дальность в коридор 10 м и за</w:t>
      </w:r>
      <w:r w:rsidRPr="00B00DBF">
        <w:rPr>
          <w:rFonts w:ascii="Times New Roman" w:eastAsia="Times New Roman" w:hAnsi="Times New Roman" w:cs="Times New Roman"/>
          <w:color w:val="000000"/>
          <w:sz w:val="24"/>
          <w:szCs w:val="24"/>
          <w:lang w:eastAsia="ru-RU"/>
        </w:rPr>
        <w:softHyphen/>
        <w:t>данное расстояние; в горизонтальную цель (2x2 м) с расстояния 12-15 м, по движу</w:t>
      </w:r>
      <w:r w:rsidRPr="00B00DBF">
        <w:rPr>
          <w:rFonts w:ascii="Times New Roman" w:eastAsia="Times New Roman" w:hAnsi="Times New Roman" w:cs="Times New Roman"/>
          <w:color w:val="000000"/>
          <w:sz w:val="24"/>
          <w:szCs w:val="24"/>
          <w:lang w:eastAsia="ru-RU"/>
        </w:rPr>
        <w:softHyphen/>
        <w:t xml:space="preserve">щейся цели (2x2 м) с расстояния 10-12 м. </w:t>
      </w:r>
      <w:r w:rsidRPr="00B00DBF">
        <w:rPr>
          <w:rFonts w:ascii="Times New Roman" w:eastAsia="Times New Roman" w:hAnsi="Times New Roman" w:cs="Times New Roman"/>
          <w:b/>
          <w:color w:val="000000"/>
          <w:spacing w:val="-2"/>
          <w:sz w:val="24"/>
          <w:szCs w:val="24"/>
          <w:lang w:eastAsia="ru-RU"/>
        </w:rPr>
        <w:t>Девушки</w:t>
      </w:r>
      <w:r w:rsidRPr="00B00DBF">
        <w:rPr>
          <w:rFonts w:ascii="Times New Roman" w:eastAsia="Times New Roman" w:hAnsi="Times New Roman" w:cs="Times New Roman"/>
          <w:b/>
          <w:bCs/>
          <w:color w:val="000000"/>
          <w:spacing w:val="-4"/>
          <w:sz w:val="24"/>
          <w:szCs w:val="24"/>
          <w:lang w:eastAsia="ru-RU"/>
        </w:rPr>
        <w:t xml:space="preserve">: </w:t>
      </w:r>
      <w:r w:rsidRPr="00B00DBF">
        <w:rPr>
          <w:rFonts w:ascii="Times New Roman" w:eastAsia="Times New Roman" w:hAnsi="Times New Roman" w:cs="Times New Roman"/>
          <w:color w:val="000000"/>
          <w:sz w:val="24"/>
          <w:szCs w:val="24"/>
          <w:lang w:eastAsia="ru-RU"/>
        </w:rPr>
        <w:t>метание теннисного мяча и мяча 150 г с места на дальность, с 4-5 бросковых шагов на дальность и заданное расстояние в коридор 10 м; в горизонтальную и вертикальную цель (</w:t>
      </w:r>
      <w:r w:rsidRPr="00B00DBF">
        <w:rPr>
          <w:rFonts w:ascii="Times New Roman" w:eastAsia="Times New Roman" w:hAnsi="Times New Roman" w:cs="Times New Roman"/>
          <w:color w:val="000000"/>
          <w:sz w:val="24"/>
          <w:szCs w:val="24"/>
          <w:lang w:val="en-US" w:eastAsia="ru-RU"/>
        </w:rPr>
        <w:t>l</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color w:val="000000"/>
          <w:sz w:val="24"/>
          <w:szCs w:val="24"/>
          <w:lang w:val="en-US" w:eastAsia="ru-RU"/>
        </w:rPr>
        <w:t>x</w:t>
      </w:r>
      <w:r w:rsidRPr="00B00DBF">
        <w:rPr>
          <w:rFonts w:ascii="Times New Roman" w:eastAsia="Times New Roman" w:hAnsi="Times New Roman" w:cs="Times New Roman"/>
          <w:color w:val="000000"/>
          <w:sz w:val="24"/>
          <w:szCs w:val="24"/>
          <w:lang w:eastAsia="ru-RU"/>
        </w:rPr>
        <w:t xml:space="preserve"> </w:t>
      </w:r>
      <w:r w:rsidRPr="00B00DBF">
        <w:rPr>
          <w:rFonts w:ascii="Times New Roman" w:eastAsia="Times New Roman" w:hAnsi="Times New Roman" w:cs="Times New Roman"/>
          <w:color w:val="000000"/>
          <w:sz w:val="24"/>
          <w:szCs w:val="24"/>
          <w:lang w:val="en-US" w:eastAsia="ru-RU"/>
        </w:rPr>
        <w:t>l</w:t>
      </w:r>
      <w:r w:rsidRPr="00B00DBF">
        <w:rPr>
          <w:rFonts w:ascii="Times New Roman" w:eastAsia="Times New Roman" w:hAnsi="Times New Roman" w:cs="Times New Roman"/>
          <w:color w:val="000000"/>
          <w:sz w:val="24"/>
          <w:szCs w:val="24"/>
          <w:lang w:eastAsia="ru-RU"/>
        </w:rPr>
        <w:t xml:space="preserve"> м) с расстояния 12-14 м. Метание  гранаты 300-500 г с места на дальность.</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1"/>
          <w:sz w:val="24"/>
          <w:szCs w:val="24"/>
          <w:lang w:eastAsia="ru-RU"/>
        </w:rPr>
        <w:t xml:space="preserve">Развитие </w:t>
      </w:r>
      <w:r w:rsidRPr="00B00DBF">
        <w:rPr>
          <w:rFonts w:ascii="Times New Roman" w:eastAsia="Times New Roman" w:hAnsi="Times New Roman" w:cs="Times New Roman"/>
          <w:b/>
          <w:color w:val="000000"/>
          <w:spacing w:val="-1"/>
          <w:sz w:val="24"/>
          <w:szCs w:val="24"/>
          <w:lang w:eastAsia="ru-RU"/>
        </w:rPr>
        <w:t>выносливос</w:t>
      </w:r>
      <w:r w:rsidRPr="00B00DBF">
        <w:rPr>
          <w:rFonts w:ascii="Times New Roman" w:eastAsia="Times New Roman" w:hAnsi="Times New Roman" w:cs="Times New Roman"/>
          <w:b/>
          <w:color w:val="000000"/>
          <w:spacing w:val="-1"/>
          <w:sz w:val="24"/>
          <w:szCs w:val="24"/>
          <w:lang w:eastAsia="ru-RU"/>
        </w:rPr>
        <w:softHyphen/>
      </w:r>
      <w:r w:rsidRPr="00B00DBF">
        <w:rPr>
          <w:rFonts w:ascii="Times New Roman" w:eastAsia="Times New Roman" w:hAnsi="Times New Roman" w:cs="Times New Roman"/>
          <w:b/>
          <w:color w:val="000000"/>
          <w:spacing w:val="-4"/>
          <w:sz w:val="24"/>
          <w:szCs w:val="24"/>
          <w:lang w:eastAsia="ru-RU"/>
        </w:rPr>
        <w:t>ти</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pacing w:val="-4"/>
          <w:sz w:val="24"/>
          <w:szCs w:val="24"/>
          <w:lang w:eastAsia="ru-RU"/>
        </w:rPr>
        <w:t xml:space="preserve"> </w:t>
      </w:r>
      <w:r w:rsidRPr="00B00DBF">
        <w:rPr>
          <w:rFonts w:ascii="Times New Roman" w:eastAsia="Times New Roman" w:hAnsi="Times New Roman" w:cs="Times New Roman"/>
          <w:b/>
          <w:color w:val="000000"/>
          <w:spacing w:val="-1"/>
          <w:sz w:val="24"/>
          <w:szCs w:val="24"/>
          <w:lang w:eastAsia="ru-RU"/>
        </w:rPr>
        <w:t>юноши</w:t>
      </w:r>
      <w:r w:rsidRPr="00B00DBF">
        <w:rPr>
          <w:rFonts w:ascii="Times New Roman" w:eastAsia="Times New Roman" w:hAnsi="Times New Roman" w:cs="Times New Roman"/>
          <w:b/>
          <w:color w:val="000000"/>
          <w:sz w:val="24"/>
          <w:szCs w:val="24"/>
          <w:lang w:eastAsia="ru-RU"/>
        </w:rPr>
        <w:t xml:space="preserve">: </w:t>
      </w:r>
      <w:r w:rsidRPr="00B00DBF">
        <w:rPr>
          <w:rFonts w:ascii="Times New Roman" w:eastAsia="Times New Roman" w:hAnsi="Times New Roman" w:cs="Times New Roman"/>
          <w:color w:val="000000"/>
          <w:sz w:val="24"/>
          <w:szCs w:val="24"/>
          <w:lang w:eastAsia="ru-RU"/>
        </w:rPr>
        <w:t xml:space="preserve">длительный бег до 25 минут, кросс, бег с препятствиями, бег с гандикапом,   в   парах, группой, эстафеты, круговая тренировка.  </w:t>
      </w:r>
      <w:r w:rsidRPr="00B00DBF">
        <w:rPr>
          <w:rFonts w:ascii="Times New Roman" w:eastAsia="Times New Roman" w:hAnsi="Times New Roman" w:cs="Times New Roman"/>
          <w:b/>
          <w:color w:val="000000"/>
          <w:spacing w:val="-2"/>
          <w:sz w:val="24"/>
          <w:szCs w:val="24"/>
          <w:lang w:eastAsia="ru-RU"/>
        </w:rPr>
        <w:t>Девушки</w:t>
      </w:r>
      <w:r w:rsidRPr="00B00DBF">
        <w:rPr>
          <w:rFonts w:ascii="Times New Roman" w:eastAsia="Times New Roman" w:hAnsi="Times New Roman" w:cs="Times New Roman"/>
          <w:b/>
          <w:bCs/>
          <w:color w:val="000000"/>
          <w:spacing w:val="-4"/>
          <w:sz w:val="24"/>
          <w:szCs w:val="24"/>
          <w:lang w:eastAsia="ru-RU"/>
        </w:rPr>
        <w:t xml:space="preserve">: </w:t>
      </w:r>
      <w:r w:rsidRPr="00B00DBF">
        <w:rPr>
          <w:rFonts w:ascii="Times New Roman" w:eastAsia="Times New Roman" w:hAnsi="Times New Roman" w:cs="Times New Roman"/>
          <w:color w:val="000000"/>
          <w:sz w:val="24"/>
          <w:szCs w:val="24"/>
          <w:lang w:eastAsia="ru-RU"/>
        </w:rPr>
        <w:t>длительный бег    до 20 минут.</w:t>
      </w:r>
    </w:p>
    <w:p w:rsidR="00B00DBF" w:rsidRPr="00B00DBF" w:rsidRDefault="00B00DBF" w:rsidP="00B00DBF">
      <w:pPr>
        <w:shd w:val="clear" w:color="auto" w:fill="FFFFFF"/>
        <w:spacing w:after="0" w:line="240" w:lineRule="auto"/>
        <w:rPr>
          <w:rFonts w:ascii="Times New Roman" w:eastAsia="Times New Roman" w:hAnsi="Times New Roman" w:cs="Times New Roman"/>
          <w:color w:val="000000"/>
          <w:spacing w:val="3"/>
          <w:sz w:val="24"/>
          <w:szCs w:val="24"/>
          <w:lang w:eastAsia="ru-RU"/>
        </w:rPr>
      </w:pPr>
      <w:r w:rsidRPr="00B00DBF">
        <w:rPr>
          <w:rFonts w:ascii="Times New Roman" w:eastAsia="Times New Roman" w:hAnsi="Times New Roman" w:cs="Times New Roman"/>
          <w:b/>
          <w:color w:val="000000"/>
          <w:spacing w:val="3"/>
          <w:sz w:val="24"/>
          <w:szCs w:val="24"/>
          <w:lang w:eastAsia="ru-RU"/>
        </w:rPr>
        <w:t xml:space="preserve">Развитие </w:t>
      </w:r>
      <w:r w:rsidRPr="00B00DBF">
        <w:rPr>
          <w:rFonts w:ascii="Times New Roman" w:eastAsia="Times New Roman" w:hAnsi="Times New Roman" w:cs="Times New Roman"/>
          <w:b/>
          <w:color w:val="000000"/>
          <w:sz w:val="24"/>
          <w:szCs w:val="24"/>
          <w:lang w:eastAsia="ru-RU"/>
        </w:rPr>
        <w:t>скоростно-</w:t>
      </w:r>
      <w:r w:rsidRPr="00B00DBF">
        <w:rPr>
          <w:rFonts w:ascii="Times New Roman" w:eastAsia="Times New Roman" w:hAnsi="Times New Roman" w:cs="Times New Roman"/>
          <w:b/>
          <w:color w:val="000000"/>
          <w:spacing w:val="4"/>
          <w:sz w:val="24"/>
          <w:szCs w:val="24"/>
          <w:lang w:eastAsia="ru-RU"/>
        </w:rPr>
        <w:t>силовых спо</w:t>
      </w:r>
      <w:r w:rsidRPr="00B00DBF">
        <w:rPr>
          <w:rFonts w:ascii="Times New Roman" w:eastAsia="Times New Roman" w:hAnsi="Times New Roman" w:cs="Times New Roman"/>
          <w:b/>
          <w:color w:val="000000"/>
          <w:spacing w:val="4"/>
          <w:sz w:val="24"/>
          <w:szCs w:val="24"/>
          <w:lang w:eastAsia="ru-RU"/>
        </w:rPr>
        <w:softHyphen/>
      </w:r>
      <w:r w:rsidRPr="00B00DBF">
        <w:rPr>
          <w:rFonts w:ascii="Times New Roman" w:eastAsia="Times New Roman" w:hAnsi="Times New Roman" w:cs="Times New Roman"/>
          <w:b/>
          <w:color w:val="000000"/>
          <w:spacing w:val="-1"/>
          <w:sz w:val="24"/>
          <w:szCs w:val="24"/>
          <w:lang w:eastAsia="ru-RU"/>
        </w:rPr>
        <w:t>собностей</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pacing w:val="3"/>
          <w:sz w:val="24"/>
          <w:szCs w:val="24"/>
          <w:lang w:eastAsia="ru-RU"/>
        </w:rPr>
        <w:t xml:space="preserve"> </w:t>
      </w:r>
      <w:r w:rsidRPr="00B00DBF">
        <w:rPr>
          <w:rFonts w:ascii="Times New Roman" w:eastAsia="Times New Roman" w:hAnsi="Times New Roman" w:cs="Times New Roman"/>
          <w:color w:val="000000"/>
          <w:sz w:val="24"/>
          <w:szCs w:val="24"/>
          <w:lang w:eastAsia="ru-RU"/>
        </w:rPr>
        <w:t>прыжки и многоскоки, метания в цель и на дальность разных снарядов из разных и. п., набивных мячей, круговая тренировка</w:t>
      </w:r>
      <w:r w:rsidRPr="00B00DBF">
        <w:rPr>
          <w:rFonts w:ascii="Times New Roman" w:eastAsia="Times New Roman" w:hAnsi="Times New Roman" w:cs="Times New Roman"/>
          <w:color w:val="000000"/>
          <w:spacing w:val="6"/>
          <w:sz w:val="24"/>
          <w:szCs w:val="24"/>
          <w:lang w:eastAsia="ru-RU"/>
        </w:rPr>
        <w:t xml:space="preserve">. </w:t>
      </w:r>
    </w:p>
    <w:p w:rsidR="00B00DBF" w:rsidRPr="00B00DBF" w:rsidRDefault="00B00DBF" w:rsidP="00B00DBF">
      <w:pPr>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pacing w:val="3"/>
          <w:sz w:val="24"/>
          <w:szCs w:val="24"/>
          <w:lang w:eastAsia="ru-RU"/>
        </w:rPr>
        <w:t>Развитие</w:t>
      </w:r>
      <w:r w:rsidRPr="00B00DBF">
        <w:rPr>
          <w:rFonts w:ascii="Times New Roman" w:eastAsia="Times New Roman" w:hAnsi="Times New Roman" w:cs="Times New Roman"/>
          <w:b/>
          <w:color w:val="000000"/>
          <w:spacing w:val="4"/>
          <w:sz w:val="24"/>
          <w:szCs w:val="24"/>
          <w:lang w:eastAsia="ru-RU"/>
        </w:rPr>
        <w:t xml:space="preserve"> </w:t>
      </w:r>
      <w:r w:rsidRPr="00B00DBF">
        <w:rPr>
          <w:rFonts w:ascii="Times New Roman" w:eastAsia="Times New Roman" w:hAnsi="Times New Roman" w:cs="Times New Roman"/>
          <w:b/>
          <w:color w:val="000000"/>
          <w:spacing w:val="-2"/>
          <w:sz w:val="24"/>
          <w:szCs w:val="24"/>
          <w:lang w:eastAsia="ru-RU"/>
        </w:rPr>
        <w:t>скоростных</w:t>
      </w:r>
      <w:r w:rsidRPr="00B00DBF">
        <w:rPr>
          <w:rFonts w:ascii="Times New Roman" w:eastAsia="Times New Roman" w:hAnsi="Times New Roman" w:cs="Times New Roman"/>
          <w:color w:val="000000"/>
          <w:spacing w:val="-2"/>
          <w:sz w:val="24"/>
          <w:szCs w:val="24"/>
          <w:lang w:eastAsia="ru-RU"/>
        </w:rPr>
        <w:t xml:space="preserve"> </w:t>
      </w:r>
      <w:r w:rsidRPr="00B00DBF">
        <w:rPr>
          <w:rFonts w:ascii="Times New Roman" w:eastAsia="Times New Roman" w:hAnsi="Times New Roman" w:cs="Times New Roman"/>
          <w:b/>
          <w:color w:val="000000"/>
          <w:spacing w:val="-2"/>
          <w:sz w:val="24"/>
          <w:szCs w:val="24"/>
          <w:lang w:eastAsia="ru-RU"/>
        </w:rPr>
        <w:t>и координационных</w:t>
      </w:r>
      <w:r w:rsidRPr="00B00DBF">
        <w:rPr>
          <w:rFonts w:ascii="Times New Roman" w:eastAsia="Times New Roman" w:hAnsi="Times New Roman" w:cs="Times New Roman"/>
          <w:color w:val="000000"/>
          <w:spacing w:val="-2"/>
          <w:sz w:val="24"/>
          <w:szCs w:val="24"/>
          <w:lang w:eastAsia="ru-RU"/>
        </w:rPr>
        <w:t xml:space="preserve">   </w:t>
      </w:r>
      <w:r w:rsidRPr="00B00DBF">
        <w:rPr>
          <w:rFonts w:ascii="Times New Roman" w:eastAsia="Times New Roman" w:hAnsi="Times New Roman" w:cs="Times New Roman"/>
          <w:b/>
          <w:color w:val="000000"/>
          <w:spacing w:val="4"/>
          <w:sz w:val="24"/>
          <w:szCs w:val="24"/>
          <w:lang w:eastAsia="ru-RU"/>
        </w:rPr>
        <w:t>спо</w:t>
      </w:r>
      <w:r w:rsidRPr="00B00DBF">
        <w:rPr>
          <w:rFonts w:ascii="Times New Roman" w:eastAsia="Times New Roman" w:hAnsi="Times New Roman" w:cs="Times New Roman"/>
          <w:b/>
          <w:color w:val="000000"/>
          <w:spacing w:val="4"/>
          <w:sz w:val="24"/>
          <w:szCs w:val="24"/>
          <w:lang w:eastAsia="ru-RU"/>
        </w:rPr>
        <w:softHyphen/>
      </w:r>
      <w:r w:rsidRPr="00B00DBF">
        <w:rPr>
          <w:rFonts w:ascii="Times New Roman" w:eastAsia="Times New Roman" w:hAnsi="Times New Roman" w:cs="Times New Roman"/>
          <w:b/>
          <w:color w:val="000000"/>
          <w:spacing w:val="-1"/>
          <w:sz w:val="24"/>
          <w:szCs w:val="24"/>
          <w:lang w:eastAsia="ru-RU"/>
        </w:rPr>
        <w:t>собностей</w:t>
      </w:r>
      <w:r w:rsidRPr="00B00DBF">
        <w:rPr>
          <w:rFonts w:ascii="Times New Roman" w:eastAsia="Times New Roman" w:hAnsi="Times New Roman" w:cs="Times New Roman"/>
          <w:b/>
          <w:color w:val="000000"/>
          <w:sz w:val="24"/>
          <w:szCs w:val="24"/>
          <w:lang w:eastAsia="ru-RU"/>
        </w:rPr>
        <w:t>:</w:t>
      </w:r>
      <w:r w:rsidRPr="00B00DBF">
        <w:rPr>
          <w:rFonts w:ascii="Times New Roman" w:eastAsia="Times New Roman" w:hAnsi="Times New Roman" w:cs="Times New Roman"/>
          <w:color w:val="000000"/>
          <w:spacing w:val="6"/>
          <w:sz w:val="24"/>
          <w:szCs w:val="24"/>
          <w:lang w:eastAsia="ru-RU"/>
        </w:rPr>
        <w:t xml:space="preserve"> </w:t>
      </w:r>
      <w:r w:rsidRPr="00B00DBF">
        <w:rPr>
          <w:rFonts w:ascii="Times New Roman" w:eastAsia="Times New Roman" w:hAnsi="Times New Roman" w:cs="Times New Roman"/>
          <w:color w:val="000000"/>
          <w:sz w:val="24"/>
          <w:szCs w:val="24"/>
          <w:lang w:eastAsia="ru-RU"/>
        </w:rPr>
        <w:t>эстафеты, старты из различных и. п., бег с ускорением, с максимальной скоростью, изменением темпа и ритма шагов. Варианты челночного бега, бега с изменением направления, скорости,   способа перемещения; бег с преодолением препятствий и на местности; барьерный бег; прыжки через препятствия и на точность приземления; метание различных предметов из различных и. п. в цель и на дальность обеими руками.</w:t>
      </w: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i/>
          <w:iCs/>
          <w:color w:val="000000"/>
          <w:sz w:val="24"/>
          <w:szCs w:val="24"/>
          <w:lang w:eastAsia="ru-RU"/>
        </w:rPr>
      </w:pP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i/>
          <w:iCs/>
          <w:color w:val="000000"/>
          <w:sz w:val="24"/>
          <w:szCs w:val="24"/>
          <w:lang w:eastAsia="ru-RU"/>
        </w:rPr>
      </w:pPr>
      <w:r w:rsidRPr="00B00DBF">
        <w:rPr>
          <w:rFonts w:ascii="Times New Roman" w:eastAsia="Times New Roman" w:hAnsi="Times New Roman" w:cs="Times New Roman"/>
          <w:b/>
          <w:i/>
          <w:iCs/>
          <w:color w:val="000000"/>
          <w:sz w:val="24"/>
          <w:szCs w:val="24"/>
          <w:lang w:eastAsia="ru-RU"/>
        </w:rPr>
        <w:t>Лыжная подготовка.</w:t>
      </w:r>
    </w:p>
    <w:p w:rsidR="00B00DBF" w:rsidRPr="00B00DBF" w:rsidRDefault="00B00DBF" w:rsidP="00B00DBF">
      <w:pPr>
        <w:shd w:val="clear" w:color="auto" w:fill="FFFFFF"/>
        <w:tabs>
          <w:tab w:val="right" w:pos="10207"/>
        </w:tabs>
        <w:spacing w:after="0" w:line="240" w:lineRule="auto"/>
        <w:rPr>
          <w:rFonts w:ascii="Times New Roman" w:eastAsia="Times New Roman" w:hAnsi="Times New Roman" w:cs="Times New Roman"/>
          <w:b/>
          <w:iCs/>
          <w:color w:val="000000"/>
          <w:sz w:val="24"/>
          <w:szCs w:val="24"/>
          <w:lang w:eastAsia="ru-RU"/>
        </w:rPr>
      </w:pPr>
      <w:r w:rsidRPr="00B00DBF">
        <w:rPr>
          <w:rFonts w:ascii="Times New Roman" w:eastAsia="Times New Roman" w:hAnsi="Times New Roman" w:cs="Times New Roman"/>
          <w:b/>
          <w:iCs/>
          <w:color w:val="000000"/>
          <w:sz w:val="24"/>
          <w:szCs w:val="24"/>
          <w:lang w:eastAsia="ru-RU"/>
        </w:rPr>
        <w:t>10 класс.</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Техника лыжных ходов:</w:t>
      </w:r>
      <w:r w:rsidRPr="00B00DBF">
        <w:rPr>
          <w:rFonts w:ascii="Times New Roman" w:eastAsia="Times New Roman" w:hAnsi="Times New Roman" w:cs="Times New Roman"/>
          <w:color w:val="000000"/>
          <w:sz w:val="24"/>
          <w:szCs w:val="24"/>
          <w:lang w:eastAsia="ru-RU"/>
        </w:rPr>
        <w:t xml:space="preserve"> переход   с   одновременных ходов на попеременные. </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color w:val="000000"/>
          <w:sz w:val="24"/>
          <w:szCs w:val="24"/>
          <w:lang w:eastAsia="ru-RU"/>
        </w:rPr>
        <w:t>Про</w:t>
      </w:r>
      <w:r w:rsidRPr="00B00DBF">
        <w:rPr>
          <w:rFonts w:ascii="Times New Roman" w:eastAsia="Times New Roman" w:hAnsi="Times New Roman" w:cs="Times New Roman"/>
          <w:color w:val="000000"/>
          <w:sz w:val="24"/>
          <w:szCs w:val="24"/>
          <w:lang w:eastAsia="ru-RU"/>
        </w:rPr>
        <w:softHyphen/>
        <w:t>хождение  дистанции до 5 км (девушки) и до 6 км (юноши).</w:t>
      </w:r>
    </w:p>
    <w:p w:rsidR="00B00DBF" w:rsidRPr="00B00DBF" w:rsidRDefault="00B00DBF" w:rsidP="00B00DB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color w:val="000000"/>
          <w:sz w:val="24"/>
          <w:szCs w:val="24"/>
          <w:lang w:eastAsia="ru-RU"/>
        </w:rPr>
        <w:t xml:space="preserve">Преодоление    подъемов   и препятствий.      </w:t>
      </w:r>
    </w:p>
    <w:p w:rsidR="00B00DBF" w:rsidRDefault="00B00DBF" w:rsidP="00B00DBF">
      <w:pPr>
        <w:spacing w:after="0" w:line="276" w:lineRule="auto"/>
        <w:outlineLvl w:val="4"/>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Игры:</w:t>
      </w:r>
      <w:r w:rsidRPr="00B00DBF">
        <w:rPr>
          <w:rFonts w:ascii="Times New Roman" w:eastAsia="Times New Roman" w:hAnsi="Times New Roman" w:cs="Times New Roman"/>
          <w:color w:val="000000"/>
          <w:sz w:val="24"/>
          <w:szCs w:val="24"/>
          <w:lang w:eastAsia="ru-RU"/>
        </w:rPr>
        <w:t xml:space="preserve"> «Гонки с выбыванием»,  «Горнолыжная эстафета» с преодолением препятствий.</w:t>
      </w:r>
    </w:p>
    <w:p w:rsidR="00B00DBF" w:rsidRDefault="00B00DBF" w:rsidP="00B00DBF">
      <w:pPr>
        <w:spacing w:after="0" w:line="276" w:lineRule="auto"/>
        <w:outlineLvl w:val="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 класс</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b/>
          <w:color w:val="000000"/>
          <w:sz w:val="24"/>
          <w:szCs w:val="24"/>
          <w:lang w:eastAsia="ru-RU"/>
        </w:rPr>
        <w:t>Техника лыжных ходов:</w:t>
      </w:r>
      <w:r w:rsidRPr="00B00DBF">
        <w:rPr>
          <w:rFonts w:ascii="Times New Roman" w:eastAsia="Times New Roman" w:hAnsi="Times New Roman" w:cs="Times New Roman"/>
          <w:color w:val="000000"/>
          <w:sz w:val="24"/>
          <w:szCs w:val="24"/>
          <w:lang w:eastAsia="ru-RU"/>
        </w:rPr>
        <w:t xml:space="preserve"> Переход с хода на ход в зависимости от условий   дистанции    и состояния лыжни.  Про</w:t>
      </w:r>
      <w:r w:rsidRPr="00B00DBF">
        <w:rPr>
          <w:rFonts w:ascii="Times New Roman" w:eastAsia="Times New Roman" w:hAnsi="Times New Roman" w:cs="Times New Roman"/>
          <w:color w:val="000000"/>
          <w:sz w:val="24"/>
          <w:szCs w:val="24"/>
          <w:lang w:eastAsia="ru-RU"/>
        </w:rPr>
        <w:softHyphen/>
        <w:t>хождение  дистанции до 5 км (девушки) и до 8 км (юноши).</w:t>
      </w:r>
    </w:p>
    <w:p w:rsidR="00B00DBF" w:rsidRPr="00B00DBF" w:rsidRDefault="00B00DBF" w:rsidP="00B00DB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00DBF">
        <w:rPr>
          <w:rFonts w:ascii="Times New Roman" w:eastAsia="Times New Roman" w:hAnsi="Times New Roman" w:cs="Times New Roman"/>
          <w:color w:val="000000"/>
          <w:sz w:val="24"/>
          <w:szCs w:val="24"/>
          <w:lang w:eastAsia="ru-RU"/>
        </w:rPr>
        <w:t xml:space="preserve">Преодоление    подъемов   и препятствий.      </w:t>
      </w:r>
    </w:p>
    <w:p w:rsidR="00B00DBF" w:rsidRPr="00B00DBF" w:rsidRDefault="00B00DBF" w:rsidP="00B00DBF">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00DBF">
        <w:rPr>
          <w:rFonts w:ascii="Times New Roman" w:eastAsia="Times New Roman" w:hAnsi="Times New Roman" w:cs="Times New Roman"/>
          <w:color w:val="000000"/>
          <w:sz w:val="24"/>
          <w:szCs w:val="24"/>
          <w:lang w:eastAsia="ru-RU"/>
        </w:rPr>
        <w:t>Элементы       тактики лыжных   гонок:   распределение сил, лидирование, обгон, финиширование.</w:t>
      </w:r>
    </w:p>
    <w:p w:rsidR="001841D8" w:rsidRPr="001841D8" w:rsidRDefault="001841D8" w:rsidP="001841D8">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Тематический план</w:t>
      </w:r>
    </w:p>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4724"/>
        <w:gridCol w:w="1692"/>
        <w:gridCol w:w="1907"/>
      </w:tblGrid>
      <w:tr w:rsidR="001841D8" w:rsidRPr="001841D8" w:rsidTr="001841D8">
        <w:tc>
          <w:tcPr>
            <w:tcW w:w="824" w:type="dxa"/>
            <w:vMerge w:val="restart"/>
          </w:tcPr>
          <w:p w:rsidR="001841D8" w:rsidRPr="001841D8" w:rsidRDefault="001841D8" w:rsidP="001841D8">
            <w:pPr>
              <w:spacing w:after="0" w:line="480" w:lineRule="auto"/>
              <w:ind w:left="283"/>
              <w:jc w:val="center"/>
              <w:rPr>
                <w:rFonts w:ascii="Times New Roman" w:eastAsia="Times New Roman" w:hAnsi="Times New Roman" w:cs="Times New Roman"/>
                <w:sz w:val="26"/>
                <w:szCs w:val="26"/>
                <w:lang w:eastAsia="ru-RU"/>
              </w:rPr>
            </w:pPr>
          </w:p>
          <w:p w:rsidR="001841D8" w:rsidRPr="001841D8" w:rsidRDefault="001841D8" w:rsidP="001841D8">
            <w:pPr>
              <w:spacing w:after="0" w:line="480" w:lineRule="auto"/>
              <w:ind w:left="283"/>
              <w:jc w:val="center"/>
              <w:rPr>
                <w:rFonts w:ascii="Times New Roman" w:eastAsia="Times New Roman" w:hAnsi="Times New Roman" w:cs="Times New Roman"/>
                <w:sz w:val="26"/>
                <w:szCs w:val="26"/>
                <w:lang w:eastAsia="ru-RU"/>
              </w:rPr>
            </w:pPr>
            <w:r w:rsidRPr="001841D8">
              <w:rPr>
                <w:rFonts w:ascii="Times New Roman" w:eastAsia="Times New Roman" w:hAnsi="Times New Roman" w:cs="Times New Roman"/>
                <w:sz w:val="26"/>
                <w:szCs w:val="26"/>
                <w:lang w:eastAsia="ru-RU"/>
              </w:rPr>
              <w:t>№</w:t>
            </w:r>
          </w:p>
        </w:tc>
        <w:tc>
          <w:tcPr>
            <w:tcW w:w="5207" w:type="dxa"/>
            <w:vMerge w:val="restart"/>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p>
          <w:p w:rsidR="001841D8" w:rsidRPr="001841D8" w:rsidRDefault="001841D8" w:rsidP="001841D8">
            <w:pPr>
              <w:spacing w:after="0" w:line="240" w:lineRule="auto"/>
              <w:ind w:left="283"/>
              <w:jc w:val="center"/>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Вид программного материала</w:t>
            </w:r>
          </w:p>
        </w:tc>
        <w:tc>
          <w:tcPr>
            <w:tcW w:w="3962" w:type="dxa"/>
            <w:gridSpan w:val="2"/>
            <w:tcBorders>
              <w:right w:val="single" w:sz="4" w:space="0" w:color="auto"/>
            </w:tcBorders>
          </w:tcPr>
          <w:p w:rsidR="001841D8" w:rsidRPr="001841D8" w:rsidRDefault="001841D8" w:rsidP="001841D8">
            <w:pPr>
              <w:spacing w:after="0" w:line="240" w:lineRule="auto"/>
              <w:ind w:left="283"/>
              <w:jc w:val="center"/>
              <w:rPr>
                <w:rFonts w:ascii="Times New Roman" w:eastAsia="Times New Roman" w:hAnsi="Times New Roman" w:cs="Times New Roman"/>
                <w:b/>
                <w:sz w:val="24"/>
                <w:szCs w:val="24"/>
                <w:lang w:eastAsia="ru-RU"/>
              </w:rPr>
            </w:pPr>
          </w:p>
          <w:p w:rsidR="001841D8" w:rsidRPr="001841D8" w:rsidRDefault="001841D8" w:rsidP="001841D8">
            <w:pPr>
              <w:spacing w:after="0" w:line="240" w:lineRule="auto"/>
              <w:ind w:left="283"/>
              <w:jc w:val="center"/>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Класс</w:t>
            </w:r>
          </w:p>
        </w:tc>
      </w:tr>
      <w:tr w:rsidR="001841D8" w:rsidRPr="001841D8" w:rsidTr="001841D8">
        <w:tc>
          <w:tcPr>
            <w:tcW w:w="824" w:type="dxa"/>
            <w:vMerge/>
          </w:tcPr>
          <w:p w:rsidR="001841D8" w:rsidRPr="001841D8" w:rsidRDefault="001841D8" w:rsidP="001841D8">
            <w:pPr>
              <w:spacing w:after="0" w:line="480" w:lineRule="auto"/>
              <w:ind w:left="283"/>
              <w:jc w:val="center"/>
              <w:rPr>
                <w:rFonts w:ascii="Times New Roman" w:eastAsia="Times New Roman" w:hAnsi="Times New Roman" w:cs="Times New Roman"/>
                <w:sz w:val="26"/>
                <w:szCs w:val="26"/>
                <w:lang w:eastAsia="ru-RU"/>
              </w:rPr>
            </w:pPr>
          </w:p>
        </w:tc>
        <w:tc>
          <w:tcPr>
            <w:tcW w:w="5207" w:type="dxa"/>
            <w:vMerge/>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p>
        </w:tc>
        <w:tc>
          <w:tcPr>
            <w:tcW w:w="3962" w:type="dxa"/>
            <w:gridSpan w:val="2"/>
            <w:tcBorders>
              <w:right w:val="single" w:sz="4" w:space="0" w:color="auto"/>
            </w:tcBorders>
          </w:tcPr>
          <w:p w:rsidR="001841D8" w:rsidRPr="001841D8" w:rsidRDefault="001841D8" w:rsidP="001841D8">
            <w:pPr>
              <w:spacing w:after="0" w:line="240" w:lineRule="auto"/>
              <w:ind w:left="283"/>
              <w:jc w:val="center"/>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Кол-во часов</w:t>
            </w:r>
          </w:p>
        </w:tc>
      </w:tr>
      <w:tr w:rsidR="001841D8" w:rsidRPr="001841D8" w:rsidTr="001841D8">
        <w:tc>
          <w:tcPr>
            <w:tcW w:w="824" w:type="dxa"/>
            <w:vMerge/>
          </w:tcPr>
          <w:p w:rsidR="001841D8" w:rsidRPr="001841D8" w:rsidRDefault="001841D8" w:rsidP="001841D8">
            <w:pPr>
              <w:spacing w:after="0" w:line="480" w:lineRule="auto"/>
              <w:ind w:left="283"/>
              <w:jc w:val="center"/>
              <w:rPr>
                <w:rFonts w:ascii="Times New Roman" w:eastAsia="Times New Roman" w:hAnsi="Times New Roman" w:cs="Times New Roman"/>
                <w:sz w:val="26"/>
                <w:szCs w:val="26"/>
                <w:lang w:eastAsia="ru-RU"/>
              </w:rPr>
            </w:pPr>
          </w:p>
        </w:tc>
        <w:tc>
          <w:tcPr>
            <w:tcW w:w="5207" w:type="dxa"/>
            <w:vMerge/>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10</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11</w:t>
            </w:r>
          </w:p>
        </w:tc>
      </w:tr>
      <w:tr w:rsidR="001841D8" w:rsidRPr="001841D8" w:rsidTr="001841D8">
        <w:tc>
          <w:tcPr>
            <w:tcW w:w="824" w:type="dxa"/>
          </w:tcPr>
          <w:p w:rsidR="001841D8" w:rsidRPr="001841D8" w:rsidRDefault="001841D8" w:rsidP="001841D8">
            <w:pPr>
              <w:spacing w:after="0" w:line="480" w:lineRule="auto"/>
              <w:ind w:left="283"/>
              <w:jc w:val="center"/>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1</w:t>
            </w:r>
          </w:p>
        </w:tc>
        <w:tc>
          <w:tcPr>
            <w:tcW w:w="5207" w:type="dxa"/>
          </w:tcPr>
          <w:p w:rsidR="001841D8" w:rsidRPr="001841D8" w:rsidRDefault="001841D8" w:rsidP="001841D8">
            <w:pPr>
              <w:spacing w:after="0" w:line="240" w:lineRule="auto"/>
              <w:ind w:left="283"/>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Базовая часть</w:t>
            </w:r>
          </w:p>
        </w:tc>
        <w:tc>
          <w:tcPr>
            <w:tcW w:w="3962" w:type="dxa"/>
            <w:gridSpan w:val="2"/>
            <w:tcBorders>
              <w:right w:val="single" w:sz="4" w:space="0" w:color="auto"/>
            </w:tcBorders>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77</w:t>
            </w:r>
          </w:p>
        </w:tc>
      </w:tr>
      <w:tr w:rsidR="001841D8" w:rsidRPr="001841D8" w:rsidTr="001841D8">
        <w:tc>
          <w:tcPr>
            <w:tcW w:w="824" w:type="dxa"/>
          </w:tcPr>
          <w:p w:rsidR="001841D8" w:rsidRPr="001841D8" w:rsidRDefault="001841D8" w:rsidP="001841D8">
            <w:pPr>
              <w:spacing w:after="0" w:line="48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1.1</w:t>
            </w:r>
          </w:p>
        </w:tc>
        <w:tc>
          <w:tcPr>
            <w:tcW w:w="5207" w:type="dxa"/>
          </w:tcPr>
          <w:p w:rsidR="001841D8" w:rsidRPr="001841D8" w:rsidRDefault="001841D8" w:rsidP="001841D8">
            <w:pPr>
              <w:spacing w:after="0" w:line="240" w:lineRule="auto"/>
              <w:ind w:left="283"/>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Основы знаний о физической культуре</w:t>
            </w:r>
          </w:p>
        </w:tc>
        <w:tc>
          <w:tcPr>
            <w:tcW w:w="3962" w:type="dxa"/>
            <w:gridSpan w:val="2"/>
            <w:tcBorders>
              <w:right w:val="single" w:sz="4" w:space="0" w:color="auto"/>
            </w:tcBorders>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В процессе</w:t>
            </w:r>
            <w:r>
              <w:rPr>
                <w:rFonts w:ascii="Times New Roman" w:eastAsia="Times New Roman" w:hAnsi="Times New Roman" w:cs="Times New Roman"/>
                <w:sz w:val="24"/>
                <w:szCs w:val="24"/>
                <w:lang w:eastAsia="ru-RU"/>
              </w:rPr>
              <w:t xml:space="preserve"> </w:t>
            </w:r>
            <w:r w:rsidRPr="001841D8">
              <w:rPr>
                <w:rFonts w:ascii="Times New Roman" w:eastAsia="Times New Roman" w:hAnsi="Times New Roman" w:cs="Times New Roman"/>
                <w:sz w:val="24"/>
                <w:szCs w:val="24"/>
                <w:lang w:eastAsia="ru-RU"/>
              </w:rPr>
              <w:t>урока</w:t>
            </w:r>
          </w:p>
        </w:tc>
      </w:tr>
      <w:tr w:rsidR="001841D8" w:rsidRPr="001841D8" w:rsidTr="001841D8">
        <w:trPr>
          <w:trHeight w:val="222"/>
        </w:trPr>
        <w:tc>
          <w:tcPr>
            <w:tcW w:w="824" w:type="dxa"/>
          </w:tcPr>
          <w:p w:rsidR="001841D8" w:rsidRPr="001841D8" w:rsidRDefault="001841D8" w:rsidP="001841D8">
            <w:pPr>
              <w:spacing w:after="0" w:line="48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1.1</w:t>
            </w:r>
          </w:p>
        </w:tc>
        <w:tc>
          <w:tcPr>
            <w:tcW w:w="5207" w:type="dxa"/>
          </w:tcPr>
          <w:p w:rsidR="001841D8" w:rsidRPr="001841D8" w:rsidRDefault="001841D8" w:rsidP="001841D8">
            <w:pPr>
              <w:spacing w:after="0" w:line="240" w:lineRule="auto"/>
              <w:ind w:left="283"/>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Спортивные игры               (волейбол)</w:t>
            </w:r>
          </w:p>
        </w:tc>
        <w:tc>
          <w:tcPr>
            <w:tcW w:w="1843" w:type="dxa"/>
            <w:tcBorders>
              <w:right w:val="single" w:sz="4" w:space="0" w:color="auto"/>
            </w:tcBorders>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13</w:t>
            </w:r>
          </w:p>
        </w:tc>
        <w:tc>
          <w:tcPr>
            <w:tcW w:w="2119" w:type="dxa"/>
            <w:tcBorders>
              <w:right w:val="single" w:sz="4" w:space="0" w:color="auto"/>
            </w:tcBorders>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13</w:t>
            </w:r>
          </w:p>
        </w:tc>
      </w:tr>
      <w:tr w:rsidR="001841D8" w:rsidRPr="001841D8" w:rsidTr="001841D8">
        <w:tc>
          <w:tcPr>
            <w:tcW w:w="824" w:type="dxa"/>
          </w:tcPr>
          <w:p w:rsidR="001841D8" w:rsidRPr="001841D8" w:rsidRDefault="001841D8" w:rsidP="001841D8">
            <w:pPr>
              <w:spacing w:after="0" w:line="48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1.2</w:t>
            </w:r>
          </w:p>
        </w:tc>
        <w:tc>
          <w:tcPr>
            <w:tcW w:w="5207" w:type="dxa"/>
          </w:tcPr>
          <w:p w:rsidR="001841D8" w:rsidRPr="001841D8" w:rsidRDefault="001841D8" w:rsidP="001841D8">
            <w:pPr>
              <w:spacing w:after="0" w:line="240" w:lineRule="auto"/>
              <w:ind w:left="283"/>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Гимнастика с элементами акробатики</w:t>
            </w: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p>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18</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p>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18</w:t>
            </w:r>
          </w:p>
        </w:tc>
      </w:tr>
      <w:tr w:rsidR="001841D8" w:rsidRPr="001841D8" w:rsidTr="001841D8">
        <w:tc>
          <w:tcPr>
            <w:tcW w:w="824" w:type="dxa"/>
          </w:tcPr>
          <w:p w:rsidR="001841D8" w:rsidRPr="001841D8" w:rsidRDefault="001841D8" w:rsidP="001841D8">
            <w:pPr>
              <w:spacing w:after="0" w:line="48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1.3</w:t>
            </w:r>
          </w:p>
        </w:tc>
        <w:tc>
          <w:tcPr>
            <w:tcW w:w="5207" w:type="dxa"/>
          </w:tcPr>
          <w:p w:rsidR="001841D8" w:rsidRPr="001841D8" w:rsidRDefault="001841D8" w:rsidP="001841D8">
            <w:pPr>
              <w:spacing w:after="0" w:line="240" w:lineRule="auto"/>
              <w:ind w:left="283"/>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Легкая атлетика</w:t>
            </w: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28</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28</w:t>
            </w:r>
          </w:p>
        </w:tc>
      </w:tr>
      <w:tr w:rsidR="001841D8" w:rsidRPr="001841D8" w:rsidTr="001841D8">
        <w:tc>
          <w:tcPr>
            <w:tcW w:w="824" w:type="dxa"/>
          </w:tcPr>
          <w:p w:rsidR="001841D8" w:rsidRPr="001841D8" w:rsidRDefault="001841D8" w:rsidP="001841D8">
            <w:pPr>
              <w:spacing w:after="0" w:line="48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1.4</w:t>
            </w:r>
          </w:p>
        </w:tc>
        <w:tc>
          <w:tcPr>
            <w:tcW w:w="5207" w:type="dxa"/>
          </w:tcPr>
          <w:p w:rsidR="001841D8" w:rsidRPr="001841D8" w:rsidRDefault="001841D8" w:rsidP="001841D8">
            <w:pPr>
              <w:spacing w:after="0" w:line="240" w:lineRule="auto"/>
              <w:ind w:left="283"/>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Лыжная подготовка</w:t>
            </w: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20</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20</w:t>
            </w:r>
          </w:p>
        </w:tc>
      </w:tr>
      <w:tr w:rsidR="001841D8" w:rsidRPr="001841D8" w:rsidTr="001841D8">
        <w:trPr>
          <w:trHeight w:val="210"/>
        </w:trPr>
        <w:tc>
          <w:tcPr>
            <w:tcW w:w="824" w:type="dxa"/>
          </w:tcPr>
          <w:p w:rsidR="001841D8" w:rsidRPr="001841D8" w:rsidRDefault="001841D8" w:rsidP="001841D8">
            <w:pPr>
              <w:spacing w:after="0" w:line="240" w:lineRule="auto"/>
              <w:jc w:val="center"/>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2</w:t>
            </w:r>
          </w:p>
        </w:tc>
        <w:tc>
          <w:tcPr>
            <w:tcW w:w="5207" w:type="dxa"/>
          </w:tcPr>
          <w:p w:rsidR="001841D8" w:rsidRPr="001841D8" w:rsidRDefault="001841D8" w:rsidP="001841D8">
            <w:pPr>
              <w:spacing w:after="0" w:line="240" w:lineRule="auto"/>
              <w:rPr>
                <w:rFonts w:ascii="Times New Roman" w:eastAsia="Times New Roman" w:hAnsi="Times New Roman" w:cs="Times New Roman"/>
                <w:b/>
                <w:sz w:val="24"/>
                <w:szCs w:val="24"/>
                <w:lang w:eastAsia="ru-RU"/>
              </w:rPr>
            </w:pPr>
            <w:r w:rsidRPr="001841D8">
              <w:rPr>
                <w:rFonts w:ascii="Times New Roman" w:eastAsia="Times New Roman" w:hAnsi="Times New Roman" w:cs="Times New Roman"/>
                <w:b/>
                <w:sz w:val="24"/>
                <w:szCs w:val="24"/>
                <w:lang w:eastAsia="ru-RU"/>
              </w:rPr>
              <w:t>Вариативная часть</w:t>
            </w:r>
          </w:p>
          <w:p w:rsidR="001841D8" w:rsidRPr="001841D8" w:rsidRDefault="001841D8" w:rsidP="001841D8">
            <w:pPr>
              <w:spacing w:after="0" w:line="240" w:lineRule="auto"/>
              <w:rPr>
                <w:rFonts w:ascii="Times New Roman" w:eastAsia="Times New Roman" w:hAnsi="Times New Roman" w:cs="Times New Roman"/>
                <w:sz w:val="24"/>
                <w:szCs w:val="24"/>
                <w:lang w:eastAsia="ru-RU"/>
              </w:rPr>
            </w:pPr>
          </w:p>
        </w:tc>
        <w:tc>
          <w:tcPr>
            <w:tcW w:w="3962" w:type="dxa"/>
            <w:gridSpan w:val="2"/>
          </w:tcPr>
          <w:p w:rsidR="001841D8" w:rsidRPr="001841D8" w:rsidRDefault="001841D8" w:rsidP="001841D8">
            <w:pPr>
              <w:spacing w:after="0" w:line="240" w:lineRule="auto"/>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25</w:t>
            </w:r>
          </w:p>
        </w:tc>
      </w:tr>
      <w:tr w:rsidR="001841D8" w:rsidRPr="001841D8" w:rsidTr="001841D8">
        <w:trPr>
          <w:trHeight w:val="210"/>
        </w:trPr>
        <w:tc>
          <w:tcPr>
            <w:tcW w:w="824" w:type="dxa"/>
          </w:tcPr>
          <w:p w:rsidR="001841D8" w:rsidRPr="001841D8" w:rsidRDefault="001841D8" w:rsidP="001841D8">
            <w:pPr>
              <w:spacing w:after="0" w:line="240" w:lineRule="auto"/>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2.1</w:t>
            </w:r>
          </w:p>
        </w:tc>
        <w:tc>
          <w:tcPr>
            <w:tcW w:w="5207" w:type="dxa"/>
          </w:tcPr>
          <w:p w:rsidR="001841D8" w:rsidRPr="001841D8" w:rsidRDefault="001841D8" w:rsidP="001841D8">
            <w:pPr>
              <w:spacing w:after="0" w:line="240" w:lineRule="auto"/>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Баскетбол</w:t>
            </w:r>
          </w:p>
          <w:p w:rsidR="001841D8" w:rsidRPr="001841D8" w:rsidRDefault="001841D8" w:rsidP="001841D8">
            <w:pPr>
              <w:spacing w:after="0" w:line="240" w:lineRule="auto"/>
              <w:rPr>
                <w:rFonts w:ascii="Times New Roman" w:eastAsia="Times New Roman" w:hAnsi="Times New Roman" w:cs="Times New Roman"/>
                <w:sz w:val="24"/>
                <w:szCs w:val="24"/>
                <w:lang w:eastAsia="ru-RU"/>
              </w:rPr>
            </w:pP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15</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13</w:t>
            </w:r>
          </w:p>
        </w:tc>
      </w:tr>
      <w:tr w:rsidR="001841D8" w:rsidRPr="001841D8" w:rsidTr="001841D8">
        <w:trPr>
          <w:trHeight w:val="256"/>
        </w:trPr>
        <w:tc>
          <w:tcPr>
            <w:tcW w:w="824" w:type="dxa"/>
          </w:tcPr>
          <w:p w:rsidR="001841D8" w:rsidRPr="001841D8" w:rsidRDefault="001841D8" w:rsidP="001841D8">
            <w:pPr>
              <w:spacing w:after="0" w:line="240" w:lineRule="auto"/>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2.2</w:t>
            </w:r>
          </w:p>
          <w:p w:rsidR="001841D8" w:rsidRPr="001841D8" w:rsidRDefault="001841D8" w:rsidP="001841D8">
            <w:pPr>
              <w:spacing w:after="0" w:line="240" w:lineRule="auto"/>
              <w:jc w:val="center"/>
              <w:rPr>
                <w:rFonts w:ascii="Times New Roman" w:eastAsia="Times New Roman" w:hAnsi="Times New Roman" w:cs="Times New Roman"/>
                <w:sz w:val="24"/>
                <w:szCs w:val="24"/>
                <w:lang w:eastAsia="ru-RU"/>
              </w:rPr>
            </w:pPr>
          </w:p>
        </w:tc>
        <w:tc>
          <w:tcPr>
            <w:tcW w:w="5207" w:type="dxa"/>
          </w:tcPr>
          <w:p w:rsidR="001841D8" w:rsidRPr="001841D8" w:rsidRDefault="001841D8" w:rsidP="001841D8">
            <w:pPr>
              <w:spacing w:after="0" w:line="240" w:lineRule="auto"/>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Единоборства</w:t>
            </w: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10</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10</w:t>
            </w:r>
          </w:p>
        </w:tc>
      </w:tr>
      <w:tr w:rsidR="001841D8" w:rsidRPr="001841D8" w:rsidTr="001841D8">
        <w:trPr>
          <w:trHeight w:val="210"/>
        </w:trPr>
        <w:tc>
          <w:tcPr>
            <w:tcW w:w="824" w:type="dxa"/>
          </w:tcPr>
          <w:p w:rsidR="001841D8" w:rsidRPr="001841D8" w:rsidRDefault="001841D8" w:rsidP="001841D8">
            <w:pPr>
              <w:spacing w:after="0" w:line="240" w:lineRule="auto"/>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3</w:t>
            </w:r>
          </w:p>
        </w:tc>
        <w:tc>
          <w:tcPr>
            <w:tcW w:w="5207" w:type="dxa"/>
          </w:tcPr>
          <w:p w:rsidR="001841D8" w:rsidRPr="001841D8" w:rsidRDefault="001841D8" w:rsidP="001841D8">
            <w:pPr>
              <w:spacing w:after="0" w:line="240" w:lineRule="auto"/>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Итоговые контрольные уроки</w:t>
            </w: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0</w:t>
            </w:r>
          </w:p>
        </w:tc>
      </w:tr>
      <w:tr w:rsidR="001841D8" w:rsidRPr="001841D8" w:rsidTr="001841D8">
        <w:trPr>
          <w:trHeight w:val="210"/>
        </w:trPr>
        <w:tc>
          <w:tcPr>
            <w:tcW w:w="824" w:type="dxa"/>
          </w:tcPr>
          <w:p w:rsidR="001841D8" w:rsidRPr="001841D8" w:rsidRDefault="001841D8" w:rsidP="001841D8">
            <w:pPr>
              <w:spacing w:after="0" w:line="240" w:lineRule="auto"/>
              <w:jc w:val="center"/>
              <w:rPr>
                <w:rFonts w:ascii="Times New Roman" w:eastAsia="Times New Roman" w:hAnsi="Times New Roman" w:cs="Times New Roman"/>
                <w:sz w:val="26"/>
                <w:szCs w:val="26"/>
                <w:lang w:eastAsia="ru-RU"/>
              </w:rPr>
            </w:pPr>
          </w:p>
        </w:tc>
        <w:tc>
          <w:tcPr>
            <w:tcW w:w="5207" w:type="dxa"/>
          </w:tcPr>
          <w:p w:rsidR="001841D8" w:rsidRPr="001841D8" w:rsidRDefault="001841D8" w:rsidP="001841D8">
            <w:pPr>
              <w:spacing w:after="0" w:line="240" w:lineRule="auto"/>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Итого</w:t>
            </w:r>
          </w:p>
          <w:p w:rsidR="001841D8" w:rsidRPr="001841D8" w:rsidRDefault="001841D8" w:rsidP="001841D8">
            <w:pPr>
              <w:spacing w:after="0" w:line="240" w:lineRule="auto"/>
              <w:rPr>
                <w:rFonts w:ascii="Times New Roman" w:eastAsia="Times New Roman" w:hAnsi="Times New Roman" w:cs="Times New Roman"/>
                <w:sz w:val="24"/>
                <w:szCs w:val="24"/>
                <w:lang w:eastAsia="ru-RU"/>
              </w:rPr>
            </w:pPr>
          </w:p>
        </w:tc>
        <w:tc>
          <w:tcPr>
            <w:tcW w:w="1843"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102</w:t>
            </w:r>
          </w:p>
        </w:tc>
        <w:tc>
          <w:tcPr>
            <w:tcW w:w="2119" w:type="dxa"/>
          </w:tcPr>
          <w:p w:rsidR="001841D8" w:rsidRPr="001841D8" w:rsidRDefault="001841D8" w:rsidP="001841D8">
            <w:pPr>
              <w:spacing w:after="0" w:line="240" w:lineRule="auto"/>
              <w:ind w:left="283"/>
              <w:jc w:val="center"/>
              <w:rPr>
                <w:rFonts w:ascii="Times New Roman" w:eastAsia="Times New Roman" w:hAnsi="Times New Roman" w:cs="Times New Roman"/>
                <w:sz w:val="24"/>
                <w:szCs w:val="24"/>
                <w:lang w:eastAsia="ru-RU"/>
              </w:rPr>
            </w:pPr>
            <w:r w:rsidRPr="001841D8">
              <w:rPr>
                <w:rFonts w:ascii="Times New Roman" w:eastAsia="Times New Roman" w:hAnsi="Times New Roman" w:cs="Times New Roman"/>
                <w:sz w:val="24"/>
                <w:szCs w:val="24"/>
                <w:lang w:eastAsia="ru-RU"/>
              </w:rPr>
              <w:t>99</w:t>
            </w:r>
          </w:p>
        </w:tc>
      </w:tr>
    </w:tbl>
    <w:p w:rsidR="00B00DBF" w:rsidRDefault="00B00DBF" w:rsidP="00B00DBF">
      <w:pPr>
        <w:spacing w:after="0" w:line="276" w:lineRule="auto"/>
        <w:outlineLvl w:val="4"/>
        <w:rPr>
          <w:rFonts w:ascii="Times New Roman" w:eastAsia="Times New Roman" w:hAnsi="Times New Roman" w:cs="Times New Roman"/>
          <w:color w:val="000000"/>
          <w:sz w:val="24"/>
          <w:szCs w:val="24"/>
          <w:shd w:val="clear" w:color="auto" w:fill="FFFFFF"/>
          <w:lang w:eastAsia="ru-RU"/>
        </w:rPr>
      </w:pPr>
    </w:p>
    <w:p w:rsidR="001841D8" w:rsidRPr="001841D8" w:rsidRDefault="001841D8" w:rsidP="001841D8">
      <w:pPr>
        <w:keepNext/>
        <w:keepLines/>
        <w:widowControl w:val="0"/>
        <w:tabs>
          <w:tab w:val="left" w:pos="802"/>
        </w:tabs>
        <w:spacing w:after="0" w:line="240" w:lineRule="auto"/>
        <w:contextualSpacing/>
        <w:outlineLvl w:val="2"/>
        <w:rPr>
          <w:rFonts w:ascii="Times New Roman" w:eastAsia="Times New Roman" w:hAnsi="Times New Roman" w:cs="Times New Roman"/>
          <w:b/>
          <w:bCs/>
          <w:sz w:val="24"/>
          <w:szCs w:val="24"/>
        </w:rPr>
      </w:pPr>
      <w:bookmarkStart w:id="50" w:name="bookmark170"/>
      <w:r w:rsidRPr="001841D8">
        <w:rPr>
          <w:rFonts w:ascii="Times New Roman" w:eastAsia="Times New Roman" w:hAnsi="Times New Roman" w:cs="Times New Roman"/>
          <w:b/>
          <w:bCs/>
          <w:sz w:val="24"/>
          <w:szCs w:val="24"/>
        </w:rPr>
        <w:t>Рабочие программы элективных курсов</w:t>
      </w:r>
      <w:bookmarkEnd w:id="50"/>
    </w:p>
    <w:p w:rsidR="00FE377F" w:rsidRPr="00FE377F" w:rsidRDefault="00FE377F" w:rsidP="00FE377F">
      <w:pPr>
        <w:spacing w:after="0" w:line="240" w:lineRule="auto"/>
        <w:ind w:firstLine="567"/>
        <w:contextualSpacing/>
        <w:jc w:val="both"/>
        <w:rPr>
          <w:rFonts w:ascii="Times New Roman" w:hAnsi="Times New Roman" w:cs="Times New Roman"/>
          <w:iCs/>
          <w:sz w:val="24"/>
          <w:szCs w:val="24"/>
        </w:rPr>
      </w:pPr>
      <w:r w:rsidRPr="00FE377F">
        <w:rPr>
          <w:rFonts w:ascii="Times New Roman" w:hAnsi="Times New Roman" w:cs="Times New Roman"/>
          <w:iCs/>
          <w:sz w:val="24"/>
          <w:szCs w:val="24"/>
        </w:rPr>
        <w:t>В Основную образовательную программу среднего общего образования включены элективные курсы, выбор которых выбор которых осуществляется с учетом образовательных потребностей обучающихся, родителей (законных представителей), возможностей образовательного учреждения</w:t>
      </w:r>
    </w:p>
    <w:p w:rsidR="00F97724" w:rsidRDefault="00DD36CC" w:rsidP="00FE377F">
      <w:pPr>
        <w:spacing w:after="0" w:line="276" w:lineRule="auto"/>
        <w:ind w:firstLine="567"/>
        <w:jc w:val="both"/>
        <w:rPr>
          <w:rFonts w:ascii="Times New Roman" w:eastAsia="Calibri" w:hAnsi="Times New Roman" w:cs="Times New Roman"/>
          <w:b/>
          <w:sz w:val="24"/>
          <w:szCs w:val="24"/>
        </w:rPr>
      </w:pPr>
      <w:r>
        <w:rPr>
          <w:rFonts w:ascii="Times New Roman" w:hAnsi="Times New Roman" w:cs="Times New Roman"/>
          <w:b/>
          <w:sz w:val="24"/>
          <w:szCs w:val="24"/>
        </w:rPr>
        <w:t xml:space="preserve"> </w:t>
      </w:r>
    </w:p>
    <w:p w:rsidR="00F97724" w:rsidRDefault="00BC449C" w:rsidP="00FE377F">
      <w:pPr>
        <w:spacing w:after="0" w:line="276" w:lineRule="auto"/>
        <w:ind w:firstLine="567"/>
        <w:jc w:val="both"/>
        <w:rPr>
          <w:rFonts w:ascii="Times New Roman" w:eastAsia="Calibri" w:hAnsi="Times New Roman" w:cs="Times New Roman"/>
          <w:b/>
          <w:sz w:val="24"/>
          <w:szCs w:val="24"/>
        </w:rPr>
      </w:pPr>
      <w:r>
        <w:rPr>
          <w:rFonts w:ascii="Times New Roman" w:eastAsia="Times New Roman" w:hAnsi="Times New Roman" w:cs="Times New Roman"/>
          <w:b/>
          <w:bCs/>
          <w:sz w:val="24"/>
          <w:szCs w:val="24"/>
        </w:rPr>
        <w:t>Э</w:t>
      </w:r>
      <w:r w:rsidRPr="001841D8">
        <w:rPr>
          <w:rFonts w:ascii="Times New Roman" w:eastAsia="Times New Roman" w:hAnsi="Times New Roman" w:cs="Times New Roman"/>
          <w:b/>
          <w:bCs/>
          <w:sz w:val="24"/>
          <w:szCs w:val="24"/>
        </w:rPr>
        <w:t>лективны</w:t>
      </w:r>
      <w:r>
        <w:rPr>
          <w:rFonts w:ascii="Times New Roman" w:eastAsia="Times New Roman" w:hAnsi="Times New Roman" w:cs="Times New Roman"/>
          <w:b/>
          <w:bCs/>
          <w:sz w:val="24"/>
          <w:szCs w:val="24"/>
        </w:rPr>
        <w:t>й</w:t>
      </w:r>
      <w:r w:rsidRPr="001841D8">
        <w:rPr>
          <w:rFonts w:ascii="Times New Roman" w:eastAsia="Times New Roman" w:hAnsi="Times New Roman" w:cs="Times New Roman"/>
          <w:b/>
          <w:bCs/>
          <w:sz w:val="24"/>
          <w:szCs w:val="24"/>
        </w:rPr>
        <w:t xml:space="preserve"> курс</w:t>
      </w:r>
      <w:r>
        <w:rPr>
          <w:rFonts w:ascii="Times New Roman" w:eastAsia="Times New Roman" w:hAnsi="Times New Roman" w:cs="Times New Roman"/>
          <w:b/>
          <w:bCs/>
          <w:sz w:val="24"/>
          <w:szCs w:val="24"/>
        </w:rPr>
        <w:t xml:space="preserve"> «</w:t>
      </w:r>
      <w:r w:rsidR="00E22C5C" w:rsidRPr="00E22C5C">
        <w:rPr>
          <w:rFonts w:ascii="Times New Roman" w:eastAsia="Calibri" w:hAnsi="Times New Roman" w:cs="Times New Roman"/>
          <w:b/>
          <w:sz w:val="24"/>
          <w:szCs w:val="24"/>
        </w:rPr>
        <w:t>Решение уравн</w:t>
      </w:r>
      <w:r>
        <w:rPr>
          <w:rFonts w:ascii="Times New Roman" w:eastAsia="Calibri" w:hAnsi="Times New Roman" w:cs="Times New Roman"/>
          <w:b/>
          <w:sz w:val="24"/>
          <w:szCs w:val="24"/>
        </w:rPr>
        <w:t>ений и неравенств с параметрами»</w:t>
      </w:r>
    </w:p>
    <w:p w:rsidR="00FE377F" w:rsidRDefault="00E22C5C" w:rsidP="00FE377F">
      <w:pPr>
        <w:spacing w:after="0" w:line="276" w:lineRule="auto"/>
        <w:ind w:firstLine="567"/>
        <w:jc w:val="both"/>
        <w:rPr>
          <w:rFonts w:ascii="Times New Roman" w:eastAsia="Calibri" w:hAnsi="Times New Roman" w:cs="Times New Roman"/>
          <w:b/>
          <w:sz w:val="24"/>
          <w:szCs w:val="24"/>
        </w:rPr>
      </w:pPr>
      <w:r w:rsidRPr="00E22C5C">
        <w:rPr>
          <w:rFonts w:ascii="Times New Roman" w:eastAsia="Calibri" w:hAnsi="Times New Roman" w:cs="Times New Roman"/>
          <w:b/>
          <w:sz w:val="24"/>
          <w:szCs w:val="24"/>
        </w:rPr>
        <w:t>11 класс</w:t>
      </w:r>
    </w:p>
    <w:p w:rsidR="00E22C5C" w:rsidRPr="00E22C5C" w:rsidRDefault="00E22C5C" w:rsidP="00E22C5C">
      <w:pPr>
        <w:spacing w:after="0" w:line="276" w:lineRule="auto"/>
        <w:ind w:left="720"/>
        <w:contextualSpacing/>
        <w:rPr>
          <w:rFonts w:ascii="Times New Roman" w:eastAsia="Calibri" w:hAnsi="Times New Roman" w:cs="Times New Roman"/>
          <w:sz w:val="24"/>
          <w:szCs w:val="24"/>
        </w:rPr>
      </w:pPr>
      <w:r w:rsidRPr="00E22C5C">
        <w:rPr>
          <w:rFonts w:ascii="Times New Roman" w:eastAsia="Calibri" w:hAnsi="Times New Roman" w:cs="Times New Roman"/>
          <w:sz w:val="24"/>
          <w:szCs w:val="24"/>
        </w:rPr>
        <w:t>СОДЕРЖАНИЕ ОСНОВНЫХ РАЗДЕЛОВ</w:t>
      </w:r>
    </w:p>
    <w:p w:rsidR="00E22C5C" w:rsidRPr="00E22C5C" w:rsidRDefault="00E22C5C" w:rsidP="00E22C5C">
      <w:pPr>
        <w:spacing w:after="0" w:line="276" w:lineRule="auto"/>
        <w:rPr>
          <w:rFonts w:ascii="Times New Roman" w:eastAsia="Calibri" w:hAnsi="Times New Roman" w:cs="Times New Roman"/>
          <w:b/>
          <w:sz w:val="24"/>
          <w:szCs w:val="24"/>
        </w:rPr>
      </w:pPr>
      <w:r w:rsidRPr="00E22C5C">
        <w:rPr>
          <w:rFonts w:ascii="Times New Roman" w:eastAsia="Calibri" w:hAnsi="Times New Roman" w:cs="Times New Roman"/>
          <w:b/>
          <w:sz w:val="24"/>
          <w:szCs w:val="24"/>
        </w:rPr>
        <w:t>Введение. Понятие уравнений с параметрами. Первое знакомство с уравнениями с параметрами.</w:t>
      </w:r>
    </w:p>
    <w:p w:rsidR="00E22C5C" w:rsidRPr="00E22C5C" w:rsidRDefault="00E22C5C" w:rsidP="00E22C5C">
      <w:pPr>
        <w:spacing w:after="0" w:line="276" w:lineRule="auto"/>
        <w:rPr>
          <w:rFonts w:ascii="Times New Roman" w:eastAsia="Calibri" w:hAnsi="Times New Roman" w:cs="Times New Roman"/>
          <w:b/>
          <w:sz w:val="24"/>
          <w:szCs w:val="24"/>
        </w:rPr>
      </w:pPr>
      <w:r w:rsidRPr="00E22C5C">
        <w:rPr>
          <w:rFonts w:ascii="Times New Roman" w:eastAsia="Calibri" w:hAnsi="Times New Roman" w:cs="Times New Roman"/>
          <w:b/>
          <w:sz w:val="24"/>
          <w:szCs w:val="24"/>
        </w:rPr>
        <w:t>Тема1. Линейные уравнения, неравенства и их системы с параметром</w:t>
      </w:r>
    </w:p>
    <w:p w:rsidR="00E22C5C" w:rsidRPr="00E22C5C" w:rsidRDefault="00E22C5C" w:rsidP="00E22C5C">
      <w:pPr>
        <w:spacing w:after="0" w:line="276" w:lineRule="auto"/>
        <w:rPr>
          <w:rFonts w:ascii="Times New Roman" w:eastAsia="Calibri" w:hAnsi="Times New Roman" w:cs="Times New Roman"/>
          <w:sz w:val="24"/>
          <w:szCs w:val="24"/>
        </w:rPr>
      </w:pPr>
      <w:r w:rsidRPr="00E22C5C">
        <w:rPr>
          <w:rFonts w:ascii="Times New Roman" w:eastAsia="Calibri" w:hAnsi="Times New Roman" w:cs="Times New Roman"/>
          <w:sz w:val="24"/>
          <w:szCs w:val="24"/>
        </w:rPr>
        <w:t xml:space="preserve">   Линейные уравнения с параметром. Алгоритм решения линейных уравнений с параметром. Решение линейных уравнений с параметрами. Зависимость количества корней в зависимости от коэффициентов </w:t>
      </w:r>
      <w:r w:rsidRPr="00E22C5C">
        <w:rPr>
          <w:rFonts w:ascii="Times New Roman" w:eastAsia="Calibri" w:hAnsi="Times New Roman" w:cs="Times New Roman"/>
          <w:sz w:val="24"/>
          <w:szCs w:val="24"/>
          <w:lang w:val="en-US"/>
        </w:rPr>
        <w:t>a</w:t>
      </w:r>
      <w:r w:rsidRPr="00E22C5C">
        <w:rPr>
          <w:rFonts w:ascii="Times New Roman" w:eastAsia="Calibri" w:hAnsi="Times New Roman" w:cs="Times New Roman"/>
          <w:sz w:val="24"/>
          <w:szCs w:val="24"/>
        </w:rPr>
        <w:t xml:space="preserve">  и </w:t>
      </w:r>
      <w:r w:rsidRPr="00E22C5C">
        <w:rPr>
          <w:rFonts w:ascii="Times New Roman" w:eastAsia="Calibri" w:hAnsi="Times New Roman" w:cs="Times New Roman"/>
          <w:sz w:val="24"/>
          <w:szCs w:val="24"/>
          <w:lang w:val="en-US"/>
        </w:rPr>
        <w:t>b</w:t>
      </w:r>
      <w:r w:rsidRPr="00E22C5C">
        <w:rPr>
          <w:rFonts w:ascii="Times New Roman" w:eastAsia="Calibri" w:hAnsi="Times New Roman" w:cs="Times New Roman"/>
          <w:sz w:val="24"/>
          <w:szCs w:val="24"/>
        </w:rPr>
        <w:t>. Решение уравнений с параметрами при наличии дополнительных условий к корням уравнения.  Решение уравнений с параметрами, приводимых к линейным. Линейные неравенства с параметрами. Решение линейных неравенств с параметрами. Классификация систем линейных уравнений по количеству решений (неопределённые, однозначные, несовместные). Понятие системы с параметрами. Алгоритм решения систем линейных уравнений с параметрами. Параметр и количество решений системы линейных уравнений.</w:t>
      </w:r>
    </w:p>
    <w:p w:rsidR="00E22C5C" w:rsidRPr="00E22C5C" w:rsidRDefault="00E22C5C" w:rsidP="00E22C5C">
      <w:pPr>
        <w:spacing w:after="0" w:line="276" w:lineRule="auto"/>
        <w:rPr>
          <w:rFonts w:ascii="Times New Roman" w:eastAsia="Calibri" w:hAnsi="Times New Roman" w:cs="Times New Roman"/>
          <w:b/>
          <w:sz w:val="24"/>
          <w:szCs w:val="24"/>
        </w:rPr>
      </w:pPr>
      <w:r w:rsidRPr="00E22C5C">
        <w:rPr>
          <w:rFonts w:ascii="Times New Roman" w:eastAsia="Calibri" w:hAnsi="Times New Roman" w:cs="Times New Roman"/>
          <w:b/>
          <w:sz w:val="24"/>
          <w:szCs w:val="24"/>
        </w:rPr>
        <w:t>Тема2. Квадратные уравнения и неравенства</w:t>
      </w:r>
    </w:p>
    <w:p w:rsidR="00E22C5C" w:rsidRPr="00E22C5C" w:rsidRDefault="00E22C5C" w:rsidP="00E22C5C">
      <w:pPr>
        <w:spacing w:after="0" w:line="276" w:lineRule="auto"/>
        <w:rPr>
          <w:rFonts w:ascii="Times New Roman" w:eastAsia="Calibri" w:hAnsi="Times New Roman" w:cs="Times New Roman"/>
          <w:sz w:val="24"/>
          <w:szCs w:val="24"/>
        </w:rPr>
      </w:pPr>
      <w:r w:rsidRPr="00E22C5C">
        <w:rPr>
          <w:rFonts w:ascii="Times New Roman" w:eastAsia="Calibri" w:hAnsi="Times New Roman" w:cs="Times New Roman"/>
          <w:sz w:val="24"/>
          <w:szCs w:val="24"/>
        </w:rPr>
        <w:t xml:space="preserve"> Понятие квадратного уравнения с параметром. Алгоритмическое предписание решения квадратных уравнений с параметром. Решение квадратных уравнений с параметрами. Зависимость количества корней уравнения от коэффициента  </w:t>
      </w:r>
      <w:r w:rsidRPr="00E22C5C">
        <w:rPr>
          <w:rFonts w:ascii="Times New Roman" w:eastAsia="Calibri" w:hAnsi="Times New Roman" w:cs="Times New Roman"/>
          <w:b/>
          <w:sz w:val="24"/>
          <w:szCs w:val="24"/>
          <w:lang w:val="en-US"/>
        </w:rPr>
        <w:t>a</w:t>
      </w:r>
      <w:r w:rsidRPr="00E22C5C">
        <w:rPr>
          <w:rFonts w:ascii="Times New Roman" w:eastAsia="Calibri" w:hAnsi="Times New Roman" w:cs="Times New Roman"/>
          <w:sz w:val="24"/>
          <w:szCs w:val="24"/>
        </w:rPr>
        <w:t xml:space="preserve"> и дискриминанта. Решение с помощью графика. Применение теоремы Виета при решении квадратных уравнений с параметром.Решение квадратных уравнений с параметрами при наличии дополнительных условий к корням уравнения. Расположение корней квадратичной функции относительно заданной точки. Задачи, сводящиеся к исследованию расположения корней квадратичной функции. Решение квадратных уравнений первого  типа ( «для каждого значения параметра найти все решения уравнения»). Решение квадратных уравнений второго типа ( «найти все значения параметра, при каждом их которых уравнение удовлетворяет заданным условиям»). Решение квадратных неравенств с параметром первого типа. Решение квадратных неравенств с параметром второго типа.</w:t>
      </w:r>
    </w:p>
    <w:p w:rsidR="00E22C5C" w:rsidRPr="00E22C5C" w:rsidRDefault="00E22C5C" w:rsidP="00E22C5C">
      <w:pPr>
        <w:spacing w:after="0" w:line="276" w:lineRule="auto"/>
        <w:rPr>
          <w:rFonts w:ascii="Times New Roman" w:eastAsia="Calibri" w:hAnsi="Times New Roman" w:cs="Times New Roman"/>
          <w:b/>
          <w:sz w:val="24"/>
          <w:szCs w:val="24"/>
        </w:rPr>
      </w:pPr>
      <w:r w:rsidRPr="00E22C5C">
        <w:rPr>
          <w:rFonts w:ascii="Times New Roman" w:eastAsia="Calibri" w:hAnsi="Times New Roman" w:cs="Times New Roman"/>
          <w:b/>
          <w:sz w:val="24"/>
          <w:szCs w:val="24"/>
        </w:rPr>
        <w:t>Тема3. Аналитические и геометрические приёмы решения задач с параметрами</w:t>
      </w:r>
    </w:p>
    <w:p w:rsidR="00E22C5C" w:rsidRPr="00E22C5C" w:rsidRDefault="00E22C5C" w:rsidP="00E22C5C">
      <w:pPr>
        <w:spacing w:after="0" w:line="276" w:lineRule="auto"/>
        <w:rPr>
          <w:rFonts w:ascii="Times New Roman" w:eastAsia="Calibri" w:hAnsi="Times New Roman" w:cs="Times New Roman"/>
          <w:sz w:val="24"/>
          <w:szCs w:val="24"/>
        </w:rPr>
      </w:pPr>
      <w:r w:rsidRPr="00E22C5C">
        <w:rPr>
          <w:rFonts w:ascii="Times New Roman" w:eastAsia="Calibri" w:hAnsi="Times New Roman" w:cs="Times New Roman"/>
          <w:sz w:val="24"/>
          <w:szCs w:val="24"/>
        </w:rPr>
        <w:t xml:space="preserve">   Использование графических иллюстраций в задачах с параметрами. Использование ограниченности функций, входящих в левую и правую части уравнений и неравенств. Использование симметрии аналитических выражений. Метод решения относительно параметра. Применение равносильных переходов при решении уравнений и неравенств с параметром.</w:t>
      </w:r>
    </w:p>
    <w:p w:rsidR="00E22C5C" w:rsidRPr="00E22C5C" w:rsidRDefault="00E22C5C" w:rsidP="00E22C5C">
      <w:pPr>
        <w:spacing w:after="0" w:line="276" w:lineRule="auto"/>
        <w:rPr>
          <w:rFonts w:ascii="Times New Roman" w:eastAsia="Calibri" w:hAnsi="Times New Roman" w:cs="Times New Roman"/>
          <w:b/>
          <w:sz w:val="24"/>
          <w:szCs w:val="24"/>
        </w:rPr>
      </w:pPr>
      <w:r w:rsidRPr="00E22C5C">
        <w:rPr>
          <w:rFonts w:ascii="Times New Roman" w:eastAsia="Calibri" w:hAnsi="Times New Roman" w:cs="Times New Roman"/>
          <w:b/>
          <w:sz w:val="24"/>
          <w:szCs w:val="24"/>
        </w:rPr>
        <w:t xml:space="preserve">Тема4.Решение различных видов уравнений и неравенств с параметрами </w:t>
      </w:r>
    </w:p>
    <w:p w:rsidR="00E22C5C" w:rsidRPr="00E22C5C" w:rsidRDefault="00E22C5C" w:rsidP="00E22C5C">
      <w:pPr>
        <w:spacing w:after="0" w:line="276" w:lineRule="auto"/>
        <w:rPr>
          <w:rFonts w:ascii="Times New Roman" w:eastAsia="Calibri" w:hAnsi="Times New Roman" w:cs="Times New Roman"/>
          <w:b/>
          <w:sz w:val="24"/>
          <w:szCs w:val="24"/>
        </w:rPr>
      </w:pPr>
      <w:r w:rsidRPr="00E22C5C">
        <w:rPr>
          <w:rFonts w:ascii="Times New Roman" w:eastAsia="Calibri" w:hAnsi="Times New Roman" w:cs="Times New Roman"/>
          <w:sz w:val="24"/>
          <w:szCs w:val="24"/>
        </w:rPr>
        <w:t xml:space="preserve">Решение различных видов уравнений и неравенств с параметром. Решение  тригонометрических уравнений, неравенств с параметром. Решение  логарифмических  уравнений, неравенств с параметром. Решение  иррациональных , неравенств с параметром. </w:t>
      </w:r>
    </w:p>
    <w:p w:rsidR="00E22C5C" w:rsidRPr="00E22C5C" w:rsidRDefault="00E22C5C" w:rsidP="00E22C5C">
      <w:pPr>
        <w:spacing w:after="200" w:line="276" w:lineRule="auto"/>
        <w:ind w:left="720"/>
        <w:contextualSpacing/>
        <w:rPr>
          <w:rFonts w:ascii="Times New Roman" w:eastAsia="Calibri" w:hAnsi="Times New Roman" w:cs="Times New Roman"/>
          <w:sz w:val="28"/>
          <w:szCs w:val="28"/>
        </w:rPr>
      </w:pPr>
      <w:r w:rsidRPr="00E22C5C">
        <w:rPr>
          <w:rFonts w:ascii="Times New Roman" w:eastAsia="Calibri" w:hAnsi="Times New Roman" w:cs="Times New Roman"/>
        </w:rPr>
        <w:t xml:space="preserve">                            </w:t>
      </w:r>
      <w:r>
        <w:rPr>
          <w:rFonts w:ascii="Times New Roman" w:eastAsia="Calibri" w:hAnsi="Times New Roman" w:cs="Times New Roman"/>
          <w:sz w:val="28"/>
          <w:szCs w:val="28"/>
        </w:rPr>
        <w:t xml:space="preserve"> </w:t>
      </w:r>
      <w:r w:rsidRPr="00E22C5C">
        <w:rPr>
          <w:rFonts w:ascii="Times New Roman" w:eastAsia="Calibri" w:hAnsi="Times New Roman" w:cs="Times New Roman"/>
          <w:sz w:val="28"/>
          <w:szCs w:val="28"/>
        </w:rPr>
        <w:t>тематический план (основное 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740"/>
      </w:tblGrid>
      <w:tr w:rsidR="00E22C5C" w:rsidRPr="00E22C5C" w:rsidTr="00BF0865">
        <w:tc>
          <w:tcPr>
            <w:tcW w:w="4831"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Название раздела</w:t>
            </w:r>
          </w:p>
        </w:tc>
        <w:tc>
          <w:tcPr>
            <w:tcW w:w="4740"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Кол-во часов</w:t>
            </w:r>
          </w:p>
        </w:tc>
      </w:tr>
      <w:tr w:rsidR="00E22C5C" w:rsidRPr="00E22C5C" w:rsidTr="00BF0865">
        <w:tc>
          <w:tcPr>
            <w:tcW w:w="4831"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both"/>
              <w:rPr>
                <w:rFonts w:ascii="Times New Roman" w:eastAsia="Times New Roman" w:hAnsi="Times New Roman" w:cs="Times New Roman"/>
                <w:sz w:val="24"/>
                <w:szCs w:val="24"/>
              </w:rPr>
            </w:pPr>
            <w:r w:rsidRPr="00E22C5C">
              <w:rPr>
                <w:rFonts w:ascii="Times New Roman" w:eastAsia="Calibri" w:hAnsi="Times New Roman" w:cs="Times New Roman"/>
                <w:sz w:val="24"/>
                <w:szCs w:val="24"/>
              </w:rPr>
              <w:t>Линейные уравнения, неравенства и их системы с параметром</w:t>
            </w:r>
          </w:p>
        </w:tc>
        <w:tc>
          <w:tcPr>
            <w:tcW w:w="4740"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12</w:t>
            </w:r>
          </w:p>
        </w:tc>
      </w:tr>
      <w:tr w:rsidR="00E22C5C" w:rsidRPr="00E22C5C" w:rsidTr="00BF0865">
        <w:tc>
          <w:tcPr>
            <w:tcW w:w="4831"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both"/>
              <w:rPr>
                <w:rFonts w:ascii="Times New Roman" w:eastAsia="Times New Roman" w:hAnsi="Times New Roman" w:cs="Times New Roman"/>
                <w:sz w:val="24"/>
                <w:szCs w:val="24"/>
              </w:rPr>
            </w:pPr>
            <w:r w:rsidRPr="00E22C5C">
              <w:rPr>
                <w:rFonts w:ascii="Times New Roman" w:eastAsia="Calibri" w:hAnsi="Times New Roman" w:cs="Times New Roman"/>
                <w:sz w:val="24"/>
                <w:szCs w:val="24"/>
              </w:rPr>
              <w:t xml:space="preserve">Квадратные уравнения и неравенства </w:t>
            </w:r>
          </w:p>
        </w:tc>
        <w:tc>
          <w:tcPr>
            <w:tcW w:w="4740"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11</w:t>
            </w:r>
          </w:p>
        </w:tc>
      </w:tr>
      <w:tr w:rsidR="00E22C5C" w:rsidRPr="00E22C5C" w:rsidTr="00BF0865">
        <w:tc>
          <w:tcPr>
            <w:tcW w:w="4831"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both"/>
              <w:rPr>
                <w:rFonts w:ascii="Times New Roman" w:eastAsia="Times New Roman" w:hAnsi="Times New Roman" w:cs="Times New Roman"/>
                <w:sz w:val="24"/>
                <w:szCs w:val="24"/>
              </w:rPr>
            </w:pPr>
            <w:r w:rsidRPr="00E22C5C">
              <w:rPr>
                <w:rFonts w:ascii="Times New Roman" w:eastAsia="Calibri" w:hAnsi="Times New Roman" w:cs="Times New Roman"/>
                <w:sz w:val="24"/>
                <w:szCs w:val="24"/>
              </w:rPr>
              <w:t>Аналитические и геометрические приёмы решения задач с параметрами</w:t>
            </w:r>
          </w:p>
        </w:tc>
        <w:tc>
          <w:tcPr>
            <w:tcW w:w="4740"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10</w:t>
            </w:r>
          </w:p>
        </w:tc>
      </w:tr>
      <w:tr w:rsidR="00E22C5C" w:rsidRPr="00E22C5C" w:rsidTr="00BF0865">
        <w:tc>
          <w:tcPr>
            <w:tcW w:w="4831"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both"/>
              <w:rPr>
                <w:rFonts w:ascii="Times New Roman" w:eastAsia="Times New Roman" w:hAnsi="Times New Roman" w:cs="Times New Roman"/>
                <w:sz w:val="24"/>
                <w:szCs w:val="24"/>
              </w:rPr>
            </w:pPr>
            <w:r w:rsidRPr="00E22C5C">
              <w:rPr>
                <w:rFonts w:ascii="Times New Roman" w:eastAsia="Calibri" w:hAnsi="Times New Roman" w:cs="Times New Roman"/>
                <w:sz w:val="24"/>
                <w:szCs w:val="24"/>
              </w:rPr>
              <w:t>Решение различных видов уравнений и неравенств с параметрами</w:t>
            </w:r>
          </w:p>
        </w:tc>
        <w:tc>
          <w:tcPr>
            <w:tcW w:w="4740"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1</w:t>
            </w:r>
          </w:p>
        </w:tc>
      </w:tr>
      <w:tr w:rsidR="00E22C5C" w:rsidRPr="00E22C5C" w:rsidTr="00BF0865">
        <w:tc>
          <w:tcPr>
            <w:tcW w:w="4831"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both"/>
              <w:rPr>
                <w:rFonts w:ascii="Times New Roman" w:eastAsia="Times New Roman" w:hAnsi="Times New Roman" w:cs="Times New Roman"/>
                <w:sz w:val="24"/>
                <w:szCs w:val="24"/>
              </w:rPr>
            </w:pPr>
            <w:r w:rsidRPr="00E22C5C">
              <w:rPr>
                <w:rFonts w:ascii="Times New Roman" w:eastAsia="Calibri" w:hAnsi="Times New Roman" w:cs="Times New Roman"/>
              </w:rPr>
              <w:t>Всего:</w:t>
            </w:r>
          </w:p>
        </w:tc>
        <w:tc>
          <w:tcPr>
            <w:tcW w:w="4740" w:type="dxa"/>
            <w:tcBorders>
              <w:top w:val="single" w:sz="4" w:space="0" w:color="auto"/>
              <w:left w:val="single" w:sz="4" w:space="0" w:color="auto"/>
              <w:bottom w:val="single" w:sz="4" w:space="0" w:color="auto"/>
              <w:right w:val="single" w:sz="4" w:space="0" w:color="auto"/>
            </w:tcBorders>
            <w:hideMark/>
          </w:tcPr>
          <w:p w:rsidR="00E22C5C" w:rsidRPr="00E22C5C" w:rsidRDefault="00E22C5C" w:rsidP="00E22C5C">
            <w:pPr>
              <w:spacing w:after="200" w:line="276" w:lineRule="auto"/>
              <w:jc w:val="center"/>
              <w:rPr>
                <w:rFonts w:ascii="Times New Roman" w:eastAsia="Times New Roman" w:hAnsi="Times New Roman" w:cs="Times New Roman"/>
                <w:sz w:val="24"/>
                <w:szCs w:val="24"/>
              </w:rPr>
            </w:pPr>
            <w:r w:rsidRPr="00E22C5C">
              <w:rPr>
                <w:rFonts w:ascii="Times New Roman" w:eastAsia="Calibri" w:hAnsi="Times New Roman" w:cs="Times New Roman"/>
              </w:rPr>
              <w:t>34</w:t>
            </w:r>
          </w:p>
        </w:tc>
      </w:tr>
    </w:tbl>
    <w:p w:rsidR="00DD36CC" w:rsidRDefault="00DD36CC" w:rsidP="00DD36CC">
      <w:pPr>
        <w:spacing w:after="0" w:line="276"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rPr>
        <w:t>Э</w:t>
      </w:r>
      <w:r w:rsidRPr="001841D8">
        <w:rPr>
          <w:rFonts w:ascii="Times New Roman" w:eastAsia="Times New Roman" w:hAnsi="Times New Roman" w:cs="Times New Roman"/>
          <w:b/>
          <w:bCs/>
          <w:sz w:val="24"/>
          <w:szCs w:val="24"/>
        </w:rPr>
        <w:t>лективны</w:t>
      </w:r>
      <w:r>
        <w:rPr>
          <w:rFonts w:ascii="Times New Roman" w:eastAsia="Times New Roman" w:hAnsi="Times New Roman" w:cs="Times New Roman"/>
          <w:b/>
          <w:bCs/>
          <w:sz w:val="24"/>
          <w:szCs w:val="24"/>
        </w:rPr>
        <w:t>й</w:t>
      </w:r>
      <w:r w:rsidRPr="001841D8">
        <w:rPr>
          <w:rFonts w:ascii="Times New Roman" w:eastAsia="Times New Roman" w:hAnsi="Times New Roman" w:cs="Times New Roman"/>
          <w:b/>
          <w:bCs/>
          <w:sz w:val="24"/>
          <w:szCs w:val="24"/>
        </w:rPr>
        <w:t xml:space="preserve"> курс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lang w:eastAsia="ru-RU"/>
        </w:rPr>
        <w:t xml:space="preserve">В </w:t>
      </w:r>
      <w:r w:rsidRPr="00FE377F">
        <w:rPr>
          <w:rFonts w:ascii="Times New Roman" w:eastAsia="Times New Roman" w:hAnsi="Times New Roman" w:cs="Times New Roman"/>
          <w:b/>
          <w:sz w:val="24"/>
          <w:szCs w:val="24"/>
          <w:lang w:eastAsia="ru-RU"/>
        </w:rPr>
        <w:t>МИРЕ ЗАКОНОМЕРНЫХ СЛУЧАЙНОСТЕЙ</w:t>
      </w:r>
      <w:r>
        <w:rPr>
          <w:rFonts w:ascii="Times New Roman" w:eastAsia="Times New Roman" w:hAnsi="Times New Roman" w:cs="Times New Roman"/>
          <w:b/>
          <w:sz w:val="24"/>
          <w:szCs w:val="24"/>
          <w:lang w:eastAsia="ru-RU"/>
        </w:rPr>
        <w:t>»</w:t>
      </w:r>
    </w:p>
    <w:p w:rsidR="00DD36CC" w:rsidRPr="00DD36CC" w:rsidRDefault="00DD36CC" w:rsidP="00DD36CC">
      <w:pPr>
        <w:pStyle w:val="a3"/>
        <w:numPr>
          <w:ilvl w:val="1"/>
          <w:numId w:val="193"/>
        </w:numPr>
        <w:spacing w:after="0"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w:t>
      </w:r>
      <w:r w:rsidRPr="00DD36CC">
        <w:rPr>
          <w:rFonts w:ascii="Times New Roman" w:eastAsia="Times New Roman" w:hAnsi="Times New Roman" w:cs="Times New Roman"/>
          <w:b/>
          <w:sz w:val="24"/>
          <w:szCs w:val="24"/>
          <w:lang w:eastAsia="ru-RU"/>
        </w:rPr>
        <w:t>ласс</w:t>
      </w:r>
    </w:p>
    <w:p w:rsidR="00DD36CC" w:rsidRPr="00DD36CC" w:rsidRDefault="00DD36CC" w:rsidP="00DD36CC">
      <w:pPr>
        <w:tabs>
          <w:tab w:val="left" w:pos="10440"/>
        </w:tabs>
        <w:spacing w:after="0" w:line="240" w:lineRule="auto"/>
        <w:ind w:right="537"/>
        <w:rPr>
          <w:rFonts w:ascii="Times New Roman" w:eastAsia="Times New Roman" w:hAnsi="Times New Roman" w:cs="Times New Roman"/>
          <w:sz w:val="24"/>
          <w:szCs w:val="24"/>
          <w:lang w:eastAsia="ru-RU"/>
        </w:rPr>
      </w:pPr>
      <w:r w:rsidRPr="00DD36CC">
        <w:rPr>
          <w:rFonts w:ascii="Times New Roman" w:eastAsia="Times New Roman" w:hAnsi="Times New Roman" w:cs="Times New Roman"/>
          <w:sz w:val="24"/>
          <w:szCs w:val="24"/>
          <w:lang w:eastAsia="ru-RU"/>
        </w:rPr>
        <w:t>Цель курса:</w:t>
      </w:r>
    </w:p>
    <w:p w:rsidR="00DD36CC" w:rsidRPr="00DD36CC" w:rsidRDefault="00DD36CC" w:rsidP="00DD36CC">
      <w:pPr>
        <w:tabs>
          <w:tab w:val="left" w:pos="9360"/>
          <w:tab w:val="left" w:pos="10440"/>
        </w:tabs>
        <w:spacing w:after="0" w:line="240" w:lineRule="auto"/>
        <w:ind w:right="537"/>
        <w:rPr>
          <w:rFonts w:ascii="Times New Roman" w:eastAsia="Times New Roman" w:hAnsi="Times New Roman" w:cs="Times New Roman"/>
          <w:i/>
          <w:sz w:val="24"/>
          <w:szCs w:val="24"/>
          <w:lang w:eastAsia="ru-RU"/>
        </w:rPr>
      </w:pPr>
      <w:r w:rsidRPr="00DD36CC">
        <w:rPr>
          <w:rFonts w:ascii="Times New Roman" w:eastAsia="Times New Roman" w:hAnsi="Times New Roman" w:cs="Times New Roman"/>
          <w:sz w:val="24"/>
          <w:szCs w:val="24"/>
          <w:lang w:eastAsia="ru-RU"/>
        </w:rPr>
        <w:t xml:space="preserve"> </w:t>
      </w:r>
      <w:r w:rsidRPr="00DD36CC">
        <w:rPr>
          <w:rFonts w:ascii="Times New Roman" w:eastAsia="Times New Roman" w:hAnsi="Times New Roman" w:cs="Times New Roman"/>
          <w:i/>
          <w:sz w:val="24"/>
          <w:szCs w:val="24"/>
          <w:lang w:eastAsia="ru-RU"/>
        </w:rPr>
        <w:t>- развитие вероятностного мышления;</w:t>
      </w:r>
    </w:p>
    <w:p w:rsidR="00DD36CC" w:rsidRPr="00DD36CC" w:rsidRDefault="00DD36CC" w:rsidP="00DD36CC">
      <w:pPr>
        <w:tabs>
          <w:tab w:val="left" w:pos="9360"/>
          <w:tab w:val="left" w:pos="10440"/>
        </w:tabs>
        <w:spacing w:after="0" w:line="240" w:lineRule="auto"/>
        <w:ind w:right="537"/>
        <w:rPr>
          <w:rFonts w:ascii="Times New Roman" w:eastAsia="Times New Roman" w:hAnsi="Times New Roman" w:cs="Times New Roman"/>
          <w:i/>
          <w:sz w:val="24"/>
          <w:szCs w:val="24"/>
          <w:lang w:eastAsia="ru-RU"/>
        </w:rPr>
      </w:pPr>
      <w:r w:rsidRPr="00DD36CC">
        <w:rPr>
          <w:rFonts w:ascii="Times New Roman" w:eastAsia="Times New Roman" w:hAnsi="Times New Roman" w:cs="Times New Roman"/>
          <w:i/>
          <w:sz w:val="24"/>
          <w:szCs w:val="24"/>
          <w:lang w:eastAsia="ru-RU"/>
        </w:rPr>
        <w:t xml:space="preserve"> - воспитание понимания значимости математики для научно-технического прогресса.</w:t>
      </w:r>
    </w:p>
    <w:p w:rsidR="00DD36CC" w:rsidRPr="00DD36CC" w:rsidRDefault="00DD36CC" w:rsidP="00DD36CC">
      <w:pPr>
        <w:tabs>
          <w:tab w:val="left" w:pos="10440"/>
        </w:tabs>
        <w:spacing w:after="0" w:line="240" w:lineRule="auto"/>
        <w:ind w:right="537"/>
        <w:rPr>
          <w:rFonts w:ascii="Times New Roman" w:eastAsia="Times New Roman" w:hAnsi="Times New Roman" w:cs="Times New Roman"/>
          <w:sz w:val="24"/>
          <w:szCs w:val="24"/>
          <w:lang w:eastAsia="ru-RU"/>
        </w:rPr>
      </w:pPr>
      <w:r w:rsidRPr="00DD36CC">
        <w:rPr>
          <w:rFonts w:ascii="Times New Roman" w:eastAsia="Times New Roman" w:hAnsi="Times New Roman" w:cs="Times New Roman"/>
          <w:sz w:val="24"/>
          <w:szCs w:val="24"/>
          <w:lang w:eastAsia="ru-RU"/>
        </w:rPr>
        <w:t xml:space="preserve"> Задачи курса:</w:t>
      </w:r>
    </w:p>
    <w:p w:rsidR="00DD36CC" w:rsidRPr="00DD36CC" w:rsidRDefault="00DD36CC" w:rsidP="00DD36CC">
      <w:pPr>
        <w:tabs>
          <w:tab w:val="left" w:pos="10440"/>
        </w:tabs>
        <w:spacing w:after="0" w:line="240" w:lineRule="auto"/>
        <w:ind w:right="537"/>
        <w:rPr>
          <w:rFonts w:ascii="Times New Roman" w:eastAsia="Times New Roman" w:hAnsi="Times New Roman" w:cs="Times New Roman"/>
          <w:sz w:val="24"/>
          <w:szCs w:val="24"/>
          <w:lang w:eastAsia="ru-RU"/>
        </w:rPr>
      </w:pPr>
      <w:r w:rsidRPr="00DD36CC">
        <w:rPr>
          <w:rFonts w:ascii="Times New Roman" w:eastAsia="Times New Roman" w:hAnsi="Times New Roman" w:cs="Times New Roman"/>
          <w:sz w:val="24"/>
          <w:szCs w:val="24"/>
          <w:lang w:eastAsia="ru-RU"/>
        </w:rPr>
        <w:t>Развивать представление о вероятностно-статистических закономерностях в окружающем мире;</w:t>
      </w:r>
    </w:p>
    <w:p w:rsidR="00DD36CC" w:rsidRPr="00DD36CC" w:rsidRDefault="00DD36CC" w:rsidP="00DD36CC">
      <w:pPr>
        <w:tabs>
          <w:tab w:val="left" w:pos="10440"/>
        </w:tabs>
        <w:spacing w:after="0" w:line="240" w:lineRule="auto"/>
        <w:ind w:right="537"/>
        <w:rPr>
          <w:rFonts w:ascii="Times New Roman" w:eastAsia="Times New Roman" w:hAnsi="Times New Roman" w:cs="Times New Roman"/>
          <w:sz w:val="24"/>
          <w:szCs w:val="24"/>
          <w:lang w:eastAsia="ru-RU"/>
        </w:rPr>
      </w:pPr>
      <w:r w:rsidRPr="00DD36CC">
        <w:rPr>
          <w:rFonts w:ascii="Times New Roman" w:eastAsia="Times New Roman" w:hAnsi="Times New Roman" w:cs="Times New Roman"/>
          <w:sz w:val="24"/>
          <w:szCs w:val="24"/>
          <w:lang w:eastAsia="ru-RU"/>
        </w:rPr>
        <w:t>Развивать логическое мышление;</w:t>
      </w:r>
    </w:p>
    <w:p w:rsidR="00DD36CC" w:rsidRPr="00DD36CC" w:rsidRDefault="00DD36CC" w:rsidP="00DD36CC">
      <w:pPr>
        <w:tabs>
          <w:tab w:val="left" w:pos="10440"/>
        </w:tabs>
        <w:spacing w:after="0" w:line="240" w:lineRule="auto"/>
        <w:ind w:right="537"/>
        <w:rPr>
          <w:rFonts w:ascii="Times New Roman" w:eastAsia="Times New Roman" w:hAnsi="Times New Roman" w:cs="Times New Roman"/>
          <w:sz w:val="24"/>
          <w:szCs w:val="24"/>
          <w:lang w:eastAsia="ru-RU"/>
        </w:rPr>
      </w:pPr>
      <w:r w:rsidRPr="00DD36CC">
        <w:rPr>
          <w:rFonts w:ascii="Times New Roman" w:eastAsia="Times New Roman" w:hAnsi="Times New Roman" w:cs="Times New Roman"/>
          <w:sz w:val="24"/>
          <w:szCs w:val="24"/>
          <w:lang w:eastAsia="ru-RU"/>
        </w:rPr>
        <w:t>Совершенствовать интеллектуальные и речевые умения путём обогащения математического языка.</w:t>
      </w:r>
    </w:p>
    <w:p w:rsidR="00DD36CC" w:rsidRPr="00DD36CC" w:rsidRDefault="00DD36CC" w:rsidP="00DD36CC">
      <w:pPr>
        <w:tabs>
          <w:tab w:val="left" w:pos="10440"/>
        </w:tabs>
        <w:spacing w:after="0" w:line="360" w:lineRule="auto"/>
        <w:ind w:right="537"/>
        <w:contextualSpacing/>
        <w:jc w:val="both"/>
        <w:rPr>
          <w:rFonts w:ascii="Times New Roman" w:eastAsia="Times New Roman" w:hAnsi="Times New Roman" w:cs="Times New Roman"/>
          <w:sz w:val="24"/>
          <w:szCs w:val="24"/>
          <w:lang w:eastAsia="ru-RU"/>
        </w:rPr>
      </w:pPr>
      <w:r w:rsidRPr="00DD36CC">
        <w:rPr>
          <w:rFonts w:ascii="Times New Roman" w:eastAsia="Times New Roman" w:hAnsi="Times New Roman" w:cs="Times New Roman"/>
          <w:sz w:val="24"/>
          <w:szCs w:val="24"/>
          <w:lang w:eastAsia="ru-RU"/>
        </w:rPr>
        <w:t>Основные требования к уровню подготовки учащихся:</w:t>
      </w:r>
    </w:p>
    <w:p w:rsidR="00DD36CC" w:rsidRPr="00E22C5C" w:rsidRDefault="00DD36CC" w:rsidP="00DD36CC">
      <w:pPr>
        <w:tabs>
          <w:tab w:val="left" w:pos="10440"/>
        </w:tabs>
        <w:spacing w:after="0" w:line="240" w:lineRule="auto"/>
        <w:ind w:left="720"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В результате изучения курса учащиеся должны:</w:t>
      </w:r>
    </w:p>
    <w:p w:rsidR="00DD36CC" w:rsidRPr="00E22C5C" w:rsidRDefault="00DD36CC" w:rsidP="00DD36CC">
      <w:pPr>
        <w:tabs>
          <w:tab w:val="left" w:pos="10440"/>
        </w:tabs>
        <w:spacing w:after="0" w:line="240" w:lineRule="auto"/>
        <w:ind w:left="720"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 понимать вероятностный характер различных процессов окружающего мира;</w:t>
      </w:r>
    </w:p>
    <w:p w:rsidR="00DD36CC" w:rsidRPr="00E22C5C" w:rsidRDefault="00DD36CC" w:rsidP="00DD36CC">
      <w:pPr>
        <w:tabs>
          <w:tab w:val="left" w:pos="10440"/>
        </w:tabs>
        <w:spacing w:after="0" w:line="240" w:lineRule="auto"/>
        <w:ind w:left="720"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 уметь вычислять вероятность случайного события, пользуясь различными способами её определения;</w:t>
      </w:r>
    </w:p>
    <w:p w:rsidR="00DD36CC" w:rsidRPr="00E22C5C" w:rsidRDefault="00DD36CC" w:rsidP="00DD36CC">
      <w:pPr>
        <w:tabs>
          <w:tab w:val="left" w:pos="10440"/>
        </w:tabs>
        <w:spacing w:after="0" w:line="240" w:lineRule="auto"/>
        <w:ind w:left="720"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 анализировать реальные числовые данные, представленные в виде таблиц, диаграмм, графиков.</w:t>
      </w:r>
    </w:p>
    <w:p w:rsidR="00DD36CC" w:rsidRPr="00E22C5C" w:rsidRDefault="00DD36CC" w:rsidP="00DD36CC">
      <w:pPr>
        <w:tabs>
          <w:tab w:val="left" w:pos="10440"/>
        </w:tabs>
        <w:spacing w:after="0" w:line="360" w:lineRule="auto"/>
        <w:ind w:left="720" w:right="53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E22C5C">
        <w:rPr>
          <w:rFonts w:ascii="Times New Roman" w:eastAsia="Times New Roman" w:hAnsi="Times New Roman" w:cs="Times New Roman"/>
          <w:b/>
          <w:sz w:val="24"/>
          <w:szCs w:val="24"/>
          <w:lang w:eastAsia="ru-RU"/>
        </w:rPr>
        <w:t xml:space="preserve"> тематическое планирование</w:t>
      </w:r>
    </w:p>
    <w:tbl>
      <w:tblPr>
        <w:tblStyle w:val="2f7"/>
        <w:tblW w:w="0" w:type="auto"/>
        <w:tblInd w:w="720" w:type="dxa"/>
        <w:tblLook w:val="04A0" w:firstRow="1" w:lastRow="0" w:firstColumn="1" w:lastColumn="0" w:noHBand="0" w:noVBand="1"/>
      </w:tblPr>
      <w:tblGrid>
        <w:gridCol w:w="1537"/>
        <w:gridCol w:w="5266"/>
        <w:gridCol w:w="2105"/>
      </w:tblGrid>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Номер занятия</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Содержание материала</w:t>
            </w:r>
          </w:p>
        </w:tc>
        <w:tc>
          <w:tcPr>
            <w:tcW w:w="2105"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sz w:val="24"/>
                <w:szCs w:val="24"/>
                <w:lang w:eastAsia="ru-RU"/>
              </w:rPr>
            </w:pPr>
            <w:r w:rsidRPr="00E22C5C">
              <w:rPr>
                <w:rFonts w:ascii="Times New Roman" w:eastAsia="Times New Roman" w:hAnsi="Times New Roman" w:cs="Times New Roman"/>
                <w:sz w:val="24"/>
                <w:szCs w:val="24"/>
                <w:lang w:eastAsia="ru-RU"/>
              </w:rPr>
              <w:t>Количество часов</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1-2</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Наглядное представление информации</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2</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3-5</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Описательная статистика</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3</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6</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Комбинаторика</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1</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7-18</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Математическое описание случайных событий</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12</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19-24</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Случайные величины</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6</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25-27</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Случайные величины в статистике</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3</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28 -32</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Разработка проектов</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5</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33-34</w:t>
            </w: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Защита проектов</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2</w:t>
            </w:r>
          </w:p>
        </w:tc>
      </w:tr>
      <w:tr w:rsidR="00DD36CC" w:rsidRPr="00E22C5C" w:rsidTr="00DD36CC">
        <w:tc>
          <w:tcPr>
            <w:tcW w:w="1537"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p>
        </w:tc>
        <w:tc>
          <w:tcPr>
            <w:tcW w:w="5266" w:type="dxa"/>
          </w:tcPr>
          <w:p w:rsidR="00DD36CC" w:rsidRPr="00E22C5C" w:rsidRDefault="00DD36CC" w:rsidP="00DD36CC">
            <w:pPr>
              <w:tabs>
                <w:tab w:val="left" w:pos="10440"/>
              </w:tabs>
              <w:spacing w:line="360" w:lineRule="auto"/>
              <w:ind w:right="537"/>
              <w:contextualSpacing/>
              <w:jc w:val="both"/>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ВСЕГО</w:t>
            </w:r>
          </w:p>
        </w:tc>
        <w:tc>
          <w:tcPr>
            <w:tcW w:w="2105" w:type="dxa"/>
          </w:tcPr>
          <w:p w:rsidR="00DD36CC" w:rsidRPr="00E22C5C" w:rsidRDefault="00DD36CC" w:rsidP="00DD36CC">
            <w:pPr>
              <w:tabs>
                <w:tab w:val="left" w:pos="10440"/>
              </w:tabs>
              <w:spacing w:line="360" w:lineRule="auto"/>
              <w:ind w:right="537"/>
              <w:contextualSpacing/>
              <w:jc w:val="center"/>
              <w:rPr>
                <w:rFonts w:ascii="Times New Roman" w:eastAsia="Times New Roman" w:hAnsi="Times New Roman" w:cs="Times New Roman"/>
                <w:lang w:eastAsia="ru-RU"/>
              </w:rPr>
            </w:pPr>
            <w:r w:rsidRPr="00E22C5C">
              <w:rPr>
                <w:rFonts w:ascii="Times New Roman" w:eastAsia="Times New Roman" w:hAnsi="Times New Roman" w:cs="Times New Roman"/>
                <w:lang w:eastAsia="ru-RU"/>
              </w:rPr>
              <w:t>34</w:t>
            </w:r>
          </w:p>
        </w:tc>
      </w:tr>
    </w:tbl>
    <w:p w:rsidR="00F97724" w:rsidRDefault="00F97724" w:rsidP="00D12D4E">
      <w:pPr>
        <w:spacing w:after="0" w:line="0" w:lineRule="atLeast"/>
        <w:ind w:left="860"/>
        <w:rPr>
          <w:rFonts w:ascii="Times New Roman" w:eastAsia="Times New Roman" w:hAnsi="Times New Roman" w:cs="Arial"/>
          <w:b/>
          <w:sz w:val="24"/>
          <w:szCs w:val="20"/>
          <w:lang w:eastAsia="ru-RU"/>
        </w:rPr>
      </w:pPr>
    </w:p>
    <w:p w:rsidR="00D12D4E" w:rsidRPr="00D12D4E" w:rsidRDefault="00D12D4E" w:rsidP="00D12D4E">
      <w:pPr>
        <w:spacing w:after="0" w:line="0" w:lineRule="atLeast"/>
        <w:ind w:left="86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 xml:space="preserve">Элективный </w:t>
      </w:r>
      <w:r w:rsidR="00BC449C">
        <w:rPr>
          <w:rFonts w:ascii="Times New Roman" w:eastAsia="Times New Roman" w:hAnsi="Times New Roman" w:cs="Arial"/>
          <w:b/>
          <w:sz w:val="24"/>
          <w:szCs w:val="20"/>
          <w:lang w:eastAsia="ru-RU"/>
        </w:rPr>
        <w:t>курс</w:t>
      </w:r>
      <w:r w:rsidRPr="00D12D4E">
        <w:rPr>
          <w:rFonts w:ascii="Times New Roman" w:eastAsia="Times New Roman" w:hAnsi="Times New Roman" w:cs="Arial"/>
          <w:b/>
          <w:sz w:val="24"/>
          <w:szCs w:val="20"/>
          <w:lang w:eastAsia="ru-RU"/>
        </w:rPr>
        <w:t xml:space="preserve"> ««Актуальные вопросы обществознания»</w:t>
      </w:r>
    </w:p>
    <w:p w:rsidR="00D12D4E" w:rsidRPr="00D12D4E" w:rsidRDefault="00D12D4E" w:rsidP="00D12D4E">
      <w:pPr>
        <w:spacing w:after="0" w:line="0" w:lineRule="atLeast"/>
        <w:ind w:left="86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Планируемые результаты</w:t>
      </w:r>
    </w:p>
    <w:p w:rsidR="00D12D4E" w:rsidRPr="00D12D4E" w:rsidRDefault="00D12D4E" w:rsidP="00D12D4E">
      <w:pPr>
        <w:spacing w:after="0" w:line="235" w:lineRule="auto"/>
        <w:ind w:left="860"/>
        <w:rPr>
          <w:rFonts w:ascii="Times New Roman" w:eastAsia="Times New Roman" w:hAnsi="Times New Roman" w:cs="Arial"/>
          <w:i/>
          <w:sz w:val="24"/>
          <w:szCs w:val="20"/>
          <w:lang w:eastAsia="ru-RU"/>
        </w:rPr>
      </w:pPr>
      <w:r w:rsidRPr="00D12D4E">
        <w:rPr>
          <w:rFonts w:ascii="Times New Roman" w:eastAsia="Times New Roman" w:hAnsi="Times New Roman" w:cs="Arial"/>
          <w:i/>
          <w:sz w:val="24"/>
          <w:szCs w:val="20"/>
          <w:lang w:eastAsia="ru-RU"/>
        </w:rPr>
        <w:t>Учащиеся должны знать/уметь</w:t>
      </w:r>
    </w:p>
    <w:p w:rsidR="00D12D4E" w:rsidRPr="00D12D4E" w:rsidRDefault="00D12D4E" w:rsidP="00D12D4E">
      <w:pPr>
        <w:spacing w:after="0" w:line="13" w:lineRule="exact"/>
        <w:rPr>
          <w:rFonts w:ascii="Times New Roman" w:eastAsia="Times New Roman" w:hAnsi="Times New Roman" w:cs="Arial"/>
          <w:sz w:val="20"/>
          <w:szCs w:val="20"/>
          <w:lang w:eastAsia="ru-RU"/>
        </w:rPr>
      </w:pPr>
    </w:p>
    <w:p w:rsidR="00D12D4E" w:rsidRPr="00D12D4E" w:rsidRDefault="00D12D4E" w:rsidP="00D87D95">
      <w:pPr>
        <w:numPr>
          <w:ilvl w:val="1"/>
          <w:numId w:val="64"/>
        </w:numPr>
        <w:tabs>
          <w:tab w:val="left" w:pos="1772"/>
        </w:tabs>
        <w:spacing w:after="0" w:line="234" w:lineRule="auto"/>
        <w:ind w:right="4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знать и использовать основные необходимые обществоведческие научные понятия и термины;</w:t>
      </w:r>
    </w:p>
    <w:p w:rsidR="00D12D4E" w:rsidRPr="00D12D4E" w:rsidRDefault="00D12D4E" w:rsidP="00D12D4E">
      <w:pPr>
        <w:spacing w:after="0" w:line="1" w:lineRule="exact"/>
        <w:rPr>
          <w:rFonts w:ascii="Times New Roman" w:eastAsia="Times New Roman" w:hAnsi="Times New Roman" w:cs="Arial"/>
          <w:sz w:val="24"/>
          <w:szCs w:val="20"/>
          <w:lang w:eastAsia="ru-RU"/>
        </w:rPr>
      </w:pPr>
    </w:p>
    <w:p w:rsidR="00D12D4E" w:rsidRPr="00D12D4E" w:rsidRDefault="00D12D4E" w:rsidP="00D87D95">
      <w:pPr>
        <w:numPr>
          <w:ilvl w:val="0"/>
          <w:numId w:val="64"/>
        </w:numPr>
        <w:tabs>
          <w:tab w:val="left" w:pos="860"/>
        </w:tabs>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называть изученные социальные явления и объекты и характеризовать их;</w:t>
      </w:r>
    </w:p>
    <w:p w:rsidR="00D12D4E" w:rsidRPr="00D12D4E" w:rsidRDefault="00D12D4E" w:rsidP="00D87D95">
      <w:pPr>
        <w:numPr>
          <w:ilvl w:val="0"/>
          <w:numId w:val="64"/>
        </w:numPr>
        <w:tabs>
          <w:tab w:val="left" w:pos="860"/>
        </w:tabs>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сравнивать изученные социальные явления и объекты;</w:t>
      </w:r>
    </w:p>
    <w:p w:rsidR="00D12D4E" w:rsidRPr="00D12D4E" w:rsidRDefault="00D12D4E" w:rsidP="00D87D95">
      <w:pPr>
        <w:numPr>
          <w:ilvl w:val="0"/>
          <w:numId w:val="64"/>
        </w:numPr>
        <w:tabs>
          <w:tab w:val="left" w:pos="860"/>
        </w:tabs>
        <w:spacing w:after="0" w:line="0" w:lineRule="atLeas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приводить собственные примеры;</w:t>
      </w:r>
    </w:p>
    <w:p w:rsidR="00D12D4E" w:rsidRPr="00D12D4E" w:rsidRDefault="00D12D4E" w:rsidP="00D12D4E">
      <w:pPr>
        <w:spacing w:after="0" w:line="12" w:lineRule="exact"/>
        <w:rPr>
          <w:rFonts w:ascii="Times New Roman" w:eastAsia="Times New Roman" w:hAnsi="Times New Roman" w:cs="Arial"/>
          <w:sz w:val="20"/>
          <w:szCs w:val="20"/>
          <w:lang w:eastAsia="ru-RU"/>
        </w:rPr>
      </w:pPr>
    </w:p>
    <w:p w:rsidR="00D12D4E" w:rsidRPr="00D12D4E" w:rsidRDefault="00D12D4E" w:rsidP="00D12D4E">
      <w:pPr>
        <w:spacing w:after="0" w:line="236" w:lineRule="auto"/>
        <w:ind w:left="860" w:right="420" w:firstLine="710"/>
        <w:jc w:val="both"/>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самостоятельно интерпретировать изученные социальные явления и процессы; - давать собственную аргументированную оценку изученных социальных явлений и объектов;</w:t>
      </w:r>
    </w:p>
    <w:p w:rsidR="00D12D4E" w:rsidRPr="00D12D4E" w:rsidRDefault="00D12D4E" w:rsidP="00D12D4E">
      <w:pPr>
        <w:spacing w:after="0" w:line="14" w:lineRule="exact"/>
        <w:rPr>
          <w:rFonts w:ascii="Times New Roman" w:eastAsia="Times New Roman" w:hAnsi="Times New Roman" w:cs="Arial"/>
          <w:sz w:val="20"/>
          <w:szCs w:val="20"/>
          <w:lang w:eastAsia="ru-RU"/>
        </w:rPr>
      </w:pPr>
    </w:p>
    <w:p w:rsidR="00D12D4E" w:rsidRPr="00D12D4E" w:rsidRDefault="00D12D4E" w:rsidP="00D87D95">
      <w:pPr>
        <w:numPr>
          <w:ilvl w:val="0"/>
          <w:numId w:val="64"/>
        </w:numPr>
        <w:tabs>
          <w:tab w:val="left" w:pos="1837"/>
        </w:tabs>
        <w:spacing w:after="0" w:line="234" w:lineRule="auto"/>
        <w:ind w:right="4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демонстрировать умение рассматривать события конкретно-исторически, в широком историческом контексте, с уч</w:t>
      </w:r>
      <w:r w:rsidR="00BC449C">
        <w:rPr>
          <w:rFonts w:ascii="Times New Roman" w:eastAsia="Times New Roman" w:hAnsi="Times New Roman" w:cs="Arial"/>
          <w:sz w:val="24"/>
          <w:szCs w:val="20"/>
          <w:lang w:eastAsia="ru-RU"/>
        </w:rPr>
        <w:t>ё</w:t>
      </w:r>
      <w:r w:rsidRPr="00D12D4E">
        <w:rPr>
          <w:rFonts w:ascii="Times New Roman" w:eastAsia="Times New Roman" w:hAnsi="Times New Roman" w:cs="Arial"/>
          <w:sz w:val="24"/>
          <w:szCs w:val="20"/>
          <w:lang w:eastAsia="ru-RU"/>
        </w:rPr>
        <w:t>том исторической перспективы и ретроспективы.</w:t>
      </w:r>
    </w:p>
    <w:p w:rsidR="00D12D4E" w:rsidRPr="00D12D4E" w:rsidRDefault="00D12D4E" w:rsidP="00D12D4E">
      <w:pPr>
        <w:spacing w:after="0" w:line="282" w:lineRule="exact"/>
        <w:rPr>
          <w:rFonts w:ascii="Times New Roman" w:eastAsia="Times New Roman" w:hAnsi="Times New Roman" w:cs="Arial"/>
          <w:sz w:val="20"/>
          <w:szCs w:val="20"/>
          <w:lang w:eastAsia="ru-RU"/>
        </w:rPr>
      </w:pPr>
    </w:p>
    <w:tbl>
      <w:tblPr>
        <w:tblW w:w="9801" w:type="dxa"/>
        <w:tblInd w:w="142" w:type="dxa"/>
        <w:tblLayout w:type="fixed"/>
        <w:tblCellMar>
          <w:left w:w="0" w:type="dxa"/>
          <w:right w:w="0" w:type="dxa"/>
        </w:tblCellMar>
        <w:tblLook w:val="0000" w:firstRow="0" w:lastRow="0" w:firstColumn="0" w:lastColumn="0" w:noHBand="0" w:noVBand="0"/>
      </w:tblPr>
      <w:tblGrid>
        <w:gridCol w:w="21"/>
        <w:gridCol w:w="688"/>
        <w:gridCol w:w="14"/>
        <w:gridCol w:w="17"/>
        <w:gridCol w:w="817"/>
        <w:gridCol w:w="7214"/>
        <w:gridCol w:w="11"/>
        <w:gridCol w:w="554"/>
        <w:gridCol w:w="435"/>
        <w:gridCol w:w="30"/>
      </w:tblGrid>
      <w:tr w:rsidR="00D12D4E" w:rsidRPr="00D12D4E" w:rsidTr="00BC449C">
        <w:trPr>
          <w:gridAfter w:val="1"/>
          <w:wAfter w:w="20" w:type="dxa"/>
          <w:trHeight w:val="279"/>
        </w:trPr>
        <w:tc>
          <w:tcPr>
            <w:tcW w:w="709" w:type="dxa"/>
            <w:gridSpan w:val="2"/>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7788" w:type="dxa"/>
            <w:gridSpan w:val="3"/>
            <w:tcBorders>
              <w:bottom w:val="single" w:sz="8" w:space="0" w:color="auto"/>
            </w:tcBorders>
            <w:shd w:val="clear" w:color="auto" w:fill="auto"/>
            <w:vAlign w:val="bottom"/>
          </w:tcPr>
          <w:p w:rsidR="00D12D4E" w:rsidRPr="00D12D4E" w:rsidRDefault="00D12D4E" w:rsidP="00D12D4E">
            <w:pPr>
              <w:spacing w:after="0" w:line="0" w:lineRule="atLeast"/>
              <w:ind w:left="202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Содержание</w:t>
            </w:r>
          </w:p>
        </w:tc>
        <w:tc>
          <w:tcPr>
            <w:tcW w:w="435" w:type="dxa"/>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trHeight w:val="266"/>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240"/>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9041" w:type="dxa"/>
            <w:gridSpan w:val="5"/>
            <w:tcBorders>
              <w:bottom w:val="single" w:sz="8" w:space="0" w:color="auto"/>
            </w:tcBorders>
            <w:shd w:val="clear" w:color="auto" w:fill="auto"/>
            <w:vAlign w:val="bottom"/>
          </w:tcPr>
          <w:p w:rsidR="00D12D4E" w:rsidRPr="00D12D4E" w:rsidRDefault="00D12D4E" w:rsidP="00D12D4E">
            <w:pPr>
              <w:spacing w:after="0" w:line="264" w:lineRule="exact"/>
              <w:ind w:left="800"/>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Темы</w:t>
            </w: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gridAfter w:val="1"/>
          <w:wAfter w:w="20" w:type="dxa"/>
          <w:trHeight w:val="261"/>
        </w:trPr>
        <w:tc>
          <w:tcPr>
            <w:tcW w:w="709" w:type="dxa"/>
            <w:gridSpan w:val="2"/>
            <w:tcBorders>
              <w:lef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w:t>
            </w:r>
          </w:p>
        </w:tc>
        <w:tc>
          <w:tcPr>
            <w:tcW w:w="31"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18" w:type="dxa"/>
            <w:shd w:val="clear" w:color="auto" w:fill="auto"/>
            <w:vAlign w:val="bottom"/>
          </w:tcPr>
          <w:p w:rsidR="00D12D4E" w:rsidRPr="00D12D4E" w:rsidRDefault="00D12D4E" w:rsidP="00D12D4E">
            <w:pPr>
              <w:spacing w:after="0" w:line="260"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1.</w:t>
            </w:r>
          </w:p>
        </w:tc>
        <w:tc>
          <w:tcPr>
            <w:tcW w:w="8223" w:type="dxa"/>
            <w:gridSpan w:val="4"/>
            <w:tcBorders>
              <w:right w:val="single" w:sz="8" w:space="0" w:color="auto"/>
            </w:tcBorders>
            <w:shd w:val="clear" w:color="auto" w:fill="auto"/>
            <w:vAlign w:val="bottom"/>
          </w:tcPr>
          <w:p w:rsidR="00D12D4E" w:rsidRPr="00D12D4E" w:rsidRDefault="00D12D4E" w:rsidP="00D12D4E">
            <w:pPr>
              <w:spacing w:after="0" w:line="260"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Критика России за нарушение прав человека – причины разногласий</w:t>
            </w:r>
          </w:p>
        </w:tc>
      </w:tr>
      <w:tr w:rsidR="00D12D4E" w:rsidRPr="00D12D4E" w:rsidTr="00BC449C">
        <w:trPr>
          <w:gridAfter w:val="1"/>
          <w:wAfter w:w="20" w:type="dxa"/>
          <w:trHeight w:val="281"/>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между Востоком и Западом</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trHeight w:val="266"/>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2</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264"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2.</w:t>
            </w:r>
          </w:p>
        </w:tc>
        <w:tc>
          <w:tcPr>
            <w:tcW w:w="8223" w:type="dxa"/>
            <w:gridSpan w:val="4"/>
            <w:tcBorders>
              <w:bottom w:val="single" w:sz="8" w:space="0" w:color="auto"/>
            </w:tcBorders>
            <w:shd w:val="clear" w:color="auto" w:fill="auto"/>
            <w:vAlign w:val="bottom"/>
          </w:tcPr>
          <w:p w:rsidR="00D12D4E" w:rsidRPr="00D12D4E" w:rsidRDefault="00D12D4E" w:rsidP="00D12D4E">
            <w:pPr>
              <w:spacing w:after="0" w:line="264"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Кризис международной правовой системы, сложившейся в 20 веке</w:t>
            </w: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trHeight w:val="261"/>
        </w:trPr>
        <w:tc>
          <w:tcPr>
            <w:tcW w:w="709" w:type="dxa"/>
            <w:gridSpan w:val="2"/>
            <w:tcBorders>
              <w:lef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3</w:t>
            </w:r>
          </w:p>
        </w:tc>
        <w:tc>
          <w:tcPr>
            <w:tcW w:w="31"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18" w:type="dxa"/>
            <w:shd w:val="clear" w:color="auto" w:fill="auto"/>
            <w:vAlign w:val="bottom"/>
          </w:tcPr>
          <w:p w:rsidR="00D12D4E" w:rsidRPr="00D12D4E" w:rsidRDefault="00D12D4E" w:rsidP="00D12D4E">
            <w:pPr>
              <w:spacing w:after="0" w:line="260"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3.</w:t>
            </w:r>
          </w:p>
        </w:tc>
        <w:tc>
          <w:tcPr>
            <w:tcW w:w="8223" w:type="dxa"/>
            <w:gridSpan w:val="4"/>
            <w:shd w:val="clear" w:color="auto" w:fill="auto"/>
            <w:vAlign w:val="bottom"/>
          </w:tcPr>
          <w:p w:rsidR="00D12D4E" w:rsidRPr="00D12D4E" w:rsidRDefault="00D12D4E" w:rsidP="00D12D4E">
            <w:pPr>
              <w:spacing w:after="0" w:line="260"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История вопроса: права человека в культурных проектах 20 века</w:t>
            </w:r>
          </w:p>
        </w:tc>
        <w:tc>
          <w:tcPr>
            <w:tcW w:w="20" w:type="dxa"/>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r>
      <w:tr w:rsidR="00D12D4E" w:rsidRPr="00D12D4E" w:rsidTr="00BC449C">
        <w:trPr>
          <w:gridAfter w:val="1"/>
          <w:wAfter w:w="20" w:type="dxa"/>
          <w:trHeight w:val="276"/>
        </w:trPr>
        <w:tc>
          <w:tcPr>
            <w:tcW w:w="709" w:type="dxa"/>
            <w:gridSpan w:val="2"/>
            <w:tcBorders>
              <w:lef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606" w:type="dxa"/>
            <w:gridSpan w:val="4"/>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w w:val="99"/>
                <w:sz w:val="24"/>
                <w:szCs w:val="20"/>
                <w:lang w:eastAsia="ru-RU"/>
              </w:rPr>
            </w:pPr>
            <w:r w:rsidRPr="00D12D4E">
              <w:rPr>
                <w:rFonts w:ascii="Times New Roman" w:eastAsia="Times New Roman" w:hAnsi="Times New Roman" w:cs="Arial"/>
                <w:w w:val="99"/>
                <w:sz w:val="24"/>
                <w:szCs w:val="20"/>
                <w:lang w:eastAsia="ru-RU"/>
              </w:rPr>
              <w:t>(почему эта проблема существует при каждом подходе и почему она решается</w:t>
            </w:r>
          </w:p>
        </w:tc>
        <w:tc>
          <w:tcPr>
            <w:tcW w:w="435" w:type="dxa"/>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After w:val="1"/>
          <w:wAfter w:w="20" w:type="dxa"/>
          <w:trHeight w:val="281"/>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по-разному)</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trHeight w:val="266"/>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4</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264"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4.</w:t>
            </w:r>
          </w:p>
        </w:tc>
        <w:tc>
          <w:tcPr>
            <w:tcW w:w="8223" w:type="dxa"/>
            <w:gridSpan w:val="4"/>
            <w:tcBorders>
              <w:bottom w:val="single" w:sz="8" w:space="0" w:color="auto"/>
            </w:tcBorders>
            <w:shd w:val="clear" w:color="auto" w:fill="auto"/>
            <w:vAlign w:val="bottom"/>
          </w:tcPr>
          <w:p w:rsidR="00D12D4E" w:rsidRPr="00D12D4E" w:rsidRDefault="00D12D4E" w:rsidP="00D12D4E">
            <w:pPr>
              <w:spacing w:after="0" w:line="264"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Права человека и их природа (социальное или природное явление)</w:t>
            </w: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trHeight w:val="266"/>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5</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264"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5.</w:t>
            </w:r>
          </w:p>
        </w:tc>
        <w:tc>
          <w:tcPr>
            <w:tcW w:w="8223" w:type="dxa"/>
            <w:gridSpan w:val="4"/>
            <w:tcBorders>
              <w:bottom w:val="single" w:sz="8" w:space="0" w:color="auto"/>
            </w:tcBorders>
            <w:shd w:val="clear" w:color="auto" w:fill="auto"/>
            <w:vAlign w:val="bottom"/>
          </w:tcPr>
          <w:p w:rsidR="00D12D4E" w:rsidRPr="00D12D4E" w:rsidRDefault="00D12D4E" w:rsidP="00D12D4E">
            <w:pPr>
              <w:spacing w:after="0" w:line="264"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Права человека языком юридических документов</w:t>
            </w: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trHeight w:val="261"/>
        </w:trPr>
        <w:tc>
          <w:tcPr>
            <w:tcW w:w="709" w:type="dxa"/>
            <w:gridSpan w:val="2"/>
            <w:tcBorders>
              <w:lef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6</w:t>
            </w:r>
          </w:p>
        </w:tc>
        <w:tc>
          <w:tcPr>
            <w:tcW w:w="31"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18" w:type="dxa"/>
            <w:shd w:val="clear" w:color="auto" w:fill="auto"/>
            <w:vAlign w:val="bottom"/>
          </w:tcPr>
          <w:p w:rsidR="00D12D4E" w:rsidRPr="00D12D4E" w:rsidRDefault="00D12D4E" w:rsidP="00D12D4E">
            <w:pPr>
              <w:spacing w:after="0" w:line="260"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6.</w:t>
            </w:r>
          </w:p>
        </w:tc>
        <w:tc>
          <w:tcPr>
            <w:tcW w:w="8223" w:type="dxa"/>
            <w:gridSpan w:val="4"/>
            <w:shd w:val="clear" w:color="auto" w:fill="auto"/>
            <w:vAlign w:val="bottom"/>
          </w:tcPr>
          <w:p w:rsidR="00D12D4E" w:rsidRPr="00D12D4E" w:rsidRDefault="00D12D4E" w:rsidP="00D12D4E">
            <w:pPr>
              <w:spacing w:after="0" w:line="260"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Права человека и правовая культура (навязаны обществом или</w:t>
            </w:r>
          </w:p>
        </w:tc>
        <w:tc>
          <w:tcPr>
            <w:tcW w:w="20" w:type="dxa"/>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r>
      <w:tr w:rsidR="00D12D4E" w:rsidRPr="00D12D4E" w:rsidTr="00BC449C">
        <w:trPr>
          <w:gridAfter w:val="1"/>
          <w:wAfter w:w="20" w:type="dxa"/>
          <w:trHeight w:val="281"/>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являются насущной проблемой?)</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trHeight w:val="266"/>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7</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264"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7.</w:t>
            </w:r>
          </w:p>
        </w:tc>
        <w:tc>
          <w:tcPr>
            <w:tcW w:w="8223" w:type="dxa"/>
            <w:gridSpan w:val="4"/>
            <w:tcBorders>
              <w:bottom w:val="single" w:sz="8" w:space="0" w:color="auto"/>
            </w:tcBorders>
            <w:shd w:val="clear" w:color="auto" w:fill="auto"/>
            <w:vAlign w:val="bottom"/>
          </w:tcPr>
          <w:p w:rsidR="00D12D4E" w:rsidRPr="00D12D4E" w:rsidRDefault="00D12D4E" w:rsidP="00D12D4E">
            <w:pPr>
              <w:spacing w:after="0" w:line="264"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Гуманитарное право 20 века (право войны и мира; права человека)</w:t>
            </w: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gridAfter w:val="1"/>
          <w:wAfter w:w="20" w:type="dxa"/>
          <w:trHeight w:val="263"/>
        </w:trPr>
        <w:tc>
          <w:tcPr>
            <w:tcW w:w="709" w:type="dxa"/>
            <w:gridSpan w:val="2"/>
            <w:tcBorders>
              <w:left w:val="single" w:sz="8" w:space="0" w:color="auto"/>
            </w:tcBorders>
            <w:shd w:val="clear" w:color="auto" w:fill="auto"/>
            <w:vAlign w:val="bottom"/>
          </w:tcPr>
          <w:p w:rsidR="00D12D4E" w:rsidRPr="00D12D4E" w:rsidRDefault="00D12D4E" w:rsidP="00D12D4E">
            <w:pPr>
              <w:spacing w:after="0" w:line="263"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8</w:t>
            </w:r>
          </w:p>
        </w:tc>
        <w:tc>
          <w:tcPr>
            <w:tcW w:w="31"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18" w:type="dxa"/>
            <w:shd w:val="clear" w:color="auto" w:fill="auto"/>
            <w:vAlign w:val="bottom"/>
          </w:tcPr>
          <w:p w:rsidR="00D12D4E" w:rsidRPr="00D12D4E" w:rsidRDefault="00D12D4E" w:rsidP="00D12D4E">
            <w:pPr>
              <w:spacing w:after="0" w:line="263"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8.</w:t>
            </w:r>
          </w:p>
        </w:tc>
        <w:tc>
          <w:tcPr>
            <w:tcW w:w="8223" w:type="dxa"/>
            <w:gridSpan w:val="4"/>
            <w:tcBorders>
              <w:right w:val="single" w:sz="8" w:space="0" w:color="auto"/>
            </w:tcBorders>
            <w:shd w:val="clear" w:color="auto" w:fill="auto"/>
            <w:vAlign w:val="bottom"/>
          </w:tcPr>
          <w:p w:rsidR="00D12D4E" w:rsidRPr="00D12D4E" w:rsidRDefault="00D12D4E" w:rsidP="00D12D4E">
            <w:pPr>
              <w:spacing w:after="0" w:line="263"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Общее и особенное (универсальное и национально – специфическое в</w:t>
            </w:r>
          </w:p>
        </w:tc>
      </w:tr>
      <w:tr w:rsidR="00D12D4E" w:rsidRPr="00D12D4E" w:rsidTr="00BC449C">
        <w:trPr>
          <w:gridAfter w:val="1"/>
          <w:wAfter w:w="20" w:type="dxa"/>
          <w:trHeight w:val="281"/>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реализации прав человека)</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After w:val="1"/>
          <w:wAfter w:w="20" w:type="dxa"/>
          <w:trHeight w:val="261"/>
        </w:trPr>
        <w:tc>
          <w:tcPr>
            <w:tcW w:w="709" w:type="dxa"/>
            <w:gridSpan w:val="2"/>
            <w:tcBorders>
              <w:lef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9</w:t>
            </w:r>
          </w:p>
        </w:tc>
        <w:tc>
          <w:tcPr>
            <w:tcW w:w="31"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18" w:type="dxa"/>
            <w:shd w:val="clear" w:color="auto" w:fill="auto"/>
            <w:vAlign w:val="bottom"/>
          </w:tcPr>
          <w:p w:rsidR="00D12D4E" w:rsidRPr="00D12D4E" w:rsidRDefault="00D12D4E" w:rsidP="00D12D4E">
            <w:pPr>
              <w:spacing w:after="0" w:line="260" w:lineRule="exact"/>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9.</w:t>
            </w:r>
          </w:p>
        </w:tc>
        <w:tc>
          <w:tcPr>
            <w:tcW w:w="8223" w:type="dxa"/>
            <w:gridSpan w:val="4"/>
            <w:tcBorders>
              <w:right w:val="single" w:sz="8" w:space="0" w:color="auto"/>
            </w:tcBorders>
            <w:shd w:val="clear" w:color="auto" w:fill="auto"/>
            <w:vAlign w:val="bottom"/>
          </w:tcPr>
          <w:p w:rsidR="00D12D4E" w:rsidRPr="00D12D4E" w:rsidRDefault="00D12D4E" w:rsidP="00D12D4E">
            <w:pPr>
              <w:spacing w:after="0" w:line="260" w:lineRule="exact"/>
              <w:ind w:left="4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Актуальные вопросы современности: почему растѐт актуальность прав</w:t>
            </w:r>
          </w:p>
        </w:tc>
      </w:tr>
      <w:tr w:rsidR="00D12D4E" w:rsidRPr="00D12D4E" w:rsidTr="00BC449C">
        <w:trPr>
          <w:gridAfter w:val="1"/>
          <w:wAfter w:w="20" w:type="dxa"/>
          <w:trHeight w:val="281"/>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женщин, детей, а не актуальность политических прав, как в начале 20 века?</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After w:val="1"/>
          <w:wAfter w:w="20" w:type="dxa"/>
          <w:trHeight w:val="266"/>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10</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264"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10. Проблема знания и образования в области прав человека</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gridAfter w:val="1"/>
          <w:wAfter w:w="20" w:type="dxa"/>
          <w:trHeight w:val="269"/>
        </w:trPr>
        <w:tc>
          <w:tcPr>
            <w:tcW w:w="709" w:type="dxa"/>
            <w:gridSpan w:val="2"/>
            <w:tcBorders>
              <w:left w:val="single" w:sz="8" w:space="0" w:color="auto"/>
              <w:bottom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11</w:t>
            </w:r>
          </w:p>
        </w:tc>
        <w:tc>
          <w:tcPr>
            <w:tcW w:w="31"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c>
          <w:tcPr>
            <w:tcW w:w="8606" w:type="dxa"/>
            <w:gridSpan w:val="4"/>
            <w:tcBorders>
              <w:bottom w:val="single" w:sz="8" w:space="0" w:color="auto"/>
            </w:tcBorders>
            <w:shd w:val="clear" w:color="auto" w:fill="auto"/>
            <w:vAlign w:val="bottom"/>
          </w:tcPr>
          <w:p w:rsidR="00D12D4E" w:rsidRPr="00D12D4E" w:rsidRDefault="00D12D4E" w:rsidP="00D12D4E">
            <w:pPr>
              <w:spacing w:after="0" w:line="266" w:lineRule="exact"/>
              <w:ind w:left="10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Итоговое повторение</w:t>
            </w:r>
          </w:p>
        </w:tc>
        <w:tc>
          <w:tcPr>
            <w:tcW w:w="435"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3"/>
                <w:szCs w:val="20"/>
                <w:lang w:eastAsia="ru-RU"/>
              </w:rPr>
            </w:pPr>
          </w:p>
        </w:tc>
      </w:tr>
      <w:tr w:rsidR="00D12D4E" w:rsidRPr="00D12D4E" w:rsidTr="00BC449C">
        <w:trPr>
          <w:trHeight w:val="542"/>
        </w:trPr>
        <w:tc>
          <w:tcPr>
            <w:tcW w:w="709" w:type="dxa"/>
            <w:gridSpan w:val="2"/>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223" w:type="dxa"/>
            <w:gridSpan w:val="4"/>
            <w:tcBorders>
              <w:bottom w:val="single" w:sz="8" w:space="0" w:color="auto"/>
            </w:tcBorders>
            <w:shd w:val="clear" w:color="auto" w:fill="auto"/>
            <w:vAlign w:val="bottom"/>
          </w:tcPr>
          <w:p w:rsidR="00D12D4E" w:rsidRPr="00D12D4E" w:rsidRDefault="00D12D4E" w:rsidP="00D12D4E">
            <w:pPr>
              <w:spacing w:after="0" w:line="0" w:lineRule="atLeast"/>
              <w:ind w:left="146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Тематическое планирование</w:t>
            </w:r>
          </w:p>
        </w:tc>
        <w:tc>
          <w:tcPr>
            <w:tcW w:w="20" w:type="dxa"/>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After w:val="1"/>
          <w:wAfter w:w="20" w:type="dxa"/>
          <w:trHeight w:val="263"/>
        </w:trPr>
        <w:tc>
          <w:tcPr>
            <w:tcW w:w="709"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3" w:lineRule="exact"/>
              <w:ind w:left="240"/>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w:t>
            </w:r>
          </w:p>
        </w:tc>
        <w:tc>
          <w:tcPr>
            <w:tcW w:w="31" w:type="dxa"/>
            <w:gridSpan w:val="2"/>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18" w:type="dxa"/>
            <w:shd w:val="clear" w:color="auto" w:fill="auto"/>
            <w:vAlign w:val="bottom"/>
          </w:tcPr>
          <w:p w:rsidR="00D12D4E" w:rsidRPr="00D12D4E" w:rsidRDefault="00D12D4E" w:rsidP="00D12D4E">
            <w:pPr>
              <w:spacing w:after="0" w:line="263" w:lineRule="exact"/>
              <w:jc w:val="right"/>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Темы</w:t>
            </w:r>
          </w:p>
        </w:tc>
        <w:tc>
          <w:tcPr>
            <w:tcW w:w="7222" w:type="dxa"/>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1001" w:type="dxa"/>
            <w:gridSpan w:val="3"/>
            <w:tcBorders>
              <w:right w:val="single" w:sz="8" w:space="0" w:color="auto"/>
            </w:tcBorders>
            <w:shd w:val="clear" w:color="auto" w:fill="auto"/>
            <w:vAlign w:val="bottom"/>
          </w:tcPr>
          <w:p w:rsidR="00D12D4E" w:rsidRPr="00D12D4E" w:rsidRDefault="00D12D4E" w:rsidP="00D12D4E">
            <w:pPr>
              <w:spacing w:after="0" w:line="263" w:lineRule="exact"/>
              <w:ind w:left="100"/>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Кол-</w:t>
            </w:r>
            <w:r w:rsidR="00BC449C">
              <w:rPr>
                <w:rFonts w:ascii="Times New Roman" w:eastAsia="Times New Roman" w:hAnsi="Times New Roman" w:cs="Arial"/>
                <w:b/>
                <w:i/>
                <w:sz w:val="24"/>
                <w:szCs w:val="20"/>
                <w:lang w:eastAsia="ru-RU"/>
              </w:rPr>
              <w:t>во</w:t>
            </w:r>
          </w:p>
        </w:tc>
      </w:tr>
      <w:tr w:rsidR="00D12D4E" w:rsidRPr="00D12D4E" w:rsidTr="00BC449C">
        <w:trPr>
          <w:gridAfter w:val="1"/>
          <w:wAfter w:w="20" w:type="dxa"/>
          <w:trHeight w:val="279"/>
        </w:trPr>
        <w:tc>
          <w:tcPr>
            <w:tcW w:w="709"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18" w:type="dxa"/>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7222"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1001" w:type="dxa"/>
            <w:gridSpan w:val="3"/>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часов</w:t>
            </w:r>
          </w:p>
        </w:tc>
      </w:tr>
      <w:tr w:rsidR="00D12D4E" w:rsidRPr="00D12D4E" w:rsidTr="00BC449C">
        <w:trPr>
          <w:gridAfter w:val="1"/>
          <w:wAfter w:w="20" w:type="dxa"/>
          <w:trHeight w:val="258"/>
        </w:trPr>
        <w:tc>
          <w:tcPr>
            <w:tcW w:w="709"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58"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w:t>
            </w:r>
          </w:p>
        </w:tc>
        <w:tc>
          <w:tcPr>
            <w:tcW w:w="31" w:type="dxa"/>
            <w:gridSpan w:val="2"/>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040" w:type="dxa"/>
            <w:gridSpan w:val="2"/>
            <w:tcBorders>
              <w:right w:val="single" w:sz="8" w:space="0" w:color="auto"/>
            </w:tcBorders>
            <w:shd w:val="clear" w:color="auto" w:fill="auto"/>
            <w:vAlign w:val="bottom"/>
          </w:tcPr>
          <w:p w:rsidR="00D12D4E" w:rsidRPr="00D12D4E" w:rsidRDefault="00D12D4E" w:rsidP="00D12D4E">
            <w:pPr>
              <w:spacing w:after="0" w:line="258"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1. Критика России за нарушение прав человека – причины</w:t>
            </w:r>
          </w:p>
        </w:tc>
        <w:tc>
          <w:tcPr>
            <w:tcW w:w="566" w:type="dxa"/>
            <w:gridSpan w:val="2"/>
            <w:shd w:val="clear" w:color="auto" w:fill="auto"/>
            <w:vAlign w:val="bottom"/>
          </w:tcPr>
          <w:p w:rsidR="00D12D4E" w:rsidRPr="00D12D4E" w:rsidRDefault="00BC449C" w:rsidP="00D12D4E">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4</w:t>
            </w:r>
          </w:p>
        </w:tc>
        <w:tc>
          <w:tcPr>
            <w:tcW w:w="435" w:type="dxa"/>
            <w:tcBorders>
              <w:right w:val="single" w:sz="8" w:space="0" w:color="auto"/>
            </w:tcBorders>
            <w:shd w:val="clear" w:color="auto" w:fill="auto"/>
            <w:vAlign w:val="bottom"/>
          </w:tcPr>
          <w:p w:rsidR="00D12D4E" w:rsidRPr="00D12D4E" w:rsidRDefault="00BC449C" w:rsidP="00D12D4E">
            <w:pPr>
              <w:spacing w:after="0" w:line="258" w:lineRule="exact"/>
              <w:ind w:left="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p>
        </w:tc>
      </w:tr>
      <w:tr w:rsidR="00D12D4E" w:rsidRPr="00D12D4E" w:rsidTr="00BC449C">
        <w:trPr>
          <w:trHeight w:val="281"/>
        </w:trPr>
        <w:tc>
          <w:tcPr>
            <w:tcW w:w="709"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71"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разногласий между Востоком и Западом</w:t>
            </w:r>
          </w:p>
        </w:tc>
        <w:tc>
          <w:tcPr>
            <w:tcW w:w="1001" w:type="dxa"/>
            <w:gridSpan w:val="3"/>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trHeight w:val="263"/>
        </w:trPr>
        <w:tc>
          <w:tcPr>
            <w:tcW w:w="709"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3"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2</w:t>
            </w:r>
          </w:p>
        </w:tc>
        <w:tc>
          <w:tcPr>
            <w:tcW w:w="31" w:type="dxa"/>
            <w:gridSpan w:val="2"/>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040" w:type="dxa"/>
            <w:gridSpan w:val="2"/>
            <w:tcBorders>
              <w:right w:val="single" w:sz="8" w:space="0" w:color="auto"/>
            </w:tcBorders>
            <w:shd w:val="clear" w:color="auto" w:fill="auto"/>
            <w:vAlign w:val="bottom"/>
          </w:tcPr>
          <w:p w:rsidR="00D12D4E" w:rsidRPr="00D12D4E" w:rsidRDefault="00D12D4E" w:rsidP="00D12D4E">
            <w:pPr>
              <w:spacing w:after="0" w:line="263"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2. Кризис международной правовой системы, сложившейся в 20</w:t>
            </w:r>
          </w:p>
        </w:tc>
        <w:tc>
          <w:tcPr>
            <w:tcW w:w="1001" w:type="dxa"/>
            <w:gridSpan w:val="3"/>
            <w:shd w:val="clear" w:color="auto" w:fill="auto"/>
            <w:vAlign w:val="bottom"/>
          </w:tcPr>
          <w:p w:rsidR="00D12D4E" w:rsidRPr="00D12D4E" w:rsidRDefault="00BC449C" w:rsidP="00D12D4E">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3</w:t>
            </w:r>
          </w:p>
        </w:tc>
        <w:tc>
          <w:tcPr>
            <w:tcW w:w="20" w:type="dxa"/>
            <w:tcBorders>
              <w:right w:val="single" w:sz="8" w:space="0" w:color="auto"/>
            </w:tcBorders>
            <w:shd w:val="clear" w:color="auto" w:fill="auto"/>
            <w:vAlign w:val="bottom"/>
          </w:tcPr>
          <w:p w:rsidR="00D12D4E" w:rsidRPr="00D12D4E" w:rsidRDefault="00BC449C" w:rsidP="00D12D4E">
            <w:pPr>
              <w:spacing w:after="0" w:line="263" w:lineRule="exact"/>
              <w:ind w:left="20"/>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 </w:t>
            </w:r>
          </w:p>
        </w:tc>
      </w:tr>
      <w:tr w:rsidR="00D12D4E" w:rsidRPr="00D12D4E" w:rsidTr="00BC449C">
        <w:trPr>
          <w:trHeight w:val="281"/>
        </w:trPr>
        <w:tc>
          <w:tcPr>
            <w:tcW w:w="709"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49" w:type="dxa"/>
            <w:gridSpan w:val="3"/>
            <w:tcBorders>
              <w:bottom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веке</w:t>
            </w:r>
          </w:p>
        </w:tc>
        <w:tc>
          <w:tcPr>
            <w:tcW w:w="7222"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1001" w:type="dxa"/>
            <w:gridSpan w:val="3"/>
            <w:tcBorders>
              <w:bottom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20" w:type="dxa"/>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trHeight w:val="356"/>
        </w:trPr>
        <w:tc>
          <w:tcPr>
            <w:tcW w:w="709" w:type="dxa"/>
            <w:gridSpan w:val="2"/>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31" w:type="dxa"/>
            <w:gridSpan w:val="2"/>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18" w:type="dxa"/>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7222" w:type="dxa"/>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1001" w:type="dxa"/>
            <w:gridSpan w:val="3"/>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20" w:type="dxa"/>
            <w:shd w:val="clear" w:color="auto" w:fill="auto"/>
            <w:vAlign w:val="bottom"/>
          </w:tcPr>
          <w:p w:rsidR="00D12D4E" w:rsidRPr="00D12D4E" w:rsidRDefault="00D12D4E" w:rsidP="00D12D4E">
            <w:pPr>
              <w:spacing w:after="0" w:line="0" w:lineRule="atLeast"/>
              <w:rPr>
                <w:rFonts w:ascii="Calibri" w:eastAsia="Calibri" w:hAnsi="Calibri" w:cs="Arial"/>
                <w:szCs w:val="20"/>
                <w:lang w:eastAsia="ru-RU"/>
              </w:rPr>
            </w:pPr>
          </w:p>
        </w:tc>
      </w:tr>
      <w:tr w:rsidR="00D12D4E" w:rsidRPr="00D12D4E" w:rsidTr="00BC449C">
        <w:trPr>
          <w:gridBefore w:val="1"/>
          <w:gridAfter w:val="1"/>
          <w:wBefore w:w="20" w:type="dxa"/>
          <w:wAfter w:w="20" w:type="dxa"/>
          <w:trHeight w:val="278"/>
        </w:trPr>
        <w:tc>
          <w:tcPr>
            <w:tcW w:w="703" w:type="dxa"/>
            <w:gridSpan w:val="2"/>
            <w:tcBorders>
              <w:top w:val="single" w:sz="8" w:space="0" w:color="auto"/>
              <w:left w:val="single" w:sz="8" w:space="0" w:color="auto"/>
              <w:right w:val="single" w:sz="8" w:space="0" w:color="auto"/>
            </w:tcBorders>
            <w:shd w:val="clear" w:color="auto" w:fill="auto"/>
            <w:vAlign w:val="bottom"/>
          </w:tcPr>
          <w:p w:rsidR="00D12D4E" w:rsidRPr="00D12D4E" w:rsidRDefault="00D12D4E" w:rsidP="00D12D4E">
            <w:pPr>
              <w:spacing w:after="0" w:line="0" w:lineRule="atLeast"/>
              <w:ind w:left="120"/>
              <w:rPr>
                <w:rFonts w:ascii="Times New Roman" w:eastAsia="Times New Roman" w:hAnsi="Times New Roman" w:cs="Arial"/>
                <w:sz w:val="24"/>
                <w:szCs w:val="20"/>
                <w:lang w:eastAsia="ru-RU"/>
              </w:rPr>
            </w:pPr>
            <w:bookmarkStart w:id="51" w:name="page188"/>
            <w:bookmarkEnd w:id="51"/>
            <w:r w:rsidRPr="00D12D4E">
              <w:rPr>
                <w:rFonts w:ascii="Times New Roman" w:eastAsia="Times New Roman" w:hAnsi="Times New Roman" w:cs="Arial"/>
                <w:sz w:val="24"/>
                <w:szCs w:val="20"/>
                <w:lang w:eastAsia="ru-RU"/>
              </w:rPr>
              <w:t>3</w:t>
            </w:r>
          </w:p>
        </w:tc>
        <w:tc>
          <w:tcPr>
            <w:tcW w:w="8068" w:type="dxa"/>
            <w:gridSpan w:val="4"/>
            <w:tcBorders>
              <w:top w:val="single" w:sz="8" w:space="0" w:color="auto"/>
              <w:right w:val="single" w:sz="8" w:space="0" w:color="auto"/>
            </w:tcBorders>
            <w:shd w:val="clear" w:color="auto" w:fill="auto"/>
            <w:vAlign w:val="bottom"/>
          </w:tcPr>
          <w:p w:rsidR="00D12D4E" w:rsidRPr="00D12D4E" w:rsidRDefault="00D12D4E" w:rsidP="00D12D4E">
            <w:pPr>
              <w:spacing w:after="0" w:line="0" w:lineRule="atLeas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3. История вопроса: права человека в культурных проектах 20 века</w:t>
            </w:r>
          </w:p>
        </w:tc>
        <w:tc>
          <w:tcPr>
            <w:tcW w:w="990" w:type="dxa"/>
            <w:gridSpan w:val="2"/>
            <w:tcBorders>
              <w:top w:val="single" w:sz="8" w:space="0" w:color="auto"/>
              <w:right w:val="single" w:sz="8" w:space="0" w:color="auto"/>
            </w:tcBorders>
            <w:shd w:val="clear" w:color="auto" w:fill="auto"/>
            <w:vAlign w:val="bottom"/>
          </w:tcPr>
          <w:p w:rsidR="00D12D4E" w:rsidRPr="00D12D4E" w:rsidRDefault="00D12D4E" w:rsidP="00D12D4E">
            <w:pPr>
              <w:spacing w:after="0" w:line="0" w:lineRule="atLeas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4</w:t>
            </w:r>
          </w:p>
        </w:tc>
      </w:tr>
      <w:tr w:rsidR="00D12D4E" w:rsidRPr="00D12D4E" w:rsidTr="00BC449C">
        <w:trPr>
          <w:gridBefore w:val="1"/>
          <w:gridAfter w:val="1"/>
          <w:wBefore w:w="20" w:type="dxa"/>
          <w:wAfter w:w="20" w:type="dxa"/>
          <w:trHeight w:val="276"/>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(почему эта проблема существует при каждом подходе и почему она</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81"/>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решается по-разному)</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61"/>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4</w:t>
            </w: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260"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4. Права человека и их природа (социальное или природное</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260"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2</w:t>
            </w:r>
          </w:p>
        </w:tc>
      </w:tr>
      <w:tr w:rsidR="00D12D4E" w:rsidRPr="00D12D4E" w:rsidTr="00BC449C">
        <w:trPr>
          <w:gridBefore w:val="1"/>
          <w:gridAfter w:val="1"/>
          <w:wBefore w:w="20" w:type="dxa"/>
          <w:wAfter w:w="20" w:type="dxa"/>
          <w:trHeight w:val="281"/>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явление)</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66"/>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5</w:t>
            </w: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5. Права человека языком юридических документов</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5</w:t>
            </w:r>
          </w:p>
        </w:tc>
      </w:tr>
      <w:tr w:rsidR="00D12D4E" w:rsidRPr="00D12D4E" w:rsidTr="00BC449C">
        <w:trPr>
          <w:gridBefore w:val="1"/>
          <w:gridAfter w:val="1"/>
          <w:wBefore w:w="20" w:type="dxa"/>
          <w:wAfter w:w="20" w:type="dxa"/>
          <w:trHeight w:val="261"/>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6</w:t>
            </w: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260"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6. Права человека и правовая культура (навязаны обществом или</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260"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4</w:t>
            </w:r>
          </w:p>
        </w:tc>
      </w:tr>
      <w:tr w:rsidR="00D12D4E" w:rsidRPr="00D12D4E" w:rsidTr="00BC449C">
        <w:trPr>
          <w:gridBefore w:val="1"/>
          <w:gridAfter w:val="1"/>
          <w:wBefore w:w="20" w:type="dxa"/>
          <w:wAfter w:w="20" w:type="dxa"/>
          <w:trHeight w:val="281"/>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являются насущной проблемой?)</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61"/>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7</w:t>
            </w: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260"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7. Гуманитарное право 20 века (право войны и мира; права</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260"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3</w:t>
            </w:r>
          </w:p>
        </w:tc>
      </w:tr>
      <w:tr w:rsidR="00D12D4E" w:rsidRPr="00D12D4E" w:rsidTr="00BC449C">
        <w:trPr>
          <w:gridBefore w:val="1"/>
          <w:gridAfter w:val="1"/>
          <w:wBefore w:w="20" w:type="dxa"/>
          <w:wAfter w:w="20" w:type="dxa"/>
          <w:trHeight w:val="281"/>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человека)</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61"/>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0"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8</w:t>
            </w: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260"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8. Общее и особенное (универсальное и национально –</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260"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4</w:t>
            </w:r>
          </w:p>
        </w:tc>
      </w:tr>
      <w:tr w:rsidR="00D12D4E" w:rsidRPr="00D12D4E" w:rsidTr="00BC449C">
        <w:trPr>
          <w:gridBefore w:val="1"/>
          <w:gridAfter w:val="1"/>
          <w:wBefore w:w="20" w:type="dxa"/>
          <w:wAfter w:w="20" w:type="dxa"/>
          <w:trHeight w:val="281"/>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специфическое в реализации прав человека)</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63"/>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263"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9</w:t>
            </w: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263"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9. Актуальные вопросы современности: почему растѐт</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263"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3</w:t>
            </w:r>
          </w:p>
        </w:tc>
      </w:tr>
      <w:tr w:rsidR="00D12D4E" w:rsidRPr="00D12D4E" w:rsidTr="00BC449C">
        <w:trPr>
          <w:gridBefore w:val="1"/>
          <w:gridAfter w:val="1"/>
          <w:wBefore w:w="20" w:type="dxa"/>
          <w:wAfter w:w="20" w:type="dxa"/>
          <w:trHeight w:val="276"/>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актуальность прав женщин, детей, а не актуальность политических прав,</w:t>
            </w:r>
          </w:p>
        </w:tc>
        <w:tc>
          <w:tcPr>
            <w:tcW w:w="990" w:type="dxa"/>
            <w:gridSpan w:val="2"/>
            <w:tcBorders>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82"/>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ind w:left="10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как в начале 20 века?</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 w:val="24"/>
                <w:szCs w:val="20"/>
                <w:lang w:eastAsia="ru-RU"/>
              </w:rPr>
            </w:pPr>
          </w:p>
        </w:tc>
      </w:tr>
      <w:tr w:rsidR="00D12D4E" w:rsidRPr="00D12D4E" w:rsidTr="00BC449C">
        <w:trPr>
          <w:gridBefore w:val="1"/>
          <w:gridAfter w:val="1"/>
          <w:wBefore w:w="20" w:type="dxa"/>
          <w:wAfter w:w="20" w:type="dxa"/>
          <w:trHeight w:val="266"/>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10</w:t>
            </w: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left="38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Тема 10. Проблема знания и образования в области прав человека</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w:t>
            </w:r>
          </w:p>
        </w:tc>
      </w:tr>
      <w:tr w:rsidR="00D12D4E" w:rsidRPr="00D12D4E" w:rsidTr="00BC449C">
        <w:trPr>
          <w:gridBefore w:val="1"/>
          <w:gridAfter w:val="1"/>
          <w:wBefore w:w="20" w:type="dxa"/>
          <w:wAfter w:w="20" w:type="dxa"/>
          <w:trHeight w:val="268"/>
        </w:trPr>
        <w:tc>
          <w:tcPr>
            <w:tcW w:w="703" w:type="dxa"/>
            <w:gridSpan w:val="2"/>
            <w:tcBorders>
              <w:left w:val="single" w:sz="8" w:space="0" w:color="auto"/>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left="120"/>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11</w:t>
            </w:r>
          </w:p>
        </w:tc>
        <w:tc>
          <w:tcPr>
            <w:tcW w:w="8068" w:type="dxa"/>
            <w:gridSpan w:val="4"/>
            <w:tcBorders>
              <w:bottom w:val="single" w:sz="8" w:space="0" w:color="auto"/>
              <w:right w:val="single" w:sz="8" w:space="0" w:color="auto"/>
            </w:tcBorders>
            <w:shd w:val="clear" w:color="auto" w:fill="auto"/>
            <w:vAlign w:val="bottom"/>
          </w:tcPr>
          <w:p w:rsidR="00D12D4E" w:rsidRPr="00D12D4E" w:rsidRDefault="00D12D4E" w:rsidP="00D12D4E">
            <w:pPr>
              <w:spacing w:after="0" w:line="265" w:lineRule="exact"/>
              <w:ind w:left="100"/>
              <w:rPr>
                <w:rFonts w:ascii="Times New Roman" w:eastAsia="Times New Roman" w:hAnsi="Times New Roman" w:cs="Arial"/>
                <w:b/>
                <w:sz w:val="24"/>
                <w:szCs w:val="20"/>
                <w:lang w:eastAsia="ru-RU"/>
              </w:rPr>
            </w:pPr>
            <w:r w:rsidRPr="00D12D4E">
              <w:rPr>
                <w:rFonts w:ascii="Times New Roman" w:eastAsia="Times New Roman" w:hAnsi="Times New Roman" w:cs="Arial"/>
                <w:b/>
                <w:sz w:val="24"/>
                <w:szCs w:val="20"/>
                <w:lang w:eastAsia="ru-RU"/>
              </w:rPr>
              <w:t>Итоговое повторение</w:t>
            </w:r>
          </w:p>
        </w:tc>
        <w:tc>
          <w:tcPr>
            <w:tcW w:w="990" w:type="dxa"/>
            <w:gridSpan w:val="2"/>
            <w:tcBorders>
              <w:bottom w:val="single" w:sz="8" w:space="0" w:color="auto"/>
              <w:right w:val="single" w:sz="8" w:space="0" w:color="auto"/>
            </w:tcBorders>
            <w:shd w:val="clear" w:color="auto" w:fill="auto"/>
            <w:vAlign w:val="bottom"/>
          </w:tcPr>
          <w:p w:rsidR="00D12D4E" w:rsidRPr="00D12D4E" w:rsidRDefault="00D12D4E" w:rsidP="00D12D4E">
            <w:pPr>
              <w:spacing w:after="0" w:line="264" w:lineRule="exact"/>
              <w:ind w:right="240"/>
              <w:jc w:val="right"/>
              <w:rPr>
                <w:rFonts w:ascii="Times New Roman" w:eastAsia="Times New Roman" w:hAnsi="Times New Roman" w:cs="Arial"/>
                <w:sz w:val="24"/>
                <w:szCs w:val="20"/>
                <w:lang w:eastAsia="ru-RU"/>
              </w:rPr>
            </w:pPr>
            <w:r w:rsidRPr="00D12D4E">
              <w:rPr>
                <w:rFonts w:ascii="Times New Roman" w:eastAsia="Times New Roman" w:hAnsi="Times New Roman" w:cs="Arial"/>
                <w:sz w:val="24"/>
                <w:szCs w:val="20"/>
                <w:lang w:eastAsia="ru-RU"/>
              </w:rPr>
              <w:t>2</w:t>
            </w:r>
          </w:p>
        </w:tc>
      </w:tr>
      <w:tr w:rsidR="00D12D4E" w:rsidRPr="00D12D4E" w:rsidTr="00BC449C">
        <w:trPr>
          <w:gridBefore w:val="1"/>
          <w:gridAfter w:val="1"/>
          <w:wBefore w:w="20" w:type="dxa"/>
          <w:wAfter w:w="20" w:type="dxa"/>
          <w:trHeight w:val="263"/>
        </w:trPr>
        <w:tc>
          <w:tcPr>
            <w:tcW w:w="703" w:type="dxa"/>
            <w:gridSpan w:val="2"/>
            <w:tcBorders>
              <w:left w:val="single" w:sz="8" w:space="0" w:color="auto"/>
              <w:right w:val="single" w:sz="8" w:space="0" w:color="auto"/>
            </w:tcBorders>
            <w:shd w:val="clear" w:color="auto" w:fill="auto"/>
            <w:vAlign w:val="bottom"/>
          </w:tcPr>
          <w:p w:rsidR="00D12D4E" w:rsidRPr="00D12D4E" w:rsidRDefault="00D12D4E" w:rsidP="00D12D4E">
            <w:pPr>
              <w:spacing w:after="0" w:line="0" w:lineRule="atLeast"/>
              <w:rPr>
                <w:rFonts w:ascii="Times New Roman" w:eastAsia="Times New Roman" w:hAnsi="Times New Roman" w:cs="Arial"/>
                <w:szCs w:val="20"/>
                <w:lang w:eastAsia="ru-RU"/>
              </w:rPr>
            </w:pPr>
          </w:p>
        </w:tc>
        <w:tc>
          <w:tcPr>
            <w:tcW w:w="8068" w:type="dxa"/>
            <w:gridSpan w:val="4"/>
            <w:tcBorders>
              <w:right w:val="single" w:sz="8" w:space="0" w:color="auto"/>
            </w:tcBorders>
            <w:shd w:val="clear" w:color="auto" w:fill="auto"/>
            <w:vAlign w:val="bottom"/>
          </w:tcPr>
          <w:p w:rsidR="00D12D4E" w:rsidRPr="00D12D4E" w:rsidRDefault="00D12D4E" w:rsidP="00D12D4E">
            <w:pPr>
              <w:spacing w:after="0" w:line="263" w:lineRule="exact"/>
              <w:ind w:left="800"/>
              <w:rPr>
                <w:rFonts w:ascii="Times New Roman" w:eastAsia="Times New Roman" w:hAnsi="Times New Roman" w:cs="Arial"/>
                <w:b/>
                <w:i/>
                <w:sz w:val="24"/>
                <w:szCs w:val="20"/>
                <w:lang w:eastAsia="ru-RU"/>
              </w:rPr>
            </w:pPr>
            <w:r w:rsidRPr="00D12D4E">
              <w:rPr>
                <w:rFonts w:ascii="Times New Roman" w:eastAsia="Times New Roman" w:hAnsi="Times New Roman" w:cs="Arial"/>
                <w:b/>
                <w:i/>
                <w:sz w:val="24"/>
                <w:szCs w:val="20"/>
                <w:lang w:eastAsia="ru-RU"/>
              </w:rPr>
              <w:t>Итого</w:t>
            </w:r>
          </w:p>
        </w:tc>
        <w:tc>
          <w:tcPr>
            <w:tcW w:w="990" w:type="dxa"/>
            <w:gridSpan w:val="2"/>
            <w:tcBorders>
              <w:right w:val="single" w:sz="8" w:space="0" w:color="auto"/>
            </w:tcBorders>
            <w:shd w:val="clear" w:color="auto" w:fill="auto"/>
            <w:vAlign w:val="bottom"/>
          </w:tcPr>
          <w:p w:rsidR="00D12D4E" w:rsidRPr="00D12D4E" w:rsidRDefault="00F97724" w:rsidP="00D12D4E">
            <w:pPr>
              <w:spacing w:after="0" w:line="0" w:lineRule="atLeast"/>
              <w:rPr>
                <w:rFonts w:ascii="Times New Roman" w:eastAsia="Times New Roman" w:hAnsi="Times New Roman" w:cs="Arial"/>
                <w:szCs w:val="20"/>
                <w:lang w:eastAsia="ru-RU"/>
              </w:rPr>
            </w:pPr>
            <w:r>
              <w:rPr>
                <w:rFonts w:ascii="Times New Roman" w:eastAsia="Times New Roman" w:hAnsi="Times New Roman" w:cs="Arial"/>
                <w:szCs w:val="20"/>
                <w:lang w:eastAsia="ru-RU"/>
              </w:rPr>
              <w:t>5</w:t>
            </w:r>
          </w:p>
        </w:tc>
      </w:tr>
    </w:tbl>
    <w:p w:rsidR="00303AC4" w:rsidRDefault="00303AC4" w:rsidP="00224765">
      <w:pPr>
        <w:spacing w:after="0" w:line="240" w:lineRule="auto"/>
        <w:rPr>
          <w:rFonts w:ascii="Times New Roman" w:eastAsia="MS Mincho" w:hAnsi="Times New Roman" w:cs="Times New Roman"/>
          <w:b/>
          <w:color w:val="404040"/>
          <w:sz w:val="24"/>
          <w:szCs w:val="24"/>
          <w:lang w:eastAsia="ja-JP"/>
        </w:rPr>
      </w:pPr>
    </w:p>
    <w:p w:rsidR="00FF78CF" w:rsidRDefault="00902420" w:rsidP="0022476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Э</w:t>
      </w:r>
      <w:r w:rsidRPr="001841D8">
        <w:rPr>
          <w:rFonts w:ascii="Times New Roman" w:eastAsia="Times New Roman" w:hAnsi="Times New Roman" w:cs="Times New Roman"/>
          <w:b/>
          <w:bCs/>
          <w:sz w:val="24"/>
          <w:szCs w:val="24"/>
        </w:rPr>
        <w:t>лективны</w:t>
      </w:r>
      <w:r>
        <w:rPr>
          <w:rFonts w:ascii="Times New Roman" w:eastAsia="Times New Roman" w:hAnsi="Times New Roman" w:cs="Times New Roman"/>
          <w:b/>
          <w:bCs/>
          <w:sz w:val="24"/>
          <w:szCs w:val="24"/>
        </w:rPr>
        <w:t>й</w:t>
      </w:r>
      <w:r w:rsidRPr="001841D8">
        <w:rPr>
          <w:rFonts w:ascii="Times New Roman" w:eastAsia="Times New Roman" w:hAnsi="Times New Roman" w:cs="Times New Roman"/>
          <w:b/>
          <w:bCs/>
          <w:sz w:val="24"/>
          <w:szCs w:val="24"/>
        </w:rPr>
        <w:t xml:space="preserve"> курс</w:t>
      </w:r>
      <w:r>
        <w:rPr>
          <w:rFonts w:ascii="Times New Roman" w:eastAsia="Times New Roman" w:hAnsi="Times New Roman" w:cs="Times New Roman"/>
          <w:b/>
          <w:bCs/>
          <w:sz w:val="24"/>
          <w:szCs w:val="24"/>
        </w:rPr>
        <w:t xml:space="preserve"> «Мир и человек»</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Цель</w:t>
      </w:r>
      <w:r w:rsidRPr="00902420">
        <w:rPr>
          <w:rFonts w:ascii="Times New Roman" w:eastAsia="Times New Roman" w:hAnsi="Times New Roman" w:cs="Times New Roman"/>
          <w:sz w:val="24"/>
          <w:szCs w:val="24"/>
        </w:rPr>
        <w:t xml:space="preserve">: </w:t>
      </w:r>
      <w:r w:rsidRPr="00902420">
        <w:rPr>
          <w:rFonts w:ascii="Times New Roman" w:eastAsia="Times New Roman" w:hAnsi="Times New Roman" w:cs="Times New Roman"/>
          <w:i/>
          <w:sz w:val="24"/>
          <w:szCs w:val="24"/>
        </w:rPr>
        <w:t>освоение  системы обществоведческих знаний  и соответствующих предметных умений и навыков в процессе теоретической и практической  подготовки  к ЕГЭ.</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902420">
        <w:rPr>
          <w:rFonts w:ascii="Times New Roman" w:eastAsia="Times New Roman" w:hAnsi="Times New Roman" w:cs="Times New Roman"/>
          <w:b/>
          <w:sz w:val="24"/>
          <w:szCs w:val="24"/>
        </w:rPr>
        <w:t>Задачи курса:</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1) На основе изучения и повторения ключевых проблем современного обществознания систематизировать и обобщить предметные знания учащихся.</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2) Повышать мотивацию учебной деятельности за счет нетрадиционных форм подачи материала, исследовательской и проектной деятельности.</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3) Способствовать воспитанию учащихся в духе гуманизма, правосознания, активной жизненной позиции.</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Требования к уровню подготовки учащихся:</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902420">
        <w:rPr>
          <w:rFonts w:ascii="Times New Roman" w:eastAsia="Times New Roman" w:hAnsi="Times New Roman" w:cs="Times New Roman"/>
          <w:b/>
          <w:sz w:val="24"/>
          <w:szCs w:val="24"/>
        </w:rPr>
        <w:t>знать:</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обществоведческую терминологию;</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ключевые положения изученного материала и объяснять их на конкретных примерах;</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902420">
        <w:rPr>
          <w:rFonts w:ascii="Times New Roman" w:eastAsia="Times New Roman" w:hAnsi="Times New Roman" w:cs="Times New Roman"/>
          <w:b/>
          <w:sz w:val="24"/>
          <w:szCs w:val="24"/>
        </w:rPr>
        <w:t>уметь/владеть:</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b/>
          <w:sz w:val="24"/>
          <w:szCs w:val="24"/>
        </w:rPr>
        <w:t xml:space="preserve">-   </w:t>
      </w:r>
      <w:r w:rsidRPr="00902420">
        <w:rPr>
          <w:rFonts w:ascii="Times New Roman" w:eastAsia="Times New Roman" w:hAnsi="Times New Roman" w:cs="Times New Roman"/>
          <w:sz w:val="24"/>
          <w:szCs w:val="24"/>
        </w:rPr>
        <w:t xml:space="preserve"> способами определения сущностных характеристик изучаемых объектов, сравнивать, сопоставлять, оценивать и классифицировать их по указанным критериям;</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решать познавательные и практические задания, отражающие типичные социальные ситуации;</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способами работы с различными видами информации;</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обосновывать суждения, приводить доказательства, формулировать собственные выводы, владеть основными видами публичной защиты;</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выражать информацию в графической, табличной, текстовой, электронной формах.</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создавать собственные творческие произведения, в том числе с помощью мультимедийных технологий.</w:t>
      </w:r>
    </w:p>
    <w:p w:rsidR="00902420" w:rsidRPr="00902420" w:rsidRDefault="00902420" w:rsidP="0090242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02420">
        <w:rPr>
          <w:rFonts w:ascii="Times New Roman" w:eastAsia="Times New Roman" w:hAnsi="Times New Roman" w:cs="Times New Roman"/>
          <w:sz w:val="24"/>
          <w:szCs w:val="24"/>
        </w:rPr>
        <w:t xml:space="preserve">Методы преподавания данного элективного курса определяются его целями и задачами: - частично-поисковый, исследовательский, проектный.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6674"/>
        <w:gridCol w:w="1822"/>
      </w:tblGrid>
      <w:tr w:rsidR="00902420" w:rsidRPr="00902420" w:rsidTr="000160FE">
        <w:tc>
          <w:tcPr>
            <w:tcW w:w="261" w:type="pct"/>
            <w:tcBorders>
              <w:bottom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i/>
                <w:sz w:val="20"/>
                <w:szCs w:val="20"/>
              </w:rPr>
            </w:pPr>
            <w:r w:rsidRPr="00902420">
              <w:rPr>
                <w:rFonts w:ascii="Times New Roman" w:eastAsia="Times New Roman" w:hAnsi="Times New Roman" w:cs="Times New Roman"/>
                <w:b/>
                <w:i/>
                <w:sz w:val="20"/>
                <w:szCs w:val="20"/>
              </w:rPr>
              <w:t>№</w:t>
            </w:r>
          </w:p>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i/>
                <w:sz w:val="20"/>
                <w:szCs w:val="20"/>
              </w:rPr>
            </w:pPr>
            <w:r w:rsidRPr="00902420">
              <w:rPr>
                <w:rFonts w:ascii="Times New Roman" w:eastAsia="Times New Roman" w:hAnsi="Times New Roman" w:cs="Times New Roman"/>
                <w:b/>
                <w:i/>
                <w:sz w:val="20"/>
                <w:szCs w:val="20"/>
              </w:rPr>
              <w:t>п/п</w:t>
            </w:r>
          </w:p>
        </w:tc>
        <w:tc>
          <w:tcPr>
            <w:tcW w:w="1539" w:type="pct"/>
            <w:tcBorders>
              <w:bottom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i/>
                <w:sz w:val="20"/>
                <w:szCs w:val="20"/>
              </w:rPr>
            </w:pPr>
            <w:r w:rsidRPr="00902420">
              <w:rPr>
                <w:rFonts w:ascii="Times New Roman" w:eastAsia="Times New Roman" w:hAnsi="Times New Roman" w:cs="Times New Roman"/>
                <w:b/>
                <w:i/>
                <w:sz w:val="20"/>
                <w:szCs w:val="20"/>
              </w:rPr>
              <w:t>Наименование раздела (темы).</w:t>
            </w:r>
          </w:p>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i/>
                <w:sz w:val="20"/>
                <w:szCs w:val="20"/>
              </w:rPr>
            </w:pPr>
            <w:r w:rsidRPr="00902420">
              <w:rPr>
                <w:rFonts w:ascii="Times New Roman" w:eastAsia="Times New Roman" w:hAnsi="Times New Roman" w:cs="Times New Roman"/>
                <w:b/>
                <w:i/>
                <w:sz w:val="20"/>
                <w:szCs w:val="20"/>
              </w:rPr>
              <w:t>Содержание занятия</w:t>
            </w:r>
          </w:p>
        </w:tc>
        <w:tc>
          <w:tcPr>
            <w:tcW w:w="420" w:type="pct"/>
            <w:tcBorders>
              <w:bottom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i/>
                <w:sz w:val="20"/>
                <w:szCs w:val="20"/>
              </w:rPr>
            </w:pPr>
            <w:r w:rsidRPr="00902420">
              <w:rPr>
                <w:rFonts w:ascii="Times New Roman" w:eastAsia="Times New Roman" w:hAnsi="Times New Roman" w:cs="Times New Roman"/>
                <w:b/>
                <w:i/>
                <w:sz w:val="20"/>
                <w:szCs w:val="20"/>
              </w:rPr>
              <w:t>Кол-во часов</w:t>
            </w:r>
          </w:p>
        </w:tc>
      </w:tr>
      <w:tr w:rsidR="00902420" w:rsidRPr="00902420" w:rsidTr="000160FE">
        <w:tc>
          <w:tcPr>
            <w:tcW w:w="261" w:type="pct"/>
            <w:tcBorders>
              <w:top w:val="single" w:sz="12" w:space="0" w:color="auto"/>
              <w:left w:val="single" w:sz="12" w:space="0" w:color="auto"/>
              <w:bottom w:val="single" w:sz="12" w:space="0" w:color="auto"/>
              <w:right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1</w:t>
            </w:r>
          </w:p>
        </w:tc>
        <w:tc>
          <w:tcPr>
            <w:tcW w:w="1539" w:type="pct"/>
            <w:tcBorders>
              <w:top w:val="single" w:sz="12" w:space="0" w:color="auto"/>
              <w:left w:val="single" w:sz="12" w:space="0" w:color="auto"/>
              <w:bottom w:val="single" w:sz="12" w:space="0" w:color="auto"/>
              <w:right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2</w:t>
            </w:r>
          </w:p>
        </w:tc>
        <w:tc>
          <w:tcPr>
            <w:tcW w:w="420" w:type="pct"/>
            <w:tcBorders>
              <w:top w:val="single" w:sz="12" w:space="0" w:color="auto"/>
              <w:left w:val="single" w:sz="12" w:space="0" w:color="auto"/>
              <w:bottom w:val="single" w:sz="12" w:space="0" w:color="auto"/>
              <w:right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3</w:t>
            </w:r>
          </w:p>
        </w:tc>
      </w:tr>
      <w:tr w:rsidR="00902420" w:rsidRPr="00902420" w:rsidTr="000160FE">
        <w:tc>
          <w:tcPr>
            <w:tcW w:w="261" w:type="pct"/>
            <w:tcBorders>
              <w:top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p>
        </w:tc>
        <w:tc>
          <w:tcPr>
            <w:tcW w:w="1539" w:type="pct"/>
            <w:tcBorders>
              <w:top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Общество</w:t>
            </w:r>
          </w:p>
        </w:tc>
        <w:tc>
          <w:tcPr>
            <w:tcW w:w="420" w:type="pct"/>
            <w:tcBorders>
              <w:top w:val="single" w:sz="12" w:space="0" w:color="auto"/>
            </w:tcBorders>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6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Системное строение общества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Многовариантность общественного развития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3-4</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Типология обществ</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5</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Глобальные проблемы человечества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6</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Социальные институты</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Человек</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2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7</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Социализация индивида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8</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Свобода и ответственность личности</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Познание</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2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9</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Истина и ее критерии. Относительность истины</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10</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Научное познание. Формы научного познания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Духовная жизнь общества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5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11</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Культура и духовная жизнь</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12</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Роль СМИ в современном обществе</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13</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Наука и ее роль в обществе</w:t>
            </w:r>
          </w:p>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p>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14</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Роль религии в жизни общества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15</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Тенденции духовной жизни современной России</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Экономика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6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16</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Экономика потребителя и производителя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17</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Роль государства в экономике</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18</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Ценные бумаги</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19</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Деньги и денежная система государства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20</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Регулирование спроса и предложения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21</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Рынок труда (зарплата, стимулирование труда, безработица)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Социальные отношения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4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22</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Социальные группы, их классификация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23</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Неравенство и социальная стратификация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24</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Социальный конфликт и пути его разрешения</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25</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Проблемы межнациональных отношений и политики современных государств</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Политика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3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26</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Власть, ее происхождение и виды</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27</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Политическая система государства</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28</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Политические партии и движения. Становление многопартийности в России</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1539"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Право</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b/>
              </w:rPr>
              <w:t>2 ч.</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29</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Международная защита прав человека в условиях мирного и военного  времени</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30</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Международный механизм защиты прав человека в современном мире</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1</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31-32</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Подготовка творческой работы</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2</w:t>
            </w:r>
          </w:p>
        </w:tc>
      </w:tr>
      <w:tr w:rsidR="00902420" w:rsidRPr="00902420" w:rsidTr="000160FE">
        <w:tc>
          <w:tcPr>
            <w:tcW w:w="261"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rPr>
            </w:pPr>
            <w:r w:rsidRPr="00902420">
              <w:rPr>
                <w:rFonts w:ascii="Times New Roman" w:eastAsia="Times New Roman" w:hAnsi="Times New Roman" w:cs="Times New Roman"/>
              </w:rPr>
              <w:t>33-34</w:t>
            </w:r>
          </w:p>
        </w:tc>
        <w:tc>
          <w:tcPr>
            <w:tcW w:w="1539" w:type="pct"/>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902420">
              <w:rPr>
                <w:rFonts w:ascii="Times New Roman" w:eastAsia="Times New Roman" w:hAnsi="Times New Roman" w:cs="Times New Roman"/>
              </w:rPr>
              <w:t>Защита творческой работы</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2</w:t>
            </w:r>
          </w:p>
        </w:tc>
      </w:tr>
      <w:tr w:rsidR="00902420" w:rsidRPr="00902420" w:rsidTr="000160FE">
        <w:tc>
          <w:tcPr>
            <w:tcW w:w="1800" w:type="pct"/>
            <w:gridSpan w:val="2"/>
          </w:tcPr>
          <w:p w:rsidR="00902420" w:rsidRPr="00902420" w:rsidRDefault="00902420" w:rsidP="00902420">
            <w:pPr>
              <w:tabs>
                <w:tab w:val="left" w:pos="993"/>
              </w:tabs>
              <w:autoSpaceDE w:val="0"/>
              <w:autoSpaceDN w:val="0"/>
              <w:adjustRightInd w:val="0"/>
              <w:spacing w:after="0" w:line="240" w:lineRule="auto"/>
              <w:jc w:val="both"/>
              <w:rPr>
                <w:rFonts w:ascii="Times New Roman" w:eastAsia="Times New Roman" w:hAnsi="Times New Roman" w:cs="Times New Roman"/>
                <w:b/>
                <w:sz w:val="28"/>
                <w:szCs w:val="28"/>
              </w:rPr>
            </w:pPr>
            <w:r w:rsidRPr="00902420">
              <w:rPr>
                <w:rFonts w:ascii="Times New Roman" w:eastAsia="Times New Roman" w:hAnsi="Times New Roman" w:cs="Times New Roman"/>
                <w:b/>
                <w:sz w:val="28"/>
                <w:szCs w:val="28"/>
              </w:rPr>
              <w:t>Итого:</w:t>
            </w:r>
          </w:p>
        </w:tc>
        <w:tc>
          <w:tcPr>
            <w:tcW w:w="420" w:type="pct"/>
          </w:tcPr>
          <w:p w:rsidR="00902420" w:rsidRPr="00902420" w:rsidRDefault="00902420" w:rsidP="00902420">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rPr>
            </w:pPr>
            <w:r w:rsidRPr="00902420">
              <w:rPr>
                <w:rFonts w:ascii="Times New Roman" w:eastAsia="Times New Roman" w:hAnsi="Times New Roman" w:cs="Times New Roman"/>
                <w:b/>
              </w:rPr>
              <w:t>34 ч.</w:t>
            </w:r>
          </w:p>
        </w:tc>
      </w:tr>
    </w:tbl>
    <w:p w:rsidR="00902420" w:rsidRDefault="00902420" w:rsidP="00224765">
      <w:pPr>
        <w:spacing w:after="0" w:line="240" w:lineRule="auto"/>
        <w:rPr>
          <w:rFonts w:ascii="Times New Roman" w:eastAsia="MS Mincho" w:hAnsi="Times New Roman" w:cs="Times New Roman"/>
          <w:b/>
          <w:color w:val="404040"/>
          <w:sz w:val="24"/>
          <w:szCs w:val="24"/>
          <w:lang w:eastAsia="ja-JP"/>
        </w:rPr>
      </w:pPr>
    </w:p>
    <w:p w:rsidR="0038495A" w:rsidRPr="0038495A" w:rsidRDefault="00BC449C" w:rsidP="0038495A">
      <w:pPr>
        <w:spacing w:before="25" w:after="25"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sz w:val="24"/>
          <w:szCs w:val="24"/>
        </w:rPr>
        <w:t>Э</w:t>
      </w:r>
      <w:r w:rsidRPr="001841D8">
        <w:rPr>
          <w:rFonts w:ascii="Times New Roman" w:eastAsia="Times New Roman" w:hAnsi="Times New Roman" w:cs="Times New Roman"/>
          <w:b/>
          <w:bCs/>
          <w:sz w:val="24"/>
          <w:szCs w:val="24"/>
        </w:rPr>
        <w:t>лективны</w:t>
      </w:r>
      <w:r>
        <w:rPr>
          <w:rFonts w:ascii="Times New Roman" w:eastAsia="Times New Roman" w:hAnsi="Times New Roman" w:cs="Times New Roman"/>
          <w:b/>
          <w:bCs/>
          <w:sz w:val="24"/>
          <w:szCs w:val="24"/>
        </w:rPr>
        <w:t>й</w:t>
      </w:r>
      <w:r w:rsidRPr="001841D8">
        <w:rPr>
          <w:rFonts w:ascii="Times New Roman" w:eastAsia="Times New Roman" w:hAnsi="Times New Roman" w:cs="Times New Roman"/>
          <w:b/>
          <w:bCs/>
          <w:sz w:val="24"/>
          <w:szCs w:val="24"/>
        </w:rPr>
        <w:t xml:space="preserve"> курс</w:t>
      </w:r>
      <w:r>
        <w:rPr>
          <w:rFonts w:ascii="Times New Roman" w:eastAsia="Times New Roman" w:hAnsi="Times New Roman" w:cs="Times New Roman"/>
          <w:b/>
          <w:bCs/>
          <w:sz w:val="24"/>
          <w:szCs w:val="24"/>
        </w:rPr>
        <w:t xml:space="preserve"> </w:t>
      </w:r>
      <w:r w:rsidR="00224765" w:rsidRPr="00224765">
        <w:rPr>
          <w:rFonts w:ascii="Times New Roman" w:eastAsia="MS Mincho" w:hAnsi="Times New Roman" w:cs="Times New Roman"/>
          <w:b/>
          <w:color w:val="404040"/>
          <w:sz w:val="24"/>
          <w:szCs w:val="24"/>
          <w:lang w:eastAsia="ja-JP"/>
        </w:rPr>
        <w:t>«</w:t>
      </w:r>
      <w:r w:rsidR="0038495A" w:rsidRPr="0038495A">
        <w:rPr>
          <w:rFonts w:ascii="Times New Roman" w:eastAsia="Times New Roman" w:hAnsi="Times New Roman" w:cs="Times New Roman"/>
          <w:b/>
          <w:color w:val="000000"/>
          <w:sz w:val="24"/>
          <w:szCs w:val="24"/>
          <w:lang w:eastAsia="ru-RU"/>
        </w:rPr>
        <w:t>Избранные главы биологии.</w:t>
      </w:r>
    </w:p>
    <w:p w:rsidR="00224765" w:rsidRDefault="0038495A" w:rsidP="0038495A">
      <w:pPr>
        <w:spacing w:after="0"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10 класс</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Планируемые результаты</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В результате изучения курса ученик должен</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Знать:</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xml:space="preserve">-общие приемы работы с тестовыми заданиями различной сложности, ориентироваться в программном материале, уметь четко формулировать свои мысли. </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Уметь:</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xml:space="preserve">-правильно распределять время при выполнении тестовых работ; </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-правильно решать задачи базового и повышенного уровня;</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-решать биологические задачи.</w:t>
      </w:r>
    </w:p>
    <w:p w:rsidR="0038495A" w:rsidRPr="0038495A" w:rsidRDefault="0038495A" w:rsidP="0038495A">
      <w:pPr>
        <w:shd w:val="clear" w:color="auto" w:fill="FFFFFF"/>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Цель курса: углубление и систематизация знаний учащихся по ботанике на базе сформированных понятий обшей биологии.</w:t>
      </w:r>
    </w:p>
    <w:p w:rsidR="0038495A" w:rsidRPr="0038495A" w:rsidRDefault="0038495A" w:rsidP="0038495A">
      <w:pPr>
        <w:shd w:val="clear" w:color="auto" w:fill="FFFFFF"/>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Задачи курса:</w:t>
      </w:r>
    </w:p>
    <w:p w:rsidR="0038495A" w:rsidRPr="0038495A" w:rsidRDefault="0038495A" w:rsidP="0038495A">
      <w:pPr>
        <w:shd w:val="clear" w:color="auto" w:fill="FFFFFF"/>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 формирование системы теоретических знаний и практических умений в области ботаники;</w:t>
      </w:r>
    </w:p>
    <w:p w:rsidR="0038495A" w:rsidRPr="0038495A" w:rsidRDefault="0038495A" w:rsidP="0038495A">
      <w:pPr>
        <w:shd w:val="clear" w:color="auto" w:fill="FFFFFF"/>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 создание условий для развития логического мышления, монологичной письменной и устной речи, самостоятельности мышления и принятия решений, творческих способностей;</w:t>
      </w:r>
    </w:p>
    <w:p w:rsidR="0038495A" w:rsidRPr="0038495A" w:rsidRDefault="0038495A" w:rsidP="0038495A">
      <w:pPr>
        <w:shd w:val="clear" w:color="auto" w:fill="FFFFFF"/>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3. ориентация воспитательного процесса на общечеловеческих ценностях, осознание роли природы в жизни человека и человека в дальнейшем существовании природы.</w:t>
      </w:r>
    </w:p>
    <w:p w:rsidR="0038495A" w:rsidRPr="0038495A" w:rsidRDefault="0038495A" w:rsidP="0038495A">
      <w:pPr>
        <w:spacing w:before="25" w:after="25" w:line="240" w:lineRule="auto"/>
        <w:ind w:firstLine="709"/>
        <w:jc w:val="center"/>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Содержание курса</w:t>
      </w:r>
    </w:p>
    <w:p w:rsidR="0038495A" w:rsidRPr="0038495A" w:rsidRDefault="0038495A" w:rsidP="0038495A">
      <w:pPr>
        <w:spacing w:before="25" w:after="25" w:line="240" w:lineRule="auto"/>
        <w:ind w:firstLine="709"/>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p w:rsidR="0038495A" w:rsidRPr="0038495A" w:rsidRDefault="0038495A" w:rsidP="0038495A">
      <w:pPr>
        <w:spacing w:before="25" w:after="25" w:line="240" w:lineRule="auto"/>
        <w:ind w:firstLine="709"/>
        <w:jc w:val="both"/>
        <w:rPr>
          <w:rFonts w:ascii="Times New Roman" w:eastAsia="Times New Roman" w:hAnsi="Times New Roman" w:cs="Times New Roman"/>
          <w:b/>
          <w:color w:val="000000"/>
          <w:sz w:val="24"/>
          <w:szCs w:val="24"/>
          <w:u w:val="single"/>
          <w:lang w:eastAsia="ru-RU"/>
        </w:rPr>
      </w:pPr>
      <w:r w:rsidRPr="0038495A">
        <w:rPr>
          <w:rFonts w:ascii="Times New Roman" w:eastAsia="Times New Roman" w:hAnsi="Times New Roman" w:cs="Times New Roman"/>
          <w:b/>
          <w:color w:val="000000"/>
          <w:sz w:val="24"/>
          <w:szCs w:val="24"/>
          <w:u w:val="single"/>
          <w:lang w:eastAsia="ru-RU"/>
        </w:rPr>
        <w:t>Раздел1.Растения.</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Глава1.Наука о растениях</w:t>
      </w:r>
      <w:r w:rsidRPr="0038495A">
        <w:rPr>
          <w:rFonts w:ascii="Times New Roman" w:eastAsia="Times New Roman" w:hAnsi="Times New Roman" w:cs="Times New Roman"/>
          <w:color w:val="000000"/>
          <w:sz w:val="24"/>
          <w:szCs w:val="24"/>
          <w:lang w:eastAsia="ru-RU"/>
        </w:rPr>
        <w:t xml:space="preserve">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Предмет ботаники. Краткая история ботаники. Разделы ботаники. Значение растений в природе и жизни человека. Принципы биологической классификации. Отличительные признаки растений. </w:t>
      </w:r>
    </w:p>
    <w:p w:rsidR="0038495A" w:rsidRPr="0038495A" w:rsidRDefault="0038495A" w:rsidP="0038495A">
      <w:pPr>
        <w:spacing w:before="25" w:after="25" w:line="240" w:lineRule="auto"/>
        <w:ind w:firstLine="708"/>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Глава 2. Клетка растений</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Строение растительной клетки.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Практическая работа. Строение различных клеток растительного организма.</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 xml:space="preserve">Глава3. Ткани и вегетативные органы высших растений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Общая характеристика тканей растений. Образовательные и покровные ткани.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Основные, механические и выделительные ткани. Проводящие ткани.</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Практическая работа. Строение тканей растительного организма.</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Особенности строения тканей и органов растительного организма.</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Органы высших растений. Происхождение органов. Корень. Корневые системы. Видоизменения корней. Практическая работа. Строение корня.</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Питание и дыхание корня. Функции корней.</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Побег: строение и ветвление. Почки. Видоизменения побегов.</w:t>
      </w:r>
    </w:p>
    <w:p w:rsidR="0038495A" w:rsidRPr="0038495A" w:rsidRDefault="0038495A" w:rsidP="0038495A">
      <w:pPr>
        <w:spacing w:before="25" w:after="25" w:line="240" w:lineRule="auto"/>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Стебель. Строение и функции стебля. </w:t>
      </w:r>
    </w:p>
    <w:p w:rsidR="0038495A" w:rsidRPr="0038495A" w:rsidRDefault="0038495A" w:rsidP="0038495A">
      <w:pPr>
        <w:spacing w:before="25" w:after="25" w:line="240" w:lineRule="auto"/>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Практическая работа «Строение побега ,почки».</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Лист. Строение. Многообразие и видоизменения листьев. Размеры и продолжительность жизни листа.</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Анатомическое строение листа. Газообмен и транспирация. Листопад.</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Практическая работа «Строение листа».</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 xml:space="preserve">Глава 4. Размножение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Размножение высших растений. Бесполое размножение: спорообразование. Вегетативное размножение. Естественное вегетативное размножение. Искусственное вегетативное размножение. Половое размножение. Чередование поколений.</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 xml:space="preserve">Глава 5. Водоросли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Водоросли. Общая характеристика. Местообитание. Особенности. Строения. Одноклеточные и колониальные водоросли. Многоклеточные водоросли. Размножение водорослей. Бесполое размножение. Половое размножение. Чередование поколений.</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Практическая работа. Многообразие и значение водорослей.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 xml:space="preserve">Глава 6. Высшие споровые растения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Отдел Моховидные .Отдел Папоротникообразные: общая характеристика. Отдел Плауновидные. Отдел Хвощевидные. Отдел Папоротниковидные.</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Строение и многообразие споровых растений. Размножение споровых. Чередование поколений.</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Практическая работа. Строение споровых (по отделам).</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 xml:space="preserve">Глава 7. Семенные растения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Семенные растения. Общая характеристика. Происхождение. Особенности строения.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Отдел Голосеменные растения. Общая характеристика. Класс хвойные. Сосна обыкновенная. Жизненный цикл сосны обыкновенной. Характерные отличия размножения голосеменных от размножения. Споровых растений. Значение голосеменных.</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Отдел Покрытосеменные или цветковые. Общая характеристика. Появление цветка. Наличие завязи. Редукция гаметофитов. Двойное оплодотворение. Развитие проводящих тканей. Разнообразие жизненных форм. Значение покрытосеменных.</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Общая характеристика и многообразие семенных растений.</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Цветок: строение. Многообразие цветков. Соцветия.</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Практическая работа «Строение цветка»</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Спорогенез и гаметогенез. Микроспорогенез и развитие мужского гаметофита. Мегаспорогенез и развитие женского гаметофита.  Цветение. Опыление. Оплодотворение. </w:t>
      </w:r>
    </w:p>
    <w:p w:rsidR="0038495A" w:rsidRPr="0038495A" w:rsidRDefault="0038495A" w:rsidP="0038495A">
      <w:pPr>
        <w:spacing w:before="25" w:after="25" w:line="240" w:lineRule="auto"/>
        <w:ind w:firstLine="708"/>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Семя и плод. Строение семени. Ткани семени. Семенная кожура. Прорастание семян. Плод. Классификация плодов Строение плодов. Распространение плодов и семян. Практическая работа «Строение семени»</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Систематика покрытосеменных. Сравнительная характеристика двудольных и однодольных растений. Различия между представителями классов однодольных и двудольных. Характеристика основных семейств.</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 xml:space="preserve">Раздел 2. Грибы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Грибы: общая характеристика. Сходство с животными. Сходство с растениями. Строение грибов. Низшие грибы. Высшие грибы. Питание грибов. Размножение грибов.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Многообразие грибов. Отдел Хитридиомикота. Отдел Зигомикота. Отдел Аскомикота. Отдел Базидиомикота. Несовершенные грибы. Значение грибов. </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u w:val="single"/>
          <w:lang w:eastAsia="ru-RU"/>
        </w:rPr>
        <w:t>Раздел 3. Лишайники</w:t>
      </w:r>
    </w:p>
    <w:p w:rsidR="0038495A" w:rsidRPr="0038495A" w:rsidRDefault="0038495A" w:rsidP="0038495A">
      <w:pPr>
        <w:spacing w:before="25" w:after="25" w:line="240" w:lineRule="auto"/>
        <w:ind w:firstLine="709"/>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Общая характеристика лишайников. Слоевище. Морфологические типы лишайников: Накипные, листоватые, кустистые. Размножение лишайников. Значение лишайников.</w:t>
      </w:r>
    </w:p>
    <w:p w:rsidR="0038495A" w:rsidRPr="0038495A" w:rsidRDefault="0038495A" w:rsidP="0038495A">
      <w:pPr>
        <w:spacing w:before="25" w:after="25" w:line="240" w:lineRule="auto"/>
        <w:ind w:firstLine="709"/>
        <w:jc w:val="center"/>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Тематический план</w:t>
      </w:r>
    </w:p>
    <w:p w:rsidR="0038495A" w:rsidRPr="0038495A" w:rsidRDefault="0038495A" w:rsidP="0038495A">
      <w:pPr>
        <w:spacing w:before="25" w:after="25" w:line="240" w:lineRule="auto"/>
        <w:ind w:firstLine="709"/>
        <w:jc w:val="center"/>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6"/>
        <w:gridCol w:w="4819"/>
        <w:gridCol w:w="1134"/>
        <w:gridCol w:w="1701"/>
      </w:tblGrid>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п/п</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Название разделов,</w:t>
            </w:r>
          </w:p>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 курса</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Всего часов</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Практические работы</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Раздел1.Растения</w:t>
            </w:r>
          </w:p>
        </w:tc>
        <w:tc>
          <w:tcPr>
            <w:tcW w:w="1134"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Наука о растениях.</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3.</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Клетка растений.</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1</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4.</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Ткани и вегетативные органы высших растений</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11</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4</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5.</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Размножение</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6.</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Водоросли</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r>
      <w:tr w:rsidR="0038495A" w:rsidRPr="0038495A" w:rsidTr="0038495A">
        <w:trPr>
          <w:trHeight w:val="299"/>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7.</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Высшие споровые растения</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4</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8.</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Семенные растения</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9.</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Раздел 2.Грибы</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10.</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Раздел 3.Лишайники</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11.</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Заключение</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Этапы развития растительного мира</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tc>
      </w:tr>
      <w:tr w:rsidR="0038495A" w:rsidRPr="0038495A" w:rsidTr="0038495A">
        <w:trPr>
          <w:jc w:val="center"/>
        </w:trPr>
        <w:tc>
          <w:tcPr>
            <w:tcW w:w="84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12. </w:t>
            </w:r>
          </w:p>
        </w:tc>
        <w:tc>
          <w:tcPr>
            <w:tcW w:w="4819"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Всего: </w:t>
            </w:r>
          </w:p>
        </w:tc>
        <w:tc>
          <w:tcPr>
            <w:tcW w:w="1134"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35</w:t>
            </w:r>
          </w:p>
        </w:tc>
        <w:tc>
          <w:tcPr>
            <w:tcW w:w="1701"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12</w:t>
            </w:r>
          </w:p>
        </w:tc>
      </w:tr>
    </w:tbl>
    <w:p w:rsidR="00303AC4" w:rsidRDefault="0038495A" w:rsidP="0038495A">
      <w:pPr>
        <w:spacing w:before="100" w:beforeAutospacing="1" w:after="100" w:afterAutospacing="1" w:line="240" w:lineRule="auto"/>
        <w:outlineLvl w:val="0"/>
        <w:rPr>
          <w:rFonts w:ascii="Times New Roman" w:eastAsia="MS Mincho" w:hAnsi="Times New Roman" w:cs="Times New Roman"/>
          <w:b/>
          <w:sz w:val="24"/>
          <w:szCs w:val="24"/>
          <w:lang w:eastAsia="ja-JP"/>
        </w:rPr>
      </w:pPr>
      <w:r w:rsidRPr="0038495A">
        <w:rPr>
          <w:rFonts w:ascii="Times New Roman" w:eastAsia="Times New Roman" w:hAnsi="Times New Roman" w:cs="Times New Roman"/>
          <w:b/>
          <w:bCs/>
          <w:kern w:val="36"/>
          <w:sz w:val="24"/>
          <w:szCs w:val="24"/>
          <w:lang w:eastAsia="ru-RU"/>
        </w:rPr>
        <w:t>Элективный курс по биологии "Систематизация знаний по биологии и подготовка к ЕГЭ "11класс</w:t>
      </w:r>
      <w:r>
        <w:rPr>
          <w:rFonts w:ascii="Times New Roman" w:eastAsia="MS Mincho" w:hAnsi="Times New Roman" w:cs="Times New Roman"/>
          <w:b/>
          <w:sz w:val="24"/>
          <w:szCs w:val="24"/>
          <w:lang w:eastAsia="ja-JP"/>
        </w:rPr>
        <w:t xml:space="preserve"> </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Планируемые результаты</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В результате изучения курса ученик должен</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Знать:</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xml:space="preserve">-общие приемы работы с тестовыми заданиями различной сложности, ориентироваться в программном материале, уметь четко формулировать свои мысли. </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Уметь:</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xml:space="preserve">-правильно распределять время при выполнении тестовых работ; </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-правильно решать задачи базового и повышенного уровня;</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-решать биологические задачи.</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Цели курса:</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целенаправленная работа по подготовке учащихся 11-х классов к итоговой аттестации в форме ЕГЭ;</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выполнение тренировочных упражнений и демоверсий ЕГЭ;</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активизация мышления учащихся;</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снятие эмоционального напряжения перед ЕГЭ по биологии;</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обучение школьников навыкам работы с учебной литературой.</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Задачи курса:</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формирование основных компонентов содержания образования: знаний, репродуктивных и творческих умений, эмоционального опыта;</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-формирование обобщенного знания материала;</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-формирование понимания учащимися смысла вопроса, его структуры и функции ;</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формирование интеллектуальных умений;</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-организация познавательной деятельности учащихся.</w:t>
      </w:r>
    </w:p>
    <w:p w:rsidR="0038495A" w:rsidRPr="0038495A" w:rsidRDefault="0038495A" w:rsidP="0038495A">
      <w:pPr>
        <w:spacing w:after="0" w:line="240" w:lineRule="auto"/>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xml:space="preserve">-развить биологическую интуицию, выработать определенную технику, чтобы быстро справится с предложенными экзаменационными заданиями. </w:t>
      </w:r>
    </w:p>
    <w:p w:rsidR="0038495A" w:rsidRPr="0038495A" w:rsidRDefault="0038495A" w:rsidP="0038495A">
      <w:pPr>
        <w:spacing w:before="25" w:after="25" w:line="240" w:lineRule="auto"/>
        <w:ind w:left="708" w:firstLine="708"/>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Содержание программы</w:t>
      </w:r>
    </w:p>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Тема1.Биология как наука. Методы научного познания.</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Биология как наука её достижения.</w:t>
      </w:r>
      <w:r w:rsidRPr="0038495A">
        <w:rPr>
          <w:rFonts w:ascii="Times New Roman" w:eastAsia="Times New Roman" w:hAnsi="Times New Roman" w:cs="Times New Roman"/>
          <w:b/>
          <w:color w:val="000000"/>
          <w:sz w:val="24"/>
          <w:szCs w:val="24"/>
          <w:lang w:eastAsia="ru-RU"/>
        </w:rPr>
        <w:t xml:space="preserve"> </w:t>
      </w:r>
      <w:r w:rsidRPr="0038495A">
        <w:rPr>
          <w:rFonts w:ascii="Times New Roman" w:eastAsia="Times New Roman" w:hAnsi="Times New Roman" w:cs="Times New Roman"/>
          <w:color w:val="000000"/>
          <w:sz w:val="24"/>
          <w:szCs w:val="24"/>
          <w:lang w:eastAsia="ru-RU"/>
        </w:rPr>
        <w:t>Методы научного познания. Роль биологии в формировании современной естественно-научной картины мира Уровневая организация и эволюция. Основные уровни организации живой природы. Биологические системы.</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lang w:eastAsia="ru-RU"/>
        </w:rPr>
        <w:t xml:space="preserve"> Тема 2. Клетка как биологическая система</w:t>
      </w:r>
      <w:r w:rsidRPr="0038495A">
        <w:rPr>
          <w:rFonts w:ascii="Times New Roman" w:eastAsia="Times New Roman" w:hAnsi="Times New Roman" w:cs="Times New Roman"/>
          <w:color w:val="000000"/>
          <w:sz w:val="24"/>
          <w:szCs w:val="24"/>
          <w:lang w:eastAsia="ru-RU"/>
        </w:rPr>
        <w:t xml:space="preserve"> </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Современная клеточная теория,</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её основные положения, роль в формировании современной естественнонаучной картины мира. Развитие знаний о клетке. Клеточное строение организмов- основа единства органического мира, доказательства родства живой природы.</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Многообразие клеток. Прокариоты. Эукариоты. Сравнительная характеристика клеток растений, животных, бактерий, грибов. Химический состав клетки. Макро- и микроэлементы. Взаимосвязь строения и функций неорганических  и органических веществ входящих в состав клетки. Роль химических веществ в клетке. Строение клетки. Взаимосвязь строения и функций частей клетки и органоидов клетки-основа её целостности. Обмен веществ и превращение энергии- свойства живых организмов.</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Пластический обмен. Энергетический обмен. Генетическая информация в клетке . Гены, генетический код и его свойства, Матричный характер реакций биосинтеза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Биосинтез белка.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Клетка- генетическая единица живого. Хромосомы ,их строение и функции. Число хромосом и их видовое постоянство. Жизненный цикл клетки .Митоз .Мейоз.</w:t>
      </w:r>
    </w:p>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color w:val="000000"/>
          <w:sz w:val="24"/>
          <w:szCs w:val="24"/>
          <w:lang w:eastAsia="ru-RU"/>
        </w:rPr>
        <w:t>Деление клетки- основа роста, развития и размножения организмов..</w:t>
      </w:r>
      <w:r w:rsidRPr="0038495A">
        <w:rPr>
          <w:rFonts w:ascii="Times New Roman" w:eastAsia="Times New Roman" w:hAnsi="Times New Roman" w:cs="Times New Roman"/>
          <w:b/>
          <w:color w:val="000000"/>
          <w:sz w:val="24"/>
          <w:szCs w:val="24"/>
          <w:lang w:eastAsia="ru-RU"/>
        </w:rPr>
        <w:t xml:space="preserve"> </w:t>
      </w:r>
    </w:p>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Практическая работа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Строение клетки.</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lang w:eastAsia="ru-RU"/>
        </w:rPr>
        <w:t>Тема 3. Организм как биологическая система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Разнообразие организмов : одноклеточные, многоклеточные; автотрофы, гетеротрофы;</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аэробы, анаэробы. Воспроизведение организмов, его значение. Способы размножения, сходство и различие полового и бесполого размножения.</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Онтогенез и присущие ему закономерности. Эмбриональное и постэмбриональное развитие организмов .Причины нарушения развития.</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Генетика, её задачи. Наследственность и изменчивость- свойства организмов. Методы генетики. Основные генетические понятия и символы. Хромосомная теория наследственности. Закономерности наследственности Их цитологические основы. Закономерности установленные Г. Менделем Законы Т. Моргана. Генетика пола. .Взаимодействие генов. Генотип как целостная система. </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Закономерности изменчивости. Ненаследственная (модификационная) изменчивость .Норма реакции .Наследственная  изменчивость. Значение изменчивости.</w:t>
      </w:r>
    </w:p>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color w:val="000000"/>
          <w:sz w:val="24"/>
          <w:szCs w:val="24"/>
          <w:lang w:eastAsia="ru-RU"/>
        </w:rPr>
        <w:t xml:space="preserve"> Селекция, её задачи и практическое значение .Вклад Н.И. Вавилова в развитие селекции .Методы селекции и их генетические основы.. Биотехнология, её направления .Клеточная и генная инженерия. Значение биотехнологии для развития селекции, сельского хозяйства. Микробиологической промышленности.</w:t>
      </w:r>
      <w:r w:rsidRPr="0038495A">
        <w:rPr>
          <w:rFonts w:ascii="Times New Roman" w:eastAsia="Times New Roman" w:hAnsi="Times New Roman" w:cs="Times New Roman"/>
          <w:b/>
          <w:color w:val="000000"/>
          <w:sz w:val="24"/>
          <w:szCs w:val="24"/>
          <w:lang w:eastAsia="ru-RU"/>
        </w:rPr>
        <w:t xml:space="preserve"> </w:t>
      </w:r>
    </w:p>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Практическая работа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Решение задач по генетике.</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lang w:eastAsia="ru-RU"/>
        </w:rPr>
        <w:t>Тема 4. Система и многообразие органического мира</w:t>
      </w:r>
      <w:r w:rsidRPr="0038495A">
        <w:rPr>
          <w:rFonts w:ascii="Times New Roman" w:eastAsia="Times New Roman" w:hAnsi="Times New Roman" w:cs="Times New Roman"/>
          <w:color w:val="000000"/>
          <w:sz w:val="24"/>
          <w:szCs w:val="24"/>
          <w:lang w:eastAsia="ru-RU"/>
        </w:rPr>
        <w:t xml:space="preserve"> </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Многообразие организмов. Значение работ К. Линнея и Ж-Б. Ламарка. Основные систематические категории :вид ,род, семейство Отряд(порядок),класс.тип9отдел) царство ,их соподчинённость. Вирусы- неклеточная форма жизни. Царство Бактерии, строение, жизнедеятельность. размножение, роль в природе. Бактерии- возбудители заболеваний. Профилактика заболеваний.</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Царство Грибы. строение, жизнедеятельность ,размножение, роль в природе. распознавание съедобных и ядовитых грибов .Царство Растения. Строение(ткани, клетки, органы), жизнедеятельность и размножение( на примере покрытосеменных).Царство Животные .Одноклеточные и многоклеточные животные. Особенности строения, жизнедеятельности, размножения, роль в природе и жизни человека.</w:t>
      </w:r>
    </w:p>
    <w:p w:rsidR="0038495A" w:rsidRPr="0038495A" w:rsidRDefault="0038495A" w:rsidP="0038495A">
      <w:pPr>
        <w:spacing w:before="25" w:after="25" w:line="240" w:lineRule="auto"/>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Практическая работа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Определение систематического положения организмов.</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b/>
          <w:color w:val="000000"/>
          <w:sz w:val="24"/>
          <w:szCs w:val="24"/>
          <w:lang w:eastAsia="ru-RU"/>
        </w:rPr>
        <w:t>Тема 5.Организм человека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Строение и функции органов и систем органов. Ткани. Внутренняя среда организма человека. Группы крови. Переливание кровь .Иммунитет. Витамины. Нервная и эндокринная системы. Нейрогуморальная регуляция процессов жизнедеятельности организма как основа его целостности, связи со средой. Анализаторы, их роль в организме. Строение и функции. Высшая нервная деятельность. Сон, сознание, память, эмоции, речь, мышление. Особенности психики человека.</w:t>
      </w:r>
    </w:p>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sz w:val="24"/>
          <w:szCs w:val="24"/>
          <w:lang w:eastAsia="ru-RU"/>
        </w:rPr>
        <w:t xml:space="preserve"> </w:t>
      </w:r>
      <w:r w:rsidRPr="0038495A">
        <w:rPr>
          <w:rFonts w:ascii="Times New Roman" w:eastAsia="Times New Roman" w:hAnsi="Times New Roman" w:cs="Times New Roman"/>
          <w:b/>
          <w:color w:val="000000"/>
          <w:sz w:val="24"/>
          <w:szCs w:val="24"/>
          <w:lang w:eastAsia="ru-RU"/>
        </w:rPr>
        <w:t>Тема 6.Эволюция живой природы</w:t>
      </w:r>
    </w:p>
    <w:p w:rsidR="0038495A" w:rsidRPr="0038495A" w:rsidRDefault="0038495A" w:rsidP="0038495A">
      <w:pPr>
        <w:spacing w:after="0"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Вид, его критерии. Популяция- структурная единица вида и элементарная единица эволюции .Микроэволюция .  Видообразование. Макроэволюция.Развитие эволюционных идей. Эволюционная теория.</w:t>
      </w:r>
    </w:p>
    <w:p w:rsidR="0038495A" w:rsidRDefault="0038495A" w:rsidP="0038495A">
      <w:pPr>
        <w:spacing w:after="0"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Заключительное занятие.</w:t>
      </w:r>
    </w:p>
    <w:p w:rsidR="0038495A" w:rsidRPr="0038495A" w:rsidRDefault="0038495A" w:rsidP="0038495A">
      <w:pPr>
        <w:spacing w:before="25" w:after="25" w:line="240" w:lineRule="auto"/>
        <w:ind w:firstLine="709"/>
        <w:jc w:val="center"/>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Тематический план</w:t>
      </w:r>
    </w:p>
    <w:p w:rsidR="0038495A" w:rsidRPr="0038495A" w:rsidRDefault="0038495A" w:rsidP="0038495A">
      <w:pPr>
        <w:spacing w:before="25" w:after="25" w:line="240" w:lineRule="auto"/>
        <w:ind w:firstLine="709"/>
        <w:jc w:val="center"/>
        <w:rPr>
          <w:rFonts w:ascii="Times New Roman" w:eastAsia="Times New Roman" w:hAnsi="Times New Roman" w:cs="Times New Roman"/>
          <w:b/>
          <w:color w:val="000000"/>
          <w:sz w:val="24"/>
          <w:szCs w:val="24"/>
          <w:lang w:eastAsia="ru-RU"/>
        </w:rPr>
      </w:pPr>
      <w:r w:rsidRPr="0038495A">
        <w:rPr>
          <w:rFonts w:ascii="Times New Roman" w:eastAsia="Times New Roman" w:hAnsi="Times New Roman" w:cs="Times New Roman"/>
          <w:b/>
          <w:color w:val="000000"/>
          <w:sz w:val="24"/>
          <w:szCs w:val="24"/>
          <w:lang w:eastAsia="ru-RU"/>
        </w:rPr>
        <w:t>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47"/>
        <w:gridCol w:w="5212"/>
        <w:gridCol w:w="896"/>
        <w:gridCol w:w="2575"/>
      </w:tblGrid>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п/п</w:t>
            </w:r>
          </w:p>
        </w:tc>
        <w:tc>
          <w:tcPr>
            <w:tcW w:w="5212"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Название тем курса</w:t>
            </w:r>
          </w:p>
        </w:tc>
        <w:tc>
          <w:tcPr>
            <w:tcW w:w="89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Всего часов</w:t>
            </w:r>
          </w:p>
        </w:tc>
        <w:tc>
          <w:tcPr>
            <w:tcW w:w="2575"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Практические работы</w:t>
            </w: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Тема1.Биология как наука. Методы научного познания.</w:t>
            </w:r>
          </w:p>
        </w:tc>
        <w:tc>
          <w:tcPr>
            <w:tcW w:w="896"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2575"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Тема 2. Клетка как биологическая система</w:t>
            </w:r>
          </w:p>
        </w:tc>
        <w:tc>
          <w:tcPr>
            <w:tcW w:w="89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8</w:t>
            </w:r>
          </w:p>
        </w:tc>
        <w:tc>
          <w:tcPr>
            <w:tcW w:w="2575"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1 </w:t>
            </w: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3.</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both"/>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Тема 3. Организм как биологическая система</w:t>
            </w:r>
          </w:p>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c>
          <w:tcPr>
            <w:tcW w:w="89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11</w:t>
            </w:r>
          </w:p>
        </w:tc>
        <w:tc>
          <w:tcPr>
            <w:tcW w:w="2575"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4</w:t>
            </w: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4.</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Тема 4. Система и многообразие органического мира</w:t>
            </w:r>
          </w:p>
        </w:tc>
        <w:tc>
          <w:tcPr>
            <w:tcW w:w="89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5</w:t>
            </w:r>
          </w:p>
        </w:tc>
        <w:tc>
          <w:tcPr>
            <w:tcW w:w="2575"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5.</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Тема 5.Организм человека</w:t>
            </w:r>
          </w:p>
        </w:tc>
        <w:tc>
          <w:tcPr>
            <w:tcW w:w="89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5</w:t>
            </w:r>
          </w:p>
        </w:tc>
        <w:tc>
          <w:tcPr>
            <w:tcW w:w="2575"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 </w:t>
            </w: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6.</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Тема 6.Эволюция живой природы</w:t>
            </w:r>
          </w:p>
        </w:tc>
        <w:tc>
          <w:tcPr>
            <w:tcW w:w="896"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2</w:t>
            </w:r>
          </w:p>
        </w:tc>
        <w:tc>
          <w:tcPr>
            <w:tcW w:w="2575" w:type="dxa"/>
            <w:tcBorders>
              <w:top w:val="single" w:sz="4" w:space="0" w:color="auto"/>
              <w:left w:val="single" w:sz="4" w:space="0" w:color="auto"/>
              <w:bottom w:val="single" w:sz="4" w:space="0" w:color="auto"/>
              <w:right w:val="single" w:sz="4" w:space="0" w:color="auto"/>
            </w:tcBorders>
            <w:hideMark/>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7.</w:t>
            </w: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Заключение</w:t>
            </w:r>
          </w:p>
        </w:tc>
        <w:tc>
          <w:tcPr>
            <w:tcW w:w="896"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1</w:t>
            </w:r>
          </w:p>
        </w:tc>
        <w:tc>
          <w:tcPr>
            <w:tcW w:w="2575"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r>
      <w:tr w:rsidR="0038495A" w:rsidRPr="0038495A" w:rsidTr="007D0065">
        <w:trPr>
          <w:jc w:val="center"/>
        </w:trPr>
        <w:tc>
          <w:tcPr>
            <w:tcW w:w="747"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p>
        </w:tc>
        <w:tc>
          <w:tcPr>
            <w:tcW w:w="5212"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Всего</w:t>
            </w:r>
          </w:p>
        </w:tc>
        <w:tc>
          <w:tcPr>
            <w:tcW w:w="896"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34</w:t>
            </w:r>
          </w:p>
        </w:tc>
        <w:tc>
          <w:tcPr>
            <w:tcW w:w="2575" w:type="dxa"/>
            <w:tcBorders>
              <w:top w:val="single" w:sz="4" w:space="0" w:color="auto"/>
              <w:left w:val="single" w:sz="4" w:space="0" w:color="auto"/>
              <w:bottom w:val="single" w:sz="4" w:space="0" w:color="auto"/>
              <w:right w:val="single" w:sz="4" w:space="0" w:color="auto"/>
            </w:tcBorders>
          </w:tcPr>
          <w:p w:rsidR="0038495A" w:rsidRPr="0038495A" w:rsidRDefault="0038495A" w:rsidP="0038495A">
            <w:pPr>
              <w:spacing w:before="25" w:after="25" w:line="240" w:lineRule="auto"/>
              <w:jc w:val="center"/>
              <w:rPr>
                <w:rFonts w:ascii="Times New Roman" w:eastAsia="Times New Roman" w:hAnsi="Times New Roman" w:cs="Times New Roman"/>
                <w:color w:val="000000"/>
                <w:sz w:val="24"/>
                <w:szCs w:val="24"/>
                <w:lang w:eastAsia="ru-RU"/>
              </w:rPr>
            </w:pPr>
            <w:r w:rsidRPr="0038495A">
              <w:rPr>
                <w:rFonts w:ascii="Times New Roman" w:eastAsia="Times New Roman" w:hAnsi="Times New Roman" w:cs="Times New Roman"/>
                <w:color w:val="000000"/>
                <w:sz w:val="24"/>
                <w:szCs w:val="24"/>
                <w:lang w:eastAsia="ru-RU"/>
              </w:rPr>
              <w:t>6</w:t>
            </w:r>
          </w:p>
        </w:tc>
      </w:tr>
    </w:tbl>
    <w:p w:rsidR="0038495A" w:rsidRPr="0038495A" w:rsidRDefault="0038495A" w:rsidP="0038495A">
      <w:pPr>
        <w:spacing w:after="0" w:line="240" w:lineRule="auto"/>
        <w:rPr>
          <w:rFonts w:ascii="Times New Roman" w:eastAsia="Times New Roman" w:hAnsi="Times New Roman" w:cs="Times New Roman"/>
          <w:color w:val="000000"/>
          <w:sz w:val="24"/>
          <w:szCs w:val="24"/>
          <w:lang w:eastAsia="ru-RU"/>
        </w:rPr>
      </w:pPr>
    </w:p>
    <w:p w:rsidR="0038495A" w:rsidRPr="0038495A" w:rsidRDefault="0038495A" w:rsidP="0038495A">
      <w:pPr>
        <w:spacing w:after="0" w:line="240" w:lineRule="auto"/>
        <w:rPr>
          <w:rFonts w:ascii="Times New Roman" w:eastAsia="Calibri" w:hAnsi="Times New Roman" w:cs="Times New Roman"/>
          <w:b/>
          <w:sz w:val="24"/>
          <w:szCs w:val="24"/>
          <w:lang w:eastAsia="ru-RU"/>
        </w:rPr>
      </w:pPr>
      <w:r w:rsidRPr="0038495A">
        <w:rPr>
          <w:rFonts w:ascii="Times New Roman" w:eastAsia="Calibri" w:hAnsi="Times New Roman" w:cs="Times New Roman"/>
          <w:b/>
          <w:sz w:val="24"/>
          <w:szCs w:val="24"/>
          <w:lang w:eastAsia="ru-RU"/>
        </w:rPr>
        <w:t>Элективный курс «Решение задач по химии» 10 класс</w:t>
      </w:r>
    </w:p>
    <w:p w:rsidR="0038495A" w:rsidRPr="0038495A" w:rsidRDefault="0038495A" w:rsidP="0038495A">
      <w:pPr>
        <w:spacing w:after="0" w:line="240" w:lineRule="auto"/>
        <w:ind w:firstLine="708"/>
        <w:rPr>
          <w:rFonts w:ascii="Times New Roman" w:eastAsia="Arial Unicode MS" w:hAnsi="Times New Roman" w:cs="Times New Roman"/>
          <w:color w:val="000000"/>
          <w:sz w:val="24"/>
          <w:szCs w:val="24"/>
          <w:lang w:eastAsia="ru-RU"/>
        </w:rPr>
      </w:pPr>
      <w:r w:rsidRPr="0038495A">
        <w:rPr>
          <w:rFonts w:ascii="Times New Roman" w:eastAsia="Times New Roman" w:hAnsi="Times New Roman" w:cs="Times New Roman"/>
          <w:b/>
          <w:bCs/>
          <w:color w:val="000000"/>
          <w:sz w:val="24"/>
          <w:szCs w:val="24"/>
          <w:lang w:eastAsia="ru-RU"/>
        </w:rPr>
        <w:t xml:space="preserve"> </w:t>
      </w:r>
      <w:r w:rsidRPr="0038495A">
        <w:rPr>
          <w:rFonts w:ascii="Times New Roman" w:eastAsia="Arial Unicode MS" w:hAnsi="Times New Roman" w:cs="Times New Roman"/>
          <w:color w:val="000000"/>
          <w:sz w:val="24"/>
          <w:szCs w:val="24"/>
          <w:lang w:eastAsia="ru-RU"/>
        </w:rPr>
        <w:t>При изучении химии первостепенная роль принадлежит решению задач. Именно решение задач позволяет систематизировать знания, глубже понять сложный теоретический материал и применять его практически. Умение решать расчетные задачи – один из показателей уровня развития химического мышления школьников, глубины усвоения ими учебного материала, который всегда включают в ЕГЭ.</w:t>
      </w:r>
    </w:p>
    <w:p w:rsidR="0038495A" w:rsidRPr="0038495A" w:rsidRDefault="0038495A" w:rsidP="0038495A">
      <w:pPr>
        <w:spacing w:after="0" w:line="240" w:lineRule="auto"/>
        <w:ind w:left="142"/>
        <w:rPr>
          <w:rFonts w:ascii="Times New Roman" w:eastAsia="Calibri" w:hAnsi="Times New Roman" w:cs="Times New Roman"/>
          <w:sz w:val="24"/>
          <w:szCs w:val="24"/>
        </w:rPr>
      </w:pPr>
      <w:r w:rsidRPr="0038495A">
        <w:rPr>
          <w:rFonts w:ascii="Times New Roman" w:eastAsia="Times New Roman" w:hAnsi="Times New Roman" w:cs="Times New Roman"/>
          <w:b/>
          <w:bCs/>
          <w:color w:val="000000"/>
          <w:sz w:val="24"/>
          <w:szCs w:val="24"/>
          <w:lang w:eastAsia="ru-RU"/>
        </w:rPr>
        <w:t xml:space="preserve">                                                                                                             </w:t>
      </w:r>
    </w:p>
    <w:p w:rsidR="0038495A" w:rsidRPr="0038495A" w:rsidRDefault="0038495A" w:rsidP="0038495A">
      <w:pPr>
        <w:spacing w:after="0" w:line="240" w:lineRule="auto"/>
        <w:ind w:firstLine="851"/>
        <w:rPr>
          <w:rFonts w:ascii="Times New Roman" w:eastAsia="Arial Unicode MS" w:hAnsi="Times New Roman" w:cs="Times New Roman"/>
          <w:color w:val="000000"/>
          <w:sz w:val="24"/>
          <w:szCs w:val="24"/>
          <w:lang w:eastAsia="ru-RU"/>
        </w:rPr>
      </w:pPr>
      <w:r w:rsidRPr="0038495A">
        <w:rPr>
          <w:rFonts w:ascii="Times New Roman" w:eastAsia="Arial Unicode MS" w:hAnsi="Times New Roman" w:cs="Times New Roman"/>
          <w:b/>
          <w:i/>
          <w:iCs/>
          <w:color w:val="000000"/>
          <w:sz w:val="24"/>
          <w:szCs w:val="24"/>
          <w:shd w:val="clear" w:color="auto" w:fill="FFFFFF"/>
          <w:lang w:eastAsia="ru-RU"/>
        </w:rPr>
        <w:t>Цели курса</w:t>
      </w:r>
      <w:r w:rsidRPr="0038495A">
        <w:rPr>
          <w:rFonts w:ascii="Times New Roman" w:eastAsia="Arial Unicode MS" w:hAnsi="Times New Roman" w:cs="Times New Roman"/>
          <w:b/>
          <w:color w:val="000000"/>
          <w:sz w:val="24"/>
          <w:szCs w:val="24"/>
          <w:lang w:eastAsia="ru-RU"/>
        </w:rPr>
        <w:t>:</w:t>
      </w:r>
      <w:r w:rsidRPr="0038495A">
        <w:rPr>
          <w:rFonts w:ascii="Times New Roman" w:eastAsia="Arial Unicode MS" w:hAnsi="Times New Roman" w:cs="Times New Roman"/>
          <w:color w:val="000000"/>
          <w:sz w:val="24"/>
          <w:szCs w:val="24"/>
          <w:lang w:eastAsia="ru-RU"/>
        </w:rPr>
        <w:t xml:space="preserve"> способствовать углублению действенных знаний по химии, развивать умение самостоятельно их применять.</w:t>
      </w:r>
    </w:p>
    <w:p w:rsidR="0038495A" w:rsidRPr="0038495A" w:rsidRDefault="0038495A" w:rsidP="0038495A">
      <w:pPr>
        <w:spacing w:after="0" w:line="240" w:lineRule="auto"/>
        <w:ind w:firstLine="851"/>
        <w:rPr>
          <w:rFonts w:ascii="Times New Roman" w:eastAsia="Arial Unicode MS" w:hAnsi="Times New Roman" w:cs="Times New Roman"/>
          <w:color w:val="000000"/>
          <w:sz w:val="24"/>
          <w:szCs w:val="24"/>
          <w:lang w:eastAsia="ru-RU"/>
        </w:rPr>
      </w:pPr>
      <w:r w:rsidRPr="0038495A">
        <w:rPr>
          <w:rFonts w:ascii="Times New Roman" w:eastAsia="Arial Unicode MS" w:hAnsi="Times New Roman" w:cs="Times New Roman"/>
          <w:b/>
          <w:i/>
          <w:iCs/>
          <w:color w:val="000000"/>
          <w:sz w:val="24"/>
          <w:szCs w:val="24"/>
          <w:shd w:val="clear" w:color="auto" w:fill="FFFFFF"/>
          <w:lang w:eastAsia="ru-RU"/>
        </w:rPr>
        <w:t>Задачи курса:</w:t>
      </w:r>
    </w:p>
    <w:p w:rsidR="0038495A" w:rsidRPr="0038495A" w:rsidRDefault="0038495A" w:rsidP="0038495A">
      <w:pPr>
        <w:numPr>
          <w:ilvl w:val="0"/>
          <w:numId w:val="190"/>
        </w:numPr>
        <w:spacing w:after="0" w:line="240" w:lineRule="auto"/>
        <w:rPr>
          <w:rFonts w:ascii="Times New Roman" w:eastAsia="Arial Unicode MS" w:hAnsi="Times New Roman" w:cs="Times New Roman"/>
          <w:color w:val="000000"/>
          <w:sz w:val="24"/>
          <w:szCs w:val="24"/>
          <w:lang w:eastAsia="ru-RU"/>
        </w:rPr>
      </w:pPr>
      <w:r w:rsidRPr="0038495A">
        <w:rPr>
          <w:rFonts w:ascii="Times New Roman" w:eastAsia="Arial Unicode MS" w:hAnsi="Times New Roman" w:cs="Times New Roman"/>
          <w:color w:val="000000"/>
          <w:sz w:val="24"/>
          <w:szCs w:val="24"/>
          <w:lang w:eastAsia="ru-RU"/>
        </w:rPr>
        <w:t>воспитывать трудолюбие и целеустремлен</w:t>
      </w:r>
      <w:r w:rsidRPr="0038495A">
        <w:rPr>
          <w:rFonts w:ascii="Times New Roman" w:eastAsia="Arial Unicode MS" w:hAnsi="Times New Roman" w:cs="Times New Roman"/>
          <w:color w:val="000000"/>
          <w:sz w:val="24"/>
          <w:szCs w:val="24"/>
          <w:lang w:eastAsia="ru-RU"/>
        </w:rPr>
        <w:softHyphen/>
        <w:t>ность;</w:t>
      </w:r>
    </w:p>
    <w:p w:rsidR="0038495A" w:rsidRPr="0038495A" w:rsidRDefault="0038495A" w:rsidP="0038495A">
      <w:pPr>
        <w:numPr>
          <w:ilvl w:val="0"/>
          <w:numId w:val="190"/>
        </w:numPr>
        <w:spacing w:after="0" w:line="240" w:lineRule="auto"/>
        <w:rPr>
          <w:rFonts w:ascii="Times New Roman" w:eastAsia="Arial Unicode MS" w:hAnsi="Times New Roman" w:cs="Times New Roman"/>
          <w:color w:val="000000"/>
          <w:sz w:val="24"/>
          <w:szCs w:val="24"/>
          <w:lang w:eastAsia="ru-RU"/>
        </w:rPr>
      </w:pPr>
      <w:r w:rsidRPr="0038495A">
        <w:rPr>
          <w:rFonts w:ascii="Times New Roman" w:eastAsia="Arial Unicode MS" w:hAnsi="Times New Roman" w:cs="Times New Roman"/>
          <w:color w:val="000000"/>
          <w:sz w:val="24"/>
          <w:szCs w:val="24"/>
          <w:lang w:eastAsia="ru-RU"/>
        </w:rPr>
        <w:t>показать связь обучения с жизнью;</w:t>
      </w:r>
    </w:p>
    <w:p w:rsidR="0038495A" w:rsidRPr="0038495A" w:rsidRDefault="0038495A" w:rsidP="0038495A">
      <w:pPr>
        <w:numPr>
          <w:ilvl w:val="0"/>
          <w:numId w:val="190"/>
        </w:numPr>
        <w:spacing w:after="0" w:line="240" w:lineRule="auto"/>
        <w:rPr>
          <w:rFonts w:ascii="Times New Roman" w:eastAsia="Arial Unicode MS" w:hAnsi="Times New Roman" w:cs="Times New Roman"/>
          <w:color w:val="000000"/>
          <w:sz w:val="24"/>
          <w:szCs w:val="24"/>
          <w:lang w:eastAsia="ru-RU"/>
        </w:rPr>
      </w:pPr>
      <w:r w:rsidRPr="0038495A">
        <w:rPr>
          <w:rFonts w:ascii="Times New Roman" w:eastAsia="Arial Unicode MS" w:hAnsi="Times New Roman" w:cs="Times New Roman"/>
          <w:color w:val="000000"/>
          <w:sz w:val="24"/>
          <w:szCs w:val="24"/>
          <w:lang w:eastAsia="ru-RU"/>
        </w:rPr>
        <w:t>формировать научное мировоззрение;</w:t>
      </w:r>
    </w:p>
    <w:p w:rsidR="0038495A" w:rsidRPr="0038495A" w:rsidRDefault="0038495A" w:rsidP="0038495A">
      <w:pPr>
        <w:numPr>
          <w:ilvl w:val="0"/>
          <w:numId w:val="190"/>
        </w:numPr>
        <w:spacing w:after="0" w:line="240" w:lineRule="auto"/>
        <w:rPr>
          <w:rFonts w:ascii="Times New Roman" w:eastAsia="Arial Unicode MS" w:hAnsi="Times New Roman" w:cs="Times New Roman"/>
          <w:color w:val="000000"/>
          <w:sz w:val="24"/>
          <w:szCs w:val="24"/>
          <w:lang w:eastAsia="ru-RU"/>
        </w:rPr>
      </w:pPr>
      <w:r w:rsidRPr="0038495A">
        <w:rPr>
          <w:rFonts w:ascii="Times New Roman" w:eastAsia="Arial Unicode MS" w:hAnsi="Times New Roman" w:cs="Times New Roman"/>
          <w:color w:val="000000"/>
          <w:sz w:val="24"/>
          <w:szCs w:val="24"/>
          <w:lang w:eastAsia="ru-RU"/>
        </w:rPr>
        <w:t>развивать логическое и творческое мышление, умение находить нестандартный подход к решению задачи и выбирать рациональный способ решения, умения правильно оформлять решение задачи, применять физические величины, единицы интернациональной системы и справочную инфор</w:t>
      </w:r>
      <w:r w:rsidRPr="0038495A">
        <w:rPr>
          <w:rFonts w:ascii="Times New Roman" w:eastAsia="Arial Unicode MS" w:hAnsi="Times New Roman" w:cs="Times New Roman"/>
          <w:color w:val="000000"/>
          <w:sz w:val="24"/>
          <w:szCs w:val="24"/>
          <w:lang w:eastAsia="ru-RU"/>
        </w:rPr>
        <w:softHyphen/>
        <w:t>мацию;</w:t>
      </w:r>
    </w:p>
    <w:p w:rsidR="0038495A" w:rsidRPr="0038495A" w:rsidRDefault="0038495A" w:rsidP="0038495A">
      <w:pPr>
        <w:spacing w:after="0" w:line="240" w:lineRule="auto"/>
        <w:jc w:val="both"/>
        <w:rPr>
          <w:rFonts w:ascii="Times New Roman" w:eastAsia="Times New Roman" w:hAnsi="Times New Roman" w:cs="Times New Roman"/>
          <w:color w:val="000000"/>
          <w:sz w:val="24"/>
          <w:szCs w:val="24"/>
          <w:lang w:eastAsia="ru-RU"/>
        </w:rPr>
      </w:pPr>
      <w:r w:rsidRPr="0038495A">
        <w:rPr>
          <w:rFonts w:ascii="Times New Roman" w:eastAsia="Calibri" w:hAnsi="Times New Roman" w:cs="Times New Roman"/>
          <w:sz w:val="24"/>
          <w:szCs w:val="24"/>
        </w:rPr>
        <w:t>5.развить интересы учащихся, увлекающихся химией.</w:t>
      </w:r>
    </w:p>
    <w:p w:rsidR="0038495A" w:rsidRPr="0038495A" w:rsidRDefault="0038495A" w:rsidP="0038495A">
      <w:pPr>
        <w:spacing w:after="200" w:line="276" w:lineRule="auto"/>
        <w:jc w:val="center"/>
        <w:rPr>
          <w:rFonts w:ascii="Times New Roman" w:eastAsia="Calibri" w:hAnsi="Times New Roman" w:cs="Times New Roman"/>
          <w:b/>
          <w:sz w:val="24"/>
          <w:szCs w:val="24"/>
          <w:lang w:eastAsia="ru-RU"/>
        </w:rPr>
      </w:pPr>
      <w:r w:rsidRPr="0038495A">
        <w:rPr>
          <w:rFonts w:ascii="Times New Roman" w:eastAsia="Calibri" w:hAnsi="Times New Roman" w:cs="Times New Roman"/>
          <w:b/>
          <w:sz w:val="24"/>
          <w:szCs w:val="24"/>
          <w:lang w:eastAsia="ru-RU"/>
        </w:rPr>
        <w:t xml:space="preserve">Содержание курса </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color w:val="000000"/>
          <w:sz w:val="24"/>
          <w:szCs w:val="24"/>
          <w:lang w:eastAsia="ru-RU"/>
        </w:rPr>
        <w:t> </w:t>
      </w:r>
      <w:r w:rsidRPr="0038495A">
        <w:rPr>
          <w:rFonts w:ascii="Times New Roman" w:eastAsia="Times New Roman" w:hAnsi="Times New Roman" w:cs="Times New Roman"/>
          <w:b/>
          <w:bCs/>
          <w:sz w:val="24"/>
          <w:szCs w:val="24"/>
          <w:lang w:eastAsia="ru-RU"/>
        </w:rPr>
        <w:t>Введение.</w:t>
      </w:r>
      <w:r w:rsidRPr="0038495A">
        <w:rPr>
          <w:rFonts w:ascii="Times New Roman" w:eastAsia="Times New Roman" w:hAnsi="Times New Roman" w:cs="Times New Roman"/>
          <w:sz w:val="24"/>
          <w:szCs w:val="24"/>
          <w:lang w:eastAsia="ru-RU"/>
        </w:rPr>
        <w:t> </w:t>
      </w:r>
      <w:r w:rsidRPr="0038495A">
        <w:rPr>
          <w:rFonts w:ascii="Times New Roman" w:eastAsia="Times New Roman" w:hAnsi="Times New Roman" w:cs="Times New Roman"/>
          <w:b/>
          <w:bCs/>
          <w:sz w:val="24"/>
          <w:szCs w:val="24"/>
          <w:lang w:eastAsia="ru-RU"/>
        </w:rPr>
        <w:t>(1 час)</w:t>
      </w:r>
    </w:p>
    <w:p w:rsidR="0038495A" w:rsidRPr="0038495A" w:rsidRDefault="0038495A" w:rsidP="0038495A">
      <w:pPr>
        <w:spacing w:after="0" w:line="240" w:lineRule="auto"/>
        <w:ind w:left="284"/>
        <w:rPr>
          <w:rFonts w:ascii="Times New Roman" w:eastAsia="Times New Roman" w:hAnsi="Times New Roman" w:cs="Times New Roman"/>
          <w:b/>
          <w:sz w:val="24"/>
          <w:szCs w:val="24"/>
          <w:lang w:eastAsia="ru-RU"/>
        </w:rPr>
      </w:pPr>
      <w:r w:rsidRPr="0038495A">
        <w:rPr>
          <w:rFonts w:ascii="Times New Roman" w:eastAsia="Times New Roman" w:hAnsi="Times New Roman" w:cs="Times New Roman"/>
          <w:sz w:val="24"/>
          <w:szCs w:val="24"/>
          <w:lang w:eastAsia="ru-RU"/>
        </w:rPr>
        <w:t xml:space="preserve">Основные типы расчётных задач по химии. Основные физические и химические величины. Основные формулы для решения указанных задач.                                                                      </w:t>
      </w:r>
      <w:r w:rsidRPr="0038495A">
        <w:rPr>
          <w:rFonts w:ascii="Times New Roman" w:eastAsia="Times New Roman" w:hAnsi="Times New Roman" w:cs="Times New Roman"/>
          <w:b/>
          <w:sz w:val="24"/>
          <w:szCs w:val="24"/>
          <w:lang w:eastAsia="ru-RU"/>
        </w:rPr>
        <w:t>Тема 1. Расчеты по химическим формулам (2часа)</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Вычисления с использованием физических величин (количество вещества, молярный объем газа, относительная плотность газа, массовая доля элемента в веществе и постоянная Авогадро)</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p>
    <w:p w:rsidR="0038495A" w:rsidRPr="0038495A" w:rsidRDefault="0038495A" w:rsidP="0038495A">
      <w:pPr>
        <w:spacing w:after="0" w:line="240" w:lineRule="auto"/>
        <w:ind w:left="284"/>
        <w:rPr>
          <w:rFonts w:ascii="Times New Roman" w:eastAsia="Times New Roman" w:hAnsi="Times New Roman" w:cs="Times New Roman"/>
          <w:sz w:val="24"/>
          <w:szCs w:val="24"/>
          <w:lang w:eastAsia="ru-RU"/>
        </w:rPr>
      </w:pPr>
      <w:r w:rsidRPr="0038495A">
        <w:rPr>
          <w:rFonts w:ascii="Times New Roman" w:eastAsia="Times New Roman" w:hAnsi="Times New Roman" w:cs="Times New Roman"/>
          <w:b/>
          <w:bCs/>
          <w:sz w:val="24"/>
          <w:szCs w:val="24"/>
          <w:lang w:eastAsia="ru-RU"/>
        </w:rPr>
        <w:t>Тема 2. Количественные отношения в химии (5часов)</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Плотность и относительная плотность газа.</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Массовая доля растворенного вещества, процентная концентрация. Правило смешивания растворов. Расчеты, связанные с понятием процентная концентрация. Определение концентрации растворов.</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Количественный состав смесей. Понятие примеси. Вычисление доли примеси в реагирующих веществах в %. Состав вещества. Определение состава вещества в %. Определение формулы вещества по процентному составу.</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b/>
          <w:bCs/>
          <w:sz w:val="24"/>
          <w:szCs w:val="24"/>
          <w:lang w:eastAsia="ru-RU"/>
        </w:rPr>
        <w:t>Тема 3. Вычисления по химическим уравнениям  (6часов)</w:t>
      </w:r>
      <w:r w:rsidRPr="0038495A">
        <w:rPr>
          <w:rFonts w:ascii="Times New Roman" w:eastAsia="Times New Roman" w:hAnsi="Times New Roman" w:cs="Times New Roman"/>
          <w:sz w:val="24"/>
          <w:szCs w:val="24"/>
          <w:lang w:eastAsia="ru-RU"/>
        </w:rPr>
        <w:t> </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Вычисления по химическим уравнениям. Молярная масса, молярный объем. Теоретический выход. Практический выход. Избыток, недостаток вещества. Молярные отношения веществ,  вступающих в реакцию. Вычисление массы (m), объема (V), количества вещества (n) продукта реакции.</w:t>
      </w:r>
    </w:p>
    <w:p w:rsidR="0038495A" w:rsidRPr="0038495A" w:rsidRDefault="0038495A" w:rsidP="0038495A">
      <w:pPr>
        <w:spacing w:after="0" w:line="240" w:lineRule="auto"/>
        <w:ind w:left="284"/>
        <w:jc w:val="both"/>
        <w:rPr>
          <w:rFonts w:ascii="Times New Roman" w:eastAsia="Times New Roman" w:hAnsi="Times New Roman" w:cs="Times New Roman"/>
          <w:b/>
          <w:sz w:val="24"/>
          <w:szCs w:val="24"/>
          <w:lang w:eastAsia="ru-RU"/>
        </w:rPr>
      </w:pPr>
      <w:r w:rsidRPr="0038495A">
        <w:rPr>
          <w:rFonts w:ascii="Times New Roman" w:eastAsia="Times New Roman" w:hAnsi="Times New Roman" w:cs="Times New Roman"/>
          <w:b/>
          <w:sz w:val="24"/>
          <w:szCs w:val="24"/>
          <w:lang w:eastAsia="ru-RU"/>
        </w:rPr>
        <w:t>Тема 4.Задачи на вывод химической формулы(3 часа)</w:t>
      </w:r>
    </w:p>
    <w:p w:rsidR="0038495A" w:rsidRPr="0038495A" w:rsidRDefault="0038495A" w:rsidP="0038495A">
      <w:pPr>
        <w:spacing w:after="0" w:line="240" w:lineRule="auto"/>
        <w:ind w:left="284"/>
        <w:jc w:val="both"/>
        <w:rPr>
          <w:rFonts w:ascii="Times New Roman" w:eastAsia="Times New Roman" w:hAnsi="Times New Roman" w:cs="Times New Roman"/>
          <w:sz w:val="24"/>
          <w:szCs w:val="24"/>
          <w:lang w:eastAsia="ru-RU"/>
        </w:rPr>
      </w:pPr>
      <w:r w:rsidRPr="0038495A">
        <w:rPr>
          <w:rFonts w:ascii="Times New Roman" w:eastAsia="Times New Roman" w:hAnsi="Times New Roman" w:cs="Times New Roman"/>
          <w:sz w:val="24"/>
          <w:szCs w:val="24"/>
          <w:lang w:eastAsia="ru-RU"/>
        </w:rPr>
        <w:t xml:space="preserve"> Вывод формулы вещества по его молярной массе и массовым долям элементов.</w:t>
      </w:r>
    </w:p>
    <w:p w:rsidR="0038495A" w:rsidRPr="0038495A" w:rsidRDefault="0038495A" w:rsidP="0038495A">
      <w:pPr>
        <w:spacing w:after="0" w:line="240" w:lineRule="auto"/>
        <w:ind w:left="284" w:hanging="709"/>
        <w:rPr>
          <w:rFonts w:ascii="Times New Roman" w:eastAsia="Times New Roman" w:hAnsi="Times New Roman" w:cs="Times New Roman"/>
          <w:b/>
          <w:sz w:val="24"/>
          <w:szCs w:val="24"/>
          <w:lang w:eastAsia="ru-RU"/>
        </w:rPr>
      </w:pPr>
      <w:r w:rsidRPr="0038495A">
        <w:rPr>
          <w:rFonts w:ascii="Times New Roman" w:eastAsia="Times New Roman" w:hAnsi="Times New Roman" w:cs="Times New Roman"/>
          <w:sz w:val="24"/>
          <w:szCs w:val="24"/>
          <w:lang w:eastAsia="ru-RU"/>
        </w:rPr>
        <w:t xml:space="preserve">          Вывод формулы вещества по его молярной массе и объему продуктов сгорания.</w:t>
      </w:r>
      <w:r w:rsidRPr="0038495A">
        <w:rPr>
          <w:rFonts w:ascii="Times New Roman" w:eastAsia="Times New Roman" w:hAnsi="Times New Roman" w:cs="Times New Roman"/>
          <w:b/>
          <w:sz w:val="24"/>
          <w:szCs w:val="24"/>
          <w:lang w:eastAsia="ru-RU"/>
        </w:rPr>
        <w:t xml:space="preserve"> </w:t>
      </w:r>
    </w:p>
    <w:p w:rsidR="0038495A" w:rsidRPr="0038495A" w:rsidRDefault="0038495A" w:rsidP="0038495A">
      <w:pPr>
        <w:spacing w:after="0" w:line="240" w:lineRule="auto"/>
        <w:ind w:left="284" w:hanging="709"/>
        <w:rPr>
          <w:rFonts w:ascii="Times New Roman" w:eastAsia="Times New Roman" w:hAnsi="Times New Roman" w:cs="Times New Roman"/>
          <w:b/>
          <w:sz w:val="24"/>
          <w:szCs w:val="24"/>
          <w:lang w:eastAsia="ru-RU"/>
        </w:rPr>
      </w:pPr>
      <w:r w:rsidRPr="0038495A">
        <w:rPr>
          <w:rFonts w:ascii="Times New Roman" w:eastAsia="Times New Roman" w:hAnsi="Times New Roman" w:cs="Times New Roman"/>
          <w:b/>
          <w:sz w:val="24"/>
          <w:szCs w:val="24"/>
          <w:lang w:eastAsia="ru-RU"/>
        </w:rPr>
        <w:t xml:space="preserve">           </w:t>
      </w:r>
    </w:p>
    <w:p w:rsidR="0038495A" w:rsidRPr="0038495A" w:rsidRDefault="0038495A" w:rsidP="0038495A">
      <w:pPr>
        <w:spacing w:after="0" w:line="240" w:lineRule="auto"/>
        <w:ind w:left="284" w:hanging="709"/>
        <w:rPr>
          <w:rFonts w:ascii="Times New Roman" w:eastAsia="Calibri" w:hAnsi="Times New Roman" w:cs="Times New Roman"/>
          <w:i/>
          <w:iCs/>
          <w:color w:val="000000"/>
          <w:sz w:val="24"/>
          <w:szCs w:val="24"/>
        </w:rPr>
      </w:pPr>
      <w:r w:rsidRPr="0038495A">
        <w:rPr>
          <w:rFonts w:ascii="Times New Roman" w:eastAsia="Times New Roman" w:hAnsi="Times New Roman" w:cs="Times New Roman"/>
          <w:b/>
          <w:sz w:val="24"/>
          <w:szCs w:val="24"/>
          <w:lang w:eastAsia="ru-RU"/>
        </w:rPr>
        <w:t xml:space="preserve">                   </w:t>
      </w:r>
      <w:r w:rsidRPr="0038495A">
        <w:rPr>
          <w:rFonts w:ascii="Times New Roman" w:eastAsia="Times New Roman" w:hAnsi="Times New Roman" w:cs="Times New Roman"/>
          <w:sz w:val="24"/>
          <w:szCs w:val="24"/>
          <w:lang w:eastAsia="ru-RU"/>
        </w:rPr>
        <w:t>Тематический план</w:t>
      </w:r>
    </w:p>
    <w:tbl>
      <w:tblPr>
        <w:tblW w:w="9356" w:type="dxa"/>
        <w:tblInd w:w="-4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9"/>
        <w:gridCol w:w="6521"/>
        <w:gridCol w:w="2126"/>
      </w:tblGrid>
      <w:tr w:rsidR="0038495A" w:rsidRPr="0038495A" w:rsidTr="0038495A">
        <w:trPr>
          <w:trHeight w:val="355"/>
        </w:trPr>
        <w:tc>
          <w:tcPr>
            <w:tcW w:w="709" w:type="dxa"/>
            <w:tcBorders>
              <w:top w:val="single" w:sz="8" w:space="0" w:color="auto"/>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 п/п</w:t>
            </w:r>
          </w:p>
        </w:tc>
        <w:tc>
          <w:tcPr>
            <w:tcW w:w="6521"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Наименование тем</w:t>
            </w:r>
          </w:p>
        </w:tc>
        <w:tc>
          <w:tcPr>
            <w:tcW w:w="2126"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Количество</w:t>
            </w:r>
          </w:p>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часов</w:t>
            </w:r>
          </w:p>
        </w:tc>
      </w:tr>
      <w:tr w:rsidR="0038495A" w:rsidRPr="0038495A" w:rsidTr="0038495A">
        <w:trPr>
          <w:trHeight w:val="265"/>
        </w:trPr>
        <w:tc>
          <w:tcPr>
            <w:tcW w:w="709" w:type="dxa"/>
            <w:tcBorders>
              <w:top w:val="single" w:sz="8" w:space="0" w:color="auto"/>
              <w:left w:val="single" w:sz="8" w:space="0" w:color="auto"/>
              <w:bottom w:val="single" w:sz="8" w:space="0" w:color="auto"/>
              <w:right w:val="single" w:sz="8" w:space="0" w:color="000000"/>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1.</w:t>
            </w:r>
          </w:p>
        </w:tc>
        <w:tc>
          <w:tcPr>
            <w:tcW w:w="6521" w:type="dxa"/>
            <w:tcBorders>
              <w:top w:val="single" w:sz="8" w:space="0" w:color="auto"/>
              <w:left w:val="nil"/>
              <w:bottom w:val="single" w:sz="8" w:space="0" w:color="auto"/>
              <w:right w:val="single" w:sz="8" w:space="0" w:color="auto"/>
            </w:tcBorders>
            <w:vAlign w:val="center"/>
          </w:tcPr>
          <w:p w:rsidR="0038495A" w:rsidRPr="0038495A" w:rsidRDefault="0038495A" w:rsidP="0038495A">
            <w:pPr>
              <w:autoSpaceDE w:val="0"/>
              <w:autoSpaceDN w:val="0"/>
              <w:adjustRightInd w:val="0"/>
              <w:spacing w:after="0" w:line="276" w:lineRule="auto"/>
              <w:rPr>
                <w:rFonts w:ascii="Times New Roman" w:eastAsia="Calibri" w:hAnsi="Times New Roman" w:cs="Times New Roman"/>
                <w:color w:val="000000"/>
                <w:sz w:val="24"/>
                <w:szCs w:val="24"/>
              </w:rPr>
            </w:pPr>
            <w:r w:rsidRPr="0038495A">
              <w:rPr>
                <w:rFonts w:ascii="Times New Roman" w:eastAsia="Times New Roman" w:hAnsi="Times New Roman" w:cs="Times New Roman"/>
                <w:sz w:val="24"/>
                <w:szCs w:val="24"/>
                <w:lang w:eastAsia="ru-RU"/>
              </w:rPr>
              <w:t>Введение</w:t>
            </w:r>
          </w:p>
        </w:tc>
        <w:tc>
          <w:tcPr>
            <w:tcW w:w="2126"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1</w:t>
            </w:r>
          </w:p>
        </w:tc>
      </w:tr>
      <w:tr w:rsidR="0038495A" w:rsidRPr="0038495A" w:rsidTr="0038495A">
        <w:trPr>
          <w:trHeight w:val="291"/>
        </w:trPr>
        <w:tc>
          <w:tcPr>
            <w:tcW w:w="709" w:type="dxa"/>
            <w:tcBorders>
              <w:top w:val="single" w:sz="8" w:space="0" w:color="auto"/>
              <w:left w:val="single" w:sz="8" w:space="0" w:color="auto"/>
              <w:bottom w:val="single" w:sz="8" w:space="0" w:color="auto"/>
              <w:right w:val="single" w:sz="8" w:space="0" w:color="000000"/>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2.</w:t>
            </w:r>
          </w:p>
        </w:tc>
        <w:tc>
          <w:tcPr>
            <w:tcW w:w="6521" w:type="dxa"/>
            <w:tcBorders>
              <w:top w:val="single" w:sz="8" w:space="0" w:color="auto"/>
              <w:left w:val="nil"/>
              <w:bottom w:val="single" w:sz="8" w:space="0" w:color="auto"/>
              <w:right w:val="single" w:sz="8" w:space="0" w:color="auto"/>
            </w:tcBorders>
          </w:tcPr>
          <w:p w:rsidR="0038495A" w:rsidRPr="0038495A" w:rsidRDefault="0038495A" w:rsidP="0038495A">
            <w:pPr>
              <w:autoSpaceDE w:val="0"/>
              <w:autoSpaceDN w:val="0"/>
              <w:adjustRightInd w:val="0"/>
              <w:spacing w:after="0" w:line="276" w:lineRule="auto"/>
              <w:rPr>
                <w:rFonts w:ascii="Times New Roman" w:eastAsia="Calibri" w:hAnsi="Times New Roman" w:cs="Times New Roman"/>
                <w:color w:val="000000"/>
                <w:sz w:val="24"/>
                <w:szCs w:val="24"/>
              </w:rPr>
            </w:pPr>
            <w:r w:rsidRPr="0038495A">
              <w:rPr>
                <w:rFonts w:ascii="Times New Roman" w:eastAsia="Times New Roman" w:hAnsi="Times New Roman" w:cs="Times New Roman"/>
                <w:sz w:val="24"/>
                <w:szCs w:val="24"/>
                <w:lang w:eastAsia="ru-RU"/>
              </w:rPr>
              <w:t xml:space="preserve">Тема 1. Расчеты по химическим формулам </w:t>
            </w:r>
          </w:p>
        </w:tc>
        <w:tc>
          <w:tcPr>
            <w:tcW w:w="2126"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2</w:t>
            </w:r>
          </w:p>
        </w:tc>
      </w:tr>
      <w:tr w:rsidR="0038495A" w:rsidRPr="0038495A" w:rsidTr="0038495A">
        <w:trPr>
          <w:trHeight w:val="281"/>
        </w:trPr>
        <w:tc>
          <w:tcPr>
            <w:tcW w:w="709" w:type="dxa"/>
            <w:tcBorders>
              <w:top w:val="nil"/>
              <w:left w:val="single" w:sz="8" w:space="0" w:color="auto"/>
              <w:bottom w:val="single" w:sz="8" w:space="0" w:color="auto"/>
              <w:right w:val="single" w:sz="8" w:space="0" w:color="000000"/>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3.</w:t>
            </w:r>
          </w:p>
        </w:tc>
        <w:tc>
          <w:tcPr>
            <w:tcW w:w="6521" w:type="dxa"/>
            <w:tcBorders>
              <w:top w:val="nil"/>
              <w:left w:val="nil"/>
              <w:bottom w:val="single" w:sz="8" w:space="0" w:color="auto"/>
              <w:right w:val="single" w:sz="8" w:space="0" w:color="auto"/>
            </w:tcBorders>
          </w:tcPr>
          <w:p w:rsidR="0038495A" w:rsidRPr="0038495A" w:rsidRDefault="0038495A" w:rsidP="0038495A">
            <w:pPr>
              <w:autoSpaceDE w:val="0"/>
              <w:autoSpaceDN w:val="0"/>
              <w:adjustRightInd w:val="0"/>
              <w:spacing w:after="0" w:line="276" w:lineRule="auto"/>
              <w:rPr>
                <w:rFonts w:ascii="Times New Roman" w:eastAsia="Calibri" w:hAnsi="Times New Roman" w:cs="Times New Roman"/>
                <w:color w:val="000000"/>
                <w:sz w:val="24"/>
                <w:szCs w:val="24"/>
              </w:rPr>
            </w:pPr>
            <w:r w:rsidRPr="0038495A">
              <w:rPr>
                <w:rFonts w:ascii="Times New Roman" w:eastAsia="Times New Roman" w:hAnsi="Times New Roman" w:cs="Times New Roman"/>
                <w:sz w:val="24"/>
                <w:szCs w:val="24"/>
                <w:lang w:eastAsia="ru-RU"/>
              </w:rPr>
              <w:t>Тема 2.Количественные отношения в химии</w:t>
            </w:r>
          </w:p>
        </w:tc>
        <w:tc>
          <w:tcPr>
            <w:tcW w:w="2126" w:type="dxa"/>
            <w:tcBorders>
              <w:top w:val="nil"/>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5</w:t>
            </w:r>
          </w:p>
        </w:tc>
      </w:tr>
      <w:tr w:rsidR="0038495A" w:rsidRPr="0038495A" w:rsidTr="0038495A">
        <w:trPr>
          <w:trHeight w:val="281"/>
        </w:trPr>
        <w:tc>
          <w:tcPr>
            <w:tcW w:w="709" w:type="dxa"/>
            <w:tcBorders>
              <w:top w:val="single" w:sz="8" w:space="0" w:color="auto"/>
              <w:left w:val="single" w:sz="8" w:space="0" w:color="auto"/>
              <w:bottom w:val="single" w:sz="8" w:space="0" w:color="auto"/>
              <w:right w:val="single" w:sz="8" w:space="0" w:color="000000"/>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4.</w:t>
            </w:r>
          </w:p>
        </w:tc>
        <w:tc>
          <w:tcPr>
            <w:tcW w:w="6521" w:type="dxa"/>
            <w:tcBorders>
              <w:top w:val="single" w:sz="8" w:space="0" w:color="auto"/>
              <w:left w:val="nil"/>
              <w:bottom w:val="single" w:sz="8" w:space="0" w:color="auto"/>
              <w:right w:val="single" w:sz="8" w:space="0" w:color="auto"/>
            </w:tcBorders>
          </w:tcPr>
          <w:p w:rsidR="0038495A" w:rsidRPr="0038495A" w:rsidRDefault="0038495A" w:rsidP="0038495A">
            <w:pPr>
              <w:autoSpaceDE w:val="0"/>
              <w:autoSpaceDN w:val="0"/>
              <w:adjustRightInd w:val="0"/>
              <w:spacing w:after="0" w:line="276" w:lineRule="auto"/>
              <w:rPr>
                <w:rFonts w:ascii="Times New Roman" w:eastAsia="Calibri" w:hAnsi="Times New Roman" w:cs="Times New Roman"/>
                <w:color w:val="000000"/>
                <w:sz w:val="24"/>
                <w:szCs w:val="24"/>
              </w:rPr>
            </w:pPr>
            <w:r w:rsidRPr="0038495A">
              <w:rPr>
                <w:rFonts w:ascii="Times New Roman" w:eastAsia="Times New Roman" w:hAnsi="Times New Roman" w:cs="Times New Roman"/>
                <w:sz w:val="24"/>
                <w:szCs w:val="24"/>
                <w:lang w:eastAsia="ru-RU"/>
              </w:rPr>
              <w:t>Тема3.Вычисления по химическим уравнениям</w:t>
            </w:r>
          </w:p>
        </w:tc>
        <w:tc>
          <w:tcPr>
            <w:tcW w:w="2126"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6</w:t>
            </w:r>
          </w:p>
        </w:tc>
      </w:tr>
      <w:tr w:rsidR="0038495A" w:rsidRPr="0038495A" w:rsidTr="0038495A">
        <w:trPr>
          <w:trHeight w:val="281"/>
        </w:trPr>
        <w:tc>
          <w:tcPr>
            <w:tcW w:w="709" w:type="dxa"/>
            <w:tcBorders>
              <w:top w:val="single" w:sz="8" w:space="0" w:color="auto"/>
              <w:left w:val="single" w:sz="8" w:space="0" w:color="auto"/>
              <w:bottom w:val="single" w:sz="8" w:space="0" w:color="auto"/>
              <w:right w:val="single" w:sz="8" w:space="0" w:color="000000"/>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5.</w:t>
            </w:r>
          </w:p>
        </w:tc>
        <w:tc>
          <w:tcPr>
            <w:tcW w:w="6521" w:type="dxa"/>
            <w:tcBorders>
              <w:top w:val="single" w:sz="8" w:space="0" w:color="auto"/>
              <w:left w:val="nil"/>
              <w:bottom w:val="single" w:sz="8" w:space="0" w:color="auto"/>
              <w:right w:val="single" w:sz="8" w:space="0" w:color="auto"/>
            </w:tcBorders>
          </w:tcPr>
          <w:p w:rsidR="0038495A" w:rsidRPr="0038495A" w:rsidRDefault="0038495A" w:rsidP="0038495A">
            <w:pPr>
              <w:autoSpaceDE w:val="0"/>
              <w:autoSpaceDN w:val="0"/>
              <w:adjustRightInd w:val="0"/>
              <w:spacing w:after="0" w:line="276" w:lineRule="auto"/>
              <w:rPr>
                <w:rFonts w:ascii="Times New Roman" w:eastAsia="Calibri" w:hAnsi="Times New Roman" w:cs="Times New Roman"/>
                <w:color w:val="000000"/>
                <w:sz w:val="24"/>
                <w:szCs w:val="24"/>
              </w:rPr>
            </w:pPr>
            <w:r w:rsidRPr="0038495A">
              <w:rPr>
                <w:rFonts w:ascii="Times New Roman" w:eastAsia="Times New Roman" w:hAnsi="Times New Roman" w:cs="Times New Roman"/>
                <w:sz w:val="24"/>
                <w:szCs w:val="24"/>
                <w:lang w:eastAsia="ru-RU"/>
              </w:rPr>
              <w:t xml:space="preserve">Тема 4. Задачи на вывод химической формулы  </w:t>
            </w:r>
          </w:p>
        </w:tc>
        <w:tc>
          <w:tcPr>
            <w:tcW w:w="2126"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3</w:t>
            </w:r>
          </w:p>
        </w:tc>
      </w:tr>
      <w:tr w:rsidR="0038495A" w:rsidRPr="0038495A" w:rsidTr="0038495A">
        <w:trPr>
          <w:trHeight w:val="281"/>
        </w:trPr>
        <w:tc>
          <w:tcPr>
            <w:tcW w:w="709" w:type="dxa"/>
            <w:tcBorders>
              <w:top w:val="single" w:sz="8" w:space="0" w:color="auto"/>
              <w:left w:val="single" w:sz="8" w:space="0" w:color="auto"/>
              <w:bottom w:val="single" w:sz="8" w:space="0" w:color="auto"/>
              <w:right w:val="single" w:sz="8" w:space="0" w:color="000000"/>
            </w:tcBorders>
            <w:vAlign w:val="center"/>
            <w:hideMark/>
          </w:tcPr>
          <w:p w:rsidR="0038495A" w:rsidRPr="0038495A" w:rsidRDefault="0038495A" w:rsidP="0038495A">
            <w:pPr>
              <w:spacing w:after="0" w:line="240" w:lineRule="auto"/>
              <w:rPr>
                <w:rFonts w:ascii="Times New Roman" w:eastAsia="Times New Roman" w:hAnsi="Times New Roman" w:cs="Times New Roman"/>
                <w:sz w:val="24"/>
                <w:szCs w:val="24"/>
              </w:rPr>
            </w:pPr>
          </w:p>
        </w:tc>
        <w:tc>
          <w:tcPr>
            <w:tcW w:w="6521" w:type="dxa"/>
            <w:tcBorders>
              <w:top w:val="single" w:sz="8" w:space="0" w:color="auto"/>
              <w:left w:val="nil"/>
              <w:bottom w:val="single" w:sz="8" w:space="0" w:color="auto"/>
              <w:right w:val="single" w:sz="8" w:space="0" w:color="auto"/>
            </w:tcBorders>
            <w:vAlign w:val="center"/>
          </w:tcPr>
          <w:p w:rsidR="0038495A" w:rsidRPr="0038495A" w:rsidRDefault="0038495A" w:rsidP="0038495A">
            <w:pPr>
              <w:spacing w:after="0" w:line="276" w:lineRule="auto"/>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Итого</w:t>
            </w:r>
          </w:p>
        </w:tc>
        <w:tc>
          <w:tcPr>
            <w:tcW w:w="2126" w:type="dxa"/>
            <w:tcBorders>
              <w:top w:val="single" w:sz="8" w:space="0" w:color="auto"/>
              <w:left w:val="nil"/>
              <w:bottom w:val="single" w:sz="8" w:space="0" w:color="auto"/>
              <w:right w:val="single" w:sz="8" w:space="0" w:color="auto"/>
            </w:tcBorders>
            <w:vAlign w:val="center"/>
            <w:hideMark/>
          </w:tcPr>
          <w:p w:rsidR="0038495A" w:rsidRPr="0038495A" w:rsidRDefault="0038495A" w:rsidP="0038495A">
            <w:pPr>
              <w:spacing w:after="0" w:line="276" w:lineRule="auto"/>
              <w:jc w:val="center"/>
              <w:rPr>
                <w:rFonts w:ascii="Times New Roman" w:eastAsia="Times New Roman" w:hAnsi="Times New Roman" w:cs="Times New Roman"/>
                <w:sz w:val="24"/>
                <w:szCs w:val="24"/>
              </w:rPr>
            </w:pPr>
            <w:r w:rsidRPr="0038495A">
              <w:rPr>
                <w:rFonts w:ascii="Times New Roman" w:eastAsia="Times New Roman" w:hAnsi="Times New Roman" w:cs="Times New Roman"/>
                <w:sz w:val="24"/>
                <w:szCs w:val="24"/>
              </w:rPr>
              <w:t>17</w:t>
            </w:r>
          </w:p>
        </w:tc>
      </w:tr>
    </w:tbl>
    <w:p w:rsidR="007D0065" w:rsidRDefault="007D0065" w:rsidP="007D0065">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7D0065" w:rsidRPr="007D0065" w:rsidRDefault="007D0065" w:rsidP="007D0065">
      <w:pPr>
        <w:autoSpaceDE w:val="0"/>
        <w:autoSpaceDN w:val="0"/>
        <w:adjustRightInd w:val="0"/>
        <w:spacing w:after="0" w:line="240" w:lineRule="auto"/>
        <w:jc w:val="center"/>
        <w:rPr>
          <w:rFonts w:ascii="Times New Roman" w:eastAsia="Calibri" w:hAnsi="Times New Roman" w:cs="Times New Roman"/>
          <w:i/>
          <w:iCs/>
          <w:color w:val="000000"/>
          <w:sz w:val="24"/>
          <w:szCs w:val="24"/>
        </w:rPr>
      </w:pPr>
      <w:r w:rsidRPr="007D0065">
        <w:rPr>
          <w:rFonts w:ascii="Times New Roman" w:eastAsia="Calibri" w:hAnsi="Times New Roman" w:cs="Times New Roman"/>
          <w:b/>
          <w:color w:val="000000"/>
          <w:sz w:val="24"/>
          <w:szCs w:val="24"/>
        </w:rPr>
        <w:t xml:space="preserve">Элективный курс </w:t>
      </w:r>
      <w:r w:rsidRPr="007D0065">
        <w:rPr>
          <w:rFonts w:ascii="Times New Roman" w:eastAsia="Calibri" w:hAnsi="Times New Roman" w:cs="Times New Roman"/>
          <w:b/>
          <w:i/>
          <w:iCs/>
          <w:color w:val="000000"/>
          <w:sz w:val="24"/>
          <w:szCs w:val="24"/>
        </w:rPr>
        <w:t>«Систематизация знаний по химии, подготовка к ЕГЭ»</w:t>
      </w:r>
      <w:r w:rsidRPr="007D0065">
        <w:rPr>
          <w:rFonts w:ascii="Times New Roman" w:eastAsia="Calibri" w:hAnsi="Times New Roman" w:cs="Times New Roman"/>
          <w:i/>
          <w:iCs/>
          <w:color w:val="000000"/>
          <w:sz w:val="24"/>
          <w:szCs w:val="24"/>
        </w:rPr>
        <w:t xml:space="preserve"> </w:t>
      </w:r>
    </w:p>
    <w:p w:rsidR="007D0065" w:rsidRPr="007D0065" w:rsidRDefault="007D0065" w:rsidP="007D0065">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7D0065">
        <w:rPr>
          <w:rFonts w:ascii="Times New Roman" w:eastAsia="Calibri" w:hAnsi="Times New Roman" w:cs="Times New Roman"/>
          <w:bCs/>
          <w:color w:val="000000"/>
          <w:sz w:val="24"/>
          <w:szCs w:val="24"/>
        </w:rPr>
        <w:t>Пояснительная записка</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Элективный курс </w:t>
      </w:r>
      <w:r w:rsidRPr="007D0065">
        <w:rPr>
          <w:rFonts w:ascii="Times New Roman" w:eastAsia="Calibri" w:hAnsi="Times New Roman" w:cs="Times New Roman"/>
          <w:i/>
          <w:iCs/>
          <w:color w:val="000000"/>
          <w:sz w:val="24"/>
          <w:szCs w:val="24"/>
        </w:rPr>
        <w:t xml:space="preserve">«Систематизация знаний по химии, подготовка к ЕГЭ» </w:t>
      </w:r>
      <w:r w:rsidRPr="007D0065">
        <w:rPr>
          <w:rFonts w:ascii="Times New Roman" w:eastAsia="Calibri" w:hAnsi="Times New Roman" w:cs="Times New Roman"/>
          <w:iCs/>
          <w:color w:val="000000"/>
          <w:sz w:val="24"/>
          <w:szCs w:val="24"/>
        </w:rPr>
        <w:t xml:space="preserve">предназначен для учащихся 11-х классов и </w:t>
      </w:r>
      <w:r w:rsidRPr="007D0065">
        <w:rPr>
          <w:rFonts w:ascii="Times New Roman" w:eastAsia="Calibri" w:hAnsi="Times New Roman" w:cs="Times New Roman"/>
          <w:color w:val="000000"/>
          <w:sz w:val="24"/>
          <w:szCs w:val="24"/>
        </w:rPr>
        <w:t xml:space="preserve">рассчитан на 34 часа (1 час в неделю).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Основной акцент при разработке программы курса делается на решении задач по блокам: «Общая химия», «Неорганическая химия», «Органическая химия». Особое внимание уделяется методике решения задач части В и С по контрольно- измерительным материалам ЕГЭ.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b/>
          <w:bCs/>
          <w:color w:val="000000"/>
          <w:sz w:val="24"/>
          <w:szCs w:val="24"/>
        </w:rPr>
        <w:t xml:space="preserve">Цели элективного курса: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развитие познавательной деятельности обучающихся через активные формы и методы обучения;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развитие творческого потенциала обучающихся, способности критически мыслить;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закрепление и систематизация знаний обучающихся по химии;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обучение обучающихся основным подходам к решению расчетных задач по химии.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7D0065">
        <w:rPr>
          <w:rFonts w:ascii="Times New Roman" w:eastAsia="Calibri" w:hAnsi="Times New Roman" w:cs="Times New Roman"/>
          <w:b/>
          <w:bCs/>
          <w:color w:val="000000"/>
          <w:sz w:val="24"/>
          <w:szCs w:val="24"/>
        </w:rPr>
        <w:t xml:space="preserve">Задачи элективного курса: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Cs/>
          <w:color w:val="000000"/>
          <w:sz w:val="24"/>
          <w:szCs w:val="24"/>
        </w:rPr>
      </w:pPr>
      <w:r w:rsidRPr="007D0065">
        <w:rPr>
          <w:rFonts w:ascii="Times New Roman" w:eastAsia="Calibri" w:hAnsi="Times New Roman" w:cs="Times New Roman"/>
          <w:b/>
          <w:bCs/>
          <w:color w:val="000000"/>
          <w:sz w:val="24"/>
          <w:szCs w:val="24"/>
        </w:rPr>
        <w:t xml:space="preserve">- </w:t>
      </w:r>
      <w:r w:rsidRPr="007D0065">
        <w:rPr>
          <w:rFonts w:ascii="Times New Roman" w:eastAsia="Calibri" w:hAnsi="Times New Roman" w:cs="Times New Roman"/>
          <w:bCs/>
          <w:color w:val="000000"/>
          <w:sz w:val="24"/>
          <w:szCs w:val="24"/>
        </w:rPr>
        <w:t>подготовить выпускников к единому государственному экзамену по химии;</w:t>
      </w:r>
    </w:p>
    <w:p w:rsidR="007D0065" w:rsidRPr="007D0065" w:rsidRDefault="007D0065" w:rsidP="007D0065">
      <w:pPr>
        <w:spacing w:after="0" w:line="240" w:lineRule="auto"/>
        <w:rPr>
          <w:rFonts w:ascii="Times New Roman" w:eastAsia="Times New Roman" w:hAnsi="Times New Roman" w:cs="Times New Roman"/>
          <w:sz w:val="24"/>
          <w:szCs w:val="24"/>
          <w:lang w:eastAsia="ru-RU"/>
        </w:rPr>
      </w:pPr>
      <w:r w:rsidRPr="007D0065">
        <w:rPr>
          <w:rFonts w:ascii="Times New Roman" w:eastAsia="Times New Roman" w:hAnsi="Times New Roman" w:cs="Times New Roman"/>
          <w:bCs/>
          <w:sz w:val="24"/>
          <w:szCs w:val="24"/>
          <w:lang w:eastAsia="ru-RU"/>
        </w:rPr>
        <w:t xml:space="preserve">        - </w:t>
      </w:r>
      <w:r w:rsidRPr="007D0065">
        <w:rPr>
          <w:rFonts w:ascii="Times New Roman" w:eastAsia="Times New Roman" w:hAnsi="Times New Roman" w:cs="Times New Roman"/>
          <w:sz w:val="24"/>
          <w:szCs w:val="24"/>
          <w:lang w:eastAsia="ru-RU"/>
        </w:rPr>
        <w:t>развить умения самостоятельно работать с литературой, систематически заниматься решением задач, работать с тестами различных типов;</w:t>
      </w:r>
    </w:p>
    <w:p w:rsidR="007D0065" w:rsidRPr="007D0065" w:rsidRDefault="007D0065" w:rsidP="007D0065">
      <w:pPr>
        <w:spacing w:after="0" w:line="240" w:lineRule="auto"/>
        <w:rPr>
          <w:rFonts w:ascii="Times New Roman" w:eastAsia="Times New Roman" w:hAnsi="Times New Roman" w:cs="Times New Roman"/>
          <w:sz w:val="24"/>
          <w:szCs w:val="24"/>
          <w:lang w:eastAsia="ru-RU"/>
        </w:rPr>
      </w:pPr>
      <w:r w:rsidRPr="007D0065">
        <w:rPr>
          <w:rFonts w:ascii="Times New Roman" w:eastAsia="Times New Roman" w:hAnsi="Times New Roman" w:cs="Times New Roman"/>
          <w:sz w:val="24"/>
          <w:szCs w:val="24"/>
          <w:lang w:eastAsia="ru-RU"/>
        </w:rPr>
        <w:t xml:space="preserve">         - выявить основные затруднения и ошибки при выполнении заданий ЕГЭ по химии;</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научить обучающихся приемам решения задач различных типов;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закрепить теоретические знания школьников по наиболее сложным темам курса общей, неорганической и органической химии;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способствовать интеграции знаний учащихся по предметам естественно-математического цикла при решении расчетных задач по химии; </w:t>
      </w:r>
    </w:p>
    <w:p w:rsidR="007D0065" w:rsidRPr="007D0065" w:rsidRDefault="007D0065" w:rsidP="007D0065">
      <w:pPr>
        <w:autoSpaceDE w:val="0"/>
        <w:autoSpaceDN w:val="0"/>
        <w:adjustRightInd w:val="0"/>
        <w:spacing w:after="31"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 продолжить формирование умения анализировать ситуацию и делать прогнозы. </w:t>
      </w:r>
    </w:p>
    <w:p w:rsidR="007D0065" w:rsidRPr="007D0065" w:rsidRDefault="007D0065" w:rsidP="007D0065">
      <w:pPr>
        <w:autoSpaceDE w:val="0"/>
        <w:autoSpaceDN w:val="0"/>
        <w:adjustRightInd w:val="0"/>
        <w:spacing w:after="0" w:line="240" w:lineRule="auto"/>
        <w:ind w:left="708" w:firstLine="708"/>
        <w:rPr>
          <w:rFonts w:ascii="Times New Roman" w:eastAsia="Calibri" w:hAnsi="Times New Roman" w:cs="Times New Roman"/>
          <w:color w:val="000000"/>
          <w:sz w:val="24"/>
          <w:szCs w:val="24"/>
        </w:rPr>
      </w:pPr>
      <w:r w:rsidRPr="007D0065">
        <w:rPr>
          <w:rFonts w:ascii="Times New Roman" w:eastAsia="Calibri" w:hAnsi="Times New Roman" w:cs="Times New Roman"/>
          <w:b/>
          <w:bCs/>
          <w:color w:val="000000"/>
          <w:sz w:val="24"/>
          <w:szCs w:val="24"/>
        </w:rPr>
        <w:t xml:space="preserve">Содержание элективного курса </w:t>
      </w:r>
    </w:p>
    <w:p w:rsidR="007D0065" w:rsidRPr="007D0065" w:rsidRDefault="007D0065" w:rsidP="007D0065">
      <w:pPr>
        <w:autoSpaceDE w:val="0"/>
        <w:autoSpaceDN w:val="0"/>
        <w:adjustRightInd w:val="0"/>
        <w:spacing w:after="0" w:line="240" w:lineRule="auto"/>
        <w:rPr>
          <w:rFonts w:ascii="Times New Roman" w:eastAsia="Calibri" w:hAnsi="Times New Roman" w:cs="Times New Roman"/>
          <w:b/>
          <w:bCs/>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7D0065">
        <w:rPr>
          <w:rFonts w:ascii="Times New Roman" w:eastAsia="Calibri" w:hAnsi="Times New Roman" w:cs="Times New Roman"/>
          <w:b/>
          <w:bCs/>
          <w:color w:val="000000"/>
          <w:sz w:val="24"/>
          <w:szCs w:val="24"/>
        </w:rPr>
        <w:t xml:space="preserve">Тема 1. Структура контрольно-измерительных материалов ЕГЭ по химии. Особенности самостоятельной подготовки школьников к ЕГЭ (1 час)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Спецификация ЕГЭ по химии</w:t>
      </w:r>
      <w:r w:rsidRPr="007D0065">
        <w:rPr>
          <w:rFonts w:ascii="Times New Roman" w:eastAsia="Calibri" w:hAnsi="Times New Roman" w:cs="Times New Roman"/>
          <w:color w:val="000000"/>
          <w:sz w:val="24"/>
          <w:szCs w:val="24"/>
        </w:rPr>
        <w:t>. План экзаменаци</w:t>
      </w:r>
      <w:r>
        <w:rPr>
          <w:rFonts w:ascii="Times New Roman" w:eastAsia="Calibri" w:hAnsi="Times New Roman" w:cs="Times New Roman"/>
          <w:color w:val="000000"/>
          <w:sz w:val="24"/>
          <w:szCs w:val="24"/>
        </w:rPr>
        <w:t>онной работы ЕГЭ по химии</w:t>
      </w:r>
      <w:r w:rsidRPr="007D0065">
        <w:rPr>
          <w:rFonts w:ascii="Times New Roman" w:eastAsia="Calibri" w:hAnsi="Times New Roman" w:cs="Times New Roman"/>
          <w:color w:val="000000"/>
          <w:sz w:val="24"/>
          <w:szCs w:val="24"/>
        </w:rPr>
        <w:t xml:space="preserve">. (ПРИЛОЖЕНИЕ к спецификации). Кодификатор элементов содержания по химии </w:t>
      </w:r>
      <w:r>
        <w:rPr>
          <w:rFonts w:ascii="Times New Roman" w:eastAsia="Calibri" w:hAnsi="Times New Roman" w:cs="Times New Roman"/>
          <w:color w:val="000000"/>
          <w:sz w:val="24"/>
          <w:szCs w:val="24"/>
        </w:rPr>
        <w:t>для составления КИМов ЕГЭ</w:t>
      </w:r>
      <w:r w:rsidRPr="007D0065">
        <w:rPr>
          <w:rFonts w:ascii="Times New Roman" w:eastAsia="Calibri" w:hAnsi="Times New Roman" w:cs="Times New Roman"/>
          <w:color w:val="000000"/>
          <w:sz w:val="24"/>
          <w:szCs w:val="24"/>
        </w:rPr>
        <w:t xml:space="preserve">. Контрольно-измерительные материалы по химии 2018-2019 г. (анализ типичных ошибок).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Характеристика содержания части </w:t>
      </w:r>
      <w:r w:rsidRPr="007D0065">
        <w:rPr>
          <w:rFonts w:ascii="Times New Roman" w:eastAsia="Calibri" w:hAnsi="Times New Roman" w:cs="Times New Roman"/>
          <w:b/>
          <w:color w:val="000000"/>
          <w:sz w:val="24"/>
          <w:szCs w:val="24"/>
        </w:rPr>
        <w:t>А</w:t>
      </w:r>
      <w:r>
        <w:rPr>
          <w:rFonts w:ascii="Times New Roman" w:eastAsia="Calibri" w:hAnsi="Times New Roman" w:cs="Times New Roman"/>
          <w:color w:val="000000"/>
          <w:sz w:val="24"/>
          <w:szCs w:val="24"/>
        </w:rPr>
        <w:t xml:space="preserve"> ЕГЭ по химии</w:t>
      </w:r>
      <w:r w:rsidRPr="007D0065">
        <w:rPr>
          <w:rFonts w:ascii="Times New Roman" w:eastAsia="Calibri" w:hAnsi="Times New Roman" w:cs="Times New Roman"/>
          <w:color w:val="000000"/>
          <w:sz w:val="24"/>
          <w:szCs w:val="24"/>
        </w:rPr>
        <w:t xml:space="preserve">. Характеристика содержания части </w:t>
      </w:r>
      <w:r w:rsidRPr="007D0065">
        <w:rPr>
          <w:rFonts w:ascii="Times New Roman" w:eastAsia="Calibri" w:hAnsi="Times New Roman" w:cs="Times New Roman"/>
          <w:b/>
          <w:color w:val="000000"/>
          <w:sz w:val="24"/>
          <w:szCs w:val="24"/>
        </w:rPr>
        <w:t>В</w:t>
      </w:r>
      <w:r>
        <w:rPr>
          <w:rFonts w:ascii="Times New Roman" w:eastAsia="Calibri" w:hAnsi="Times New Roman" w:cs="Times New Roman"/>
          <w:color w:val="000000"/>
          <w:sz w:val="24"/>
          <w:szCs w:val="24"/>
        </w:rPr>
        <w:t xml:space="preserve"> ЕГЭ по химии</w:t>
      </w:r>
      <w:r w:rsidRPr="007D0065">
        <w:rPr>
          <w:rFonts w:ascii="Times New Roman" w:eastAsia="Calibri" w:hAnsi="Times New Roman" w:cs="Times New Roman"/>
          <w:color w:val="000000"/>
          <w:sz w:val="24"/>
          <w:szCs w:val="24"/>
        </w:rPr>
        <w:t xml:space="preserve">. Характеристика содержания части </w:t>
      </w:r>
      <w:r w:rsidRPr="007D0065">
        <w:rPr>
          <w:rFonts w:ascii="Times New Roman" w:eastAsia="Calibri" w:hAnsi="Times New Roman" w:cs="Times New Roman"/>
          <w:b/>
          <w:color w:val="000000"/>
          <w:sz w:val="24"/>
          <w:szCs w:val="24"/>
        </w:rPr>
        <w:t>С</w:t>
      </w:r>
      <w:r>
        <w:rPr>
          <w:rFonts w:ascii="Times New Roman" w:eastAsia="Calibri" w:hAnsi="Times New Roman" w:cs="Times New Roman"/>
          <w:color w:val="000000"/>
          <w:sz w:val="24"/>
          <w:szCs w:val="24"/>
        </w:rPr>
        <w:t xml:space="preserve"> ЕГЭ по химии</w:t>
      </w:r>
      <w:r w:rsidRPr="007D0065">
        <w:rPr>
          <w:rFonts w:ascii="Times New Roman" w:eastAsia="Calibri" w:hAnsi="Times New Roman" w:cs="Times New Roman"/>
          <w:color w:val="000000"/>
          <w:sz w:val="24"/>
          <w:szCs w:val="24"/>
        </w:rPr>
        <w:t xml:space="preserve">.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7D0065">
        <w:rPr>
          <w:rFonts w:ascii="Times New Roman" w:eastAsia="Calibri" w:hAnsi="Times New Roman" w:cs="Times New Roman"/>
          <w:b/>
          <w:bCs/>
          <w:color w:val="000000"/>
          <w:sz w:val="24"/>
          <w:szCs w:val="24"/>
        </w:rPr>
        <w:t xml:space="preserve">Тема 2. Теоретические основы химии. Общая химия (8 часов)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2.1. Химический элемент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Современные представления о строении атома. Строение электронных оболочек атомов элементов первых четырех периодов: </w:t>
      </w:r>
      <w:r w:rsidRPr="007D0065">
        <w:rPr>
          <w:rFonts w:ascii="Times New Roman" w:eastAsia="Calibri" w:hAnsi="Times New Roman" w:cs="Times New Roman"/>
          <w:i/>
          <w:iCs/>
          <w:color w:val="000000"/>
          <w:sz w:val="24"/>
          <w:szCs w:val="24"/>
        </w:rPr>
        <w:t>s</w:t>
      </w:r>
      <w:r w:rsidRPr="007D0065">
        <w:rPr>
          <w:rFonts w:ascii="Times New Roman" w:eastAsia="Calibri" w:hAnsi="Times New Roman" w:cs="Times New Roman"/>
          <w:color w:val="000000"/>
          <w:sz w:val="24"/>
          <w:szCs w:val="24"/>
        </w:rPr>
        <w:t xml:space="preserve">-, </w:t>
      </w:r>
      <w:r w:rsidRPr="007D0065">
        <w:rPr>
          <w:rFonts w:ascii="Times New Roman" w:eastAsia="Calibri" w:hAnsi="Times New Roman" w:cs="Times New Roman"/>
          <w:i/>
          <w:iCs/>
          <w:color w:val="000000"/>
          <w:sz w:val="24"/>
          <w:szCs w:val="24"/>
        </w:rPr>
        <w:t xml:space="preserve">p- </w:t>
      </w:r>
      <w:r w:rsidRPr="007D0065">
        <w:rPr>
          <w:rFonts w:ascii="Times New Roman" w:eastAsia="Calibri" w:hAnsi="Times New Roman" w:cs="Times New Roman"/>
          <w:color w:val="000000"/>
          <w:sz w:val="24"/>
          <w:szCs w:val="24"/>
        </w:rPr>
        <w:t xml:space="preserve">и </w:t>
      </w:r>
      <w:r w:rsidRPr="007D0065">
        <w:rPr>
          <w:rFonts w:ascii="Times New Roman" w:eastAsia="Calibri" w:hAnsi="Times New Roman" w:cs="Times New Roman"/>
          <w:i/>
          <w:iCs/>
          <w:color w:val="000000"/>
          <w:sz w:val="24"/>
          <w:szCs w:val="24"/>
        </w:rPr>
        <w:t>d</w:t>
      </w:r>
      <w:r w:rsidRPr="007D0065">
        <w:rPr>
          <w:rFonts w:ascii="Times New Roman" w:eastAsia="Calibri" w:hAnsi="Times New Roman" w:cs="Times New Roman"/>
          <w:color w:val="000000"/>
          <w:sz w:val="24"/>
          <w:szCs w:val="24"/>
        </w:rPr>
        <w:t xml:space="preserve">-элементы. Электронная конфигурация атома. Основное и возбужденное состояние атомов.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Периодический закон и периодическая система химических элементов Д.И. Менделеева. Радиусы атомов, их периодические изменения в системе химических элементов. Закономерности изменения химических свойств элементов и их соединений по периодам и группам. Понятие о радиоактивности.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2.2. Химическая связь и строение вещества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Ковалентная химическая связь, её разновидности (полярная и неполярная), механизмы образования. Характеристики ковалентной связи (длина и энергия связи). Ионная связь. Металлическая связь. Водородная связь.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Электроотрицательность. Степень окисления и валентность химических элементов. Вещества молекулярного и немолекулярного строения. Зависимость свойств веществ от особенностей их кристаллической решетки.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2.3. Химические реакции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2.3.1. Химическая кинетика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Классификация химических реакций. Тепловой эффект химической реакции. Термохимические уравнения. Скорость реакции, еѐ зависимость от различных факторов.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Обратимые и необратимые химические реакции. Химическое равновесие. Смещение химического равновесия под действием различных факторов.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2.3.2. Теория электролитической диссоциации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Электролитическая диссоциация электролитов в водных растворах. Сильные и слабые электролиты. Реакции ионного обмена.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оксидов: основных, амфотерных, кислотных. Характерные химические свойства оснований и амфотерных гидроксидов. Характерные химические свойства кислот. Характеристика основных классов неорганических соединений с позиции теории электролитической диссоциации (ТЭД).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солей: средних, кислых, основных; комплексных (на примере соединений алюминия и цинка). Гидролиз солей. Среда водных растворов: кислая, нейтральная, щелочная. Водородный показатель (рН). Индикаторы. Определение характера среды водных растворов веществ.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2.3.3. Окислительно-восстановительные реакции.</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Реакции окислительно-восстановительные, их классификация Коррозия металлов и способы защиты от неё. Электролиз расплавов и растворов (солей, щелочей, кислот). Реакции, подтверждающие взаимосвязь различных классов неорганических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b/>
          <w:bCs/>
          <w:i/>
          <w:iCs/>
          <w:color w:val="000000"/>
          <w:sz w:val="24"/>
          <w:szCs w:val="24"/>
        </w:rPr>
        <w:t xml:space="preserve">2.4. Решение тренировочных задач по теме: «Теоретические основы химии. Общая химия» » (по материалам КИМов ЕГЭ)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Вычисление массы растворенного вещества, содержащегося в определенной массе раствора с известной массовой долей. Расчеты: объемных отношений газов при химических реакциях. Расчеты: теплового эффекта реакции. Расчеты: массовой доли (массы) химического соединения в смеси. Написание уравнений окислительно-восстановительных реакций, расстановка коэффициентов методом электронного баланса.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7D0065">
        <w:rPr>
          <w:rFonts w:ascii="Times New Roman" w:eastAsia="Calibri" w:hAnsi="Times New Roman" w:cs="Times New Roman"/>
          <w:b/>
          <w:bCs/>
          <w:color w:val="000000"/>
          <w:sz w:val="24"/>
          <w:szCs w:val="24"/>
        </w:rPr>
        <w:t xml:space="preserve">Тема 3. Неорганическая химия (10 часов)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3.1. Характеристика металлов главных подгрупп и 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Общая характеристика металлов главных подгрупп I–III групп в связи с их положением в периодической системе химических элементов Д.И. Менделеева и особенности строения их атомов.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простых веществ и соединений металлов - щелочных, щелочноземельных, алюминия.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3.2. Характеристика неметаллов главных подгрупп и 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Общая характеристика неметаллов главных подгрупп IV–VII групп в связи с их положением в периодической системе химических элементов Д.И. Менделеева и особенностями строения их атомов.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простых веществ и соединений неметаллов - водорода, галогенов, кислорода, серы, азота, фосфора, углерода, кремния.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3.3. Характеристика переходных элементов и 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Характеристика переходных элементов – меди, цинка, хрома, железа по их положению в периодической системе химических элементов Д.И. Менделеева и особенностям строения их атомов.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простых веществ и соединений переходных металлов – меди, цинка, хрома, железа.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b/>
          <w:bCs/>
          <w:i/>
          <w:iCs/>
          <w:color w:val="000000"/>
          <w:sz w:val="24"/>
          <w:szCs w:val="24"/>
        </w:rPr>
        <w:t xml:space="preserve">3.4. Решение тренировочных задач по теме: «Неорганическая химия» (по материалам КИМов Е ГЭ)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Расчеты: массовой или объемной доли выхода продукта реакции от теоретически возможного. Расчеты: массовой доли (массы) химического соединения в смеси. Определение рН среды раствором солей.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Генетическая связь между основными классами неорганических соединений. Качественные реакции на неорганические вещества и ионы.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7D0065">
        <w:rPr>
          <w:rFonts w:ascii="Times New Roman" w:eastAsia="Calibri" w:hAnsi="Times New Roman" w:cs="Times New Roman"/>
          <w:b/>
          <w:bCs/>
          <w:color w:val="000000"/>
          <w:sz w:val="24"/>
          <w:szCs w:val="24"/>
        </w:rPr>
        <w:t xml:space="preserve">Тема 4. Органическая химия (10 часов)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4.1. Углеводороды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Теория строения органических соединений. Изомерия – структурная и пространственная. Гомологи и гомологический ряд.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Типы связей в молекулах органических веществ. Гибридизация атомных орбиталей углерода. Радикал. Функциональная группа. Классификация и номенклатура органических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углеводородов: алканов, циклоалканов, алкенов, диенов, алкинов. Природные источники углеводородов, их переработка. Механизмы реакций присоединения в органической химии. Правило В.В. Марковникова, правило Зайцева А.М.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ароматических углеводородов: бензола и толуола. Механизмы реакций электрофильного замещения в органических реакциях.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Высокомолекулярные соединения. Реакции полимеризации и поликонденсации. Полимеры. Пластмассы, волокна, каучуки.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4.2. Кислородсодержащие органические соединения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Биологически важные вещества: углеводы (моносахариды, дисахариды, полисахариды). Реакции, подтверждающие взаимосвязь углеводородов и кислородсодержащих органических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Органические соединения, содержащие несколько функциональных. Особенности химических свойств.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i/>
          <w:iCs/>
          <w:color w:val="000000"/>
          <w:sz w:val="24"/>
          <w:szCs w:val="24"/>
        </w:rPr>
        <w:t xml:space="preserve">4.3. Азотсодержащие органические соединения и биологически важные органические вещества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Характерные химические свойства азотсодержащих органических соединений: аминов и аминокислот. Биологически важные вещества: жиры, белки, нуклеиновые кислоты. Гормоны. Ферменты. Металлорганические соединения.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color w:val="000000"/>
          <w:sz w:val="24"/>
          <w:szCs w:val="24"/>
        </w:rPr>
      </w:pPr>
      <w:r w:rsidRPr="007D0065">
        <w:rPr>
          <w:rFonts w:ascii="Times New Roman" w:eastAsia="Calibri" w:hAnsi="Times New Roman" w:cs="Times New Roman"/>
          <w:b/>
          <w:bCs/>
          <w:i/>
          <w:iCs/>
          <w:color w:val="000000"/>
          <w:sz w:val="24"/>
          <w:szCs w:val="24"/>
        </w:rPr>
        <w:t xml:space="preserve">4.4. Решение практических задач по теме: «Органическая химия» (по материалам КИМов ЕГЭ .)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Нахождение молекулярной формулы вещества. Генетическая связь между неорганическими и органическими веществами. Генетическая связь между основными классами неорганических веществ. Качественные реакции на некоторые классы органических соединений (алкены, алканы, спирты, альдегиды, карбоновые кислоты, углеводы, белки). Идентификация органических соединений.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b/>
          <w:bCs/>
          <w:color w:val="000000"/>
          <w:sz w:val="24"/>
          <w:szCs w:val="24"/>
        </w:rPr>
      </w:pPr>
      <w:r w:rsidRPr="007D0065">
        <w:rPr>
          <w:rFonts w:ascii="Times New Roman" w:eastAsia="Calibri" w:hAnsi="Times New Roman" w:cs="Times New Roman"/>
          <w:b/>
          <w:bCs/>
          <w:color w:val="000000"/>
          <w:sz w:val="24"/>
          <w:szCs w:val="24"/>
        </w:rPr>
        <w:t xml:space="preserve">Тема 5. Обобщение и повторение материала за курс школьный химии (5 часов)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Основные понятия и законы химии. Периодический закон Д.И.Менделеева и его физический смысл. Теория строения органических веществ А.М. Бутлерова и особенности органических соединений. Окислительно-восстановительные реакции в неорганической и органической химии. Генетическая связь между неорганическими и органическими соединениями. Экспериментальные основы органической и неорганической химии.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7D0065">
        <w:rPr>
          <w:rFonts w:ascii="Times New Roman" w:eastAsia="Calibri" w:hAnsi="Times New Roman" w:cs="Times New Roman"/>
          <w:color w:val="000000"/>
          <w:sz w:val="24"/>
          <w:szCs w:val="24"/>
        </w:rPr>
        <w:t xml:space="preserve">Работа с контрольно-измерительными материалами ЕГЭ по химии.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i/>
          <w:iCs/>
          <w:color w:val="000000"/>
          <w:sz w:val="24"/>
          <w:szCs w:val="24"/>
        </w:rPr>
      </w:pPr>
      <w:r w:rsidRPr="007D0065">
        <w:rPr>
          <w:rFonts w:ascii="Times New Roman" w:eastAsia="Calibri" w:hAnsi="Times New Roman" w:cs="Times New Roman"/>
          <w:i/>
          <w:iCs/>
          <w:color w:val="000000"/>
          <w:sz w:val="24"/>
          <w:szCs w:val="24"/>
        </w:rPr>
        <w:t xml:space="preserve">Итоговый контроль в форме ЕГЭ. </w:t>
      </w:r>
    </w:p>
    <w:p w:rsidR="007D0065" w:rsidRPr="007D0065" w:rsidRDefault="007D0065" w:rsidP="007D0065">
      <w:pPr>
        <w:autoSpaceDE w:val="0"/>
        <w:autoSpaceDN w:val="0"/>
        <w:adjustRightInd w:val="0"/>
        <w:spacing w:after="0" w:line="240" w:lineRule="auto"/>
        <w:ind w:firstLine="567"/>
        <w:rPr>
          <w:rFonts w:ascii="Times New Roman" w:eastAsia="Calibri" w:hAnsi="Times New Roman" w:cs="Times New Roman"/>
          <w:i/>
          <w:iCs/>
          <w:color w:val="000000"/>
          <w:sz w:val="24"/>
          <w:szCs w:val="24"/>
        </w:rPr>
      </w:pPr>
      <w:r w:rsidRPr="007D0065">
        <w:rPr>
          <w:rFonts w:ascii="Times New Roman" w:eastAsia="Times New Roman" w:hAnsi="Times New Roman" w:cs="Times New Roman"/>
          <w:b/>
          <w:sz w:val="24"/>
          <w:szCs w:val="24"/>
          <w:lang w:eastAsia="ru-RU"/>
        </w:rPr>
        <w:t xml:space="preserve">                          </w:t>
      </w:r>
      <w:r w:rsidRPr="007D0065">
        <w:rPr>
          <w:rFonts w:ascii="Times New Roman" w:eastAsia="Times New Roman" w:hAnsi="Times New Roman" w:cs="Times New Roman"/>
          <w:sz w:val="24"/>
          <w:szCs w:val="24"/>
          <w:lang w:eastAsia="ru-RU"/>
        </w:rPr>
        <w:t>Тематический план</w:t>
      </w:r>
    </w:p>
    <w:tbl>
      <w:tblPr>
        <w:tblW w:w="9521" w:type="dxa"/>
        <w:tblInd w:w="-4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9"/>
        <w:gridCol w:w="7537"/>
        <w:gridCol w:w="1275"/>
      </w:tblGrid>
      <w:tr w:rsidR="007D0065" w:rsidRPr="007D0065" w:rsidTr="007D0065">
        <w:trPr>
          <w:trHeight w:val="256"/>
        </w:trPr>
        <w:tc>
          <w:tcPr>
            <w:tcW w:w="709" w:type="dxa"/>
            <w:tcBorders>
              <w:top w:val="single" w:sz="8" w:space="0" w:color="auto"/>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 п/п</w:t>
            </w:r>
          </w:p>
        </w:tc>
        <w:tc>
          <w:tcPr>
            <w:tcW w:w="7537"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Наименование тем</w:t>
            </w:r>
          </w:p>
        </w:tc>
        <w:tc>
          <w:tcPr>
            <w:tcW w:w="1275"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Количество</w:t>
            </w:r>
          </w:p>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часов</w:t>
            </w:r>
          </w:p>
        </w:tc>
      </w:tr>
      <w:tr w:rsidR="007D0065" w:rsidRPr="007D0065" w:rsidTr="007D0065">
        <w:trPr>
          <w:trHeight w:val="814"/>
        </w:trPr>
        <w:tc>
          <w:tcPr>
            <w:tcW w:w="709" w:type="dxa"/>
            <w:tcBorders>
              <w:top w:val="single" w:sz="8" w:space="0" w:color="auto"/>
              <w:left w:val="single" w:sz="8" w:space="0" w:color="auto"/>
              <w:bottom w:val="single" w:sz="8" w:space="0" w:color="auto"/>
              <w:right w:val="single" w:sz="8" w:space="0" w:color="000000"/>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1.</w:t>
            </w:r>
          </w:p>
        </w:tc>
        <w:tc>
          <w:tcPr>
            <w:tcW w:w="7537"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autoSpaceDE w:val="0"/>
              <w:autoSpaceDN w:val="0"/>
              <w:adjustRightInd w:val="0"/>
              <w:spacing w:after="0" w:line="276" w:lineRule="auto"/>
              <w:rPr>
                <w:rFonts w:ascii="Times New Roman" w:eastAsia="Calibri" w:hAnsi="Times New Roman" w:cs="Times New Roman"/>
                <w:color w:val="000000"/>
                <w:sz w:val="24"/>
                <w:szCs w:val="24"/>
              </w:rPr>
            </w:pPr>
            <w:r w:rsidRPr="007D0065">
              <w:rPr>
                <w:rFonts w:ascii="Times New Roman" w:eastAsia="Calibri" w:hAnsi="Times New Roman" w:cs="Times New Roman"/>
                <w:bCs/>
                <w:color w:val="000000"/>
                <w:sz w:val="24"/>
                <w:szCs w:val="24"/>
              </w:rPr>
              <w:t xml:space="preserve">Структура контрольно-измерительных материалов ЕГЭ по химии. Особенности самостоятельной подготовки школьников к ЕГЭ. </w:t>
            </w:r>
          </w:p>
        </w:tc>
        <w:tc>
          <w:tcPr>
            <w:tcW w:w="1275"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1</w:t>
            </w:r>
          </w:p>
        </w:tc>
      </w:tr>
      <w:tr w:rsidR="007D0065" w:rsidRPr="007D0065" w:rsidTr="007D0065">
        <w:trPr>
          <w:trHeight w:val="350"/>
        </w:trPr>
        <w:tc>
          <w:tcPr>
            <w:tcW w:w="709" w:type="dxa"/>
            <w:tcBorders>
              <w:top w:val="single" w:sz="8" w:space="0" w:color="auto"/>
              <w:left w:val="single" w:sz="8" w:space="0" w:color="auto"/>
              <w:bottom w:val="single" w:sz="8" w:space="0" w:color="auto"/>
              <w:right w:val="single" w:sz="8" w:space="0" w:color="000000"/>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2.</w:t>
            </w:r>
          </w:p>
        </w:tc>
        <w:tc>
          <w:tcPr>
            <w:tcW w:w="7537" w:type="dxa"/>
            <w:tcBorders>
              <w:top w:val="single" w:sz="8" w:space="0" w:color="auto"/>
              <w:left w:val="nil"/>
              <w:bottom w:val="single" w:sz="8" w:space="0" w:color="auto"/>
              <w:right w:val="single" w:sz="8" w:space="0" w:color="auto"/>
            </w:tcBorders>
            <w:hideMark/>
          </w:tcPr>
          <w:p w:rsidR="007D0065" w:rsidRPr="007D0065" w:rsidRDefault="007D0065" w:rsidP="007D0065">
            <w:pPr>
              <w:autoSpaceDE w:val="0"/>
              <w:autoSpaceDN w:val="0"/>
              <w:adjustRightInd w:val="0"/>
              <w:spacing w:after="0" w:line="276" w:lineRule="auto"/>
              <w:rPr>
                <w:rFonts w:ascii="Times New Roman" w:eastAsia="Calibri" w:hAnsi="Times New Roman" w:cs="Times New Roman"/>
                <w:color w:val="000000"/>
                <w:sz w:val="24"/>
                <w:szCs w:val="24"/>
              </w:rPr>
            </w:pPr>
            <w:r w:rsidRPr="007D0065">
              <w:rPr>
                <w:rFonts w:ascii="Times New Roman" w:eastAsia="Calibri" w:hAnsi="Times New Roman" w:cs="Times New Roman"/>
                <w:bCs/>
                <w:color w:val="000000"/>
                <w:sz w:val="24"/>
                <w:szCs w:val="24"/>
              </w:rPr>
              <w:t>Теоретические основы химии. Общая химия</w:t>
            </w:r>
          </w:p>
        </w:tc>
        <w:tc>
          <w:tcPr>
            <w:tcW w:w="1275"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8</w:t>
            </w:r>
          </w:p>
        </w:tc>
      </w:tr>
      <w:tr w:rsidR="007D0065" w:rsidRPr="007D0065" w:rsidTr="007D0065">
        <w:trPr>
          <w:trHeight w:val="281"/>
        </w:trPr>
        <w:tc>
          <w:tcPr>
            <w:tcW w:w="709" w:type="dxa"/>
            <w:tcBorders>
              <w:top w:val="nil"/>
              <w:left w:val="single" w:sz="8" w:space="0" w:color="auto"/>
              <w:bottom w:val="single" w:sz="8" w:space="0" w:color="auto"/>
              <w:right w:val="single" w:sz="8" w:space="0" w:color="000000"/>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3.</w:t>
            </w:r>
          </w:p>
        </w:tc>
        <w:tc>
          <w:tcPr>
            <w:tcW w:w="7537" w:type="dxa"/>
            <w:tcBorders>
              <w:top w:val="nil"/>
              <w:left w:val="nil"/>
              <w:bottom w:val="single" w:sz="8" w:space="0" w:color="auto"/>
              <w:right w:val="single" w:sz="8" w:space="0" w:color="auto"/>
            </w:tcBorders>
            <w:hideMark/>
          </w:tcPr>
          <w:p w:rsidR="007D0065" w:rsidRPr="007D0065" w:rsidRDefault="007D0065" w:rsidP="007D0065">
            <w:pPr>
              <w:autoSpaceDE w:val="0"/>
              <w:autoSpaceDN w:val="0"/>
              <w:adjustRightInd w:val="0"/>
              <w:spacing w:after="0" w:line="276" w:lineRule="auto"/>
              <w:rPr>
                <w:rFonts w:ascii="Times New Roman" w:eastAsia="Calibri" w:hAnsi="Times New Roman" w:cs="Times New Roman"/>
                <w:color w:val="000000"/>
                <w:sz w:val="24"/>
                <w:szCs w:val="24"/>
              </w:rPr>
            </w:pPr>
            <w:r w:rsidRPr="007D0065">
              <w:rPr>
                <w:rFonts w:ascii="Times New Roman" w:eastAsia="Calibri" w:hAnsi="Times New Roman" w:cs="Times New Roman"/>
                <w:bCs/>
                <w:color w:val="000000"/>
                <w:sz w:val="24"/>
                <w:szCs w:val="24"/>
              </w:rPr>
              <w:t>Неорганическая химия</w:t>
            </w:r>
          </w:p>
        </w:tc>
        <w:tc>
          <w:tcPr>
            <w:tcW w:w="1275" w:type="dxa"/>
            <w:tcBorders>
              <w:top w:val="nil"/>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10</w:t>
            </w:r>
          </w:p>
        </w:tc>
      </w:tr>
      <w:tr w:rsidR="007D0065" w:rsidRPr="007D0065" w:rsidTr="007D0065">
        <w:trPr>
          <w:trHeight w:val="281"/>
        </w:trPr>
        <w:tc>
          <w:tcPr>
            <w:tcW w:w="709" w:type="dxa"/>
            <w:tcBorders>
              <w:top w:val="single" w:sz="8" w:space="0" w:color="auto"/>
              <w:left w:val="single" w:sz="8" w:space="0" w:color="auto"/>
              <w:bottom w:val="single" w:sz="8" w:space="0" w:color="auto"/>
              <w:right w:val="single" w:sz="8" w:space="0" w:color="000000"/>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4.</w:t>
            </w:r>
          </w:p>
        </w:tc>
        <w:tc>
          <w:tcPr>
            <w:tcW w:w="7537" w:type="dxa"/>
            <w:tcBorders>
              <w:top w:val="single" w:sz="8" w:space="0" w:color="auto"/>
              <w:left w:val="nil"/>
              <w:bottom w:val="single" w:sz="8" w:space="0" w:color="auto"/>
              <w:right w:val="single" w:sz="8" w:space="0" w:color="auto"/>
            </w:tcBorders>
            <w:hideMark/>
          </w:tcPr>
          <w:p w:rsidR="007D0065" w:rsidRPr="007D0065" w:rsidRDefault="007D0065" w:rsidP="007D0065">
            <w:pPr>
              <w:autoSpaceDE w:val="0"/>
              <w:autoSpaceDN w:val="0"/>
              <w:adjustRightInd w:val="0"/>
              <w:spacing w:after="0" w:line="276" w:lineRule="auto"/>
              <w:rPr>
                <w:rFonts w:ascii="Times New Roman" w:eastAsia="Calibri" w:hAnsi="Times New Roman" w:cs="Times New Roman"/>
                <w:color w:val="000000"/>
                <w:sz w:val="24"/>
                <w:szCs w:val="24"/>
              </w:rPr>
            </w:pPr>
            <w:r w:rsidRPr="007D0065">
              <w:rPr>
                <w:rFonts w:ascii="Times New Roman" w:eastAsia="Calibri" w:hAnsi="Times New Roman" w:cs="Times New Roman"/>
                <w:bCs/>
                <w:color w:val="000000"/>
                <w:sz w:val="24"/>
                <w:szCs w:val="24"/>
              </w:rPr>
              <w:t>Органическая химия</w:t>
            </w:r>
          </w:p>
        </w:tc>
        <w:tc>
          <w:tcPr>
            <w:tcW w:w="1275"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10</w:t>
            </w:r>
          </w:p>
        </w:tc>
      </w:tr>
      <w:tr w:rsidR="007D0065" w:rsidRPr="007D0065" w:rsidTr="007D0065">
        <w:trPr>
          <w:trHeight w:val="281"/>
        </w:trPr>
        <w:tc>
          <w:tcPr>
            <w:tcW w:w="709" w:type="dxa"/>
            <w:tcBorders>
              <w:top w:val="single" w:sz="8" w:space="0" w:color="auto"/>
              <w:left w:val="single" w:sz="8" w:space="0" w:color="auto"/>
              <w:bottom w:val="single" w:sz="8" w:space="0" w:color="auto"/>
              <w:right w:val="single" w:sz="8" w:space="0" w:color="000000"/>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5.</w:t>
            </w:r>
          </w:p>
        </w:tc>
        <w:tc>
          <w:tcPr>
            <w:tcW w:w="7537" w:type="dxa"/>
            <w:tcBorders>
              <w:top w:val="single" w:sz="8" w:space="0" w:color="auto"/>
              <w:left w:val="nil"/>
              <w:bottom w:val="single" w:sz="8" w:space="0" w:color="auto"/>
              <w:right w:val="single" w:sz="8" w:space="0" w:color="auto"/>
            </w:tcBorders>
            <w:hideMark/>
          </w:tcPr>
          <w:p w:rsidR="007D0065" w:rsidRPr="007D0065" w:rsidRDefault="007D0065" w:rsidP="007D0065">
            <w:pPr>
              <w:autoSpaceDE w:val="0"/>
              <w:autoSpaceDN w:val="0"/>
              <w:adjustRightInd w:val="0"/>
              <w:spacing w:after="0" w:line="276" w:lineRule="auto"/>
              <w:rPr>
                <w:rFonts w:ascii="Times New Roman" w:eastAsia="Calibri" w:hAnsi="Times New Roman" w:cs="Times New Roman"/>
                <w:bCs/>
                <w:color w:val="000000"/>
                <w:sz w:val="24"/>
                <w:szCs w:val="24"/>
              </w:rPr>
            </w:pPr>
            <w:r w:rsidRPr="007D0065">
              <w:rPr>
                <w:rFonts w:ascii="Times New Roman" w:eastAsia="Calibri" w:hAnsi="Times New Roman" w:cs="Times New Roman"/>
                <w:bCs/>
                <w:color w:val="000000"/>
                <w:sz w:val="24"/>
                <w:szCs w:val="24"/>
              </w:rPr>
              <w:t xml:space="preserve">Обобщение и повторение материала за школьный </w:t>
            </w:r>
          </w:p>
          <w:p w:rsidR="007D0065" w:rsidRPr="007D0065" w:rsidRDefault="007D0065" w:rsidP="007D0065">
            <w:pPr>
              <w:autoSpaceDE w:val="0"/>
              <w:autoSpaceDN w:val="0"/>
              <w:adjustRightInd w:val="0"/>
              <w:spacing w:after="0" w:line="276" w:lineRule="auto"/>
              <w:rPr>
                <w:rFonts w:ascii="Times New Roman" w:eastAsia="Calibri" w:hAnsi="Times New Roman" w:cs="Times New Roman"/>
                <w:color w:val="000000"/>
                <w:sz w:val="24"/>
                <w:szCs w:val="24"/>
              </w:rPr>
            </w:pPr>
            <w:r w:rsidRPr="007D0065">
              <w:rPr>
                <w:rFonts w:ascii="Times New Roman" w:eastAsia="Calibri" w:hAnsi="Times New Roman" w:cs="Times New Roman"/>
                <w:bCs/>
                <w:color w:val="000000"/>
                <w:sz w:val="24"/>
                <w:szCs w:val="24"/>
              </w:rPr>
              <w:t>курс химии</w:t>
            </w:r>
          </w:p>
        </w:tc>
        <w:tc>
          <w:tcPr>
            <w:tcW w:w="1275" w:type="dxa"/>
            <w:tcBorders>
              <w:top w:val="single" w:sz="8" w:space="0" w:color="auto"/>
              <w:left w:val="nil"/>
              <w:bottom w:val="single" w:sz="8" w:space="0" w:color="auto"/>
              <w:right w:val="single" w:sz="8" w:space="0" w:color="auto"/>
            </w:tcBorders>
            <w:vAlign w:val="center"/>
            <w:hideMark/>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5</w:t>
            </w:r>
          </w:p>
        </w:tc>
      </w:tr>
      <w:tr w:rsidR="007D0065" w:rsidRPr="007D0065" w:rsidTr="007D0065">
        <w:trPr>
          <w:trHeight w:val="281"/>
        </w:trPr>
        <w:tc>
          <w:tcPr>
            <w:tcW w:w="709" w:type="dxa"/>
            <w:tcBorders>
              <w:top w:val="single" w:sz="8" w:space="0" w:color="auto"/>
              <w:left w:val="single" w:sz="8" w:space="0" w:color="auto"/>
              <w:bottom w:val="single" w:sz="8" w:space="0" w:color="auto"/>
              <w:right w:val="single" w:sz="8" w:space="0" w:color="000000"/>
            </w:tcBorders>
            <w:vAlign w:val="center"/>
          </w:tcPr>
          <w:p w:rsidR="007D0065" w:rsidRPr="007D0065" w:rsidRDefault="007D0065" w:rsidP="007D0065">
            <w:pPr>
              <w:spacing w:after="0" w:line="276" w:lineRule="auto"/>
              <w:jc w:val="center"/>
              <w:rPr>
                <w:rFonts w:ascii="Times New Roman" w:eastAsia="Times New Roman" w:hAnsi="Times New Roman" w:cs="Times New Roman"/>
                <w:sz w:val="24"/>
                <w:szCs w:val="24"/>
              </w:rPr>
            </w:pPr>
          </w:p>
        </w:tc>
        <w:tc>
          <w:tcPr>
            <w:tcW w:w="7537" w:type="dxa"/>
            <w:tcBorders>
              <w:top w:val="single" w:sz="8" w:space="0" w:color="auto"/>
              <w:left w:val="nil"/>
              <w:bottom w:val="single" w:sz="8" w:space="0" w:color="auto"/>
              <w:right w:val="single" w:sz="8" w:space="0" w:color="auto"/>
            </w:tcBorders>
          </w:tcPr>
          <w:p w:rsidR="007D0065" w:rsidRPr="007D0065" w:rsidRDefault="007D0065" w:rsidP="007D0065">
            <w:pPr>
              <w:autoSpaceDE w:val="0"/>
              <w:autoSpaceDN w:val="0"/>
              <w:adjustRightInd w:val="0"/>
              <w:spacing w:after="0" w:line="276" w:lineRule="auto"/>
              <w:rPr>
                <w:rFonts w:ascii="Times New Roman" w:eastAsia="Calibri" w:hAnsi="Times New Roman" w:cs="Times New Roman"/>
                <w:bCs/>
                <w:color w:val="000000"/>
                <w:sz w:val="24"/>
                <w:szCs w:val="24"/>
              </w:rPr>
            </w:pPr>
            <w:r w:rsidRPr="007D0065">
              <w:rPr>
                <w:rFonts w:ascii="Times New Roman" w:eastAsia="Calibri" w:hAnsi="Times New Roman" w:cs="Times New Roman"/>
                <w:bCs/>
                <w:color w:val="000000"/>
                <w:sz w:val="24"/>
                <w:szCs w:val="24"/>
              </w:rPr>
              <w:t>итого</w:t>
            </w:r>
          </w:p>
        </w:tc>
        <w:tc>
          <w:tcPr>
            <w:tcW w:w="1275" w:type="dxa"/>
            <w:tcBorders>
              <w:top w:val="single" w:sz="8" w:space="0" w:color="auto"/>
              <w:left w:val="nil"/>
              <w:bottom w:val="single" w:sz="8" w:space="0" w:color="auto"/>
              <w:right w:val="single" w:sz="8" w:space="0" w:color="auto"/>
            </w:tcBorders>
            <w:vAlign w:val="center"/>
          </w:tcPr>
          <w:p w:rsidR="007D0065" w:rsidRPr="007D0065" w:rsidRDefault="007D0065" w:rsidP="007D0065">
            <w:pPr>
              <w:spacing w:after="0" w:line="276" w:lineRule="auto"/>
              <w:jc w:val="center"/>
              <w:rPr>
                <w:rFonts w:ascii="Times New Roman" w:eastAsia="Times New Roman" w:hAnsi="Times New Roman" w:cs="Times New Roman"/>
                <w:sz w:val="24"/>
                <w:szCs w:val="24"/>
              </w:rPr>
            </w:pPr>
            <w:r w:rsidRPr="007D0065">
              <w:rPr>
                <w:rFonts w:ascii="Times New Roman" w:eastAsia="Times New Roman" w:hAnsi="Times New Roman" w:cs="Times New Roman"/>
                <w:sz w:val="24"/>
                <w:szCs w:val="24"/>
              </w:rPr>
              <w:t>34</w:t>
            </w:r>
          </w:p>
        </w:tc>
      </w:tr>
    </w:tbl>
    <w:p w:rsidR="007D0065" w:rsidRDefault="007D0065" w:rsidP="00303AC4">
      <w:pPr>
        <w:spacing w:after="0" w:line="240" w:lineRule="auto"/>
        <w:ind w:right="-438"/>
        <w:jc w:val="center"/>
        <w:rPr>
          <w:rFonts w:ascii="Times New Roman" w:eastAsia="Times New Roman" w:hAnsi="Times New Roman" w:cs="Times New Roman"/>
          <w:bCs/>
          <w:sz w:val="28"/>
          <w:szCs w:val="28"/>
          <w:lang w:eastAsia="ru-RU"/>
        </w:rPr>
      </w:pPr>
    </w:p>
    <w:p w:rsidR="00303AC4" w:rsidRPr="00303AC4" w:rsidRDefault="007D0065" w:rsidP="00303AC4">
      <w:pPr>
        <w:spacing w:after="0" w:line="240" w:lineRule="auto"/>
        <w:ind w:right="-43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Элективный курс </w:t>
      </w:r>
      <w:r w:rsidR="00303AC4" w:rsidRPr="00303AC4">
        <w:rPr>
          <w:rFonts w:ascii="Times New Roman" w:eastAsia="Times New Roman" w:hAnsi="Times New Roman" w:cs="Times New Roman"/>
          <w:bCs/>
          <w:sz w:val="28"/>
          <w:szCs w:val="28"/>
          <w:lang w:eastAsia="ru-RU"/>
        </w:rPr>
        <w:t>«Исследование информационных моделей»</w:t>
      </w:r>
    </w:p>
    <w:p w:rsidR="00303AC4" w:rsidRPr="00303AC4" w:rsidRDefault="00303AC4" w:rsidP="00303AC4">
      <w:pPr>
        <w:spacing w:after="0" w:line="240" w:lineRule="auto"/>
        <w:ind w:firstLine="284"/>
        <w:rPr>
          <w:rFonts w:ascii="Times New Roman" w:eastAsia="Times New Roman" w:hAnsi="Times New Roman" w:cs="Times New Roman"/>
          <w:lang w:eastAsia="ru-RU"/>
        </w:rPr>
      </w:pPr>
      <w:r w:rsidRPr="00303AC4">
        <w:rPr>
          <w:rFonts w:ascii="Times New Roman" w:eastAsia="Times New Roman" w:hAnsi="Times New Roman" w:cs="Times New Roman"/>
          <w:b/>
          <w:lang w:eastAsia="ru-RU"/>
        </w:rPr>
        <w:t xml:space="preserve">Цель курса: </w:t>
      </w:r>
      <w:r w:rsidRPr="00303AC4">
        <w:rPr>
          <w:rFonts w:ascii="Times New Roman" w:eastAsia="Times New Roman" w:hAnsi="Times New Roman" w:cs="Times New Roman"/>
          <w:lang w:eastAsia="ru-RU"/>
        </w:rPr>
        <w:t xml:space="preserve">научить учащихся: </w:t>
      </w:r>
    </w:p>
    <w:p w:rsidR="00303AC4" w:rsidRPr="00303AC4" w:rsidRDefault="00303AC4" w:rsidP="00D87D95">
      <w:pPr>
        <w:numPr>
          <w:ilvl w:val="0"/>
          <w:numId w:val="144"/>
        </w:numPr>
        <w:tabs>
          <w:tab w:val="num" w:pos="-3119"/>
        </w:tabs>
        <w:spacing w:after="0" w:line="240" w:lineRule="auto"/>
        <w:contextualSpacing/>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строить информационные модели  объектов и процессов из различных предметных областей (физика, математика, химия, биология, география и экономика); </w:t>
      </w:r>
    </w:p>
    <w:p w:rsidR="00303AC4" w:rsidRPr="00303AC4" w:rsidRDefault="00303AC4" w:rsidP="00D87D95">
      <w:pPr>
        <w:numPr>
          <w:ilvl w:val="0"/>
          <w:numId w:val="144"/>
        </w:numPr>
        <w:tabs>
          <w:tab w:val="num" w:pos="-3119"/>
        </w:tabs>
        <w:spacing w:after="0" w:line="240" w:lineRule="auto"/>
        <w:contextualSpacing/>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на их основе разрабатывать компьютерные модели </w:t>
      </w:r>
      <w:r w:rsidRPr="00303AC4">
        <w:rPr>
          <w:rFonts w:ascii="Times New Roman" w:eastAsia="Times New Roman" w:hAnsi="Times New Roman" w:cs="Times New Roman"/>
          <w:bCs/>
          <w:lang w:eastAsia="ru-RU"/>
        </w:rPr>
        <w:t xml:space="preserve">с использованием системы объектно-ориентированного программирования  </w:t>
      </w:r>
      <w:r w:rsidRPr="00303AC4">
        <w:rPr>
          <w:rFonts w:ascii="Times New Roman" w:eastAsia="Times New Roman" w:hAnsi="Times New Roman" w:cs="Times New Roman"/>
          <w:bCs/>
          <w:lang w:val="en-US" w:eastAsia="ru-RU"/>
        </w:rPr>
        <w:t>Delphi</w:t>
      </w:r>
      <w:r w:rsidRPr="00303AC4">
        <w:rPr>
          <w:rFonts w:ascii="Times New Roman" w:eastAsia="Times New Roman" w:hAnsi="Times New Roman" w:cs="Times New Roman"/>
          <w:bCs/>
          <w:lang w:eastAsia="ru-RU"/>
        </w:rPr>
        <w:t>;</w:t>
      </w:r>
      <w:r w:rsidRPr="00303AC4">
        <w:rPr>
          <w:rFonts w:ascii="Times New Roman" w:eastAsia="Times New Roman" w:hAnsi="Times New Roman" w:cs="Times New Roman"/>
          <w:lang w:eastAsia="ru-RU"/>
        </w:rPr>
        <w:t xml:space="preserve"> </w:t>
      </w:r>
    </w:p>
    <w:p w:rsidR="00303AC4" w:rsidRPr="00303AC4" w:rsidRDefault="00303AC4" w:rsidP="00D87D95">
      <w:pPr>
        <w:numPr>
          <w:ilvl w:val="0"/>
          <w:numId w:val="144"/>
        </w:numPr>
        <w:tabs>
          <w:tab w:val="num" w:pos="-3119"/>
        </w:tabs>
        <w:spacing w:after="0" w:line="240" w:lineRule="auto"/>
        <w:contextualSpacing/>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проводить компьютерный эксперимент, т.е. исследование компьютерных моделей. </w:t>
      </w:r>
    </w:p>
    <w:p w:rsidR="00303AC4" w:rsidRPr="00303AC4" w:rsidRDefault="00303AC4" w:rsidP="00303AC4">
      <w:pPr>
        <w:spacing w:after="0" w:line="240" w:lineRule="auto"/>
        <w:ind w:firstLine="284"/>
        <w:rPr>
          <w:rFonts w:ascii="Times New Roman" w:eastAsia="Times New Roman" w:hAnsi="Times New Roman" w:cs="Times New Roman"/>
          <w:lang w:eastAsia="ru-RU"/>
        </w:rPr>
      </w:pPr>
      <w:r w:rsidRPr="00303AC4">
        <w:rPr>
          <w:rFonts w:ascii="Times New Roman" w:eastAsia="Times New Roman" w:hAnsi="Times New Roman" w:cs="Times New Roman"/>
          <w:b/>
          <w:lang w:eastAsia="ru-RU"/>
        </w:rPr>
        <w:t> </w:t>
      </w:r>
      <w:r w:rsidRPr="00303AC4">
        <w:rPr>
          <w:rFonts w:ascii="Times New Roman" w:eastAsia="Times New Roman" w:hAnsi="Times New Roman" w:cs="Times New Roman"/>
          <w:lang w:eastAsia="ru-RU"/>
        </w:rPr>
        <w:t xml:space="preserve"> </w:t>
      </w:r>
    </w:p>
    <w:p w:rsidR="00303AC4" w:rsidRPr="00303AC4" w:rsidRDefault="00303AC4" w:rsidP="00303AC4">
      <w:pPr>
        <w:spacing w:after="0" w:line="240" w:lineRule="auto"/>
        <w:outlineLvl w:val="2"/>
        <w:rPr>
          <w:rFonts w:ascii="Times New Roman" w:eastAsia="Times New Roman" w:hAnsi="Times New Roman" w:cs="Times New Roman"/>
          <w:b/>
          <w:bCs/>
          <w:lang w:eastAsia="ru-RU"/>
        </w:rPr>
      </w:pPr>
      <w:r w:rsidRPr="00303AC4">
        <w:rPr>
          <w:rFonts w:ascii="Times New Roman" w:eastAsia="Times New Roman" w:hAnsi="Times New Roman" w:cs="Times New Roman"/>
          <w:b/>
          <w:bCs/>
          <w:lang w:eastAsia="ru-RU"/>
        </w:rPr>
        <w:t xml:space="preserve">Требования к знаниям и умениям учащихся </w:t>
      </w:r>
    </w:p>
    <w:p w:rsidR="00303AC4" w:rsidRPr="00303AC4" w:rsidRDefault="00303AC4" w:rsidP="00D87D95">
      <w:pPr>
        <w:numPr>
          <w:ilvl w:val="0"/>
          <w:numId w:val="145"/>
        </w:numPr>
        <w:tabs>
          <w:tab w:val="num" w:pos="284"/>
        </w:tabs>
        <w:spacing w:after="0" w:line="240" w:lineRule="auto"/>
        <w:contextualSpacing/>
        <w:rPr>
          <w:rFonts w:ascii="Times New Roman" w:eastAsia="Times New Roman" w:hAnsi="Times New Roman" w:cs="Times New Roman"/>
          <w:lang w:eastAsia="ru-RU"/>
        </w:rPr>
      </w:pPr>
      <w:r w:rsidRPr="00303AC4">
        <w:rPr>
          <w:rFonts w:ascii="Times New Roman" w:eastAsia="Times New Roman" w:hAnsi="Times New Roman" w:cs="Times New Roman"/>
          <w:color w:val="000000"/>
          <w:lang w:eastAsia="ru-RU"/>
        </w:rPr>
        <w:t xml:space="preserve">уметь создавать информационные модели объектов и процессов из различных предметных областей (математики, физики, химии, биологии, экономики и др.); </w:t>
      </w:r>
    </w:p>
    <w:p w:rsidR="00303AC4" w:rsidRPr="00303AC4" w:rsidRDefault="00303AC4" w:rsidP="00D87D95">
      <w:pPr>
        <w:numPr>
          <w:ilvl w:val="0"/>
          <w:numId w:val="145"/>
        </w:numPr>
        <w:tabs>
          <w:tab w:val="num" w:pos="284"/>
        </w:tabs>
        <w:spacing w:after="0" w:line="240" w:lineRule="auto"/>
        <w:contextualSpacing/>
        <w:rPr>
          <w:rFonts w:ascii="Times New Roman" w:eastAsia="Times New Roman" w:hAnsi="Times New Roman" w:cs="Times New Roman"/>
          <w:lang w:eastAsia="ru-RU"/>
        </w:rPr>
      </w:pPr>
      <w:r w:rsidRPr="00303AC4">
        <w:rPr>
          <w:rFonts w:ascii="Times New Roman" w:eastAsia="Times New Roman" w:hAnsi="Times New Roman" w:cs="Times New Roman"/>
          <w:color w:val="000000"/>
          <w:lang w:eastAsia="ru-RU"/>
        </w:rPr>
        <w:t xml:space="preserve">уметь создавать компьютерные модели с использованием языка </w:t>
      </w:r>
      <w:r w:rsidRPr="00303AC4">
        <w:rPr>
          <w:rFonts w:ascii="Times New Roman" w:eastAsia="Times New Roman" w:hAnsi="Times New Roman" w:cs="Times New Roman"/>
          <w:lang w:eastAsia="ru-RU"/>
        </w:rPr>
        <w:t xml:space="preserve">объектно-ориентированного программирования </w:t>
      </w:r>
      <w:r w:rsidRPr="00303AC4">
        <w:rPr>
          <w:rFonts w:ascii="Times New Roman" w:eastAsia="Times New Roman" w:hAnsi="Times New Roman" w:cs="Times New Roman"/>
          <w:bCs/>
          <w:lang w:val="en-US" w:eastAsia="ru-RU"/>
        </w:rPr>
        <w:t>Delphi</w:t>
      </w:r>
      <w:r w:rsidRPr="00303AC4">
        <w:rPr>
          <w:rFonts w:ascii="Times New Roman" w:eastAsia="Times New Roman" w:hAnsi="Times New Roman" w:cs="Times New Roman"/>
          <w:lang w:eastAsia="ru-RU"/>
        </w:rPr>
        <w:t>;</w:t>
      </w:r>
      <w:r w:rsidRPr="00303AC4">
        <w:rPr>
          <w:rFonts w:ascii="Times New Roman" w:eastAsia="Times New Roman" w:hAnsi="Times New Roman" w:cs="Times New Roman"/>
          <w:spacing w:val="-20"/>
          <w:lang w:eastAsia="ru-RU"/>
        </w:rPr>
        <w:t xml:space="preserve"> </w:t>
      </w:r>
    </w:p>
    <w:p w:rsidR="00303AC4" w:rsidRPr="00303AC4" w:rsidRDefault="00303AC4" w:rsidP="00D87D95">
      <w:pPr>
        <w:numPr>
          <w:ilvl w:val="0"/>
          <w:numId w:val="145"/>
        </w:numPr>
        <w:tabs>
          <w:tab w:val="num" w:pos="284"/>
        </w:tabs>
        <w:spacing w:after="0" w:line="240" w:lineRule="auto"/>
        <w:contextualSpacing/>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уметь проводить виртуальные эксперименты с использованием компьютерных моделей и анализировать полученные результаты</w:t>
      </w:r>
      <w:r w:rsidRPr="00303AC4">
        <w:rPr>
          <w:rFonts w:ascii="Times New Roman" w:eastAsia="Times New Roman" w:hAnsi="Times New Roman" w:cs="Times New Roman"/>
          <w:iCs/>
          <w:lang w:eastAsia="ru-RU"/>
        </w:rPr>
        <w:t>.</w:t>
      </w:r>
      <w:r w:rsidRPr="00303AC4">
        <w:rPr>
          <w:rFonts w:ascii="Times New Roman" w:eastAsia="Times New Roman" w:hAnsi="Times New Roman" w:cs="Times New Roman"/>
          <w:spacing w:val="-20"/>
          <w:lang w:eastAsia="ru-RU"/>
        </w:rPr>
        <w:t xml:space="preserve"> </w:t>
      </w:r>
    </w:p>
    <w:p w:rsidR="00303AC4" w:rsidRPr="00303AC4" w:rsidRDefault="00303AC4" w:rsidP="00303AC4">
      <w:pPr>
        <w:spacing w:after="0" w:line="240" w:lineRule="auto"/>
        <w:ind w:left="720"/>
        <w:contextualSpacing/>
        <w:rPr>
          <w:rFonts w:ascii="Times New Roman" w:eastAsia="Times New Roman" w:hAnsi="Times New Roman" w:cs="Times New Roman"/>
          <w:lang w:eastAsia="ru-RU"/>
        </w:rPr>
      </w:pPr>
    </w:p>
    <w:p w:rsidR="00303AC4" w:rsidRPr="00303AC4" w:rsidRDefault="00303AC4" w:rsidP="00303AC4">
      <w:pPr>
        <w:spacing w:after="200" w:line="276" w:lineRule="auto"/>
        <w:rPr>
          <w:rFonts w:ascii="Times New Roman" w:eastAsia="Times New Roman" w:hAnsi="Times New Roman" w:cs="Times New Roman"/>
          <w:b/>
          <w:lang w:eastAsia="ru-RU"/>
        </w:rPr>
      </w:pPr>
      <w:r w:rsidRPr="00303AC4">
        <w:rPr>
          <w:rFonts w:ascii="Times New Roman" w:eastAsia="Times New Roman" w:hAnsi="Times New Roman" w:cs="Times New Roman"/>
          <w:b/>
          <w:lang w:eastAsia="ru-RU"/>
        </w:rPr>
        <w:t>Содержание курса</w:t>
      </w:r>
    </w:p>
    <w:p w:rsidR="00303AC4" w:rsidRPr="00303AC4" w:rsidRDefault="00303AC4" w:rsidP="00303AC4">
      <w:pPr>
        <w:tabs>
          <w:tab w:val="num" w:pos="227"/>
        </w:tabs>
        <w:spacing w:after="0" w:line="240" w:lineRule="auto"/>
        <w:ind w:left="227" w:hanging="227"/>
        <w:jc w:val="center"/>
        <w:rPr>
          <w:rFonts w:ascii="Times New Roman" w:eastAsia="Times New Roman" w:hAnsi="Times New Roman" w:cs="Times New Roman"/>
          <w:b/>
          <w:bCs/>
          <w:lang w:eastAsia="ru-RU"/>
        </w:rPr>
      </w:pPr>
      <w:r w:rsidRPr="00303AC4">
        <w:rPr>
          <w:rFonts w:ascii="Times New Roman" w:eastAsia="Times New Roman" w:hAnsi="Times New Roman" w:cs="Times New Roman"/>
          <w:b/>
          <w:lang w:eastAsia="ru-RU"/>
        </w:rPr>
        <w:t xml:space="preserve">Основы объектно-ориентированного программирования на языке  </w:t>
      </w:r>
      <w:r w:rsidRPr="00303AC4">
        <w:rPr>
          <w:rFonts w:ascii="Times New Roman" w:eastAsia="Times New Roman" w:hAnsi="Times New Roman" w:cs="Times New Roman"/>
          <w:b/>
          <w:bCs/>
          <w:lang w:val="en-US" w:eastAsia="ru-RU"/>
        </w:rPr>
        <w:t>Delphi</w:t>
      </w:r>
    </w:p>
    <w:p w:rsidR="00303AC4" w:rsidRPr="00303AC4" w:rsidRDefault="00303AC4" w:rsidP="00303AC4">
      <w:pPr>
        <w:tabs>
          <w:tab w:val="num" w:pos="227"/>
        </w:tabs>
        <w:spacing w:after="0" w:line="240" w:lineRule="auto"/>
        <w:ind w:left="227" w:hanging="227"/>
        <w:jc w:val="center"/>
        <w:rPr>
          <w:rFonts w:ascii="Times New Roman" w:eastAsia="Times New Roman" w:hAnsi="Times New Roman" w:cs="Times New Roman"/>
          <w:lang w:eastAsia="ru-RU"/>
        </w:rPr>
      </w:pPr>
    </w:p>
    <w:p w:rsidR="00303AC4" w:rsidRPr="00303AC4" w:rsidRDefault="00303AC4" w:rsidP="00303AC4">
      <w:pPr>
        <w:spacing w:after="0" w:line="240" w:lineRule="auto"/>
        <w:ind w:firstLine="708"/>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Объекты: свойства, методы, события. Событийные и общие процедуры. Операторы ветвления, выбора и цикла. Основные типы данных: переменные и массивы. Функции. </w:t>
      </w:r>
    </w:p>
    <w:p w:rsidR="00303AC4" w:rsidRPr="00303AC4" w:rsidRDefault="00303AC4" w:rsidP="00303AC4">
      <w:pPr>
        <w:spacing w:after="0" w:line="240" w:lineRule="auto"/>
        <w:ind w:firstLine="708"/>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Интегрированная среда разработки систем объектно-ориентированного программирования </w:t>
      </w:r>
      <w:r w:rsidRPr="00303AC4">
        <w:rPr>
          <w:rFonts w:ascii="Times New Roman" w:eastAsia="Times New Roman" w:hAnsi="Times New Roman" w:cs="Times New Roman"/>
          <w:bCs/>
          <w:lang w:val="en-US" w:eastAsia="ru-RU"/>
        </w:rPr>
        <w:t>Delphi</w:t>
      </w:r>
      <w:r w:rsidRPr="00303AC4">
        <w:rPr>
          <w:rFonts w:ascii="Times New Roman" w:eastAsia="Times New Roman" w:hAnsi="Times New Roman" w:cs="Times New Roman"/>
          <w:lang w:eastAsia="ru-RU"/>
        </w:rPr>
        <w:t>. Визуальное конструирование графического интерфейса. Форма и управляющие элементы.  </w:t>
      </w:r>
    </w:p>
    <w:p w:rsidR="00303AC4" w:rsidRPr="00303AC4" w:rsidRDefault="00303AC4" w:rsidP="00303AC4">
      <w:pPr>
        <w:spacing w:after="0" w:line="240" w:lineRule="auto"/>
        <w:ind w:firstLine="708"/>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w:t>
      </w:r>
    </w:p>
    <w:p w:rsidR="00303AC4" w:rsidRPr="00303AC4" w:rsidRDefault="00303AC4" w:rsidP="00303AC4">
      <w:pPr>
        <w:tabs>
          <w:tab w:val="num" w:pos="227"/>
        </w:tabs>
        <w:spacing w:after="0" w:line="240" w:lineRule="auto"/>
        <w:ind w:left="227" w:hanging="227"/>
        <w:jc w:val="center"/>
        <w:rPr>
          <w:rFonts w:ascii="Times New Roman" w:eastAsia="Times New Roman" w:hAnsi="Times New Roman" w:cs="Times New Roman"/>
          <w:b/>
          <w:bCs/>
          <w:lang w:eastAsia="ru-RU"/>
        </w:rPr>
      </w:pPr>
      <w:r w:rsidRPr="00303AC4">
        <w:rPr>
          <w:rFonts w:ascii="Times New Roman" w:eastAsia="Times New Roman" w:hAnsi="Times New Roman" w:cs="Times New Roman"/>
          <w:b/>
          <w:bCs/>
          <w:lang w:eastAsia="ru-RU"/>
        </w:rPr>
        <w:t xml:space="preserve">Построение и исследование моделей </w:t>
      </w:r>
      <w:r w:rsidRPr="00303AC4">
        <w:rPr>
          <w:rFonts w:ascii="Times New Roman" w:eastAsia="Times New Roman" w:hAnsi="Times New Roman" w:cs="Times New Roman"/>
          <w:b/>
          <w:bCs/>
          <w:lang w:eastAsia="ru-RU"/>
        </w:rPr>
        <w:br/>
        <w:t xml:space="preserve">в системе объектно-ориентированного программирования </w:t>
      </w:r>
      <w:r w:rsidRPr="00303AC4">
        <w:rPr>
          <w:rFonts w:ascii="Times New Roman" w:eastAsia="Times New Roman" w:hAnsi="Times New Roman" w:cs="Times New Roman"/>
          <w:b/>
          <w:bCs/>
          <w:lang w:val="en-US" w:eastAsia="ru-RU"/>
        </w:rPr>
        <w:t>Delphi</w:t>
      </w:r>
    </w:p>
    <w:p w:rsidR="00303AC4" w:rsidRPr="00303AC4" w:rsidRDefault="00303AC4" w:rsidP="00303AC4">
      <w:pPr>
        <w:tabs>
          <w:tab w:val="num" w:pos="227"/>
        </w:tabs>
        <w:spacing w:after="0" w:line="240" w:lineRule="auto"/>
        <w:ind w:left="227" w:hanging="227"/>
        <w:jc w:val="center"/>
        <w:rPr>
          <w:rFonts w:ascii="Times New Roman" w:eastAsia="Times New Roman" w:hAnsi="Times New Roman" w:cs="Times New Roman"/>
          <w:lang w:eastAsia="ru-RU"/>
        </w:rPr>
      </w:pPr>
    </w:p>
    <w:p w:rsidR="00303AC4" w:rsidRPr="00303AC4" w:rsidRDefault="00303AC4" w:rsidP="00303AC4">
      <w:pPr>
        <w:spacing w:after="0" w:line="240" w:lineRule="auto"/>
        <w:ind w:firstLine="708"/>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Моделирование как метод познания. Системный подход к окружающему миру. Основные этапы разработки и исследования моделей на компьютере</w:t>
      </w:r>
      <w:r w:rsidRPr="00303AC4">
        <w:rPr>
          <w:rFonts w:ascii="Times New Roman" w:eastAsia="Times New Roman" w:hAnsi="Times New Roman" w:cs="Times New Roman"/>
          <w:iCs/>
          <w:lang w:eastAsia="ru-RU"/>
        </w:rPr>
        <w:t>. П</w:t>
      </w:r>
      <w:r w:rsidRPr="00303AC4">
        <w:rPr>
          <w:rFonts w:ascii="Times New Roman" w:eastAsia="Times New Roman" w:hAnsi="Times New Roman" w:cs="Times New Roman"/>
          <w:lang w:eastAsia="ru-RU"/>
        </w:rPr>
        <w:t xml:space="preserve">остроения компьютерных моделей </w:t>
      </w:r>
      <w:r w:rsidRPr="00303AC4">
        <w:rPr>
          <w:rFonts w:ascii="Times New Roman" w:eastAsia="Symbol" w:hAnsi="Times New Roman" w:cs="Times New Roman"/>
          <w:lang w:eastAsia="ru-RU"/>
        </w:rPr>
        <w:t xml:space="preserve"> </w:t>
      </w:r>
      <w:r w:rsidRPr="00303AC4">
        <w:rPr>
          <w:rFonts w:ascii="Times New Roman" w:eastAsia="Times New Roman" w:hAnsi="Times New Roman" w:cs="Times New Roman"/>
          <w:lang w:eastAsia="ru-RU"/>
        </w:rPr>
        <w:t xml:space="preserve">с использованием системы объектно-ориентированного программирования </w:t>
      </w:r>
      <w:r w:rsidRPr="00303AC4">
        <w:rPr>
          <w:rFonts w:ascii="Times New Roman" w:eastAsia="Times New Roman" w:hAnsi="Times New Roman" w:cs="Times New Roman"/>
          <w:bCs/>
          <w:lang w:eastAsia="ru-RU"/>
        </w:rPr>
        <w:t xml:space="preserve"> </w:t>
      </w:r>
      <w:r w:rsidRPr="00303AC4">
        <w:rPr>
          <w:rFonts w:ascii="Times New Roman" w:eastAsia="Times New Roman" w:hAnsi="Times New Roman" w:cs="Times New Roman"/>
          <w:bCs/>
          <w:lang w:val="en-US" w:eastAsia="ru-RU"/>
        </w:rPr>
        <w:t>Delphi</w:t>
      </w:r>
      <w:r w:rsidRPr="00303AC4">
        <w:rPr>
          <w:rFonts w:ascii="Times New Roman" w:eastAsia="Times New Roman" w:hAnsi="Times New Roman" w:cs="Times New Roman"/>
          <w:lang w:eastAsia="ru-RU"/>
        </w:rPr>
        <w:t xml:space="preserve">;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Построение и исследование физических моделей. Компьютерный эксперимент.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Исследование математических моделей. Построение графиков функций. Приближенное решение уравнений (графическое и с использованием числовых методов). Вероятностные модели (метод Монте-Карло).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Биологические модели развития популяций: модели неограниченного роста, ограниченного роста,  ограниченного роста с отловом, модели жертва-хищник.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Оптимизационное моделирование в экономике. Построение и исследование целевой функции.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Модели экспертных систем. Модель лабораторной работы по химии «Распознавание химических веществ».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noProof/>
          <w:lang w:eastAsia="ru-RU"/>
        </w:rPr>
        <w:t>Геоинформационные модели в электронных таблицах.</w:t>
      </w:r>
      <w:r w:rsidRPr="00303AC4">
        <w:rPr>
          <w:rFonts w:ascii="Times New Roman" w:eastAsia="Times New Roman" w:hAnsi="Times New Roman" w:cs="Times New Roman"/>
          <w:lang w:eastAsia="ru-RU"/>
        </w:rPr>
        <w:t xml:space="preserve"> </w:t>
      </w:r>
    </w:p>
    <w:p w:rsidR="00303AC4" w:rsidRPr="00303AC4" w:rsidRDefault="00303AC4" w:rsidP="00303AC4">
      <w:pPr>
        <w:spacing w:after="0" w:line="240" w:lineRule="auto"/>
        <w:ind w:firstLine="622"/>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Модели логических устройств. </w:t>
      </w:r>
      <w:r w:rsidRPr="00303AC4">
        <w:rPr>
          <w:rFonts w:ascii="Times New Roman" w:eastAsia="Times New Roman" w:hAnsi="Times New Roman" w:cs="Times New Roman"/>
          <w:noProof/>
          <w:lang w:eastAsia="ru-RU"/>
        </w:rPr>
        <w:t>Логические схемы сумматора и триггера.</w:t>
      </w:r>
      <w:r w:rsidRPr="00303AC4">
        <w:rPr>
          <w:rFonts w:ascii="Times New Roman" w:eastAsia="Times New Roman" w:hAnsi="Times New Roman" w:cs="Times New Roman"/>
          <w:lang w:eastAsia="ru-RU"/>
        </w:rPr>
        <w:t xml:space="preserve"> Решение логических задач. </w:t>
      </w:r>
    </w:p>
    <w:p w:rsidR="00303AC4" w:rsidRPr="00303AC4" w:rsidRDefault="00303AC4" w:rsidP="00303AC4">
      <w:pPr>
        <w:spacing w:after="0" w:line="240" w:lineRule="auto"/>
        <w:rPr>
          <w:rFonts w:ascii="Times New Roman" w:eastAsia="Times New Roman" w:hAnsi="Times New Roman" w:cs="Times New Roman"/>
          <w:lang w:eastAsia="ru-RU"/>
        </w:rPr>
      </w:pPr>
      <w:r w:rsidRPr="00303AC4">
        <w:rPr>
          <w:rFonts w:ascii="Times New Roman" w:eastAsia="Times New Roman" w:hAnsi="Times New Roman" w:cs="Times New Roman"/>
          <w:lang w:eastAsia="ru-RU"/>
        </w:rPr>
        <w:t xml:space="preserve">          Информационные модели управления объектами. Модели разомкнутых и замкнутых систем. </w:t>
      </w:r>
    </w:p>
    <w:p w:rsidR="00303AC4" w:rsidRPr="00303AC4" w:rsidRDefault="00303AC4" w:rsidP="00303AC4">
      <w:pPr>
        <w:spacing w:after="0" w:line="276" w:lineRule="auto"/>
        <w:jc w:val="center"/>
        <w:rPr>
          <w:rFonts w:ascii="Times New Roman" w:eastAsia="Times New Roman" w:hAnsi="Times New Roman" w:cs="Times New Roman"/>
          <w:b/>
          <w:lang w:eastAsia="ru-RU"/>
        </w:rPr>
      </w:pPr>
      <w:r w:rsidRPr="00303AC4">
        <w:rPr>
          <w:rFonts w:ascii="Times New Roman" w:eastAsia="Times New Roman" w:hAnsi="Times New Roman" w:cs="Times New Roman"/>
          <w:b/>
          <w:lang w:eastAsia="ru-RU"/>
        </w:rPr>
        <w:t>тематическое планирование</w:t>
      </w:r>
    </w:p>
    <w:tbl>
      <w:tblPr>
        <w:tblStyle w:val="11a"/>
        <w:tblW w:w="0" w:type="auto"/>
        <w:tblLook w:val="04A0" w:firstRow="1" w:lastRow="0" w:firstColumn="1" w:lastColumn="0" w:noHBand="0" w:noVBand="1"/>
      </w:tblPr>
      <w:tblGrid>
        <w:gridCol w:w="910"/>
        <w:gridCol w:w="7744"/>
        <w:gridCol w:w="18"/>
        <w:gridCol w:w="7"/>
        <w:gridCol w:w="949"/>
      </w:tblGrid>
      <w:tr w:rsidR="00303AC4" w:rsidRPr="00303AC4" w:rsidTr="006B6F31">
        <w:trPr>
          <w:trHeight w:val="413"/>
        </w:trPr>
        <w:tc>
          <w:tcPr>
            <w:tcW w:w="910" w:type="dxa"/>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 п/п</w:t>
            </w:r>
          </w:p>
        </w:tc>
        <w:tc>
          <w:tcPr>
            <w:tcW w:w="7744" w:type="dxa"/>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Содержание</w:t>
            </w:r>
          </w:p>
        </w:tc>
        <w:tc>
          <w:tcPr>
            <w:tcW w:w="974" w:type="dxa"/>
            <w:gridSpan w:val="3"/>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Кол-во часов</w:t>
            </w:r>
          </w:p>
        </w:tc>
      </w:tr>
      <w:tr w:rsidR="00303AC4" w:rsidRPr="00303AC4" w:rsidTr="006B6F31">
        <w:trPr>
          <w:trHeight w:val="460"/>
        </w:trPr>
        <w:tc>
          <w:tcPr>
            <w:tcW w:w="8672" w:type="dxa"/>
            <w:gridSpan w:val="3"/>
            <w:vAlign w:val="center"/>
          </w:tcPr>
          <w:p w:rsidR="00303AC4" w:rsidRPr="00303AC4" w:rsidRDefault="00303AC4" w:rsidP="00303AC4">
            <w:pPr>
              <w:spacing w:before="100" w:beforeAutospacing="1" w:after="100" w:afterAutospacing="1"/>
              <w:jc w:val="center"/>
              <w:rPr>
                <w:rFonts w:ascii="Times New Roman" w:hAnsi="Times New Roman" w:cs="Times New Roman"/>
                <w:b/>
                <w:sz w:val="24"/>
                <w:szCs w:val="24"/>
              </w:rPr>
            </w:pPr>
            <w:r w:rsidRPr="00303AC4">
              <w:rPr>
                <w:rFonts w:ascii="Times New Roman" w:hAnsi="Times New Roman" w:cs="Times New Roman"/>
                <w:b/>
                <w:iCs/>
                <w:sz w:val="24"/>
                <w:szCs w:val="24"/>
              </w:rPr>
              <w:t xml:space="preserve">Основы объектно-ориентированного программирования на языке Delphi </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b/>
                <w:sz w:val="24"/>
                <w:szCs w:val="24"/>
              </w:rPr>
              <w:t>7</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c>
          <w:tcPr>
            <w:tcW w:w="7762" w:type="dxa"/>
            <w:gridSpan w:val="2"/>
          </w:tcPr>
          <w:p w:rsidR="00303AC4" w:rsidRPr="00303AC4" w:rsidRDefault="00303AC4" w:rsidP="00303AC4">
            <w:pPr>
              <w:spacing w:before="100" w:beforeAutospacing="1" w:after="100" w:afterAutospacing="1"/>
              <w:rPr>
                <w:rFonts w:ascii="Times New Roman" w:hAnsi="Times New Roman" w:cs="Times New Roman"/>
                <w:sz w:val="24"/>
                <w:szCs w:val="24"/>
              </w:rPr>
            </w:pPr>
            <w:r w:rsidRPr="00303AC4">
              <w:rPr>
                <w:rFonts w:ascii="Times New Roman" w:hAnsi="Times New Roman" w:cs="Times New Roman"/>
                <w:sz w:val="24"/>
                <w:szCs w:val="24"/>
              </w:rPr>
              <w:t xml:space="preserve">Система объектно-ориентированного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Интегрированная среда разработки языка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Этапы разработки проектов на языке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Создание первого проекта «Обычный калькулятор».</w:t>
            </w:r>
          </w:p>
          <w:p w:rsidR="00303AC4" w:rsidRPr="00303AC4" w:rsidRDefault="00303AC4" w:rsidP="00303AC4">
            <w:pPr>
              <w:tabs>
                <w:tab w:val="left" w:pos="1000"/>
                <w:tab w:val="right" w:leader="dot" w:pos="6538"/>
              </w:tabs>
              <w:ind w:left="742" w:hanging="360"/>
              <w:rPr>
                <w:rFonts w:ascii="Times New Roman" w:hAnsi="Times New Roman" w:cs="Times New Roman"/>
                <w:sz w:val="24"/>
                <w:szCs w:val="24"/>
              </w:rPr>
            </w:pP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Проект «Обычный калькулятор».</w:t>
            </w:r>
          </w:p>
        </w:tc>
        <w:tc>
          <w:tcPr>
            <w:tcW w:w="956" w:type="dxa"/>
            <w:gridSpan w:val="2"/>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rPr>
              <w:t>2</w:t>
            </w:r>
          </w:p>
        </w:tc>
        <w:tc>
          <w:tcPr>
            <w:tcW w:w="7769" w:type="dxa"/>
            <w:gridSpan w:val="3"/>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Переменные в языке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noProof/>
                <w:sz w:val="24"/>
                <w:szCs w:val="24"/>
              </w:rPr>
              <w:t xml:space="preserve">Функции в языке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noProof/>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Функции преобразования типов данных.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Математические функции. </w:t>
            </w:r>
          </w:p>
          <w:p w:rsidR="00303AC4" w:rsidRPr="00303AC4" w:rsidRDefault="00303AC4" w:rsidP="00303AC4">
            <w:pPr>
              <w:rPr>
                <w:rFonts w:ascii="Times New Roman" w:hAnsi="Times New Roman" w:cs="Times New Roman"/>
                <w:sz w:val="24"/>
                <w:szCs w:val="24"/>
                <w:lang w:val="en-US"/>
              </w:rPr>
            </w:pPr>
            <w:r w:rsidRPr="00303AC4">
              <w:rPr>
                <w:rFonts w:ascii="Times New Roman" w:hAnsi="Times New Roman" w:cs="Times New Roman"/>
                <w:b/>
                <w:sz w:val="24"/>
                <w:szCs w:val="24"/>
              </w:rPr>
              <w:t>Проект «Перевод чисел».</w:t>
            </w:r>
            <w:r w:rsidRPr="00303AC4">
              <w:rPr>
                <w:rFonts w:ascii="Times New Roman" w:hAnsi="Times New Roman" w:cs="Times New Roman"/>
                <w:sz w:val="24"/>
                <w:szCs w:val="24"/>
                <w:lang w:val="en-US"/>
              </w:rPr>
              <w:t xml:space="preserve"> </w:t>
            </w:r>
          </w:p>
        </w:tc>
        <w:tc>
          <w:tcPr>
            <w:tcW w:w="949"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4</w:t>
            </w:r>
          </w:p>
        </w:tc>
        <w:tc>
          <w:tcPr>
            <w:tcW w:w="7769" w:type="dxa"/>
            <w:gridSpan w:val="3"/>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noProof/>
                <w:sz w:val="24"/>
                <w:szCs w:val="24"/>
              </w:rPr>
              <w:t xml:space="preserve">Функции в языке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noProof/>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Строковые функции.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Функции ввода и вывода данных.</w:t>
            </w:r>
          </w:p>
          <w:p w:rsidR="00303AC4" w:rsidRPr="00303AC4" w:rsidRDefault="00303AC4" w:rsidP="00303AC4">
            <w:pPr>
              <w:rPr>
                <w:rFonts w:ascii="Times New Roman" w:hAnsi="Times New Roman" w:cs="Times New Roman"/>
                <w:b/>
                <w:noProof/>
                <w:sz w:val="24"/>
                <w:szCs w:val="24"/>
              </w:rPr>
            </w:pPr>
            <w:r w:rsidRPr="00303AC4">
              <w:rPr>
                <w:rFonts w:ascii="Times New Roman" w:hAnsi="Times New Roman" w:cs="Times New Roman"/>
                <w:b/>
                <w:sz w:val="24"/>
                <w:szCs w:val="24"/>
              </w:rPr>
              <w:t>Проект «Строковый калькулятор».</w:t>
            </w:r>
          </w:p>
        </w:tc>
        <w:tc>
          <w:tcPr>
            <w:tcW w:w="949"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rPr>
          <w:trHeight w:val="840"/>
        </w:trPr>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5</w:t>
            </w:r>
          </w:p>
        </w:tc>
        <w:tc>
          <w:tcPr>
            <w:tcW w:w="7769" w:type="dxa"/>
            <w:gridSpan w:val="3"/>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Основные типы алгоритмических структур и их кодирование на языке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Линейный алгоритм.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Алгоритмическая структура «ветвление».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Алгоритмическая структура «выбор».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Алгоритмическая структура «цикл».</w:t>
            </w:r>
          </w:p>
          <w:p w:rsidR="00303AC4" w:rsidRPr="00303AC4" w:rsidRDefault="00303AC4" w:rsidP="00303AC4">
            <w:pPr>
              <w:rPr>
                <w:rFonts w:ascii="Times New Roman" w:hAnsi="Times New Roman" w:cs="Times New Roman"/>
                <w:b/>
                <w:sz w:val="24"/>
                <w:szCs w:val="24"/>
              </w:rPr>
            </w:pPr>
            <w:r w:rsidRPr="00303AC4">
              <w:rPr>
                <w:rFonts w:ascii="Times New Roman" w:hAnsi="Times New Roman" w:cs="Times New Roman"/>
                <w:b/>
                <w:sz w:val="24"/>
                <w:szCs w:val="24"/>
              </w:rPr>
              <w:t>Проект «Отметка».</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Проект «Количество символов».</w:t>
            </w:r>
          </w:p>
        </w:tc>
        <w:tc>
          <w:tcPr>
            <w:tcW w:w="949"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6</w:t>
            </w:r>
          </w:p>
        </w:tc>
        <w:tc>
          <w:tcPr>
            <w:tcW w:w="7769" w:type="dxa"/>
            <w:gridSpan w:val="3"/>
          </w:tcPr>
          <w:p w:rsidR="00303AC4" w:rsidRPr="00303AC4" w:rsidRDefault="00303AC4" w:rsidP="00303AC4">
            <w:pPr>
              <w:rPr>
                <w:rFonts w:ascii="Times New Roman" w:hAnsi="Times New Roman" w:cs="Times New Roman"/>
                <w:noProof/>
                <w:sz w:val="24"/>
                <w:szCs w:val="24"/>
              </w:rPr>
            </w:pPr>
            <w:r w:rsidRPr="00303AC4">
              <w:rPr>
                <w:rFonts w:ascii="Times New Roman" w:hAnsi="Times New Roman" w:cs="Times New Roman"/>
                <w:noProof/>
                <w:sz w:val="24"/>
                <w:szCs w:val="24"/>
              </w:rPr>
              <w:t xml:space="preserve">Графические возможности языка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noProof/>
                <w:sz w:val="24"/>
                <w:szCs w:val="24"/>
              </w:rPr>
              <w:t>.</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Проект «Построение графика функции».</w:t>
            </w:r>
          </w:p>
        </w:tc>
        <w:tc>
          <w:tcPr>
            <w:tcW w:w="949"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7</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Массивы в языке программирования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Числовые массивы: заполнение и поиск.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Сортировка числовых массивов. </w:t>
            </w:r>
          </w:p>
          <w:p w:rsidR="00303AC4" w:rsidRPr="00303AC4" w:rsidRDefault="00303AC4" w:rsidP="00303AC4">
            <w:pPr>
              <w:rPr>
                <w:rFonts w:ascii="Times New Roman" w:hAnsi="Times New Roman" w:cs="Times New Roman"/>
                <w:b/>
                <w:noProof/>
                <w:sz w:val="24"/>
                <w:szCs w:val="24"/>
              </w:rPr>
            </w:pPr>
            <w:r w:rsidRPr="00303AC4">
              <w:rPr>
                <w:rFonts w:ascii="Times New Roman" w:hAnsi="Times New Roman" w:cs="Times New Roman"/>
                <w:b/>
                <w:sz w:val="24"/>
                <w:szCs w:val="24"/>
              </w:rPr>
              <w:t>Проект «Поиск минимального элемента в числовом массиве».</w:t>
            </w:r>
          </w:p>
        </w:tc>
        <w:tc>
          <w:tcPr>
            <w:tcW w:w="956" w:type="dxa"/>
            <w:gridSpan w:val="2"/>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8672" w:type="dxa"/>
            <w:gridSpan w:val="3"/>
            <w:vAlign w:val="center"/>
          </w:tcPr>
          <w:p w:rsidR="00303AC4" w:rsidRPr="00303AC4" w:rsidRDefault="00303AC4" w:rsidP="00303AC4">
            <w:pPr>
              <w:tabs>
                <w:tab w:val="num" w:pos="227"/>
              </w:tabs>
              <w:ind w:left="227" w:hanging="227"/>
              <w:jc w:val="center"/>
              <w:rPr>
                <w:rFonts w:ascii="Times New Roman" w:hAnsi="Times New Roman" w:cs="Times New Roman"/>
                <w:b/>
                <w:sz w:val="24"/>
                <w:szCs w:val="24"/>
              </w:rPr>
            </w:pPr>
            <w:r w:rsidRPr="00303AC4">
              <w:rPr>
                <w:rFonts w:ascii="Times New Roman" w:hAnsi="Times New Roman" w:cs="Times New Roman"/>
                <w:b/>
                <w:noProof/>
                <w:sz w:val="24"/>
                <w:szCs w:val="24"/>
              </w:rPr>
              <w:t xml:space="preserve">Построение и исследование информационных моделей </w:t>
            </w:r>
            <w:r w:rsidRPr="00303AC4">
              <w:rPr>
                <w:rFonts w:ascii="Times New Roman" w:hAnsi="Times New Roman" w:cs="Times New Roman"/>
                <w:b/>
                <w:noProof/>
                <w:sz w:val="24"/>
                <w:szCs w:val="24"/>
                <w:lang w:val="en-US"/>
              </w:rPr>
              <w:t>c</w:t>
            </w:r>
            <w:r w:rsidRPr="00303AC4">
              <w:rPr>
                <w:rFonts w:ascii="Times New Roman" w:hAnsi="Times New Roman" w:cs="Times New Roman"/>
                <w:b/>
                <w:noProof/>
                <w:sz w:val="24"/>
                <w:szCs w:val="24"/>
              </w:rPr>
              <w:t xml:space="preserve"> использованием системы объектно-ориентированного программирования </w:t>
            </w:r>
            <w:r w:rsidRPr="00303AC4">
              <w:rPr>
                <w:rFonts w:ascii="Times New Roman" w:hAnsi="Times New Roman" w:cs="Times New Roman"/>
                <w:b/>
                <w:iCs/>
                <w:sz w:val="24"/>
                <w:szCs w:val="24"/>
              </w:rPr>
              <w:t>D</w:t>
            </w:r>
            <w:r w:rsidRPr="00303AC4">
              <w:rPr>
                <w:rFonts w:ascii="Times New Roman" w:hAnsi="Times New Roman" w:cs="Times New Roman"/>
                <w:b/>
                <w:iCs/>
                <w:sz w:val="24"/>
                <w:szCs w:val="24"/>
                <w:lang w:val="en-US"/>
              </w:rPr>
              <w:t>el</w:t>
            </w:r>
            <w:r w:rsidRPr="00303AC4">
              <w:rPr>
                <w:rFonts w:ascii="Times New Roman" w:hAnsi="Times New Roman" w:cs="Times New Roman"/>
                <w:b/>
                <w:iCs/>
                <w:sz w:val="24"/>
                <w:szCs w:val="24"/>
              </w:rPr>
              <w:t>p</w:t>
            </w:r>
            <w:r w:rsidRPr="00303AC4">
              <w:rPr>
                <w:rFonts w:ascii="Times New Roman" w:hAnsi="Times New Roman" w:cs="Times New Roman"/>
                <w:b/>
                <w:iCs/>
                <w:sz w:val="24"/>
                <w:szCs w:val="24"/>
                <w:lang w:val="en-US"/>
              </w:rPr>
              <w:t>h</w:t>
            </w:r>
            <w:r w:rsidRPr="00303AC4">
              <w:rPr>
                <w:rFonts w:ascii="Times New Roman" w:hAnsi="Times New Roman" w:cs="Times New Roman"/>
                <w:b/>
                <w:iCs/>
                <w:sz w:val="24"/>
                <w:szCs w:val="24"/>
              </w:rPr>
              <w:t>i.</w:t>
            </w:r>
          </w:p>
          <w:p w:rsidR="00303AC4" w:rsidRPr="00303AC4" w:rsidRDefault="00303AC4" w:rsidP="00303AC4">
            <w:pPr>
              <w:jc w:val="center"/>
              <w:rPr>
                <w:rFonts w:ascii="Times New Roman" w:hAnsi="Times New Roman" w:cs="Times New Roman"/>
                <w:b/>
                <w:sz w:val="24"/>
                <w:szCs w:val="24"/>
              </w:rPr>
            </w:pPr>
          </w:p>
        </w:tc>
        <w:tc>
          <w:tcPr>
            <w:tcW w:w="956" w:type="dxa"/>
            <w:gridSpan w:val="2"/>
            <w:vAlign w:val="center"/>
          </w:tcPr>
          <w:p w:rsidR="00303AC4" w:rsidRPr="00303AC4" w:rsidRDefault="00303AC4" w:rsidP="00303AC4">
            <w:pPr>
              <w:jc w:val="center"/>
              <w:rPr>
                <w:rFonts w:ascii="Times New Roman" w:hAnsi="Times New Roman" w:cs="Times New Roman"/>
                <w:b/>
                <w:sz w:val="24"/>
                <w:szCs w:val="24"/>
              </w:rPr>
            </w:pPr>
            <w:r w:rsidRPr="00303AC4">
              <w:rPr>
                <w:rFonts w:ascii="Times New Roman" w:hAnsi="Times New Roman" w:cs="Times New Roman"/>
                <w:b/>
                <w:sz w:val="24"/>
                <w:szCs w:val="24"/>
              </w:rPr>
              <w:t>7</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8</w:t>
            </w:r>
          </w:p>
        </w:tc>
        <w:tc>
          <w:tcPr>
            <w:tcW w:w="7762" w:type="dxa"/>
            <w:gridSpan w:val="2"/>
          </w:tcPr>
          <w:p w:rsidR="00303AC4" w:rsidRPr="00303AC4" w:rsidRDefault="00303AC4" w:rsidP="00303AC4">
            <w:pPr>
              <w:ind w:left="360"/>
              <w:rPr>
                <w:rFonts w:ascii="Times New Roman" w:hAnsi="Times New Roman" w:cs="Times New Roman"/>
                <w:sz w:val="24"/>
                <w:szCs w:val="24"/>
              </w:rPr>
            </w:pPr>
            <w:r w:rsidRPr="00303AC4">
              <w:rPr>
                <w:rFonts w:ascii="Times New Roman" w:hAnsi="Times New Roman" w:cs="Times New Roman"/>
                <w:sz w:val="24"/>
                <w:szCs w:val="24"/>
              </w:rPr>
              <w:t xml:space="preserve">Моделирование как метод познания: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Системный подход в моделировании.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Модели материальные и модели информационные.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Основные этапы разработки и исследования моделей на компьютере.</w:t>
            </w:r>
          </w:p>
        </w:tc>
        <w:tc>
          <w:tcPr>
            <w:tcW w:w="956" w:type="dxa"/>
            <w:gridSpan w:val="2"/>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9</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Исследование физических моделей: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Построение информационной модели движения тела, брошенного под углом к горизонту.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Компьютерная модель движения тела на языке. </w:t>
            </w:r>
          </w:p>
          <w:p w:rsidR="00303AC4" w:rsidRPr="00303AC4" w:rsidRDefault="00303AC4" w:rsidP="00303AC4">
            <w:pPr>
              <w:rPr>
                <w:rFonts w:ascii="Times New Roman" w:hAnsi="Times New Roman" w:cs="Times New Roman"/>
                <w:b/>
                <w:sz w:val="24"/>
                <w:szCs w:val="24"/>
              </w:rPr>
            </w:pPr>
            <w:r w:rsidRPr="00303AC4">
              <w:rPr>
                <w:rFonts w:ascii="Times New Roman" w:hAnsi="Times New Roman" w:cs="Times New Roman"/>
                <w:b/>
                <w:sz w:val="24"/>
                <w:szCs w:val="24"/>
              </w:rPr>
              <w:t xml:space="preserve">Проект «Попадание в стенку тела, брошенного под углом к горизонту» на языке </w:t>
            </w:r>
            <w:r w:rsidRPr="00303AC4">
              <w:rPr>
                <w:rFonts w:ascii="Times New Roman" w:hAnsi="Times New Roman" w:cs="Times New Roman"/>
                <w:b/>
                <w:sz w:val="24"/>
                <w:szCs w:val="24"/>
                <w:lang w:val="en-US"/>
              </w:rPr>
              <w:t>Delphi</w:t>
            </w:r>
            <w:r w:rsidRPr="00303AC4">
              <w:rPr>
                <w:rFonts w:ascii="Times New Roman" w:hAnsi="Times New Roman" w:cs="Times New Roman"/>
                <w:b/>
                <w:sz w:val="24"/>
                <w:szCs w:val="24"/>
              </w:rPr>
              <w:t>.</w:t>
            </w:r>
          </w:p>
        </w:tc>
        <w:tc>
          <w:tcPr>
            <w:tcW w:w="956" w:type="dxa"/>
            <w:gridSpan w:val="2"/>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10</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Приближенное решение уравнений: </w:t>
            </w:r>
          </w:p>
          <w:p w:rsidR="00303AC4" w:rsidRPr="00303AC4" w:rsidRDefault="00303AC4" w:rsidP="00D87D95">
            <w:pPr>
              <w:numPr>
                <w:ilvl w:val="0"/>
                <w:numId w:val="146"/>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Приближенное решение уравнений на языке Delphi. </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 xml:space="preserve">Проект «Приближенное решение уравнения» на языке </w:t>
            </w:r>
            <w:r w:rsidRPr="00303AC4">
              <w:rPr>
                <w:rFonts w:ascii="Times New Roman" w:hAnsi="Times New Roman" w:cs="Times New Roman"/>
                <w:b/>
                <w:sz w:val="24"/>
                <w:szCs w:val="24"/>
                <w:lang w:val="en-US"/>
              </w:rPr>
              <w:t>Delphi</w:t>
            </w:r>
            <w:r w:rsidRPr="00303AC4">
              <w:rPr>
                <w:rFonts w:ascii="Times New Roman" w:hAnsi="Times New Roman" w:cs="Times New Roman"/>
                <w:b/>
                <w:sz w:val="24"/>
                <w:szCs w:val="24"/>
              </w:rPr>
              <w:t>.</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11</w:t>
            </w:r>
          </w:p>
        </w:tc>
        <w:tc>
          <w:tcPr>
            <w:tcW w:w="7762" w:type="dxa"/>
            <w:gridSpan w:val="2"/>
          </w:tcPr>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Вероятностные модели: </w:t>
            </w:r>
          </w:p>
          <w:p w:rsidR="00303AC4" w:rsidRPr="00303AC4" w:rsidRDefault="00303AC4" w:rsidP="00D87D95">
            <w:pPr>
              <w:numPr>
                <w:ilvl w:val="0"/>
                <w:numId w:val="147"/>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Построение информационной модели с использованием метода Монте-Карло. </w:t>
            </w:r>
          </w:p>
          <w:p w:rsidR="00303AC4" w:rsidRPr="00303AC4" w:rsidRDefault="00303AC4" w:rsidP="00D87D95">
            <w:pPr>
              <w:numPr>
                <w:ilvl w:val="0"/>
                <w:numId w:val="147"/>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Компьютерные модели, построенные с использованием метода Монте-Карло на языке Delphi.</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12</w:t>
            </w:r>
          </w:p>
        </w:tc>
        <w:tc>
          <w:tcPr>
            <w:tcW w:w="7762" w:type="dxa"/>
            <w:gridSpan w:val="2"/>
          </w:tcPr>
          <w:p w:rsidR="00303AC4" w:rsidRPr="00303AC4" w:rsidRDefault="00303AC4" w:rsidP="00303AC4">
            <w:pPr>
              <w:rPr>
                <w:rFonts w:ascii="Times New Roman" w:hAnsi="Times New Roman" w:cs="Times New Roman"/>
                <w:b/>
                <w:sz w:val="24"/>
                <w:szCs w:val="24"/>
              </w:rPr>
            </w:pPr>
            <w:r w:rsidRPr="00303AC4">
              <w:rPr>
                <w:rFonts w:ascii="Times New Roman" w:hAnsi="Times New Roman" w:cs="Times New Roman"/>
                <w:b/>
                <w:sz w:val="24"/>
                <w:szCs w:val="24"/>
              </w:rPr>
              <w:t xml:space="preserve">Формальная модель «Определение площади круга методом Монте-Карло». </w:t>
            </w:r>
          </w:p>
          <w:p w:rsidR="00303AC4" w:rsidRPr="00303AC4" w:rsidRDefault="00303AC4" w:rsidP="00303AC4">
            <w:pPr>
              <w:rPr>
                <w:rFonts w:ascii="Times New Roman" w:hAnsi="Times New Roman" w:cs="Times New Roman"/>
                <w:b/>
                <w:sz w:val="24"/>
                <w:szCs w:val="24"/>
              </w:rPr>
            </w:pP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 xml:space="preserve">Проект «Определение площади круга с использованием метода Монте-Карло» на языке </w:t>
            </w:r>
            <w:r w:rsidRPr="00303AC4">
              <w:rPr>
                <w:rFonts w:ascii="Times New Roman" w:hAnsi="Times New Roman" w:cs="Times New Roman"/>
                <w:b/>
                <w:sz w:val="24"/>
                <w:szCs w:val="24"/>
                <w:lang w:val="en-US"/>
              </w:rPr>
              <w:t>Delphi</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13</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Биологические модели развития популяций: </w:t>
            </w:r>
          </w:p>
          <w:p w:rsidR="00303AC4" w:rsidRPr="00303AC4" w:rsidRDefault="00303AC4" w:rsidP="00D87D95">
            <w:pPr>
              <w:numPr>
                <w:ilvl w:val="0"/>
                <w:numId w:val="148"/>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Информационные модели развития популяций. </w:t>
            </w:r>
          </w:p>
          <w:p w:rsidR="00303AC4" w:rsidRPr="00303AC4" w:rsidRDefault="00303AC4" w:rsidP="00D87D95">
            <w:pPr>
              <w:numPr>
                <w:ilvl w:val="0"/>
                <w:numId w:val="148"/>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Компьютерные модели развития популяций на языке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rPr>
                <w:rFonts w:ascii="Times New Roman" w:hAnsi="Times New Roman" w:cs="Times New Roman"/>
                <w:b/>
                <w:sz w:val="24"/>
                <w:szCs w:val="24"/>
              </w:rPr>
            </w:pPr>
            <w:r w:rsidRPr="00303AC4">
              <w:rPr>
                <w:rFonts w:ascii="Times New Roman" w:hAnsi="Times New Roman" w:cs="Times New Roman"/>
                <w:b/>
                <w:sz w:val="24"/>
                <w:szCs w:val="24"/>
              </w:rPr>
              <w:t xml:space="preserve">Формальная модель «Численность популяций_1». </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 xml:space="preserve">Проект «Численность популяций_1» на языке </w:t>
            </w:r>
            <w:r w:rsidRPr="00303AC4">
              <w:rPr>
                <w:rFonts w:ascii="Times New Roman" w:hAnsi="Times New Roman" w:cs="Times New Roman"/>
                <w:b/>
                <w:sz w:val="24"/>
                <w:szCs w:val="24"/>
                <w:lang w:val="en-US"/>
              </w:rPr>
              <w:t>Delphi</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14</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Оптимизационное моделирование в экономике: </w:t>
            </w:r>
          </w:p>
          <w:p w:rsidR="00303AC4" w:rsidRPr="00303AC4" w:rsidRDefault="00303AC4" w:rsidP="00D87D95">
            <w:pPr>
              <w:numPr>
                <w:ilvl w:val="0"/>
                <w:numId w:val="149"/>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Информационные оптимизационные модели. </w:t>
            </w:r>
          </w:p>
          <w:p w:rsidR="00303AC4" w:rsidRPr="00303AC4" w:rsidRDefault="00303AC4" w:rsidP="00D87D95">
            <w:pPr>
              <w:numPr>
                <w:ilvl w:val="0"/>
                <w:numId w:val="149"/>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Построение и исследование оптимизационной модели на языке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Формальная модель «Оптимизация раскроя».</w:t>
            </w:r>
          </w:p>
          <w:p w:rsidR="00303AC4" w:rsidRPr="00303AC4" w:rsidRDefault="00303AC4" w:rsidP="00303AC4">
            <w:pPr>
              <w:tabs>
                <w:tab w:val="left" w:pos="-3086"/>
                <w:tab w:val="left" w:pos="1000"/>
                <w:tab w:val="right" w:leader="dot" w:pos="6538"/>
              </w:tabs>
              <w:ind w:left="394"/>
              <w:rPr>
                <w:rFonts w:ascii="Times New Roman" w:hAnsi="Times New Roman" w:cs="Times New Roman"/>
                <w:sz w:val="24"/>
                <w:szCs w:val="24"/>
              </w:rPr>
            </w:pPr>
            <w:r w:rsidRPr="00303AC4">
              <w:rPr>
                <w:rFonts w:ascii="Times New Roman" w:hAnsi="Times New Roman" w:cs="Times New Roman"/>
                <w:sz w:val="24"/>
                <w:szCs w:val="24"/>
              </w:rPr>
              <w:t xml:space="preserve">Проект «Оптимизация раскроя» на языке </w:t>
            </w:r>
            <w:r w:rsidRPr="00303AC4">
              <w:rPr>
                <w:rFonts w:ascii="Times New Roman" w:hAnsi="Times New Roman" w:cs="Times New Roman"/>
                <w:sz w:val="24"/>
                <w:szCs w:val="24"/>
                <w:lang w:val="en-US"/>
              </w:rPr>
              <w:t>Delphi</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15</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Экспертные системы распознавания химических веществ: </w:t>
            </w:r>
          </w:p>
          <w:p w:rsidR="00303AC4" w:rsidRPr="00303AC4" w:rsidRDefault="00303AC4" w:rsidP="00D87D95">
            <w:pPr>
              <w:numPr>
                <w:ilvl w:val="0"/>
                <w:numId w:val="150"/>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Построение информационной модели экспертной системы. </w:t>
            </w:r>
          </w:p>
          <w:p w:rsidR="00303AC4" w:rsidRPr="00303AC4" w:rsidRDefault="00303AC4" w:rsidP="00D87D95">
            <w:pPr>
              <w:numPr>
                <w:ilvl w:val="0"/>
                <w:numId w:val="150"/>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Модель экспертной системы на языке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rPr>
                <w:rFonts w:ascii="Times New Roman" w:hAnsi="Times New Roman" w:cs="Times New Roman"/>
                <w:b/>
                <w:sz w:val="24"/>
                <w:szCs w:val="24"/>
              </w:rPr>
            </w:pPr>
            <w:r w:rsidRPr="00303AC4">
              <w:rPr>
                <w:rFonts w:ascii="Times New Roman" w:hAnsi="Times New Roman" w:cs="Times New Roman"/>
                <w:b/>
                <w:sz w:val="24"/>
                <w:szCs w:val="24"/>
              </w:rPr>
              <w:t>Формальная модель экспертной системы «Распознание удобрений».</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 xml:space="preserve">Проект  «Распознавание удобрений» на языке </w:t>
            </w:r>
            <w:r w:rsidRPr="00303AC4">
              <w:rPr>
                <w:rFonts w:ascii="Times New Roman" w:hAnsi="Times New Roman" w:cs="Times New Roman"/>
                <w:b/>
                <w:sz w:val="24"/>
                <w:szCs w:val="24"/>
                <w:lang w:val="en-US"/>
              </w:rPr>
              <w:t>Delphi</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16</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 xml:space="preserve">Информационные модели управления объектами: </w:t>
            </w:r>
          </w:p>
          <w:p w:rsidR="00303AC4" w:rsidRPr="00303AC4" w:rsidRDefault="00303AC4" w:rsidP="00D87D95">
            <w:pPr>
              <w:numPr>
                <w:ilvl w:val="0"/>
                <w:numId w:val="151"/>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Информационные модели систем управления. </w:t>
            </w:r>
          </w:p>
          <w:p w:rsidR="00303AC4" w:rsidRPr="00303AC4" w:rsidRDefault="00303AC4" w:rsidP="00D87D95">
            <w:pPr>
              <w:numPr>
                <w:ilvl w:val="0"/>
                <w:numId w:val="151"/>
              </w:numPr>
              <w:tabs>
                <w:tab w:val="left" w:pos="-3086"/>
                <w:tab w:val="left" w:pos="1000"/>
                <w:tab w:val="right" w:leader="dot" w:pos="6538"/>
              </w:tabs>
              <w:rPr>
                <w:rFonts w:ascii="Times New Roman" w:hAnsi="Times New Roman" w:cs="Times New Roman"/>
                <w:sz w:val="24"/>
                <w:szCs w:val="24"/>
              </w:rPr>
            </w:pPr>
            <w:r w:rsidRPr="00303AC4">
              <w:rPr>
                <w:rFonts w:ascii="Times New Roman" w:hAnsi="Times New Roman" w:cs="Times New Roman"/>
                <w:sz w:val="24"/>
                <w:szCs w:val="24"/>
              </w:rPr>
              <w:t xml:space="preserve">Модели систем управления на языке </w:t>
            </w:r>
            <w:r w:rsidRPr="00303AC4">
              <w:rPr>
                <w:rFonts w:ascii="Times New Roman" w:hAnsi="Times New Roman" w:cs="Times New Roman"/>
                <w:sz w:val="24"/>
                <w:szCs w:val="24"/>
                <w:lang w:val="en-US"/>
              </w:rPr>
              <w:t>Delphi</w:t>
            </w:r>
            <w:r w:rsidRPr="00303AC4">
              <w:rPr>
                <w:rFonts w:ascii="Times New Roman" w:hAnsi="Times New Roman" w:cs="Times New Roman"/>
                <w:sz w:val="24"/>
                <w:szCs w:val="24"/>
              </w:rPr>
              <w:t xml:space="preserve">.. </w:t>
            </w:r>
          </w:p>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b/>
                <w:sz w:val="24"/>
                <w:szCs w:val="24"/>
              </w:rPr>
              <w:t xml:space="preserve">Проект «Модель разомкнутой системы управления» на языке </w:t>
            </w:r>
            <w:r w:rsidRPr="00303AC4">
              <w:rPr>
                <w:rFonts w:ascii="Times New Roman" w:hAnsi="Times New Roman" w:cs="Times New Roman"/>
                <w:b/>
                <w:sz w:val="24"/>
                <w:szCs w:val="24"/>
                <w:lang w:val="en-US"/>
              </w:rPr>
              <w:t>Delphi</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r w:rsidRPr="00303AC4">
              <w:rPr>
                <w:rFonts w:ascii="Times New Roman" w:hAnsi="Times New Roman" w:cs="Times New Roman"/>
                <w:sz w:val="24"/>
                <w:szCs w:val="24"/>
              </w:rPr>
              <w:t>1</w:t>
            </w:r>
          </w:p>
        </w:tc>
      </w:tr>
      <w:tr w:rsidR="00303AC4" w:rsidRPr="00303AC4" w:rsidTr="006B6F31">
        <w:tc>
          <w:tcPr>
            <w:tcW w:w="910" w:type="dxa"/>
            <w:vAlign w:val="center"/>
          </w:tcPr>
          <w:p w:rsidR="00303AC4" w:rsidRPr="00303AC4" w:rsidRDefault="00303AC4" w:rsidP="00303AC4">
            <w:pPr>
              <w:jc w:val="center"/>
              <w:rPr>
                <w:rFonts w:ascii="Times New Roman" w:hAnsi="Times New Roman" w:cs="Times New Roman"/>
                <w:sz w:val="24"/>
                <w:szCs w:val="24"/>
                <w:lang w:val="en-US"/>
              </w:rPr>
            </w:pPr>
            <w:r w:rsidRPr="00303AC4">
              <w:rPr>
                <w:rFonts w:ascii="Times New Roman" w:hAnsi="Times New Roman" w:cs="Times New Roman"/>
                <w:sz w:val="24"/>
                <w:szCs w:val="24"/>
                <w:lang w:val="en-US"/>
              </w:rPr>
              <w:t>17</w:t>
            </w:r>
          </w:p>
        </w:tc>
        <w:tc>
          <w:tcPr>
            <w:tcW w:w="7762" w:type="dxa"/>
            <w:gridSpan w:val="2"/>
          </w:tcPr>
          <w:p w:rsidR="00303AC4" w:rsidRPr="00303AC4" w:rsidRDefault="00303AC4" w:rsidP="00303AC4">
            <w:pPr>
              <w:rPr>
                <w:rFonts w:ascii="Times New Roman" w:hAnsi="Times New Roman" w:cs="Times New Roman"/>
                <w:sz w:val="24"/>
                <w:szCs w:val="24"/>
              </w:rPr>
            </w:pPr>
            <w:r w:rsidRPr="00303AC4">
              <w:rPr>
                <w:rFonts w:ascii="Times New Roman" w:hAnsi="Times New Roman" w:cs="Times New Roman"/>
                <w:sz w:val="24"/>
                <w:szCs w:val="24"/>
              </w:rPr>
              <w:t>Контроль знаний и умений: защита практической работы</w:t>
            </w:r>
          </w:p>
        </w:tc>
        <w:tc>
          <w:tcPr>
            <w:tcW w:w="956" w:type="dxa"/>
            <w:gridSpan w:val="2"/>
            <w:vAlign w:val="center"/>
          </w:tcPr>
          <w:p w:rsidR="00303AC4" w:rsidRPr="00303AC4" w:rsidRDefault="00303AC4" w:rsidP="00303AC4">
            <w:pPr>
              <w:jc w:val="center"/>
              <w:rPr>
                <w:rFonts w:ascii="Times New Roman" w:hAnsi="Times New Roman" w:cs="Times New Roman"/>
                <w:sz w:val="24"/>
                <w:szCs w:val="24"/>
              </w:rPr>
            </w:pPr>
          </w:p>
        </w:tc>
      </w:tr>
      <w:tr w:rsidR="00303AC4" w:rsidRPr="00303AC4" w:rsidTr="006B6F31">
        <w:tc>
          <w:tcPr>
            <w:tcW w:w="8672" w:type="dxa"/>
            <w:gridSpan w:val="3"/>
            <w:vAlign w:val="center"/>
          </w:tcPr>
          <w:p w:rsidR="00303AC4" w:rsidRPr="00303AC4" w:rsidRDefault="00303AC4" w:rsidP="00303AC4">
            <w:pPr>
              <w:rPr>
                <w:rFonts w:ascii="Times New Roman" w:hAnsi="Times New Roman" w:cs="Times New Roman"/>
                <w:b/>
                <w:sz w:val="24"/>
                <w:szCs w:val="24"/>
              </w:rPr>
            </w:pPr>
            <w:r w:rsidRPr="00303AC4">
              <w:rPr>
                <w:rFonts w:ascii="Times New Roman" w:hAnsi="Times New Roman" w:cs="Times New Roman"/>
                <w:b/>
                <w:sz w:val="24"/>
                <w:szCs w:val="24"/>
              </w:rPr>
              <w:t>Всего часов</w:t>
            </w:r>
          </w:p>
        </w:tc>
        <w:tc>
          <w:tcPr>
            <w:tcW w:w="956" w:type="dxa"/>
            <w:gridSpan w:val="2"/>
            <w:vAlign w:val="center"/>
          </w:tcPr>
          <w:p w:rsidR="00303AC4" w:rsidRPr="00303AC4" w:rsidRDefault="00303AC4" w:rsidP="00303AC4">
            <w:pPr>
              <w:jc w:val="center"/>
              <w:rPr>
                <w:rFonts w:ascii="Times New Roman" w:hAnsi="Times New Roman" w:cs="Times New Roman"/>
                <w:b/>
                <w:sz w:val="24"/>
                <w:szCs w:val="24"/>
              </w:rPr>
            </w:pPr>
            <w:r w:rsidRPr="00303AC4">
              <w:rPr>
                <w:rFonts w:ascii="Times New Roman" w:hAnsi="Times New Roman" w:cs="Times New Roman"/>
                <w:b/>
                <w:sz w:val="24"/>
                <w:szCs w:val="24"/>
              </w:rPr>
              <w:t>17</w:t>
            </w:r>
          </w:p>
        </w:tc>
      </w:tr>
    </w:tbl>
    <w:p w:rsidR="007D0065" w:rsidRDefault="007D0065" w:rsidP="006B6F31">
      <w:pPr>
        <w:jc w:val="center"/>
        <w:rPr>
          <w:rFonts w:ascii="Times New Roman" w:eastAsia="Calibri" w:hAnsi="Times New Roman" w:cs="Times New Roman"/>
          <w:b/>
          <w:color w:val="000000"/>
          <w:sz w:val="24"/>
          <w:szCs w:val="24"/>
        </w:rPr>
      </w:pPr>
    </w:p>
    <w:p w:rsidR="006B6F31" w:rsidRPr="006B6F31" w:rsidRDefault="007D0065" w:rsidP="006B6F31">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Э</w:t>
      </w:r>
      <w:r w:rsidR="006B6F31">
        <w:rPr>
          <w:rFonts w:ascii="Times New Roman" w:eastAsia="Calibri" w:hAnsi="Times New Roman" w:cs="Times New Roman"/>
          <w:b/>
          <w:color w:val="000000"/>
          <w:sz w:val="24"/>
          <w:szCs w:val="24"/>
        </w:rPr>
        <w:t>лективный курс</w:t>
      </w:r>
      <w:r>
        <w:rPr>
          <w:rFonts w:ascii="Times New Roman" w:eastAsia="Calibri" w:hAnsi="Times New Roman" w:cs="Times New Roman"/>
          <w:b/>
          <w:color w:val="000000"/>
          <w:sz w:val="24"/>
          <w:szCs w:val="24"/>
        </w:rPr>
        <w:t xml:space="preserve"> </w:t>
      </w:r>
      <w:r w:rsidR="006B6F31" w:rsidRPr="006B6F31">
        <w:rPr>
          <w:rFonts w:ascii="Times New Roman" w:eastAsia="Calibri" w:hAnsi="Times New Roman" w:cs="Times New Roman"/>
          <w:b/>
          <w:color w:val="000000"/>
          <w:sz w:val="24"/>
          <w:szCs w:val="24"/>
        </w:rPr>
        <w:t xml:space="preserve">«Русское правописание: орфография и пунктуация» </w:t>
      </w:r>
    </w:p>
    <w:p w:rsidR="006B6F31" w:rsidRPr="006B6F31" w:rsidRDefault="006B6F31" w:rsidP="006B6F31">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10-11 класс</w:t>
      </w:r>
    </w:p>
    <w:p w:rsidR="006B6F31" w:rsidRPr="006B6F31" w:rsidRDefault="006B6F31" w:rsidP="006B6F31">
      <w:pPr>
        <w:spacing w:before="100" w:beforeAutospacing="1" w:after="0" w:line="240" w:lineRule="auto"/>
        <w:ind w:firstLine="706"/>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Основная цель данного курса состоит в повышении грамотнос</w:t>
      </w:r>
      <w:r w:rsidRPr="006B6F31">
        <w:rPr>
          <w:rFonts w:ascii="Times New Roman" w:eastAsia="Times New Roman" w:hAnsi="Times New Roman" w:cs="Times New Roman"/>
          <w:sz w:val="24"/>
          <w:szCs w:val="24"/>
          <w:lang w:eastAsia="ru-RU"/>
        </w:rPr>
        <w:softHyphen/>
        <w:t>ти учащихся, в развитии культуры письменной речи. Свободное владение орфографией и пунктуацией предполагает не только знание правил и способность пользоваться ими, но и умение применять их, учитывая речевую ситуацию и необходимость как можно точнее передать смысл высказывания, используя при этом возможности письма. Именно поэтому программа уделяет особое внимание характеристике речевого общения в целом, особеннос</w:t>
      </w:r>
      <w:r w:rsidRPr="006B6F31">
        <w:rPr>
          <w:rFonts w:ascii="Times New Roman" w:eastAsia="Times New Roman" w:hAnsi="Times New Roman" w:cs="Times New Roman"/>
          <w:sz w:val="24"/>
          <w:szCs w:val="24"/>
          <w:lang w:eastAsia="ru-RU"/>
        </w:rPr>
        <w:softHyphen/>
        <w:t>тям письменного общения, а также специфическим элементам речевого этикета, использующимся в письменной речи.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Содержание курса</w:t>
      </w:r>
    </w:p>
    <w:p w:rsidR="006B6F31" w:rsidRPr="006B6F31" w:rsidRDefault="006B6F31" w:rsidP="006B6F31">
      <w:pPr>
        <w:spacing w:after="0" w:line="240" w:lineRule="auto"/>
        <w:rPr>
          <w:rFonts w:ascii="Times New Roman" w:eastAsia="Times New Roman" w:hAnsi="Times New Roman" w:cs="Times New Roman"/>
          <w:sz w:val="24"/>
          <w:szCs w:val="24"/>
          <w:u w:val="single"/>
          <w:lang w:eastAsia="ru-RU"/>
        </w:rPr>
      </w:pPr>
      <w:r w:rsidRPr="006B6F31">
        <w:rPr>
          <w:rFonts w:ascii="Times New Roman" w:eastAsia="Times New Roman" w:hAnsi="Times New Roman" w:cs="Times New Roman"/>
          <w:sz w:val="24"/>
          <w:szCs w:val="24"/>
          <w:u w:val="single"/>
          <w:lang w:eastAsia="ru-RU"/>
        </w:rPr>
        <w:t xml:space="preserve">10 класс </w:t>
      </w:r>
      <w:r w:rsidRPr="006B6F31">
        <w:rPr>
          <w:rFonts w:ascii="Times New Roman" w:eastAsia="Times New Roman" w:hAnsi="Times New Roman" w:cs="Times New Roman"/>
          <w:b/>
          <w:bCs/>
          <w:sz w:val="24"/>
          <w:szCs w:val="24"/>
          <w:u w:val="single"/>
          <w:lang w:eastAsia="ru-RU"/>
        </w:rPr>
        <w:t>(35 часов)</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Особенности письменного общения</w:t>
      </w:r>
      <w:r w:rsidRPr="006B6F31">
        <w:rPr>
          <w:rFonts w:ascii="Times New Roman" w:eastAsia="Times New Roman" w:hAnsi="Times New Roman" w:cs="Times New Roman"/>
          <w:sz w:val="24"/>
          <w:szCs w:val="24"/>
          <w:lang w:eastAsia="ru-RU"/>
        </w:rPr>
        <w:t xml:space="preserve"> </w:t>
      </w:r>
      <w:r w:rsidRPr="006B6F31">
        <w:rPr>
          <w:rFonts w:ascii="Times New Roman" w:eastAsia="Times New Roman" w:hAnsi="Times New Roman" w:cs="Times New Roman"/>
          <w:b/>
          <w:bCs/>
          <w:sz w:val="24"/>
          <w:szCs w:val="24"/>
          <w:lang w:eastAsia="ru-RU"/>
        </w:rPr>
        <w:t>(2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Речевое общение как взаимодействие между людьми посред</w:t>
      </w:r>
      <w:r w:rsidRPr="006B6F31">
        <w:rPr>
          <w:rFonts w:ascii="Times New Roman" w:eastAsia="Times New Roman" w:hAnsi="Times New Roman" w:cs="Times New Roman"/>
          <w:sz w:val="24"/>
          <w:szCs w:val="24"/>
          <w:lang w:eastAsia="ru-RU"/>
        </w:rPr>
        <w:softHyphen/>
        <w:t xml:space="preserve">ством языка. </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Возникновение и развитие письма как средства общения.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Орфография (33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Орфография как система правил правописания</w:t>
      </w:r>
      <w:r w:rsidRPr="006B6F31">
        <w:rPr>
          <w:rFonts w:ascii="Times New Roman" w:eastAsia="Times New Roman" w:hAnsi="Times New Roman" w:cs="Times New Roman"/>
          <w:sz w:val="24"/>
          <w:szCs w:val="24"/>
          <w:lang w:eastAsia="ru-RU"/>
        </w:rPr>
        <w:t xml:space="preserve"> (2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Орфография и пунктуация как разде</w:t>
      </w:r>
      <w:r w:rsidRPr="006B6F31">
        <w:rPr>
          <w:rFonts w:ascii="Times New Roman" w:eastAsia="Times New Roman" w:hAnsi="Times New Roman" w:cs="Times New Roman"/>
          <w:sz w:val="24"/>
          <w:szCs w:val="24"/>
          <w:lang w:eastAsia="ru-RU"/>
        </w:rPr>
        <w:softHyphen/>
        <w:t>лы русского правописания.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Орфографическое правило как разновидность учебно-научно</w:t>
      </w:r>
      <w:r w:rsidRPr="006B6F31">
        <w:rPr>
          <w:rFonts w:ascii="Times New Roman" w:eastAsia="Times New Roman" w:hAnsi="Times New Roman" w:cs="Times New Roman"/>
          <w:sz w:val="24"/>
          <w:szCs w:val="24"/>
          <w:lang w:eastAsia="ru-RU"/>
        </w:rPr>
        <w:softHyphen/>
        <w:t>го текста. Разделы русской орфографии и обобщающее правило для каж</w:t>
      </w:r>
      <w:r w:rsidRPr="006B6F31">
        <w:rPr>
          <w:rFonts w:ascii="Times New Roman" w:eastAsia="Times New Roman" w:hAnsi="Times New Roman" w:cs="Times New Roman"/>
          <w:sz w:val="24"/>
          <w:szCs w:val="24"/>
          <w:lang w:eastAsia="ru-RU"/>
        </w:rPr>
        <w:softHyphen/>
        <w:t>дого из них.</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Правописание морфем</w:t>
      </w:r>
      <w:r w:rsidRPr="006B6F31">
        <w:rPr>
          <w:rFonts w:ascii="Times New Roman" w:eastAsia="Times New Roman" w:hAnsi="Times New Roman" w:cs="Times New Roman"/>
          <w:sz w:val="24"/>
          <w:szCs w:val="24"/>
          <w:lang w:eastAsia="ru-RU"/>
        </w:rPr>
        <w:t xml:space="preserve"> </w:t>
      </w:r>
      <w:r w:rsidRPr="006B6F31">
        <w:rPr>
          <w:rFonts w:ascii="Times New Roman" w:eastAsia="Times New Roman" w:hAnsi="Times New Roman" w:cs="Times New Roman"/>
          <w:b/>
          <w:bCs/>
          <w:sz w:val="24"/>
          <w:szCs w:val="24"/>
          <w:lang w:eastAsia="ru-RU"/>
        </w:rPr>
        <w:t>(</w:t>
      </w:r>
      <w:r w:rsidRPr="006B6F31">
        <w:rPr>
          <w:rFonts w:ascii="Times New Roman" w:eastAsia="Times New Roman" w:hAnsi="Times New Roman" w:cs="Times New Roman"/>
          <w:bCs/>
          <w:sz w:val="24"/>
          <w:szCs w:val="24"/>
          <w:lang w:eastAsia="ru-RU"/>
        </w:rPr>
        <w:t>18</w:t>
      </w:r>
      <w:r w:rsidRPr="006B6F31">
        <w:rPr>
          <w:rFonts w:ascii="Times New Roman" w:eastAsia="Times New Roman" w:hAnsi="Times New Roman" w:cs="Times New Roman"/>
          <w:b/>
          <w:bCs/>
          <w:sz w:val="24"/>
          <w:szCs w:val="24"/>
          <w:lang w:eastAsia="ru-RU"/>
        </w:rPr>
        <w:t xml:space="preserve"> </w:t>
      </w:r>
      <w:r w:rsidRPr="006B6F31">
        <w:rPr>
          <w:rFonts w:ascii="Times New Roman" w:eastAsia="Times New Roman" w:hAnsi="Times New Roman" w:cs="Times New Roman"/>
          <w:sz w:val="24"/>
          <w:szCs w:val="24"/>
          <w:lang w:eastAsia="ru-RU"/>
        </w:rPr>
        <w:t>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Система правил, связанных с правописанием морфем. Принцип единообразного написания морфем — ведущий прин</w:t>
      </w:r>
      <w:r w:rsidRPr="006B6F31">
        <w:rPr>
          <w:rFonts w:ascii="Times New Roman" w:eastAsia="Times New Roman" w:hAnsi="Times New Roman" w:cs="Times New Roman"/>
          <w:sz w:val="24"/>
          <w:szCs w:val="24"/>
          <w:lang w:eastAsia="ru-RU"/>
        </w:rPr>
        <w:softHyphen/>
        <w:t>цип русского правописания (морфематический).</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Правописание корней. </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Правописание приставок. </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Правописание суффиксов. </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Правописание окончаний. </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Правописание согласных на стыке морфем.</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Взаимосвязь значения, морфемного строения и написания слова. Орфографический анализ морфемно-словообразовательных моделей слов.</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Правописание ь после шипящих в словах разных частей речи.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Прием поморфемной записи слов и его практи</w:t>
      </w:r>
      <w:r w:rsidRPr="006B6F31">
        <w:rPr>
          <w:rFonts w:ascii="Times New Roman" w:eastAsia="Times New Roman" w:hAnsi="Times New Roman" w:cs="Times New Roman"/>
          <w:sz w:val="24"/>
          <w:szCs w:val="24"/>
          <w:lang w:eastAsia="ru-RU"/>
        </w:rPr>
        <w:softHyphen/>
        <w:t>ческая значимость.</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Слитные, дефисные и раздельные написания</w:t>
      </w:r>
      <w:r w:rsidRPr="006B6F31">
        <w:rPr>
          <w:rFonts w:ascii="Times New Roman" w:eastAsia="Times New Roman" w:hAnsi="Times New Roman" w:cs="Times New Roman"/>
          <w:sz w:val="24"/>
          <w:szCs w:val="24"/>
          <w:lang w:eastAsia="ru-RU"/>
        </w:rPr>
        <w:t xml:space="preserve"> </w:t>
      </w:r>
      <w:r w:rsidRPr="006B6F31">
        <w:rPr>
          <w:rFonts w:ascii="Times New Roman" w:eastAsia="Times New Roman" w:hAnsi="Times New Roman" w:cs="Times New Roman"/>
          <w:b/>
          <w:bCs/>
          <w:i/>
          <w:iCs/>
          <w:sz w:val="24"/>
          <w:szCs w:val="24"/>
          <w:lang w:eastAsia="ru-RU"/>
        </w:rPr>
        <w:t>(</w:t>
      </w:r>
      <w:r w:rsidRPr="006B6F31">
        <w:rPr>
          <w:rFonts w:ascii="Times New Roman" w:eastAsia="Times New Roman" w:hAnsi="Times New Roman" w:cs="Times New Roman"/>
          <w:bCs/>
          <w:sz w:val="24"/>
          <w:szCs w:val="24"/>
          <w:lang w:eastAsia="ru-RU"/>
        </w:rPr>
        <w:t xml:space="preserve">10 </w:t>
      </w:r>
      <w:r w:rsidRPr="006B6F31">
        <w:rPr>
          <w:rFonts w:ascii="Times New Roman" w:eastAsia="Times New Roman" w:hAnsi="Times New Roman" w:cs="Times New Roman"/>
          <w:b/>
          <w:bCs/>
          <w:i/>
          <w:iCs/>
          <w:sz w:val="24"/>
          <w:szCs w:val="24"/>
          <w:lang w:eastAsia="ru-RU"/>
        </w:rPr>
        <w:t>ч</w:t>
      </w:r>
      <w:r w:rsidRPr="006B6F31">
        <w:rPr>
          <w:rFonts w:ascii="Times New Roman" w:eastAsia="Times New Roman" w:hAnsi="Times New Roman" w:cs="Times New Roman"/>
          <w:b/>
          <w:bCs/>
          <w:sz w:val="24"/>
          <w:szCs w:val="24"/>
          <w:lang w:eastAsia="ru-RU"/>
        </w:rPr>
        <w:t>)</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Система правил данного раздела правописания. Роль смысло</w:t>
      </w:r>
      <w:r w:rsidRPr="006B6F31">
        <w:rPr>
          <w:rFonts w:ascii="Times New Roman" w:eastAsia="Times New Roman" w:hAnsi="Times New Roman" w:cs="Times New Roman"/>
          <w:sz w:val="24"/>
          <w:szCs w:val="24"/>
          <w:lang w:eastAsia="ru-RU"/>
        </w:rPr>
        <w:softHyphen/>
        <w:t>вого и грамматического анализа слова при выборе правильного написания.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Орфограммы, связанные с различением на письме служебного слова и морфемы. </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Образование и написание сложных слов.</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Употребление дефиса при написании знаменательных и слу</w:t>
      </w:r>
      <w:r w:rsidRPr="006B6F31">
        <w:rPr>
          <w:rFonts w:ascii="Times New Roman" w:eastAsia="Times New Roman" w:hAnsi="Times New Roman" w:cs="Times New Roman"/>
          <w:sz w:val="24"/>
          <w:szCs w:val="24"/>
          <w:lang w:eastAsia="ru-RU"/>
        </w:rPr>
        <w:softHyphen/>
        <w:t>жебных частей речи.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Написание строчных и прописных букв (</w:t>
      </w:r>
      <w:r w:rsidRPr="006B6F31">
        <w:rPr>
          <w:rFonts w:ascii="Times New Roman" w:eastAsia="Times New Roman" w:hAnsi="Times New Roman" w:cs="Times New Roman"/>
          <w:bCs/>
          <w:sz w:val="24"/>
          <w:szCs w:val="24"/>
          <w:lang w:eastAsia="ru-RU"/>
        </w:rPr>
        <w:t>3ч</w:t>
      </w:r>
      <w:r w:rsidRPr="006B6F31">
        <w:rPr>
          <w:rFonts w:ascii="Times New Roman" w:eastAsia="Times New Roman" w:hAnsi="Times New Roman" w:cs="Times New Roman"/>
          <w:b/>
          <w:bCs/>
          <w:sz w:val="24"/>
          <w:szCs w:val="24"/>
          <w:lang w:eastAsia="ru-RU"/>
        </w:rPr>
        <w:t>)</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Роль смыслового и грамматического анализа при выборе строчной или прописной буквы.</w:t>
      </w:r>
    </w:p>
    <w:p w:rsidR="006B6F31" w:rsidRPr="006B6F31" w:rsidRDefault="006B6F31" w:rsidP="006B6F31">
      <w:pPr>
        <w:spacing w:after="0" w:line="240" w:lineRule="auto"/>
        <w:rPr>
          <w:rFonts w:ascii="Times New Roman" w:eastAsia="Times New Roman" w:hAnsi="Times New Roman" w:cs="Times New Roman"/>
          <w:sz w:val="24"/>
          <w:szCs w:val="24"/>
          <w:u w:val="single"/>
          <w:lang w:eastAsia="ru-RU"/>
        </w:rPr>
      </w:pPr>
      <w:r w:rsidRPr="006B6F31">
        <w:rPr>
          <w:rFonts w:ascii="Times New Roman" w:eastAsia="Times New Roman" w:hAnsi="Times New Roman" w:cs="Times New Roman"/>
          <w:sz w:val="24"/>
          <w:szCs w:val="24"/>
          <w:u w:val="single"/>
          <w:lang w:eastAsia="ru-RU"/>
        </w:rPr>
        <w:t xml:space="preserve">11 класс </w:t>
      </w:r>
      <w:r w:rsidRPr="006B6F31">
        <w:rPr>
          <w:rFonts w:ascii="Times New Roman" w:eastAsia="Times New Roman" w:hAnsi="Times New Roman" w:cs="Times New Roman"/>
          <w:b/>
          <w:bCs/>
          <w:sz w:val="24"/>
          <w:szCs w:val="24"/>
          <w:u w:val="single"/>
          <w:lang w:eastAsia="ru-RU"/>
        </w:rPr>
        <w:t>(35 часов)</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Речевой этикет в письменном общении (2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Речевой этикет как правила речевого общения.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Речевой этикет в частной и деловой переписке, в том числе при виртуальном общении.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Пунктуация (33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Пунктуация как система правил расстановки знаков препинания (</w:t>
      </w:r>
      <w:r w:rsidRPr="006B6F31">
        <w:rPr>
          <w:rFonts w:ascii="Times New Roman" w:eastAsia="Times New Roman" w:hAnsi="Times New Roman" w:cs="Times New Roman"/>
          <w:bCs/>
          <w:sz w:val="24"/>
          <w:szCs w:val="24"/>
          <w:lang w:eastAsia="ru-RU"/>
        </w:rPr>
        <w:t>3</w:t>
      </w:r>
      <w:r w:rsidRPr="006B6F31">
        <w:rPr>
          <w:rFonts w:ascii="Times New Roman" w:eastAsia="Times New Roman" w:hAnsi="Times New Roman" w:cs="Times New Roman"/>
          <w:b/>
          <w:bCs/>
          <w:sz w:val="24"/>
          <w:szCs w:val="24"/>
          <w:lang w:eastAsia="ru-RU"/>
        </w:rPr>
        <w:t xml:space="preserve">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Принципы русской пунктуации.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Основные функции пунктуационных знаков.</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Разделы русской пунктуации.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 xml:space="preserve">Знаки препинания в конце предложения ( </w:t>
      </w:r>
      <w:r w:rsidRPr="006B6F31">
        <w:rPr>
          <w:rFonts w:ascii="Times New Roman" w:eastAsia="Times New Roman" w:hAnsi="Times New Roman" w:cs="Times New Roman"/>
          <w:bCs/>
          <w:sz w:val="24"/>
          <w:szCs w:val="24"/>
          <w:lang w:eastAsia="ru-RU"/>
        </w:rPr>
        <w:t>1</w:t>
      </w:r>
      <w:r w:rsidRPr="006B6F31">
        <w:rPr>
          <w:rFonts w:ascii="Times New Roman" w:eastAsia="Times New Roman" w:hAnsi="Times New Roman" w:cs="Times New Roman"/>
          <w:b/>
          <w:bCs/>
          <w:sz w:val="24"/>
          <w:szCs w:val="24"/>
          <w:lang w:eastAsia="ru-RU"/>
        </w:rPr>
        <w:t xml:space="preserve">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Знаки препинания внутри простого предложения (</w:t>
      </w:r>
      <w:r w:rsidRPr="006B6F31">
        <w:rPr>
          <w:rFonts w:ascii="Times New Roman" w:eastAsia="Times New Roman" w:hAnsi="Times New Roman" w:cs="Times New Roman"/>
          <w:bCs/>
          <w:sz w:val="24"/>
          <w:szCs w:val="24"/>
          <w:lang w:eastAsia="ru-RU"/>
        </w:rPr>
        <w:t>13</w:t>
      </w:r>
      <w:r w:rsidRPr="006B6F31">
        <w:rPr>
          <w:rFonts w:ascii="Times New Roman" w:eastAsia="Times New Roman" w:hAnsi="Times New Roman" w:cs="Times New Roman"/>
          <w:b/>
          <w:bCs/>
          <w:sz w:val="24"/>
          <w:szCs w:val="24"/>
          <w:lang w:eastAsia="ru-RU"/>
        </w:rPr>
        <w:t xml:space="preserve">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Знаки препинания между членами предложения.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Знаки препинания между однородными членами предложения.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Знаки препинания в предложениях с обособленными членами.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Знаки препинания при словах, грамматически не связанных с членами предложения.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Пунктуационное выделение междометий, утвердительных, отрицательных, вопросительно-восклицательных слов.</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 xml:space="preserve">Знаки препинания между частями сложного предложения </w:t>
      </w:r>
      <w:r w:rsidRPr="006B6F31">
        <w:rPr>
          <w:rFonts w:ascii="Times New Roman" w:eastAsia="Times New Roman" w:hAnsi="Times New Roman" w:cs="Times New Roman"/>
          <w:bCs/>
          <w:sz w:val="24"/>
          <w:szCs w:val="24"/>
          <w:lang w:eastAsia="ru-RU"/>
        </w:rPr>
        <w:t>(8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Виды сложных предложений.</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Знаки препинания между частями сложносочинённого предложения.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Употребление знаков препинания между частями сложноподчинённого предложения.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Употребление знаков препинания между частями бессоюзного сложного предложения.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Выбор знаков препинания внутри сложной синтаксической конструкции.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 xml:space="preserve">Знаки препинания при передаче чужой речи </w:t>
      </w:r>
      <w:r w:rsidRPr="006B6F31">
        <w:rPr>
          <w:rFonts w:ascii="Times New Roman" w:eastAsia="Times New Roman" w:hAnsi="Times New Roman" w:cs="Times New Roman"/>
          <w:bCs/>
          <w:sz w:val="24"/>
          <w:szCs w:val="24"/>
          <w:lang w:eastAsia="ru-RU"/>
        </w:rPr>
        <w:t>(3</w:t>
      </w:r>
      <w:r w:rsidRPr="006B6F31">
        <w:rPr>
          <w:rFonts w:ascii="Times New Roman" w:eastAsia="Times New Roman" w:hAnsi="Times New Roman" w:cs="Times New Roman"/>
          <w:b/>
          <w:bCs/>
          <w:sz w:val="24"/>
          <w:szCs w:val="24"/>
          <w:lang w:eastAsia="ru-RU"/>
        </w:rPr>
        <w:t xml:space="preserve">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Знаки препинания при прямой и косвенной речи.</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Оформление на письме прямой речи и диалога.</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Разные способы оформления на письме цитат.</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Знаки препинания в связном тексте (</w:t>
      </w:r>
      <w:r w:rsidRPr="006B6F31">
        <w:rPr>
          <w:rFonts w:ascii="Times New Roman" w:eastAsia="Times New Roman" w:hAnsi="Times New Roman" w:cs="Times New Roman"/>
          <w:bCs/>
          <w:sz w:val="24"/>
          <w:szCs w:val="24"/>
          <w:lang w:eastAsia="ru-RU"/>
        </w:rPr>
        <w:t>5 ч)</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Связный текст как синтаксическая единица.</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Роль контекста в выборе пунктуационного знака.</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Авторские знаки препинания.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Абзац как пунктуационный знак.</w:t>
      </w:r>
    </w:p>
    <w:p w:rsidR="006B6F31" w:rsidRPr="006B6F31" w:rsidRDefault="006B6F31" w:rsidP="006B6F31">
      <w:pPr>
        <w:spacing w:before="100" w:beforeAutospacing="1" w:after="0" w:line="240" w:lineRule="auto"/>
        <w:jc w:val="center"/>
        <w:rPr>
          <w:rFonts w:ascii="Times New Roman" w:eastAsia="Times New Roman" w:hAnsi="Times New Roman" w:cs="Times New Roman"/>
          <w:b/>
          <w:bCs/>
          <w:sz w:val="24"/>
          <w:szCs w:val="24"/>
          <w:lang w:eastAsia="ru-RU"/>
        </w:rPr>
      </w:pPr>
      <w:r w:rsidRPr="006B6F31">
        <w:rPr>
          <w:rFonts w:ascii="Times New Roman" w:eastAsia="Times New Roman" w:hAnsi="Times New Roman" w:cs="Times New Roman"/>
          <w:b/>
          <w:bCs/>
          <w:sz w:val="24"/>
          <w:szCs w:val="24"/>
          <w:lang w:eastAsia="ru-RU"/>
        </w:rPr>
        <w:t>Календарно-тематическое планирование (10 класс)</w:t>
      </w:r>
    </w:p>
    <w:tbl>
      <w:tblPr>
        <w:tblStyle w:val="af"/>
        <w:tblW w:w="0" w:type="auto"/>
        <w:tblLook w:val="04A0" w:firstRow="1" w:lastRow="0" w:firstColumn="1" w:lastColumn="0" w:noHBand="0" w:noVBand="1"/>
      </w:tblPr>
      <w:tblGrid>
        <w:gridCol w:w="846"/>
        <w:gridCol w:w="6662"/>
        <w:gridCol w:w="1837"/>
      </w:tblGrid>
      <w:tr w:rsidR="006B6F31" w:rsidRPr="006B6F31" w:rsidTr="007D0065">
        <w:tc>
          <w:tcPr>
            <w:tcW w:w="846" w:type="dxa"/>
          </w:tcPr>
          <w:p w:rsidR="006B6F31" w:rsidRPr="006B6F31" w:rsidRDefault="006B6F31" w:rsidP="006B6F31">
            <w:pPr>
              <w:spacing w:before="100" w:beforeAutospacing="1"/>
              <w:jc w:val="center"/>
              <w:rPr>
                <w:b/>
                <w:bCs/>
                <w:sz w:val="24"/>
                <w:szCs w:val="24"/>
              </w:rPr>
            </w:pPr>
            <w:r w:rsidRPr="006B6F31">
              <w:rPr>
                <w:b/>
                <w:bCs/>
                <w:sz w:val="24"/>
                <w:szCs w:val="24"/>
              </w:rPr>
              <w:t>№</w:t>
            </w:r>
          </w:p>
          <w:p w:rsidR="006B6F31" w:rsidRPr="006B6F31" w:rsidRDefault="006B6F31" w:rsidP="006B6F31">
            <w:pPr>
              <w:spacing w:before="100" w:beforeAutospacing="1"/>
              <w:jc w:val="center"/>
              <w:rPr>
                <w:b/>
                <w:bCs/>
                <w:sz w:val="24"/>
                <w:szCs w:val="24"/>
              </w:rPr>
            </w:pPr>
            <w:r w:rsidRPr="006B6F31">
              <w:rPr>
                <w:b/>
                <w:bCs/>
                <w:sz w:val="24"/>
                <w:szCs w:val="24"/>
              </w:rPr>
              <w:t>п/п</w:t>
            </w:r>
          </w:p>
        </w:tc>
        <w:tc>
          <w:tcPr>
            <w:tcW w:w="6662" w:type="dxa"/>
          </w:tcPr>
          <w:p w:rsidR="006B6F31" w:rsidRPr="006B6F31" w:rsidRDefault="006B6F31" w:rsidP="006B6F31">
            <w:pPr>
              <w:spacing w:before="100" w:beforeAutospacing="1"/>
              <w:jc w:val="center"/>
              <w:rPr>
                <w:b/>
                <w:bCs/>
                <w:sz w:val="24"/>
                <w:szCs w:val="24"/>
              </w:rPr>
            </w:pPr>
            <w:r w:rsidRPr="006B6F31">
              <w:rPr>
                <w:b/>
                <w:bCs/>
                <w:sz w:val="24"/>
                <w:szCs w:val="24"/>
              </w:rPr>
              <w:t xml:space="preserve">Тема </w:t>
            </w:r>
          </w:p>
        </w:tc>
        <w:tc>
          <w:tcPr>
            <w:tcW w:w="1837" w:type="dxa"/>
          </w:tcPr>
          <w:p w:rsidR="006B6F31" w:rsidRPr="006B6F31" w:rsidRDefault="006B6F31" w:rsidP="006B6F31">
            <w:pPr>
              <w:spacing w:before="100" w:beforeAutospacing="1"/>
              <w:jc w:val="center"/>
              <w:rPr>
                <w:b/>
                <w:bCs/>
                <w:sz w:val="24"/>
                <w:szCs w:val="24"/>
              </w:rPr>
            </w:pPr>
            <w:r w:rsidRPr="006B6F31">
              <w:rPr>
                <w:b/>
                <w:bCs/>
                <w:sz w:val="24"/>
                <w:szCs w:val="24"/>
              </w:rPr>
              <w:t xml:space="preserve">Кол-во </w:t>
            </w:r>
          </w:p>
          <w:p w:rsidR="006B6F31" w:rsidRPr="006B6F31" w:rsidRDefault="006B6F31" w:rsidP="006B6F31">
            <w:pPr>
              <w:spacing w:before="100" w:beforeAutospacing="1"/>
              <w:jc w:val="center"/>
              <w:rPr>
                <w:b/>
                <w:bCs/>
                <w:sz w:val="24"/>
                <w:szCs w:val="24"/>
              </w:rPr>
            </w:pPr>
            <w:r w:rsidRPr="006B6F31">
              <w:rPr>
                <w:b/>
                <w:bCs/>
                <w:sz w:val="24"/>
                <w:szCs w:val="24"/>
              </w:rPr>
              <w:t>часов</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2"/>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Речевое общение как взаимодействие между людьми посред</w:t>
            </w:r>
            <w:r w:rsidRPr="006B6F31">
              <w:rPr>
                <w:sz w:val="24"/>
                <w:szCs w:val="24"/>
              </w:rPr>
              <w:softHyphen/>
              <w:t>ством языка.</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3"/>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Возникновение и развитие письма как средства общения.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4"/>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Орфография и пунктуация как разде</w:t>
            </w:r>
            <w:r w:rsidRPr="006B6F31">
              <w:rPr>
                <w:sz w:val="24"/>
                <w:szCs w:val="24"/>
              </w:rPr>
              <w:softHyphen/>
              <w:t>лы русского правописания.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5"/>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Разделы русской орфографии. Орфографическое правило.</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6"/>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Морфематический принцип русского правописания. Использование словарей для объяснения правильного написания слов.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7"/>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гласных в корне: безударные проверяемые и непроверяемые гласные</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rPr>
          <w:trHeight w:val="255"/>
        </w:trPr>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8"/>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Группы корней с чередованием.</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59"/>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Обозначение на письме согласных корня: звонких и глухих, непроизносимых, удвоенных.</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0"/>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иноязычных словообразовательных элементов.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1"/>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приставок.</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2"/>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суффиксов имен существительных.</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3"/>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суффиксов имен прилагательных.</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4"/>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Особенности образования сравнительной степе</w:t>
            </w:r>
            <w:r w:rsidRPr="006B6F31">
              <w:rPr>
                <w:sz w:val="24"/>
                <w:szCs w:val="24"/>
              </w:rPr>
              <w:softHyphen/>
              <w:t>ни и превосходной степени прилагательных и наречий и написа</w:t>
            </w:r>
            <w:r w:rsidRPr="006B6F31">
              <w:rPr>
                <w:sz w:val="24"/>
                <w:szCs w:val="24"/>
              </w:rPr>
              <w:softHyphen/>
              <w:t>ние суффиксов в этих формах слов.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5"/>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суффиксов глаголов.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6"/>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Образование причастий с помощью специальных суффиксов.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7"/>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 xml:space="preserve">Правописание н и </w:t>
            </w:r>
            <w:r w:rsidRPr="006B6F31">
              <w:rPr>
                <w:b/>
                <w:bCs/>
                <w:sz w:val="24"/>
                <w:szCs w:val="24"/>
              </w:rPr>
              <w:t xml:space="preserve">нн </w:t>
            </w:r>
            <w:r w:rsidRPr="006B6F31">
              <w:rPr>
                <w:sz w:val="24"/>
                <w:szCs w:val="24"/>
              </w:rPr>
              <w:t>в полных и кратких формах причастий и прилагательных.</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8"/>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 xml:space="preserve">Правописание н и </w:t>
            </w:r>
            <w:r w:rsidRPr="006B6F31">
              <w:rPr>
                <w:b/>
                <w:bCs/>
                <w:sz w:val="24"/>
                <w:szCs w:val="24"/>
              </w:rPr>
              <w:t xml:space="preserve">нн </w:t>
            </w:r>
            <w:r w:rsidRPr="006B6F31">
              <w:rPr>
                <w:sz w:val="24"/>
                <w:szCs w:val="24"/>
              </w:rPr>
              <w:t>в полных и кратких формах причастий и прилагательных.</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69"/>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окончаний существительных, прилагательных и причастий.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0"/>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личных окончаний глаголов.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1"/>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Орфографические правила, требующие различения морфем</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2"/>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Взаимосвязь значения, морфемного строения и написания слова. Орфографический анализ морфемно-словообразовательных моделей слов.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3"/>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Правописание ь после шипящих в словах разных частей речи.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4"/>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 xml:space="preserve">Грамматико-семантический анализ при выборе слитного и раздельного написания </w:t>
            </w:r>
            <w:r w:rsidRPr="006B6F31">
              <w:rPr>
                <w:b/>
                <w:bCs/>
                <w:sz w:val="24"/>
                <w:szCs w:val="24"/>
              </w:rPr>
              <w:t xml:space="preserve">не </w:t>
            </w:r>
            <w:r w:rsidRPr="006B6F31">
              <w:rPr>
                <w:sz w:val="24"/>
                <w:szCs w:val="24"/>
              </w:rPr>
              <w:t>с разными частями речи.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5"/>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 xml:space="preserve">Различение приставки </w:t>
            </w:r>
            <w:r w:rsidRPr="006B6F31">
              <w:rPr>
                <w:b/>
                <w:bCs/>
                <w:sz w:val="24"/>
                <w:szCs w:val="24"/>
              </w:rPr>
              <w:t xml:space="preserve">ни- </w:t>
            </w:r>
            <w:r w:rsidRPr="006B6F31">
              <w:rPr>
                <w:sz w:val="24"/>
                <w:szCs w:val="24"/>
              </w:rPr>
              <w:t xml:space="preserve">и слова </w:t>
            </w:r>
            <w:r w:rsidRPr="006B6F31">
              <w:rPr>
                <w:b/>
                <w:bCs/>
                <w:sz w:val="24"/>
                <w:szCs w:val="24"/>
              </w:rPr>
              <w:t xml:space="preserve">ни </w:t>
            </w:r>
            <w:r w:rsidRPr="006B6F31">
              <w:rPr>
                <w:sz w:val="24"/>
                <w:szCs w:val="24"/>
              </w:rPr>
              <w:t>(частицы, союза).</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6"/>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 xml:space="preserve">Различение приставки </w:t>
            </w:r>
            <w:r w:rsidRPr="006B6F31">
              <w:rPr>
                <w:b/>
                <w:bCs/>
                <w:sz w:val="24"/>
                <w:szCs w:val="24"/>
              </w:rPr>
              <w:t xml:space="preserve">ни- </w:t>
            </w:r>
            <w:r w:rsidRPr="006B6F31">
              <w:rPr>
                <w:sz w:val="24"/>
                <w:szCs w:val="24"/>
              </w:rPr>
              <w:t xml:space="preserve">и слова </w:t>
            </w:r>
            <w:r w:rsidRPr="006B6F31">
              <w:rPr>
                <w:b/>
                <w:bCs/>
                <w:sz w:val="24"/>
                <w:szCs w:val="24"/>
              </w:rPr>
              <w:t xml:space="preserve">ни </w:t>
            </w:r>
            <w:r w:rsidRPr="006B6F31">
              <w:rPr>
                <w:sz w:val="24"/>
                <w:szCs w:val="24"/>
              </w:rPr>
              <w:t>(частицы, союза).</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7"/>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Слитное, дефисное и раздельное написания приставок в наречиях. Происхождение некоторых наречий.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8"/>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Слитное, дефисное и раздельное написания приставок в наречиях. Происхождение некоторых наречий.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79"/>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Особенности написания производных предлогов, союзов и омонимичных им форм.</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80"/>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Особенности написания производных предлогов, союзов и омонимичных им форм.</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81"/>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Образование и написание сложных слов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82"/>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Смысловые и грамматичес</w:t>
            </w:r>
            <w:r w:rsidRPr="006B6F31">
              <w:rPr>
                <w:sz w:val="24"/>
                <w:szCs w:val="24"/>
              </w:rPr>
              <w:softHyphen/>
              <w:t>кие отличия сложных прилагательных, образованных слиянием, и созвучных словосочетаний.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83"/>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Употребление дефиса при написании знаменательных и слу</w:t>
            </w:r>
            <w:r w:rsidRPr="006B6F31">
              <w:rPr>
                <w:sz w:val="24"/>
                <w:szCs w:val="24"/>
              </w:rPr>
              <w:softHyphen/>
              <w:t>жебных частей речи.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numPr>
                <w:ilvl w:val="0"/>
                <w:numId w:val="184"/>
              </w:numPr>
              <w:spacing w:beforeAutospacing="1" w:afterAutospacing="1"/>
              <w:jc w:val="right"/>
              <w:rPr>
                <w:sz w:val="24"/>
                <w:szCs w:val="24"/>
              </w:rPr>
            </w:pP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Роль смыслового и грамматического анализа при выборе строчной или прописной буквы.</w:t>
            </w:r>
          </w:p>
        </w:tc>
        <w:tc>
          <w:tcPr>
            <w:tcW w:w="1837" w:type="dxa"/>
          </w:tcPr>
          <w:p w:rsidR="006B6F31" w:rsidRPr="006B6F31" w:rsidRDefault="006B6F31" w:rsidP="006B6F31">
            <w:pPr>
              <w:spacing w:before="100" w:beforeAutospacing="1"/>
              <w:jc w:val="center"/>
              <w:rPr>
                <w:bCs/>
                <w:sz w:val="24"/>
                <w:szCs w:val="24"/>
              </w:rPr>
            </w:pPr>
          </w:p>
        </w:tc>
      </w:tr>
      <w:tr w:rsidR="006B6F31" w:rsidRPr="006B6F31" w:rsidTr="007D0065">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Autospacing="1" w:afterAutospacing="1"/>
              <w:rPr>
                <w:sz w:val="24"/>
                <w:szCs w:val="24"/>
              </w:rPr>
            </w:pPr>
            <w:r w:rsidRPr="006B6F31">
              <w:rPr>
                <w:sz w:val="24"/>
                <w:szCs w:val="24"/>
              </w:rPr>
              <w:t>34,35</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7D0065">
            <w:pPr>
              <w:spacing w:before="100" w:beforeAutospacing="1" w:after="100" w:afterAutospacing="1"/>
              <w:rPr>
                <w:sz w:val="24"/>
                <w:szCs w:val="24"/>
              </w:rPr>
            </w:pPr>
            <w:r w:rsidRPr="006B6F31">
              <w:rPr>
                <w:sz w:val="24"/>
                <w:szCs w:val="24"/>
              </w:rPr>
              <w:t>Итоговое занятие. Тест по орфографии.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2</w:t>
            </w:r>
          </w:p>
        </w:tc>
      </w:tr>
    </w:tbl>
    <w:p w:rsidR="006B6F31" w:rsidRPr="006B6F31" w:rsidRDefault="006B6F31" w:rsidP="006B6F31">
      <w:pPr>
        <w:spacing w:before="100" w:beforeAutospacing="1" w:after="0" w:line="240" w:lineRule="auto"/>
        <w:jc w:val="center"/>
        <w:rPr>
          <w:rFonts w:ascii="Times New Roman" w:eastAsia="Times New Roman" w:hAnsi="Times New Roman" w:cs="Times New Roman"/>
          <w:b/>
          <w:bCs/>
          <w:sz w:val="24"/>
          <w:szCs w:val="24"/>
          <w:lang w:eastAsia="ru-RU"/>
        </w:rPr>
      </w:pPr>
      <w:r w:rsidRPr="006B6F31">
        <w:rPr>
          <w:rFonts w:ascii="Times New Roman" w:eastAsia="Times New Roman" w:hAnsi="Times New Roman" w:cs="Times New Roman"/>
          <w:b/>
          <w:bCs/>
          <w:sz w:val="24"/>
          <w:szCs w:val="24"/>
          <w:lang w:eastAsia="ru-RU"/>
        </w:rPr>
        <w:t>Календарно-тематическое планирование (11 класс)</w:t>
      </w:r>
    </w:p>
    <w:tbl>
      <w:tblPr>
        <w:tblStyle w:val="af"/>
        <w:tblW w:w="0" w:type="auto"/>
        <w:tblInd w:w="3" w:type="dxa"/>
        <w:tblLook w:val="04A0" w:firstRow="1" w:lastRow="0" w:firstColumn="1" w:lastColumn="0" w:noHBand="0" w:noVBand="1"/>
      </w:tblPr>
      <w:tblGrid>
        <w:gridCol w:w="846"/>
        <w:gridCol w:w="6662"/>
        <w:gridCol w:w="1837"/>
      </w:tblGrid>
      <w:tr w:rsidR="006B6F31" w:rsidRPr="006B6F31" w:rsidTr="006B6F31">
        <w:tc>
          <w:tcPr>
            <w:tcW w:w="846" w:type="dxa"/>
          </w:tcPr>
          <w:p w:rsidR="006B6F31" w:rsidRPr="006B6F31" w:rsidRDefault="006B6F31" w:rsidP="006B6F31">
            <w:pPr>
              <w:spacing w:before="100" w:beforeAutospacing="1"/>
              <w:jc w:val="center"/>
              <w:rPr>
                <w:b/>
                <w:bCs/>
                <w:sz w:val="24"/>
                <w:szCs w:val="24"/>
              </w:rPr>
            </w:pPr>
            <w:r w:rsidRPr="006B6F31">
              <w:rPr>
                <w:b/>
                <w:bCs/>
                <w:sz w:val="24"/>
                <w:szCs w:val="24"/>
              </w:rPr>
              <w:t>№</w:t>
            </w:r>
          </w:p>
          <w:p w:rsidR="006B6F31" w:rsidRPr="006B6F31" w:rsidRDefault="006B6F31" w:rsidP="006B6F31">
            <w:pPr>
              <w:spacing w:before="100" w:beforeAutospacing="1"/>
              <w:jc w:val="center"/>
              <w:rPr>
                <w:b/>
                <w:bCs/>
                <w:sz w:val="24"/>
                <w:szCs w:val="24"/>
              </w:rPr>
            </w:pPr>
            <w:r w:rsidRPr="006B6F31">
              <w:rPr>
                <w:b/>
                <w:bCs/>
                <w:sz w:val="24"/>
                <w:szCs w:val="24"/>
              </w:rPr>
              <w:t>п/п</w:t>
            </w:r>
          </w:p>
        </w:tc>
        <w:tc>
          <w:tcPr>
            <w:tcW w:w="6662" w:type="dxa"/>
          </w:tcPr>
          <w:p w:rsidR="006B6F31" w:rsidRPr="006B6F31" w:rsidRDefault="006B6F31" w:rsidP="006B6F31">
            <w:pPr>
              <w:spacing w:before="100" w:beforeAutospacing="1"/>
              <w:jc w:val="center"/>
              <w:rPr>
                <w:b/>
                <w:bCs/>
                <w:sz w:val="24"/>
                <w:szCs w:val="24"/>
              </w:rPr>
            </w:pPr>
            <w:r w:rsidRPr="006B6F31">
              <w:rPr>
                <w:b/>
                <w:bCs/>
                <w:sz w:val="24"/>
                <w:szCs w:val="24"/>
              </w:rPr>
              <w:t xml:space="preserve">Тема </w:t>
            </w:r>
          </w:p>
        </w:tc>
        <w:tc>
          <w:tcPr>
            <w:tcW w:w="1837" w:type="dxa"/>
          </w:tcPr>
          <w:p w:rsidR="006B6F31" w:rsidRPr="006B6F31" w:rsidRDefault="006B6F31" w:rsidP="006B6F31">
            <w:pPr>
              <w:spacing w:before="100" w:beforeAutospacing="1"/>
              <w:jc w:val="center"/>
              <w:rPr>
                <w:b/>
                <w:bCs/>
                <w:sz w:val="24"/>
                <w:szCs w:val="24"/>
              </w:rPr>
            </w:pPr>
            <w:r w:rsidRPr="006B6F31">
              <w:rPr>
                <w:b/>
                <w:bCs/>
                <w:sz w:val="24"/>
                <w:szCs w:val="24"/>
              </w:rPr>
              <w:t>Кол-во</w:t>
            </w:r>
          </w:p>
          <w:p w:rsidR="006B6F31" w:rsidRPr="006B6F31" w:rsidRDefault="006B6F31" w:rsidP="006B6F31">
            <w:pPr>
              <w:spacing w:before="100" w:beforeAutospacing="1"/>
              <w:jc w:val="center"/>
              <w:rPr>
                <w:b/>
                <w:bCs/>
                <w:sz w:val="24"/>
                <w:szCs w:val="24"/>
              </w:rPr>
            </w:pPr>
            <w:r w:rsidRPr="006B6F31">
              <w:rPr>
                <w:b/>
                <w:bCs/>
                <w:sz w:val="24"/>
                <w:szCs w:val="24"/>
              </w:rPr>
              <w:t>часов</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Речевой этикет как правила речевого общения.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Речевой этикет в частной и деловой переписке, в том числе при виртуальном общении.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Принципы русской пунктуации.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4.</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Основные функции пунктуационных знаков.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5.</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Разделы русской пунктуации.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6.</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 xml:space="preserve">Знаки препинания в конце предложения. </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7.</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между членами предложения. Правила постановки тире.</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8.</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между однородными членами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9.</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между однородными членами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10.</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Однородные и неоднородные определения, их различение.</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11.</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Обособление определений.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12.</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Обособление приложений.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13.</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Обособление обстоятельств.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14.</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Обособление дополнений.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15.</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Обособление уточняющих, поясняющих и присоединительных членов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16.</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в предложениях с сравнительным оборотом.</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17.</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при словах, грамматически не связанных с членами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18.</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Интонационные и пунктуационные особенности предложений с обращениями.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rPr>
                <w:sz w:val="24"/>
                <w:szCs w:val="24"/>
              </w:rPr>
            </w:pPr>
            <w:r w:rsidRPr="006B6F31">
              <w:rPr>
                <w:sz w:val="24"/>
                <w:szCs w:val="24"/>
              </w:rPr>
              <w:t>19.</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Пунктуационное выделение междометий, утвердительных, отрицательных, вопросительно-восклицательных слов.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20.</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Виды сложных предложений.</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21.</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между частями сложносочинённого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22.</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между частями сложносочинённого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23.</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Употребление знаков препинания между частями сложноподчинённого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24.</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Употребление знаков препинания между частями сложноподчинённого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25.</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Употребление знаков препинания между частями бессоюзного сложного предложения.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26.</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Выбор знаков препинания внутри сложной синтаксической конструкции.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27.</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при сочетании союзов.</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28.</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Знаки препинания при прямой и косвенной речи.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29.</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Оформление на письме прямой речи и диалога.</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30.</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Разные способы оформления на письме цитат.</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31.</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Связный текст как синтаксическая единица.</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32.</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Роль контекста в выборе пунктуационного знака.</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33.</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Авторские знаки препинания.</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34.</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Абзац как пунктуационный знак.</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1</w:t>
            </w:r>
          </w:p>
        </w:tc>
      </w:tr>
      <w:tr w:rsidR="006B6F31" w:rsidRPr="006B6F31" w:rsidTr="006B6F31">
        <w:tc>
          <w:tcPr>
            <w:tcW w:w="846" w:type="dxa"/>
            <w:tcBorders>
              <w:top w:val="single" w:sz="6" w:space="0" w:color="auto"/>
              <w:left w:val="single" w:sz="6" w:space="0" w:color="auto"/>
              <w:bottom w:val="single" w:sz="6" w:space="0" w:color="auto"/>
              <w:right w:val="nil"/>
            </w:tcBorders>
          </w:tcPr>
          <w:p w:rsidR="006B6F31" w:rsidRPr="006B6F31" w:rsidRDefault="006B6F31" w:rsidP="006B6F31">
            <w:pPr>
              <w:spacing w:before="100" w:beforeAutospacing="1" w:after="100" w:afterAutospacing="1"/>
              <w:rPr>
                <w:sz w:val="24"/>
                <w:szCs w:val="24"/>
              </w:rPr>
            </w:pPr>
            <w:r w:rsidRPr="006B6F31">
              <w:rPr>
                <w:sz w:val="24"/>
                <w:szCs w:val="24"/>
              </w:rPr>
              <w:t>35.</w:t>
            </w:r>
          </w:p>
        </w:tc>
        <w:tc>
          <w:tcPr>
            <w:tcW w:w="6662" w:type="dxa"/>
            <w:tcBorders>
              <w:top w:val="single" w:sz="6" w:space="0" w:color="000000"/>
              <w:left w:val="single" w:sz="6" w:space="0" w:color="000000"/>
              <w:bottom w:val="single" w:sz="6" w:space="0" w:color="000000"/>
              <w:right w:val="single" w:sz="6" w:space="0" w:color="000000"/>
            </w:tcBorders>
          </w:tcPr>
          <w:p w:rsidR="006B6F31" w:rsidRPr="006B6F31" w:rsidRDefault="006B6F31" w:rsidP="006B6F31">
            <w:pPr>
              <w:spacing w:before="100" w:beforeAutospacing="1" w:after="100" w:afterAutospacing="1"/>
              <w:rPr>
                <w:sz w:val="24"/>
                <w:szCs w:val="24"/>
              </w:rPr>
            </w:pPr>
            <w:r w:rsidRPr="006B6F31">
              <w:rPr>
                <w:sz w:val="24"/>
                <w:szCs w:val="24"/>
              </w:rPr>
              <w:t>Итоговое занятие.</w:t>
            </w:r>
            <w:r w:rsidR="007D0065">
              <w:rPr>
                <w:sz w:val="24"/>
                <w:szCs w:val="24"/>
              </w:rPr>
              <w:t xml:space="preserve"> </w:t>
            </w:r>
            <w:r w:rsidRPr="006B6F31">
              <w:rPr>
                <w:sz w:val="24"/>
                <w:szCs w:val="24"/>
              </w:rPr>
              <w:t>Тест по пунктуации</w:t>
            </w:r>
          </w:p>
        </w:tc>
        <w:tc>
          <w:tcPr>
            <w:tcW w:w="1837" w:type="dxa"/>
          </w:tcPr>
          <w:p w:rsidR="006B6F31" w:rsidRPr="006B6F31" w:rsidRDefault="006B6F31" w:rsidP="006B6F31">
            <w:pPr>
              <w:spacing w:before="100" w:beforeAutospacing="1"/>
              <w:jc w:val="center"/>
              <w:rPr>
                <w:bCs/>
                <w:sz w:val="24"/>
                <w:szCs w:val="24"/>
              </w:rPr>
            </w:pPr>
            <w:r w:rsidRPr="006B6F31">
              <w:rPr>
                <w:bCs/>
                <w:sz w:val="24"/>
                <w:szCs w:val="24"/>
              </w:rPr>
              <w:t>2</w:t>
            </w:r>
          </w:p>
        </w:tc>
      </w:tr>
    </w:tbl>
    <w:p w:rsidR="006B6F31" w:rsidRDefault="006B6F31" w:rsidP="006B6F31">
      <w:pPr>
        <w:spacing w:after="200" w:line="240" w:lineRule="auto"/>
        <w:ind w:left="360"/>
        <w:jc w:val="center"/>
        <w:rPr>
          <w:rFonts w:ascii="Times New Roman" w:eastAsia="Times New Roman" w:hAnsi="Times New Roman" w:cs="Times New Roman"/>
          <w:b/>
          <w:bCs/>
          <w:sz w:val="24"/>
          <w:szCs w:val="24"/>
          <w:lang w:eastAsia="ru-RU"/>
        </w:rPr>
      </w:pPr>
    </w:p>
    <w:p w:rsidR="00E22C5C" w:rsidRDefault="007D0065" w:rsidP="006B6F31">
      <w:pPr>
        <w:spacing w:after="200" w:line="240" w:lineRule="auto"/>
        <w:ind w:lef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Элективный курс </w:t>
      </w:r>
      <w:r w:rsidR="006B6F31" w:rsidRPr="006B6F31">
        <w:rPr>
          <w:rFonts w:ascii="Times New Roman" w:eastAsia="Times New Roman" w:hAnsi="Times New Roman" w:cs="Times New Roman"/>
          <w:b/>
          <w:bCs/>
          <w:sz w:val="24"/>
          <w:szCs w:val="24"/>
          <w:lang w:eastAsia="ru-RU"/>
        </w:rPr>
        <w:t>«Сочинение: законы и секреты мастерства</w:t>
      </w:r>
      <w:r w:rsidR="006B6F31" w:rsidRPr="006B6F31">
        <w:rPr>
          <w:rFonts w:ascii="Times New Roman" w:eastAsia="Times New Roman" w:hAnsi="Times New Roman" w:cs="Times New Roman"/>
          <w:sz w:val="24"/>
          <w:szCs w:val="24"/>
          <w:lang w:eastAsia="ru-RU"/>
        </w:rPr>
        <w:t>»</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Основными целями</w:t>
      </w:r>
      <w:r w:rsidRPr="006B6F31">
        <w:rPr>
          <w:rFonts w:ascii="Times New Roman" w:eastAsia="Times New Roman" w:hAnsi="Times New Roman" w:cs="Times New Roman"/>
          <w:sz w:val="24"/>
          <w:szCs w:val="24"/>
          <w:lang w:eastAsia="ru-RU"/>
        </w:rPr>
        <w:t xml:space="preserve"> курса являются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Задачи курса:</w:t>
      </w:r>
    </w:p>
    <w:p w:rsidR="006B6F31" w:rsidRPr="006B6F31" w:rsidRDefault="006B6F31" w:rsidP="006B6F31">
      <w:pPr>
        <w:numPr>
          <w:ilvl w:val="0"/>
          <w:numId w:val="185"/>
        </w:num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обобщить и систематизировать уч</w:t>
      </w:r>
      <w:r w:rsidR="007D0065">
        <w:rPr>
          <w:rFonts w:ascii="Times New Roman" w:eastAsia="Times New Roman" w:hAnsi="Times New Roman" w:cs="Times New Roman"/>
          <w:sz w:val="24"/>
          <w:szCs w:val="24"/>
          <w:lang w:eastAsia="ru-RU"/>
        </w:rPr>
        <w:t>ебный материал</w:t>
      </w:r>
      <w:r w:rsidRPr="006B6F31">
        <w:rPr>
          <w:rFonts w:ascii="Times New Roman" w:eastAsia="Times New Roman" w:hAnsi="Times New Roman" w:cs="Times New Roman"/>
          <w:sz w:val="24"/>
          <w:szCs w:val="24"/>
          <w:lang w:eastAsia="ru-RU"/>
        </w:rPr>
        <w:t>, необходимый для сдачи экзамена в формате ЕГЭ;</w:t>
      </w:r>
    </w:p>
    <w:p w:rsidR="006B6F31" w:rsidRPr="006B6F31" w:rsidRDefault="006B6F31" w:rsidP="006B6F31">
      <w:pPr>
        <w:numPr>
          <w:ilvl w:val="0"/>
          <w:numId w:val="185"/>
        </w:num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подготовить учеников к тестовой части экзамена по русскому языку в формате ЕГЭ: тестам с выбором ответа и с открытым ответом;</w:t>
      </w:r>
    </w:p>
    <w:p w:rsidR="006B6F31" w:rsidRPr="006B6F31" w:rsidRDefault="006B6F31" w:rsidP="006B6F31">
      <w:pPr>
        <w:numPr>
          <w:ilvl w:val="0"/>
          <w:numId w:val="185"/>
        </w:num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формировать умение создавать собственный текст о тексте (сочинение). </w:t>
      </w:r>
    </w:p>
    <w:p w:rsidR="006B6F31" w:rsidRPr="006B6F31" w:rsidRDefault="006B6F31" w:rsidP="006B6F31">
      <w:pPr>
        <w:spacing w:after="0" w:line="240" w:lineRule="auto"/>
        <w:ind w:left="360"/>
        <w:jc w:val="center"/>
        <w:rPr>
          <w:rFonts w:ascii="Times New Roman" w:eastAsia="Times New Roman" w:hAnsi="Times New Roman" w:cs="Times New Roman"/>
          <w:b/>
          <w:sz w:val="24"/>
          <w:szCs w:val="24"/>
        </w:rPr>
      </w:pPr>
      <w:r w:rsidRPr="006B6F31">
        <w:rPr>
          <w:rFonts w:ascii="Times New Roman" w:eastAsia="Times New Roman" w:hAnsi="Times New Roman" w:cs="Times New Roman"/>
          <w:b/>
          <w:sz w:val="24"/>
          <w:szCs w:val="24"/>
        </w:rPr>
        <w:t>Содержание программы</w:t>
      </w:r>
    </w:p>
    <w:p w:rsidR="006B6F31" w:rsidRPr="006B6F31" w:rsidRDefault="006B6F31" w:rsidP="006B6F31">
      <w:pPr>
        <w:spacing w:after="0" w:line="240" w:lineRule="auto"/>
        <w:ind w:left="360"/>
        <w:jc w:val="center"/>
        <w:rPr>
          <w:rFonts w:ascii="Times New Roman" w:eastAsia="Times New Roman" w:hAnsi="Times New Roman" w:cs="Times New Roman"/>
          <w:b/>
          <w:sz w:val="24"/>
          <w:szCs w:val="24"/>
        </w:rPr>
      </w:pPr>
      <w:r w:rsidRPr="006B6F31">
        <w:rPr>
          <w:rFonts w:ascii="Times New Roman" w:eastAsia="Times New Roman" w:hAnsi="Times New Roman" w:cs="Times New Roman"/>
          <w:b/>
          <w:sz w:val="24"/>
          <w:szCs w:val="24"/>
        </w:rPr>
        <w:t>10 класс (35 часов)</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Вводное занятие (2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Особенности речи (устой и письменной). Необходимость прочтения литературного произведения и текста ЕГЭ для успешного написания сочинения. Интерпретация художественного произведения. Обращение в сочинении к другим произведениям, видеть параллели. Работа с учебной и критической литературой. Справочная литература. Требования к написанию сочинения.</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Пишем сочинение (9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Определение темы, проблемы текста. Отбор материала. Определение главной мысли текста. Основные принципы построения текста. План как помощник в организации материала. Формулировка плана. Простой и сложный планы. Работа над планом. Деление на абзацы. Объем работы. Необходимость эпиграфа. Точность цитирования и правила оформления цитаты. Цитата – подтверждение сказанного. Работа над средствами художественной выразительности. Передача экспрессивной и образной речи. Порядок работы над черновиком.</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Сочинение разных жанров (24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Поэтапное знакомство с различными жанрами сочинений. Определение признаков жанровых принадлежностей на конкретных примерах. Акцент на сочинение-рецензия. Содержательные и структурные особенности сочинений разных жанров, их сопоставление. Выявление зависимости формы от содержания. Творческие поиски художников слова. Поиски форм высказывания, художественных и языковых средств их воплощения. Анализ образцов сочинений. Создание творческих работ учащимися. Приемы саморедактирования текста. Порядок проверки написанного. Анализ сделанных ошибок. Оценивание готовых работ. О свободной теме сочинения. Так ли она свободна? Условные границы в сочинениях на свободную тему. Советы и рекомендации психолога до начала и во время экзамена.</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11 класс (35 часов)</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Введение (1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Цели и задачи изучаемого курса. Знакомство с последней демоверсией, кодификатором и спецификацией ЕГЭ. Обучение заполнению бланков ЕГЭ.</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Повторение основных сведений о тексте (5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Что такое текст?  Связь предложений в тексте. Стили текста: публицистический стиль. Стили текста: художественный стиль. Типы текста.</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Подготовка к сочинению второй части. (24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Тема, проблема, идея текста. Способы формулировки проблемы текста. Виды комментария к проблеме (текстуальный и концептуальный комментарий). Выявление и формулировка авторской позиции. Способы аргументации собственного мнения. Композиция сочинения. Речевое оформление композиционных частей сочинения.</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Комплексная подготовка к ЕГЭ (5 ч.)</w:t>
      </w:r>
    </w:p>
    <w:p w:rsidR="006B6F31" w:rsidRPr="006B6F31" w:rsidRDefault="006B6F31" w:rsidP="006B6F31">
      <w:pPr>
        <w:spacing w:after="200" w:line="276" w:lineRule="auto"/>
        <w:ind w:left="360"/>
        <w:rPr>
          <w:rFonts w:ascii="Times New Roman" w:eastAsia="Times New Roman" w:hAnsi="Times New Roman" w:cs="Times New Roman"/>
          <w:sz w:val="24"/>
          <w:szCs w:val="24"/>
        </w:rPr>
      </w:pPr>
      <w:r w:rsidRPr="006B6F31">
        <w:rPr>
          <w:rFonts w:ascii="Times New Roman" w:eastAsia="Times New Roman" w:hAnsi="Times New Roman" w:cs="Times New Roman"/>
          <w:sz w:val="24"/>
          <w:szCs w:val="24"/>
        </w:rPr>
        <w:t>Тренинг в формате ЕГЭ. Индивидуальная коррекция ошибок.</w:t>
      </w:r>
    </w:p>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Календарно-тематическое планирование</w:t>
      </w:r>
    </w:p>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(10 класс)</w:t>
      </w:r>
    </w:p>
    <w:tbl>
      <w:tblPr>
        <w:tblStyle w:val="11a"/>
        <w:tblW w:w="4929" w:type="pct"/>
        <w:tblLook w:val="04A0" w:firstRow="1" w:lastRow="0" w:firstColumn="1" w:lastColumn="0" w:noHBand="0" w:noVBand="1"/>
      </w:tblPr>
      <w:tblGrid>
        <w:gridCol w:w="842"/>
        <w:gridCol w:w="6458"/>
        <w:gridCol w:w="2191"/>
      </w:tblGrid>
      <w:tr w:rsidR="006B6F31" w:rsidRPr="006B6F31" w:rsidTr="006B6F31">
        <w:tc>
          <w:tcPr>
            <w:tcW w:w="444" w:type="pct"/>
            <w:hideMark/>
          </w:tcPr>
          <w:p w:rsidR="006B6F31" w:rsidRPr="006B6F31" w:rsidRDefault="006B6F31" w:rsidP="006B6F31">
            <w:pPr>
              <w:jc w:val="center"/>
              <w:rPr>
                <w:rFonts w:ascii="Times New Roman" w:hAnsi="Times New Roman" w:cs="Times New Roman"/>
                <w:b/>
                <w:sz w:val="24"/>
                <w:szCs w:val="24"/>
              </w:rPr>
            </w:pPr>
            <w:r w:rsidRPr="006B6F31">
              <w:rPr>
                <w:rFonts w:ascii="Times New Roman" w:hAnsi="Times New Roman" w:cs="Times New Roman"/>
                <w:b/>
                <w:sz w:val="24"/>
                <w:szCs w:val="24"/>
              </w:rPr>
              <w:t xml:space="preserve">№ </w:t>
            </w:r>
            <w:r w:rsidRPr="006B6F31">
              <w:rPr>
                <w:rFonts w:ascii="Times New Roman" w:hAnsi="Times New Roman" w:cs="Times New Roman"/>
                <w:b/>
                <w:bCs/>
                <w:sz w:val="24"/>
                <w:szCs w:val="24"/>
              </w:rPr>
              <w:t>п/п</w:t>
            </w:r>
          </w:p>
        </w:tc>
        <w:tc>
          <w:tcPr>
            <w:tcW w:w="3402" w:type="pct"/>
            <w:hideMark/>
          </w:tcPr>
          <w:p w:rsidR="006B6F31" w:rsidRPr="006B6F31" w:rsidRDefault="006B6F31" w:rsidP="006B6F31">
            <w:pPr>
              <w:jc w:val="center"/>
              <w:rPr>
                <w:rFonts w:ascii="Times New Roman" w:hAnsi="Times New Roman" w:cs="Times New Roman"/>
                <w:b/>
                <w:sz w:val="24"/>
                <w:szCs w:val="24"/>
              </w:rPr>
            </w:pPr>
            <w:r w:rsidRPr="006B6F31">
              <w:rPr>
                <w:rFonts w:ascii="Times New Roman" w:hAnsi="Times New Roman" w:cs="Times New Roman"/>
                <w:b/>
                <w:bCs/>
                <w:sz w:val="24"/>
                <w:szCs w:val="24"/>
              </w:rPr>
              <w:t>Тема</w:t>
            </w:r>
          </w:p>
        </w:tc>
        <w:tc>
          <w:tcPr>
            <w:tcW w:w="1154" w:type="pct"/>
            <w:hideMark/>
          </w:tcPr>
          <w:p w:rsidR="006B6F31" w:rsidRPr="006B6F31" w:rsidRDefault="006B6F31" w:rsidP="006B6F31">
            <w:pPr>
              <w:jc w:val="center"/>
              <w:rPr>
                <w:rFonts w:ascii="Times New Roman" w:hAnsi="Times New Roman" w:cs="Times New Roman"/>
                <w:b/>
                <w:sz w:val="24"/>
                <w:szCs w:val="24"/>
              </w:rPr>
            </w:pPr>
            <w:r w:rsidRPr="006B6F31">
              <w:rPr>
                <w:rFonts w:ascii="Times New Roman" w:hAnsi="Times New Roman" w:cs="Times New Roman"/>
                <w:b/>
                <w:bCs/>
                <w:sz w:val="24"/>
                <w:szCs w:val="24"/>
              </w:rPr>
              <w:t>Количество часов</w:t>
            </w:r>
          </w:p>
        </w:tc>
      </w:tr>
      <w:tr w:rsidR="006B6F31" w:rsidRPr="006B6F31" w:rsidTr="006B6F31">
        <w:tc>
          <w:tcPr>
            <w:tcW w:w="444" w:type="pct"/>
          </w:tcPr>
          <w:p w:rsidR="006B6F31" w:rsidRPr="006B6F31" w:rsidRDefault="006B6F31" w:rsidP="006B6F31">
            <w:pPr>
              <w:jc w:val="center"/>
              <w:rPr>
                <w:rFonts w:ascii="Times New Roman" w:hAnsi="Times New Roman" w:cs="Times New Roman"/>
                <w:sz w:val="24"/>
                <w:szCs w:val="24"/>
              </w:rPr>
            </w:pPr>
          </w:p>
        </w:tc>
        <w:tc>
          <w:tcPr>
            <w:tcW w:w="3402" w:type="pct"/>
          </w:tcPr>
          <w:p w:rsidR="006B6F31" w:rsidRPr="006B6F31" w:rsidRDefault="006B6F31" w:rsidP="006B6F31">
            <w:pPr>
              <w:jc w:val="center"/>
              <w:rPr>
                <w:rFonts w:ascii="Times New Roman" w:hAnsi="Times New Roman" w:cs="Times New Roman"/>
                <w:b/>
                <w:bCs/>
                <w:sz w:val="24"/>
                <w:szCs w:val="24"/>
              </w:rPr>
            </w:pPr>
            <w:r w:rsidRPr="006B6F31">
              <w:rPr>
                <w:rFonts w:ascii="Times New Roman" w:eastAsia="Calibri" w:hAnsi="Times New Roman" w:cs="Times New Roman"/>
                <w:b/>
                <w:bCs/>
                <w:sz w:val="24"/>
                <w:szCs w:val="24"/>
              </w:rPr>
              <w:t>1. Вводные занятия</w:t>
            </w:r>
          </w:p>
        </w:tc>
        <w:tc>
          <w:tcPr>
            <w:tcW w:w="1154" w:type="pct"/>
          </w:tcPr>
          <w:p w:rsidR="006B6F31" w:rsidRPr="006B6F31" w:rsidRDefault="006B6F31" w:rsidP="006B6F31">
            <w:pPr>
              <w:jc w:val="center"/>
              <w:rPr>
                <w:rFonts w:ascii="Times New Roman" w:hAnsi="Times New Roman" w:cs="Times New Roman"/>
                <w:bCs/>
                <w:sz w:val="24"/>
                <w:szCs w:val="24"/>
              </w:rPr>
            </w:pP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Прежде чем писать сочинение</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Основные требования при написании сочинений</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tcPr>
          <w:p w:rsidR="006B6F31" w:rsidRPr="006B6F31" w:rsidRDefault="006B6F31" w:rsidP="006B6F31">
            <w:pPr>
              <w:jc w:val="center"/>
              <w:rPr>
                <w:rFonts w:ascii="Times New Roman" w:hAnsi="Times New Roman" w:cs="Times New Roman"/>
                <w:sz w:val="24"/>
                <w:szCs w:val="24"/>
              </w:rPr>
            </w:pPr>
          </w:p>
        </w:tc>
        <w:tc>
          <w:tcPr>
            <w:tcW w:w="3402" w:type="pct"/>
          </w:tcPr>
          <w:p w:rsidR="006B6F31" w:rsidRPr="006B6F31" w:rsidRDefault="006B6F31" w:rsidP="006B6F31">
            <w:pPr>
              <w:jc w:val="center"/>
              <w:rPr>
                <w:rFonts w:ascii="Times New Roman" w:hAnsi="Times New Roman" w:cs="Times New Roman"/>
                <w:b/>
                <w:sz w:val="24"/>
                <w:szCs w:val="24"/>
              </w:rPr>
            </w:pPr>
            <w:r w:rsidRPr="006B6F31">
              <w:rPr>
                <w:rFonts w:ascii="Times New Roman" w:eastAsia="Calibri" w:hAnsi="Times New Roman" w:cs="Times New Roman"/>
                <w:b/>
                <w:bCs/>
                <w:sz w:val="24"/>
                <w:szCs w:val="24"/>
              </w:rPr>
              <w:t>2.Пишем сочинение</w:t>
            </w:r>
          </w:p>
        </w:tc>
        <w:tc>
          <w:tcPr>
            <w:tcW w:w="1154" w:type="pct"/>
          </w:tcPr>
          <w:p w:rsidR="006B6F31" w:rsidRPr="006B6F31" w:rsidRDefault="006B6F31" w:rsidP="006B6F31">
            <w:pPr>
              <w:jc w:val="center"/>
              <w:rPr>
                <w:rFonts w:ascii="Times New Roman" w:hAnsi="Times New Roman" w:cs="Times New Roman"/>
                <w:sz w:val="24"/>
                <w:szCs w:val="24"/>
              </w:rPr>
            </w:pP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3-4</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Тема сочинения: выбор, осмысление, раскрытие; </w:t>
            </w:r>
            <w:r w:rsidRPr="006B6F31">
              <w:rPr>
                <w:rFonts w:ascii="Times New Roman" w:hAnsi="Times New Roman" w:cs="Times New Roman"/>
                <w:sz w:val="24"/>
                <w:szCs w:val="24"/>
              </w:rPr>
              <w:br/>
              <w:t>текст: тема, проблема, позиция автора</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5</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Композиция сочинения или как начать и завершить сочинение</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6</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Организация материала при помощи плана</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7</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Роль эпиграфа и цитирования в сочинении</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8-9</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Анализ предложенного учителем сочинения</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10-11</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Средства художественной выразительности :</w:t>
            </w:r>
          </w:p>
          <w:p w:rsidR="006B6F31" w:rsidRPr="006B6F31" w:rsidRDefault="006B6F31" w:rsidP="006B6F31">
            <w:pPr>
              <w:numPr>
                <w:ilvl w:val="0"/>
                <w:numId w:val="186"/>
              </w:numPr>
              <w:rPr>
                <w:rFonts w:ascii="Times New Roman" w:hAnsi="Times New Roman" w:cs="Times New Roman"/>
                <w:sz w:val="24"/>
                <w:szCs w:val="24"/>
              </w:rPr>
            </w:pPr>
            <w:r w:rsidRPr="006B6F31">
              <w:rPr>
                <w:rFonts w:ascii="Times New Roman" w:hAnsi="Times New Roman" w:cs="Times New Roman"/>
                <w:sz w:val="24"/>
                <w:szCs w:val="24"/>
              </w:rPr>
              <w:t>Тропы</w:t>
            </w:r>
          </w:p>
          <w:p w:rsidR="006B6F31" w:rsidRPr="006B6F31" w:rsidRDefault="006B6F31" w:rsidP="006B6F31">
            <w:pPr>
              <w:numPr>
                <w:ilvl w:val="0"/>
                <w:numId w:val="186"/>
              </w:numPr>
              <w:rPr>
                <w:rFonts w:ascii="Times New Roman" w:hAnsi="Times New Roman" w:cs="Times New Roman"/>
                <w:sz w:val="24"/>
                <w:szCs w:val="24"/>
              </w:rPr>
            </w:pPr>
            <w:r w:rsidRPr="006B6F31">
              <w:rPr>
                <w:rFonts w:ascii="Times New Roman" w:hAnsi="Times New Roman" w:cs="Times New Roman"/>
                <w:sz w:val="24"/>
                <w:szCs w:val="24"/>
              </w:rPr>
              <w:t>Фигуры речи</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w:t>
            </w:r>
          </w:p>
        </w:tc>
      </w:tr>
      <w:tr w:rsidR="006B6F31" w:rsidRPr="006B6F31" w:rsidTr="006B6F31">
        <w:tc>
          <w:tcPr>
            <w:tcW w:w="444" w:type="pct"/>
          </w:tcPr>
          <w:p w:rsidR="006B6F31" w:rsidRPr="006B6F31" w:rsidRDefault="006B6F31" w:rsidP="006B6F31">
            <w:pPr>
              <w:jc w:val="center"/>
              <w:rPr>
                <w:rFonts w:ascii="Times New Roman" w:hAnsi="Times New Roman" w:cs="Times New Roman"/>
                <w:sz w:val="24"/>
                <w:szCs w:val="24"/>
              </w:rPr>
            </w:pPr>
          </w:p>
        </w:tc>
        <w:tc>
          <w:tcPr>
            <w:tcW w:w="3402" w:type="pct"/>
          </w:tcPr>
          <w:p w:rsidR="006B6F31" w:rsidRPr="006B6F31" w:rsidRDefault="006B6F31" w:rsidP="006B6F31">
            <w:pPr>
              <w:jc w:val="center"/>
              <w:rPr>
                <w:rFonts w:ascii="Times New Roman" w:hAnsi="Times New Roman" w:cs="Times New Roman"/>
                <w:b/>
                <w:sz w:val="24"/>
                <w:szCs w:val="24"/>
              </w:rPr>
            </w:pPr>
            <w:r w:rsidRPr="006B6F31">
              <w:rPr>
                <w:rFonts w:ascii="Times New Roman" w:eastAsia="Calibri" w:hAnsi="Times New Roman" w:cs="Times New Roman"/>
                <w:b/>
                <w:sz w:val="24"/>
                <w:szCs w:val="24"/>
              </w:rPr>
              <w:t>3. Сочинение разных жанров</w:t>
            </w:r>
          </w:p>
        </w:tc>
        <w:tc>
          <w:tcPr>
            <w:tcW w:w="1154" w:type="pct"/>
          </w:tcPr>
          <w:p w:rsidR="006B6F31" w:rsidRPr="006B6F31" w:rsidRDefault="006B6F31" w:rsidP="006B6F31">
            <w:pPr>
              <w:jc w:val="center"/>
              <w:rPr>
                <w:rFonts w:ascii="Times New Roman" w:hAnsi="Times New Roman" w:cs="Times New Roman"/>
                <w:sz w:val="24"/>
                <w:szCs w:val="24"/>
              </w:rPr>
            </w:pP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12-15</w:t>
            </w:r>
          </w:p>
        </w:tc>
        <w:tc>
          <w:tcPr>
            <w:tcW w:w="3402" w:type="pct"/>
            <w:hideMark/>
          </w:tcPr>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доклад</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литературный обзор</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читательский отзыв</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в жанре литературно-критической статьи</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характеристика литературного героя</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читательский дневник</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анализ лирического произведения</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письмо</w:t>
            </w:r>
          </w:p>
          <w:p w:rsidR="006B6F31" w:rsidRPr="006B6F31" w:rsidRDefault="006B6F31" w:rsidP="006B6F31">
            <w:pPr>
              <w:numPr>
                <w:ilvl w:val="0"/>
                <w:numId w:val="187"/>
              </w:numPr>
              <w:rPr>
                <w:rFonts w:ascii="Times New Roman" w:hAnsi="Times New Roman" w:cs="Times New Roman"/>
                <w:sz w:val="24"/>
                <w:szCs w:val="24"/>
              </w:rPr>
            </w:pPr>
            <w:r w:rsidRPr="006B6F31">
              <w:rPr>
                <w:rFonts w:ascii="Times New Roman" w:hAnsi="Times New Roman" w:cs="Times New Roman"/>
                <w:sz w:val="24"/>
                <w:szCs w:val="24"/>
              </w:rPr>
              <w:t>Сочинение – интервью</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4</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16-18</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Практическая работа. Пишем сочинение</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19</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Саморедактирование сочинения</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20-22</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Сочинение – рецензия</w:t>
            </w:r>
          </w:p>
          <w:p w:rsidR="006B6F31" w:rsidRPr="006B6F31" w:rsidRDefault="006B6F31" w:rsidP="006B6F31">
            <w:pPr>
              <w:numPr>
                <w:ilvl w:val="0"/>
                <w:numId w:val="188"/>
              </w:numPr>
              <w:rPr>
                <w:rFonts w:ascii="Times New Roman" w:hAnsi="Times New Roman" w:cs="Times New Roman"/>
                <w:sz w:val="24"/>
                <w:szCs w:val="24"/>
              </w:rPr>
            </w:pPr>
            <w:r w:rsidRPr="006B6F31">
              <w:rPr>
                <w:rFonts w:ascii="Times New Roman" w:hAnsi="Times New Roman" w:cs="Times New Roman"/>
                <w:sz w:val="24"/>
                <w:szCs w:val="24"/>
              </w:rPr>
              <w:t>Этапы работы над рецензией и требования, предъявляемые к рецензии</w:t>
            </w:r>
          </w:p>
          <w:p w:rsidR="006B6F31" w:rsidRPr="006B6F31" w:rsidRDefault="006B6F31" w:rsidP="006B6F31">
            <w:pPr>
              <w:numPr>
                <w:ilvl w:val="0"/>
                <w:numId w:val="188"/>
              </w:numPr>
              <w:rPr>
                <w:rFonts w:ascii="Times New Roman" w:hAnsi="Times New Roman" w:cs="Times New Roman"/>
                <w:sz w:val="24"/>
                <w:szCs w:val="24"/>
              </w:rPr>
            </w:pPr>
            <w:r w:rsidRPr="006B6F31">
              <w:rPr>
                <w:rFonts w:ascii="Times New Roman" w:hAnsi="Times New Roman" w:cs="Times New Roman"/>
                <w:sz w:val="24"/>
                <w:szCs w:val="24"/>
              </w:rPr>
              <w:t>Оценочные слова и речевые клише</w:t>
            </w:r>
          </w:p>
          <w:p w:rsidR="006B6F31" w:rsidRPr="006B6F31" w:rsidRDefault="006B6F31" w:rsidP="006B6F31">
            <w:pPr>
              <w:numPr>
                <w:ilvl w:val="0"/>
                <w:numId w:val="188"/>
              </w:numPr>
              <w:rPr>
                <w:rFonts w:ascii="Times New Roman" w:hAnsi="Times New Roman" w:cs="Times New Roman"/>
                <w:sz w:val="24"/>
                <w:szCs w:val="24"/>
              </w:rPr>
            </w:pPr>
            <w:r w:rsidRPr="006B6F31">
              <w:rPr>
                <w:rFonts w:ascii="Times New Roman" w:hAnsi="Times New Roman" w:cs="Times New Roman"/>
                <w:sz w:val="24"/>
                <w:szCs w:val="24"/>
              </w:rPr>
              <w:t>Аналитическая работа по тексту Д.С. Лихачева “ Память…”</w:t>
            </w:r>
          </w:p>
          <w:p w:rsidR="006B6F31" w:rsidRPr="006B6F31" w:rsidRDefault="006B6F31" w:rsidP="006B6F31">
            <w:pPr>
              <w:numPr>
                <w:ilvl w:val="0"/>
                <w:numId w:val="188"/>
              </w:numPr>
              <w:rPr>
                <w:rFonts w:ascii="Times New Roman" w:hAnsi="Times New Roman" w:cs="Times New Roman"/>
                <w:sz w:val="24"/>
                <w:szCs w:val="24"/>
              </w:rPr>
            </w:pPr>
            <w:r w:rsidRPr="006B6F31">
              <w:rPr>
                <w:rFonts w:ascii="Times New Roman" w:hAnsi="Times New Roman" w:cs="Times New Roman"/>
                <w:sz w:val="24"/>
                <w:szCs w:val="24"/>
              </w:rPr>
              <w:t>Подготовка к написанию рецензии</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23-25</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Практическая работа. Пишем сочинение – рецензия по тексту А. П. Чехова “Моя “Она”(или по выбору)</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26</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Анализ ученических сочинений</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27</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Типичные ошибки и недочеты в написании сочинений</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28</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Оформление и оценивание сочинений</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29-31</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Сочинение на свободную тему:</w:t>
            </w:r>
          </w:p>
          <w:p w:rsidR="006B6F31" w:rsidRPr="006B6F31" w:rsidRDefault="006B6F31" w:rsidP="006B6F31">
            <w:pPr>
              <w:numPr>
                <w:ilvl w:val="0"/>
                <w:numId w:val="189"/>
              </w:numPr>
              <w:rPr>
                <w:rFonts w:ascii="Times New Roman" w:hAnsi="Times New Roman" w:cs="Times New Roman"/>
                <w:sz w:val="24"/>
                <w:szCs w:val="24"/>
              </w:rPr>
            </w:pPr>
            <w:r w:rsidRPr="006B6F31">
              <w:rPr>
                <w:rFonts w:ascii="Times New Roman" w:hAnsi="Times New Roman" w:cs="Times New Roman"/>
                <w:sz w:val="24"/>
                <w:szCs w:val="24"/>
              </w:rPr>
              <w:t>Свободные темы на литературном материале;</w:t>
            </w:r>
          </w:p>
          <w:p w:rsidR="006B6F31" w:rsidRPr="006B6F31" w:rsidRDefault="006B6F31" w:rsidP="006B6F31">
            <w:pPr>
              <w:numPr>
                <w:ilvl w:val="0"/>
                <w:numId w:val="189"/>
              </w:numPr>
              <w:rPr>
                <w:rFonts w:ascii="Times New Roman" w:hAnsi="Times New Roman" w:cs="Times New Roman"/>
                <w:sz w:val="24"/>
                <w:szCs w:val="24"/>
              </w:rPr>
            </w:pPr>
            <w:r w:rsidRPr="006B6F31">
              <w:rPr>
                <w:rFonts w:ascii="Times New Roman" w:hAnsi="Times New Roman" w:cs="Times New Roman"/>
                <w:sz w:val="24"/>
                <w:szCs w:val="24"/>
              </w:rPr>
              <w:t>Свободные темы не на литературном материале;</w:t>
            </w:r>
          </w:p>
          <w:p w:rsidR="006B6F31" w:rsidRPr="006B6F31" w:rsidRDefault="006B6F31" w:rsidP="006B6F31">
            <w:pPr>
              <w:numPr>
                <w:ilvl w:val="0"/>
                <w:numId w:val="189"/>
              </w:numPr>
              <w:rPr>
                <w:rFonts w:ascii="Times New Roman" w:hAnsi="Times New Roman" w:cs="Times New Roman"/>
                <w:sz w:val="24"/>
                <w:szCs w:val="24"/>
              </w:rPr>
            </w:pPr>
            <w:r w:rsidRPr="006B6F31">
              <w:rPr>
                <w:rFonts w:ascii="Times New Roman" w:hAnsi="Times New Roman" w:cs="Times New Roman"/>
                <w:sz w:val="24"/>
                <w:szCs w:val="24"/>
              </w:rPr>
              <w:t>Обзорные сочинения по литературе второй половины XX века</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32</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Как вести себя на экзамене (советы, рекомендации )</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33-34</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Итоговая работа. Пишем сочинение</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2</w:t>
            </w:r>
          </w:p>
        </w:tc>
      </w:tr>
      <w:tr w:rsidR="006B6F31" w:rsidRPr="006B6F31" w:rsidTr="006B6F31">
        <w:trPr>
          <w:trHeight w:val="362"/>
        </w:trPr>
        <w:tc>
          <w:tcPr>
            <w:tcW w:w="44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35</w:t>
            </w:r>
          </w:p>
        </w:tc>
        <w:tc>
          <w:tcPr>
            <w:tcW w:w="3402" w:type="pct"/>
            <w:hideMark/>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Анализ ученических сочинений</w:t>
            </w:r>
          </w:p>
        </w:tc>
        <w:tc>
          <w:tcPr>
            <w:tcW w:w="1154" w:type="pct"/>
            <w:hideMark/>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1</w:t>
            </w:r>
          </w:p>
        </w:tc>
      </w:tr>
      <w:tr w:rsidR="006B6F31" w:rsidRPr="006B6F31" w:rsidTr="006B6F31">
        <w:trPr>
          <w:trHeight w:val="262"/>
        </w:trPr>
        <w:tc>
          <w:tcPr>
            <w:tcW w:w="444" w:type="pct"/>
          </w:tcPr>
          <w:p w:rsidR="006B6F31" w:rsidRPr="006B6F31" w:rsidRDefault="006B6F31" w:rsidP="006B6F31">
            <w:pPr>
              <w:rPr>
                <w:rFonts w:ascii="Times New Roman" w:hAnsi="Times New Roman" w:cs="Times New Roman"/>
                <w:sz w:val="24"/>
                <w:szCs w:val="24"/>
              </w:rPr>
            </w:pPr>
          </w:p>
        </w:tc>
        <w:tc>
          <w:tcPr>
            <w:tcW w:w="3402" w:type="pct"/>
          </w:tcPr>
          <w:p w:rsidR="006B6F31" w:rsidRPr="006B6F31" w:rsidRDefault="006B6F31" w:rsidP="006B6F31">
            <w:pPr>
              <w:rPr>
                <w:rFonts w:ascii="Times New Roman" w:hAnsi="Times New Roman" w:cs="Times New Roman"/>
                <w:sz w:val="24"/>
                <w:szCs w:val="24"/>
              </w:rPr>
            </w:pPr>
            <w:r w:rsidRPr="006B6F31">
              <w:rPr>
                <w:rFonts w:ascii="Times New Roman" w:hAnsi="Times New Roman" w:cs="Times New Roman"/>
                <w:sz w:val="24"/>
                <w:szCs w:val="24"/>
              </w:rPr>
              <w:t xml:space="preserve">Итого </w:t>
            </w:r>
          </w:p>
        </w:tc>
        <w:tc>
          <w:tcPr>
            <w:tcW w:w="1154" w:type="pct"/>
          </w:tcPr>
          <w:p w:rsidR="006B6F31" w:rsidRPr="006B6F31" w:rsidRDefault="006B6F31" w:rsidP="006B6F31">
            <w:pPr>
              <w:jc w:val="center"/>
              <w:rPr>
                <w:rFonts w:ascii="Times New Roman" w:hAnsi="Times New Roman" w:cs="Times New Roman"/>
                <w:sz w:val="24"/>
                <w:szCs w:val="24"/>
              </w:rPr>
            </w:pPr>
            <w:r w:rsidRPr="006B6F31">
              <w:rPr>
                <w:rFonts w:ascii="Times New Roman" w:hAnsi="Times New Roman" w:cs="Times New Roman"/>
                <w:sz w:val="24"/>
                <w:szCs w:val="24"/>
              </w:rPr>
              <w:t>35</w:t>
            </w:r>
          </w:p>
        </w:tc>
      </w:tr>
    </w:tbl>
    <w:p w:rsidR="006B6F31" w:rsidRPr="006B6F31" w:rsidRDefault="006B6F31" w:rsidP="006B6F31">
      <w:pPr>
        <w:spacing w:after="0" w:line="240" w:lineRule="auto"/>
        <w:rPr>
          <w:rFonts w:ascii="Times New Roman" w:eastAsia="Times New Roman" w:hAnsi="Times New Roman" w:cs="Times New Roman"/>
          <w:b/>
          <w:bCs/>
          <w:sz w:val="24"/>
          <w:szCs w:val="24"/>
          <w:lang w:eastAsia="ru-RU"/>
        </w:rPr>
      </w:pPr>
    </w:p>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Календарно-тематическое планирование</w:t>
      </w:r>
    </w:p>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(11 класс)</w:t>
      </w:r>
    </w:p>
    <w:tbl>
      <w:tblPr>
        <w:tblpPr w:leftFromText="180" w:rightFromText="180" w:vertAnchor="text" w:horzAnchor="margin" w:tblpXSpec="center" w:tblpY="457"/>
        <w:tblW w:w="9515"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851"/>
        <w:gridCol w:w="6521"/>
        <w:gridCol w:w="2143"/>
      </w:tblGrid>
      <w:tr w:rsidR="006B6F31" w:rsidRPr="006B6F31" w:rsidTr="007D0065">
        <w:trPr>
          <w:trHeight w:val="698"/>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 xml:space="preserve">№ </w:t>
            </w:r>
          </w:p>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п/п</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Тема</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Кол-во часов</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Введение</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Цели и задачи изучаемого курса. Знакомство с последней демоверсией, кодификатором и спецификацией ЕГЭ. Обучение заполнению бланков ЕГЭ.</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Повторение основных сведений о тексте.</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Что такое текст?  Связь предложений в тексте.</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3.</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 Стили текста: публицистический стиль.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4.</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Стили текста: художественный стиль.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5.</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Типы текста.</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6.</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Зачетная  работа №1</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b/>
                <w:bCs/>
                <w:sz w:val="24"/>
                <w:szCs w:val="24"/>
                <w:lang w:eastAsia="ru-RU"/>
              </w:rPr>
            </w:pPr>
            <w:r w:rsidRPr="006B6F31">
              <w:rPr>
                <w:rFonts w:ascii="Times New Roman" w:eastAsia="Times New Roman" w:hAnsi="Times New Roman" w:cs="Times New Roman"/>
                <w:b/>
                <w:sz w:val="24"/>
                <w:szCs w:val="24"/>
                <w:lang w:eastAsia="ru-RU"/>
              </w:rPr>
              <w:t>Подготовка к сочинению уровня С.</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7.</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Тема, идея текста. </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8-10</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Проблематика текстов. Способы формулировки проблемы текста.</w:t>
            </w:r>
          </w:p>
          <w:p w:rsidR="006B6F31" w:rsidRPr="006B6F31" w:rsidRDefault="006B6F31" w:rsidP="006B6F31">
            <w:pPr>
              <w:spacing w:after="0" w:line="240" w:lineRule="auto"/>
              <w:rPr>
                <w:rFonts w:ascii="Times New Roman" w:eastAsia="Times New Roman" w:hAnsi="Times New Roman" w:cs="Times New Roman"/>
                <w:b/>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3</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11-12</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Виды комментария к проблеме (текстуальный и концептуальный комментарий).</w:t>
            </w:r>
          </w:p>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13-14</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Выявление и формулировка авторской позиции.</w:t>
            </w:r>
          </w:p>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15-17</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Аргументы, виды аргументов, способы аргументации.</w:t>
            </w:r>
          </w:p>
          <w:p w:rsidR="006B6F31" w:rsidRPr="006B6F31" w:rsidRDefault="006B6F31" w:rsidP="006B6F31">
            <w:pPr>
              <w:spacing w:after="0" w:line="240" w:lineRule="auto"/>
              <w:jc w:val="center"/>
              <w:rPr>
                <w:rFonts w:ascii="Times New Roman" w:eastAsia="Times New Roman" w:hAnsi="Times New Roman" w:cs="Times New Roman"/>
                <w:b/>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3</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18-21</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Отработка навыков аргументации.</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4</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22</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b/>
                <w:bCs/>
                <w:sz w:val="24"/>
                <w:szCs w:val="24"/>
                <w:lang w:eastAsia="ru-RU"/>
              </w:rPr>
              <w:t>Зачетная работа №2</w:t>
            </w:r>
            <w:r w:rsidRPr="006B6F31">
              <w:rPr>
                <w:rFonts w:ascii="Times New Roman" w:eastAsia="Times New Roman" w:hAnsi="Times New Roman" w:cs="Times New Roman"/>
                <w:sz w:val="24"/>
                <w:szCs w:val="24"/>
                <w:lang w:eastAsia="ru-RU"/>
              </w:rPr>
              <w:t>.</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23-24</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Композиция сочинения. Речевое оформление композиционных частей сочинения.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25-27</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Практикум по написанию сочинения.</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3</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28-29</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Анализ сочинений.</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2</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30.</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Зачетная работа №3.</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1</w:t>
            </w: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rPr>
                <w:rFonts w:ascii="Times New Roman" w:eastAsia="Times New Roman" w:hAnsi="Times New Roman" w:cs="Times New Roman"/>
                <w:b/>
                <w:sz w:val="24"/>
                <w:szCs w:val="24"/>
                <w:lang w:eastAsia="ru-RU"/>
              </w:rPr>
            </w:pPr>
            <w:r w:rsidRPr="006B6F31">
              <w:rPr>
                <w:rFonts w:ascii="Times New Roman" w:eastAsia="Times New Roman" w:hAnsi="Times New Roman" w:cs="Times New Roman"/>
                <w:b/>
                <w:sz w:val="24"/>
                <w:szCs w:val="24"/>
                <w:lang w:eastAsia="ru-RU"/>
              </w:rPr>
              <w:t>Комплексная подготовка к ЕГЭ.</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31-35</w:t>
            </w: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Тренинг в формате ЕГЭ. Индивидуальная коррекция ошибок.</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5</w:t>
            </w:r>
          </w:p>
          <w:p w:rsidR="006B6F31" w:rsidRPr="006B6F31" w:rsidRDefault="006B6F31" w:rsidP="006B6F31">
            <w:pPr>
              <w:spacing w:after="0" w:line="240" w:lineRule="auto"/>
              <w:rPr>
                <w:rFonts w:ascii="Times New Roman" w:eastAsia="Times New Roman" w:hAnsi="Times New Roman" w:cs="Times New Roman"/>
                <w:sz w:val="24"/>
                <w:szCs w:val="24"/>
                <w:lang w:eastAsia="ru-RU"/>
              </w:rPr>
            </w:pPr>
          </w:p>
        </w:tc>
      </w:tr>
      <w:tr w:rsidR="006B6F31" w:rsidRPr="006B6F31" w:rsidTr="007D0065">
        <w:trPr>
          <w:tblCellSpacing w:w="0" w:type="dxa"/>
        </w:trPr>
        <w:tc>
          <w:tcPr>
            <w:tcW w:w="8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p>
        </w:tc>
        <w:tc>
          <w:tcPr>
            <w:tcW w:w="65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Итого</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B6F31" w:rsidRPr="006B6F31" w:rsidRDefault="006B6F31" w:rsidP="006B6F31">
            <w:pPr>
              <w:spacing w:after="0" w:line="240" w:lineRule="auto"/>
              <w:jc w:val="center"/>
              <w:rPr>
                <w:rFonts w:ascii="Times New Roman" w:eastAsia="Times New Roman" w:hAnsi="Times New Roman" w:cs="Times New Roman"/>
                <w:sz w:val="24"/>
                <w:szCs w:val="24"/>
                <w:lang w:eastAsia="ru-RU"/>
              </w:rPr>
            </w:pPr>
            <w:r w:rsidRPr="006B6F31">
              <w:rPr>
                <w:rFonts w:ascii="Times New Roman" w:eastAsia="Times New Roman" w:hAnsi="Times New Roman" w:cs="Times New Roman"/>
                <w:sz w:val="24"/>
                <w:szCs w:val="24"/>
                <w:lang w:eastAsia="ru-RU"/>
              </w:rPr>
              <w:t xml:space="preserve">35 </w:t>
            </w:r>
          </w:p>
        </w:tc>
      </w:tr>
    </w:tbl>
    <w:p w:rsidR="00E22C5C" w:rsidRPr="00E22C5C" w:rsidRDefault="00E22C5C" w:rsidP="00FE377F">
      <w:pPr>
        <w:spacing w:after="0" w:line="276" w:lineRule="auto"/>
        <w:ind w:firstLine="567"/>
        <w:jc w:val="both"/>
        <w:rPr>
          <w:rFonts w:ascii="Times New Roman" w:eastAsia="Times New Roman" w:hAnsi="Times New Roman" w:cs="Times New Roman"/>
          <w:color w:val="000000"/>
          <w:sz w:val="24"/>
          <w:szCs w:val="24"/>
          <w:shd w:val="clear" w:color="auto" w:fill="FFFFFF"/>
          <w:lang w:eastAsia="ru-RU"/>
        </w:rPr>
      </w:pPr>
    </w:p>
    <w:p w:rsidR="006B6F31" w:rsidRDefault="00876E3C" w:rsidP="00FE377F">
      <w:pPr>
        <w:keepNext/>
        <w:keepLines/>
        <w:widowControl w:val="0"/>
        <w:tabs>
          <w:tab w:val="left" w:pos="1341"/>
        </w:tabs>
        <w:spacing w:after="218" w:line="240" w:lineRule="exact"/>
        <w:jc w:val="both"/>
        <w:outlineLvl w:val="0"/>
        <w:rPr>
          <w:rFonts w:ascii="Times New Roman" w:eastAsia="Times New Roman" w:hAnsi="Times New Roman" w:cs="Times New Roman"/>
          <w:b/>
          <w:color w:val="000000"/>
          <w:sz w:val="24"/>
          <w:szCs w:val="24"/>
          <w:lang w:eastAsia="ru-RU" w:bidi="ru-RU"/>
        </w:rPr>
      </w:pPr>
      <w:bookmarkStart w:id="52" w:name="bookmark95"/>
      <w:r w:rsidRPr="00876E3C">
        <w:rPr>
          <w:rFonts w:ascii="Times New Roman" w:eastAsia="Times New Roman" w:hAnsi="Times New Roman" w:cs="Times New Roman"/>
          <w:b/>
          <w:color w:val="000000"/>
          <w:sz w:val="24"/>
          <w:szCs w:val="24"/>
          <w:lang w:eastAsia="ru-RU" w:bidi="ru-RU"/>
        </w:rPr>
        <w:t xml:space="preserve"> </w:t>
      </w:r>
      <w:bookmarkEnd w:id="52"/>
    </w:p>
    <w:p w:rsidR="009132FC" w:rsidRPr="009132FC" w:rsidRDefault="009132FC" w:rsidP="00FE377F">
      <w:pPr>
        <w:keepNext/>
        <w:keepLines/>
        <w:widowControl w:val="0"/>
        <w:tabs>
          <w:tab w:val="left" w:pos="1341"/>
        </w:tabs>
        <w:spacing w:after="218" w:line="240" w:lineRule="exact"/>
        <w:jc w:val="both"/>
        <w:outlineLvl w:val="0"/>
        <w:rPr>
          <w:rFonts w:ascii="Times New Roman" w:eastAsia="Times New Roman" w:hAnsi="Times New Roman" w:cs="Times New Roman"/>
          <w:b/>
          <w:bCs/>
          <w:sz w:val="24"/>
          <w:szCs w:val="24"/>
          <w:lang w:eastAsia="ru-RU"/>
        </w:rPr>
      </w:pPr>
      <w:r w:rsidRPr="009132FC">
        <w:rPr>
          <w:rFonts w:ascii="Times New Roman" w:eastAsia="Times New Roman" w:hAnsi="Times New Roman" w:cs="Times New Roman"/>
          <w:b/>
          <w:bCs/>
          <w:sz w:val="24"/>
          <w:szCs w:val="24"/>
          <w:lang w:eastAsia="ru-RU"/>
        </w:rPr>
        <w:t xml:space="preserve">2.3  Программа воспитания и социализации обучающихся на ступени </w:t>
      </w:r>
      <w:r w:rsidRPr="009132FC">
        <w:rPr>
          <w:rFonts w:ascii="Times New Roman" w:eastAsia="Times New Roman" w:hAnsi="Times New Roman" w:cs="Times New Roman"/>
          <w:b/>
          <w:sz w:val="24"/>
          <w:szCs w:val="24"/>
          <w:lang w:eastAsia="ru-RU"/>
        </w:rPr>
        <w:t xml:space="preserve"> среднего </w:t>
      </w:r>
      <w:r w:rsidRPr="009132FC">
        <w:rPr>
          <w:rFonts w:ascii="Times New Roman" w:eastAsia="Times New Roman" w:hAnsi="Times New Roman" w:cs="Times New Roman"/>
          <w:b/>
          <w:bCs/>
          <w:sz w:val="24"/>
          <w:szCs w:val="24"/>
          <w:lang w:eastAsia="ru-RU"/>
        </w:rPr>
        <w:t>общего образования</w:t>
      </w:r>
    </w:p>
    <w:p w:rsidR="009132FC" w:rsidRPr="009132FC" w:rsidRDefault="009132FC" w:rsidP="009132FC">
      <w:pPr>
        <w:spacing w:after="0" w:line="276" w:lineRule="auto"/>
        <w:jc w:val="center"/>
        <w:outlineLvl w:val="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Пояснительная записка</w:t>
      </w:r>
    </w:p>
    <w:p w:rsidR="009132FC" w:rsidRPr="009132FC" w:rsidRDefault="009132FC" w:rsidP="009132FC">
      <w:pPr>
        <w:spacing w:after="0" w:line="276" w:lineRule="auto"/>
        <w:ind w:firstLine="708"/>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«Концепции модернизации российского образования» заданы основные приоритеты: «Общеобразовательная школа должна формировать целостную систему универсальных знаний, умений и навыков, а также опыт самостоятельной деятельности и личной ответственности, то есть ключевые компетенции, определяющие современное качество содержания образования».</w:t>
      </w:r>
    </w:p>
    <w:p w:rsidR="009132FC" w:rsidRPr="009132FC" w:rsidRDefault="009132FC" w:rsidP="009132FC">
      <w:pPr>
        <w:spacing w:after="0" w:line="276" w:lineRule="auto"/>
        <w:ind w:firstLine="708"/>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Инновационное развитие, модернизация различных направлений жизни общества - путь, который позволит России стать конкурентным обществом в мире </w:t>
      </w:r>
      <w:r w:rsidRPr="009132FC">
        <w:rPr>
          <w:rFonts w:ascii="Times New Roman" w:eastAsia="Times New Roman" w:hAnsi="Times New Roman" w:cs="Times New Roman"/>
          <w:sz w:val="24"/>
          <w:szCs w:val="24"/>
          <w:lang w:val="en-US" w:eastAsia="ru-RU"/>
        </w:rPr>
        <w:t>XXI</w:t>
      </w:r>
      <w:r w:rsidRPr="009132FC">
        <w:rPr>
          <w:rFonts w:ascii="Times New Roman" w:eastAsia="Times New Roman" w:hAnsi="Times New Roman" w:cs="Times New Roman"/>
          <w:sz w:val="24"/>
          <w:szCs w:val="24"/>
          <w:lang w:eastAsia="ru-RU"/>
        </w:rPr>
        <w:t xml:space="preserve"> века, обеспечить достойную жизнь всем нашим гражданам. Поэтому возникла необходимость готовить детей к жизни в технологичном и конкурентном мире. Важнейшими качествами личности в настоящее время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Все эти навыки формируются с детства. </w:t>
      </w:r>
    </w:p>
    <w:p w:rsidR="009132FC" w:rsidRPr="009132FC" w:rsidRDefault="009132FC" w:rsidP="009132FC">
      <w:pPr>
        <w:spacing w:after="0" w:line="276" w:lineRule="auto"/>
        <w:ind w:firstLine="709"/>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обстановке общего кризиса идей происходит  пересмотр ключевых понятий педагогики, и прежде всего понятия «воспитание». В течение долгого времени в общественном сознании укрепляется взгляд на школу как, главным образом, на учебное заведение. Воспитание же рассматривается как процесс, автоматически совершающийся во время передачи знаний, или как процесс, сопутствующий обучению. В настоящее время содержание воспитания и его организационные формы базируются на основе принципов предоставления максимально широкого поля образовательных  и воспитательных возможностей наибольшему числу учащихся, в соответствии с их личными потенциалами, образовательными потребностями, социокультурными нормами и ценностями.</w:t>
      </w:r>
    </w:p>
    <w:p w:rsidR="009132FC" w:rsidRPr="009132FC" w:rsidRDefault="009132FC" w:rsidP="009132FC">
      <w:pPr>
        <w:spacing w:after="0" w:line="276" w:lineRule="auto"/>
        <w:ind w:firstLine="567"/>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Вместе с тем мы ставим и более конкретные, реально достижимые цели, актуальные для нашей школы: развитие индивидуальных и творческих способностей, личностных качеств обучающихся, способность адаптироваться в меняющихся условиях. Концепция школы - это целостная система мер по гуманизации, дифференциации и индивидуализации обучения и воспитания школьников, учитывая потребности обучающихся, их родителей, общественности и социума. </w:t>
      </w:r>
    </w:p>
    <w:p w:rsidR="009132FC" w:rsidRPr="009132FC" w:rsidRDefault="009132FC" w:rsidP="009132FC">
      <w:pPr>
        <w:spacing w:after="0" w:line="276" w:lineRule="auto"/>
        <w:ind w:left="1620"/>
        <w:jc w:val="both"/>
        <w:rPr>
          <w:rFonts w:ascii="Times New Roman" w:eastAsia="Times New Roman" w:hAnsi="Times New Roman" w:cs="Times New Roman"/>
          <w:sz w:val="24"/>
          <w:szCs w:val="24"/>
          <w:lang w:eastAsia="ru-RU"/>
        </w:rPr>
      </w:pPr>
    </w:p>
    <w:p w:rsidR="009132FC" w:rsidRPr="009132FC" w:rsidRDefault="009132FC" w:rsidP="009132FC">
      <w:pPr>
        <w:spacing w:after="0" w:line="276" w:lineRule="auto"/>
        <w:jc w:val="both"/>
        <w:outlineLvl w:val="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 xml:space="preserve">Цель программы: </w:t>
      </w:r>
    </w:p>
    <w:p w:rsidR="009132FC" w:rsidRPr="009132FC" w:rsidRDefault="009132FC" w:rsidP="009132FC">
      <w:pPr>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личности, способной к творческому самовыражению, к активной жизненной позиции в его реализации и самоопределении учебной и профессиональной деятельности.</w:t>
      </w:r>
    </w:p>
    <w:p w:rsidR="009132FC" w:rsidRPr="009132FC" w:rsidRDefault="009132FC" w:rsidP="009132FC">
      <w:pPr>
        <w:spacing w:after="0" w:line="276" w:lineRule="auto"/>
        <w:jc w:val="both"/>
        <w:outlineLvl w:val="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Задачи:</w:t>
      </w:r>
    </w:p>
    <w:p w:rsidR="009132FC" w:rsidRPr="009132FC" w:rsidRDefault="009132FC" w:rsidP="00D87D95">
      <w:pPr>
        <w:numPr>
          <w:ilvl w:val="0"/>
          <w:numId w:val="28"/>
        </w:numPr>
        <w:spacing w:after="0" w:line="276" w:lineRule="auto"/>
        <w:contextualSpacing/>
        <w:jc w:val="both"/>
        <w:rPr>
          <w:rFonts w:ascii="Times New Roman" w:eastAsia="Calibri" w:hAnsi="Times New Roman" w:cs="Times New Roman"/>
          <w:sz w:val="24"/>
          <w:szCs w:val="24"/>
        </w:rPr>
      </w:pPr>
      <w:r w:rsidRPr="009132FC">
        <w:rPr>
          <w:rFonts w:ascii="Times New Roman" w:eastAsia="Calibri" w:hAnsi="Times New Roman" w:cs="Times New Roman"/>
          <w:sz w:val="24"/>
          <w:szCs w:val="24"/>
        </w:rPr>
        <w:t>Создать благоприятные условия для процесса формирования, самоутверждения личности в коллективе с учётом её творческих возможностей.</w:t>
      </w:r>
    </w:p>
    <w:p w:rsidR="009132FC" w:rsidRPr="009132FC" w:rsidRDefault="009132FC" w:rsidP="00D87D95">
      <w:pPr>
        <w:numPr>
          <w:ilvl w:val="0"/>
          <w:numId w:val="28"/>
        </w:numPr>
        <w:spacing w:after="0" w:line="276" w:lineRule="auto"/>
        <w:contextualSpacing/>
        <w:jc w:val="both"/>
        <w:rPr>
          <w:rFonts w:ascii="Times New Roman" w:eastAsia="Calibri" w:hAnsi="Times New Roman" w:cs="Times New Roman"/>
          <w:sz w:val="24"/>
          <w:szCs w:val="24"/>
        </w:rPr>
      </w:pPr>
      <w:r w:rsidRPr="009132FC">
        <w:rPr>
          <w:rFonts w:ascii="Times New Roman" w:eastAsia="Calibri" w:hAnsi="Times New Roman" w:cs="Times New Roman"/>
          <w:sz w:val="24"/>
          <w:szCs w:val="24"/>
        </w:rPr>
        <w:t>Способствовать формированию основ культуры общения и построения межличностных отношений.</w:t>
      </w:r>
    </w:p>
    <w:p w:rsidR="009132FC" w:rsidRPr="009132FC" w:rsidRDefault="009132FC" w:rsidP="00D87D95">
      <w:pPr>
        <w:numPr>
          <w:ilvl w:val="0"/>
          <w:numId w:val="28"/>
        </w:numPr>
        <w:spacing w:after="0" w:line="276" w:lineRule="auto"/>
        <w:contextualSpacing/>
        <w:jc w:val="both"/>
        <w:rPr>
          <w:rFonts w:ascii="Times New Roman" w:eastAsia="Calibri" w:hAnsi="Times New Roman" w:cs="Times New Roman"/>
          <w:sz w:val="24"/>
          <w:szCs w:val="24"/>
        </w:rPr>
      </w:pPr>
      <w:r w:rsidRPr="009132FC">
        <w:rPr>
          <w:rFonts w:ascii="Times New Roman" w:eastAsia="Calibri" w:hAnsi="Times New Roman" w:cs="Times New Roman"/>
          <w:sz w:val="24"/>
          <w:szCs w:val="24"/>
        </w:rPr>
        <w:t>Содействовать формированию нравственной позиции школьников.</w:t>
      </w:r>
    </w:p>
    <w:p w:rsidR="009132FC" w:rsidRPr="009132FC" w:rsidRDefault="009132FC" w:rsidP="00D87D95">
      <w:pPr>
        <w:numPr>
          <w:ilvl w:val="0"/>
          <w:numId w:val="28"/>
        </w:numPr>
        <w:spacing w:after="0" w:line="276" w:lineRule="auto"/>
        <w:contextualSpacing/>
        <w:jc w:val="both"/>
        <w:rPr>
          <w:rFonts w:ascii="Times New Roman" w:eastAsia="Calibri" w:hAnsi="Times New Roman" w:cs="Times New Roman"/>
          <w:sz w:val="24"/>
          <w:szCs w:val="24"/>
        </w:rPr>
      </w:pPr>
      <w:r w:rsidRPr="009132FC">
        <w:rPr>
          <w:rFonts w:ascii="Times New Roman" w:eastAsia="Calibri" w:hAnsi="Times New Roman" w:cs="Times New Roman"/>
          <w:sz w:val="24"/>
          <w:szCs w:val="24"/>
        </w:rPr>
        <w:t>Обеспечить участие родителей в подготовке и проведении ключевых воспитательных дел в классе.</w:t>
      </w:r>
    </w:p>
    <w:p w:rsidR="009132FC" w:rsidRPr="009132FC" w:rsidRDefault="009132FC" w:rsidP="00D87D95">
      <w:pPr>
        <w:numPr>
          <w:ilvl w:val="0"/>
          <w:numId w:val="28"/>
        </w:numPr>
        <w:tabs>
          <w:tab w:val="left" w:pos="720"/>
        </w:tabs>
        <w:suppressAutoHyphens/>
        <w:spacing w:after="0" w:line="276" w:lineRule="auto"/>
        <w:contextualSpacing/>
        <w:jc w:val="both"/>
        <w:rPr>
          <w:rFonts w:ascii="Times New Roman" w:eastAsia="Calibri" w:hAnsi="Times New Roman" w:cs="Times New Roman"/>
          <w:sz w:val="24"/>
          <w:szCs w:val="24"/>
        </w:rPr>
      </w:pPr>
      <w:r w:rsidRPr="009132FC">
        <w:rPr>
          <w:rFonts w:ascii="Times New Roman" w:eastAsia="Calibri" w:hAnsi="Times New Roman" w:cs="Times New Roman"/>
          <w:sz w:val="24"/>
          <w:szCs w:val="24"/>
        </w:rPr>
        <w:t xml:space="preserve">Создать условия для формирования </w:t>
      </w:r>
      <w:r w:rsidRPr="009132FC">
        <w:rPr>
          <w:rFonts w:ascii="Times New Roman" w:eastAsia="Calibri" w:hAnsi="Times New Roman" w:cs="Times New Roman"/>
          <w:bCs/>
          <w:sz w:val="24"/>
          <w:szCs w:val="24"/>
        </w:rPr>
        <w:t xml:space="preserve">у школьников потребности в здоровом образе жизни. </w:t>
      </w:r>
    </w:p>
    <w:p w:rsidR="009132FC" w:rsidRPr="009132FC" w:rsidRDefault="009132FC" w:rsidP="00D87D95">
      <w:pPr>
        <w:numPr>
          <w:ilvl w:val="0"/>
          <w:numId w:val="28"/>
        </w:numPr>
        <w:tabs>
          <w:tab w:val="left" w:pos="720"/>
        </w:tabs>
        <w:suppressAutoHyphen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Сохранение духовно-нравственного здоровья, верности духовных традициям России </w:t>
      </w:r>
    </w:p>
    <w:p w:rsidR="009132FC" w:rsidRPr="009132FC" w:rsidRDefault="009132FC" w:rsidP="00D87D95">
      <w:pPr>
        <w:numPr>
          <w:ilvl w:val="0"/>
          <w:numId w:val="28"/>
        </w:numPr>
        <w:tabs>
          <w:tab w:val="left" w:pos="720"/>
        </w:tabs>
        <w:suppressAutoHyphens/>
        <w:spacing w:after="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Снижение до минимума числа обучающихся с девиантным и аддиктивным поведением.</w:t>
      </w:r>
    </w:p>
    <w:p w:rsidR="009132FC" w:rsidRPr="009132FC" w:rsidRDefault="009132FC" w:rsidP="009132FC">
      <w:pPr>
        <w:spacing w:after="0" w:line="276" w:lineRule="auto"/>
        <w:jc w:val="center"/>
        <w:outlineLvl w:val="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ЭТАПЫ РЕАЛИЗАЦИИ ПРОГРАММЫ ВОСПИТАТЕЛЬНОЙ РАБОТЫ</w:t>
      </w:r>
    </w:p>
    <w:p w:rsidR="009132FC" w:rsidRPr="009132FC" w:rsidRDefault="009132FC" w:rsidP="009132FC">
      <w:pPr>
        <w:spacing w:after="0" w:line="276" w:lineRule="auto"/>
        <w:jc w:val="center"/>
        <w:outlineLvl w:val="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val="en-US" w:eastAsia="ru-RU"/>
        </w:rPr>
        <w:t>I</w:t>
      </w:r>
      <w:r w:rsidRPr="009132FC">
        <w:rPr>
          <w:rFonts w:ascii="Times New Roman" w:eastAsia="Times New Roman" w:hAnsi="Times New Roman" w:cs="Times New Roman"/>
          <w:b/>
          <w:sz w:val="24"/>
          <w:szCs w:val="24"/>
          <w:lang w:eastAsia="ru-RU"/>
        </w:rPr>
        <w:t xml:space="preserve"> этап. Проектный.</w:t>
      </w:r>
    </w:p>
    <w:p w:rsidR="009132FC" w:rsidRPr="009132FC" w:rsidRDefault="009132FC" w:rsidP="009132FC">
      <w:pPr>
        <w:spacing w:after="0" w:line="276" w:lineRule="auto"/>
        <w:jc w:val="center"/>
        <w:rPr>
          <w:rFonts w:ascii="Times New Roman" w:eastAsia="Times New Roman" w:hAnsi="Times New Roman" w:cs="Times New Roman"/>
          <w:b/>
          <w:sz w:val="24"/>
          <w:szCs w:val="24"/>
          <w:lang w:eastAsia="ru-RU"/>
        </w:rPr>
      </w:pPr>
    </w:p>
    <w:p w:rsidR="009132FC" w:rsidRPr="009132FC" w:rsidRDefault="009132FC" w:rsidP="009132FC">
      <w:pPr>
        <w:spacing w:after="0" w:line="276"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201</w:t>
      </w:r>
      <w:r w:rsidR="00224765">
        <w:rPr>
          <w:rFonts w:ascii="Times New Roman" w:eastAsia="Times New Roman" w:hAnsi="Times New Roman" w:cs="Times New Roman"/>
          <w:sz w:val="24"/>
          <w:szCs w:val="24"/>
          <w:lang w:eastAsia="ru-RU"/>
        </w:rPr>
        <w:t>6</w:t>
      </w:r>
      <w:r w:rsidRPr="009132FC">
        <w:rPr>
          <w:rFonts w:ascii="Times New Roman" w:eastAsia="Times New Roman" w:hAnsi="Times New Roman" w:cs="Times New Roman"/>
          <w:sz w:val="24"/>
          <w:szCs w:val="24"/>
          <w:lang w:eastAsia="ru-RU"/>
        </w:rPr>
        <w:t>/1</w:t>
      </w:r>
      <w:r w:rsidR="00224765">
        <w:rPr>
          <w:rFonts w:ascii="Times New Roman" w:eastAsia="Times New Roman" w:hAnsi="Times New Roman" w:cs="Times New Roman"/>
          <w:sz w:val="24"/>
          <w:szCs w:val="24"/>
          <w:lang w:eastAsia="ru-RU"/>
        </w:rPr>
        <w:t>7</w:t>
      </w:r>
      <w:r w:rsidRPr="009132FC">
        <w:rPr>
          <w:rFonts w:ascii="Times New Roman" w:eastAsia="Times New Roman" w:hAnsi="Times New Roman" w:cs="Times New Roman"/>
          <w:sz w:val="24"/>
          <w:szCs w:val="24"/>
          <w:lang w:eastAsia="ru-RU"/>
        </w:rPr>
        <w:t xml:space="preserve">  учебный год.</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Аналитико-диагностическая деятельность. </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Поиск и коррекция инновационных технологий, форм, методов и спо</w:t>
      </w:r>
      <w:r w:rsidRPr="009132FC">
        <w:rPr>
          <w:rFonts w:ascii="Times New Roman" w:eastAsia="Times New Roman" w:hAnsi="Times New Roman" w:cs="Times New Roman"/>
          <w:sz w:val="24"/>
          <w:szCs w:val="24"/>
          <w:lang w:eastAsia="ru-RU"/>
        </w:rPr>
        <w:softHyphen/>
        <w:t xml:space="preserve">собов воспитания. </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Изучение современных воспитательных технологий. </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Осмысление существующих традиций, их развитие и совершенствовании.</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Диагностика интересов и потребностей всех субъектов школы.</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Определение стратегии и тактики деятельности</w:t>
      </w:r>
    </w:p>
    <w:p w:rsidR="009132FC" w:rsidRPr="009132FC" w:rsidRDefault="009132FC" w:rsidP="00D87D95">
      <w:pPr>
        <w:numPr>
          <w:ilvl w:val="0"/>
          <w:numId w:val="29"/>
        </w:numPr>
        <w:tabs>
          <w:tab w:val="left" w:pos="540"/>
        </w:tabs>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Разработка необходимых нормативных документов.</w:t>
      </w:r>
    </w:p>
    <w:p w:rsidR="009132FC" w:rsidRPr="009132FC" w:rsidRDefault="009132FC" w:rsidP="009132FC">
      <w:pPr>
        <w:spacing w:after="0" w:line="276" w:lineRule="auto"/>
        <w:ind w:left="720"/>
        <w:rPr>
          <w:rFonts w:ascii="Times New Roman" w:eastAsia="Times New Roman" w:hAnsi="Times New Roman" w:cs="Times New Roman"/>
          <w:sz w:val="24"/>
          <w:szCs w:val="24"/>
          <w:lang w:eastAsia="ru-RU"/>
        </w:rPr>
      </w:pPr>
    </w:p>
    <w:p w:rsidR="009132FC" w:rsidRPr="009132FC" w:rsidRDefault="009132FC" w:rsidP="009132FC">
      <w:pPr>
        <w:spacing w:after="0" w:line="276" w:lineRule="auto"/>
        <w:jc w:val="center"/>
        <w:outlineLvl w:val="0"/>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val="en-US" w:eastAsia="ru-RU"/>
        </w:rPr>
        <w:t>II</w:t>
      </w:r>
      <w:r w:rsidRPr="009132FC">
        <w:rPr>
          <w:rFonts w:ascii="Times New Roman" w:eastAsia="Times New Roman" w:hAnsi="Times New Roman" w:cs="Times New Roman"/>
          <w:b/>
          <w:sz w:val="24"/>
          <w:szCs w:val="24"/>
          <w:lang w:eastAsia="ru-RU"/>
        </w:rPr>
        <w:t xml:space="preserve"> этап. Практический.</w:t>
      </w:r>
    </w:p>
    <w:p w:rsidR="009132FC" w:rsidRPr="009132FC" w:rsidRDefault="009132FC" w:rsidP="009132FC">
      <w:pPr>
        <w:spacing w:after="0" w:line="276" w:lineRule="auto"/>
        <w:jc w:val="center"/>
        <w:rPr>
          <w:rFonts w:ascii="Times New Roman" w:eastAsia="Times New Roman" w:hAnsi="Times New Roman" w:cs="Times New Roman"/>
          <w:sz w:val="24"/>
          <w:szCs w:val="24"/>
          <w:lang w:eastAsia="ru-RU"/>
        </w:rPr>
      </w:pPr>
    </w:p>
    <w:p w:rsidR="009132FC" w:rsidRPr="009132FC" w:rsidRDefault="009132FC" w:rsidP="009132FC">
      <w:pPr>
        <w:spacing w:after="0" w:line="276"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201</w:t>
      </w:r>
      <w:r w:rsidR="00224765">
        <w:rPr>
          <w:rFonts w:ascii="Times New Roman" w:eastAsia="Times New Roman" w:hAnsi="Times New Roman" w:cs="Times New Roman"/>
          <w:sz w:val="24"/>
          <w:szCs w:val="24"/>
          <w:lang w:eastAsia="ru-RU"/>
        </w:rPr>
        <w:t>7</w:t>
      </w:r>
      <w:r w:rsidRPr="009132FC">
        <w:rPr>
          <w:rFonts w:ascii="Times New Roman" w:eastAsia="Times New Roman" w:hAnsi="Times New Roman" w:cs="Times New Roman"/>
          <w:sz w:val="24"/>
          <w:szCs w:val="24"/>
          <w:lang w:eastAsia="ru-RU"/>
        </w:rPr>
        <w:t>/1</w:t>
      </w:r>
      <w:r w:rsidR="00224765">
        <w:rPr>
          <w:rFonts w:ascii="Times New Roman" w:eastAsia="Times New Roman" w:hAnsi="Times New Roman" w:cs="Times New Roman"/>
          <w:sz w:val="24"/>
          <w:szCs w:val="24"/>
          <w:lang w:eastAsia="ru-RU"/>
        </w:rPr>
        <w:t>8</w:t>
      </w:r>
      <w:r w:rsidRPr="009132FC">
        <w:rPr>
          <w:rFonts w:ascii="Times New Roman" w:eastAsia="Times New Roman" w:hAnsi="Times New Roman" w:cs="Times New Roman"/>
          <w:sz w:val="24"/>
          <w:szCs w:val="24"/>
          <w:lang w:eastAsia="ru-RU"/>
        </w:rPr>
        <w:t xml:space="preserve"> – 201</w:t>
      </w:r>
      <w:r w:rsidR="00224765">
        <w:rPr>
          <w:rFonts w:ascii="Times New Roman" w:eastAsia="Times New Roman" w:hAnsi="Times New Roman" w:cs="Times New Roman"/>
          <w:sz w:val="24"/>
          <w:szCs w:val="24"/>
          <w:lang w:eastAsia="ru-RU"/>
        </w:rPr>
        <w:t>8</w:t>
      </w:r>
      <w:r w:rsidRPr="009132FC">
        <w:rPr>
          <w:rFonts w:ascii="Times New Roman" w:eastAsia="Times New Roman" w:hAnsi="Times New Roman" w:cs="Times New Roman"/>
          <w:sz w:val="24"/>
          <w:szCs w:val="24"/>
          <w:lang w:eastAsia="ru-RU"/>
        </w:rPr>
        <w:t>/1</w:t>
      </w:r>
      <w:r w:rsidR="00224765">
        <w:rPr>
          <w:rFonts w:ascii="Times New Roman" w:eastAsia="Times New Roman" w:hAnsi="Times New Roman" w:cs="Times New Roman"/>
          <w:sz w:val="24"/>
          <w:szCs w:val="24"/>
          <w:lang w:eastAsia="ru-RU"/>
        </w:rPr>
        <w:t>9</w:t>
      </w:r>
      <w:r w:rsidRPr="009132FC">
        <w:rPr>
          <w:rFonts w:ascii="Times New Roman" w:eastAsia="Times New Roman" w:hAnsi="Times New Roman" w:cs="Times New Roman"/>
          <w:sz w:val="24"/>
          <w:szCs w:val="24"/>
          <w:lang w:eastAsia="ru-RU"/>
        </w:rPr>
        <w:t xml:space="preserve"> учебный год.</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r w:rsidRPr="009132FC">
        <w:rPr>
          <w:rFonts w:ascii="Times New Roman" w:eastAsia="Times New Roman" w:hAnsi="Times New Roman" w:cs="Times New Roman"/>
          <w:sz w:val="24"/>
          <w:szCs w:val="24"/>
          <w:lang w:eastAsia="ru-RU"/>
        </w:rPr>
        <w:tab/>
        <w:t>Отработка содержания деятельности, структуры системы, наиболее эффективных форм и методов воспитательного воздействия.</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r w:rsidRPr="009132FC">
        <w:rPr>
          <w:rFonts w:ascii="Times New Roman" w:eastAsia="Times New Roman" w:hAnsi="Times New Roman" w:cs="Times New Roman"/>
          <w:sz w:val="24"/>
          <w:szCs w:val="24"/>
          <w:lang w:eastAsia="ru-RU"/>
        </w:rPr>
        <w:tab/>
        <w:t>Усиление влияния школы на личность ученика. Развитие школьного коллектива, рождение новых школьных традиций.</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r w:rsidRPr="009132FC">
        <w:rPr>
          <w:rFonts w:ascii="Times New Roman" w:eastAsia="Times New Roman" w:hAnsi="Times New Roman" w:cs="Times New Roman"/>
          <w:sz w:val="24"/>
          <w:szCs w:val="24"/>
          <w:lang w:eastAsia="ru-RU"/>
        </w:rPr>
        <w:tab/>
        <w:t>Развитие взаимной ответственности (педагоги- ученики).</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r w:rsidRPr="009132FC">
        <w:rPr>
          <w:rFonts w:ascii="Times New Roman" w:eastAsia="Times New Roman" w:hAnsi="Times New Roman" w:cs="Times New Roman"/>
          <w:sz w:val="24"/>
          <w:szCs w:val="24"/>
          <w:lang w:eastAsia="ru-RU"/>
        </w:rPr>
        <w:tab/>
        <w:t>Апробация и использование в воспитательном процессе ориентированных технологий успеха,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r w:rsidRPr="009132FC">
        <w:rPr>
          <w:rFonts w:ascii="Times New Roman" w:eastAsia="Times New Roman" w:hAnsi="Times New Roman" w:cs="Times New Roman"/>
          <w:sz w:val="24"/>
          <w:szCs w:val="24"/>
          <w:lang w:eastAsia="ru-RU"/>
        </w:rPr>
        <w:tab/>
        <w:t>Осуществление опытно-педагогической деятельности по моделиро</w:t>
      </w:r>
      <w:r w:rsidRPr="009132FC">
        <w:rPr>
          <w:rFonts w:ascii="Times New Roman" w:eastAsia="Times New Roman" w:hAnsi="Times New Roman" w:cs="Times New Roman"/>
          <w:sz w:val="24"/>
          <w:szCs w:val="24"/>
          <w:lang w:eastAsia="ru-RU"/>
        </w:rPr>
        <w:softHyphen/>
        <w:t>ванию и построению воспитательных систем классов.</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r w:rsidRPr="009132FC">
        <w:rPr>
          <w:rFonts w:ascii="Times New Roman" w:eastAsia="Times New Roman" w:hAnsi="Times New Roman" w:cs="Times New Roman"/>
          <w:sz w:val="24"/>
          <w:szCs w:val="24"/>
          <w:lang w:eastAsia="ru-RU"/>
        </w:rPr>
        <w:tab/>
        <w:t>Моделирование системы ученического самоуправления</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r w:rsidRPr="009132FC">
        <w:rPr>
          <w:rFonts w:ascii="Times New Roman" w:eastAsia="Times New Roman" w:hAnsi="Times New Roman" w:cs="Times New Roman"/>
          <w:sz w:val="24"/>
          <w:szCs w:val="24"/>
          <w:lang w:eastAsia="ru-RU"/>
        </w:rPr>
        <w:tab/>
        <w:t>Корректировка модели воспитанника в соответствии с принципом природосообразности, социальным заказом, потребностями личности.</w:t>
      </w:r>
    </w:p>
    <w:p w:rsidR="009132FC" w:rsidRPr="009132FC" w:rsidRDefault="009132FC" w:rsidP="009132FC">
      <w:pPr>
        <w:spacing w:after="0" w:line="276" w:lineRule="auto"/>
        <w:ind w:lef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r w:rsidRPr="009132FC">
        <w:rPr>
          <w:rFonts w:ascii="Times New Roman" w:eastAsia="Times New Roman" w:hAnsi="Times New Roman" w:cs="Times New Roman"/>
          <w:sz w:val="24"/>
          <w:szCs w:val="24"/>
          <w:lang w:eastAsia="ru-RU"/>
        </w:rPr>
        <w:tab/>
        <w:t>Создание единой воспитательной системы как педагогического явления и понятия.</w:t>
      </w:r>
    </w:p>
    <w:p w:rsidR="009132FC" w:rsidRPr="009132FC" w:rsidRDefault="009132FC" w:rsidP="009132FC">
      <w:pPr>
        <w:spacing w:after="0" w:line="276" w:lineRule="auto"/>
        <w:rPr>
          <w:rFonts w:ascii="Times New Roman" w:eastAsia="Times New Roman" w:hAnsi="Times New Roman" w:cs="Times New Roman"/>
          <w:sz w:val="24"/>
          <w:szCs w:val="24"/>
          <w:lang w:eastAsia="ru-RU"/>
        </w:rPr>
      </w:pPr>
    </w:p>
    <w:p w:rsidR="009132FC" w:rsidRPr="009132FC" w:rsidRDefault="009132FC" w:rsidP="009132FC">
      <w:pPr>
        <w:spacing w:after="0" w:line="276" w:lineRule="auto"/>
        <w:jc w:val="center"/>
        <w:outlineLvl w:val="0"/>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val="en-US" w:eastAsia="ru-RU"/>
        </w:rPr>
        <w:t>III</w:t>
      </w:r>
      <w:r w:rsidRPr="009132FC">
        <w:rPr>
          <w:rFonts w:ascii="Times New Roman" w:eastAsia="Times New Roman" w:hAnsi="Times New Roman" w:cs="Times New Roman"/>
          <w:b/>
          <w:sz w:val="24"/>
          <w:szCs w:val="24"/>
          <w:lang w:eastAsia="ru-RU"/>
        </w:rPr>
        <w:t xml:space="preserve"> этап. Обобщающий.</w:t>
      </w:r>
    </w:p>
    <w:p w:rsidR="009132FC" w:rsidRPr="009132FC" w:rsidRDefault="009132FC" w:rsidP="009132FC">
      <w:pPr>
        <w:spacing w:after="0" w:line="276" w:lineRule="auto"/>
        <w:jc w:val="center"/>
        <w:rPr>
          <w:rFonts w:ascii="Times New Roman" w:eastAsia="Times New Roman" w:hAnsi="Times New Roman" w:cs="Times New Roman"/>
          <w:sz w:val="24"/>
          <w:szCs w:val="24"/>
          <w:lang w:eastAsia="ru-RU"/>
        </w:rPr>
      </w:pPr>
    </w:p>
    <w:p w:rsidR="009132FC" w:rsidRPr="009132FC" w:rsidRDefault="009132FC" w:rsidP="009132FC">
      <w:pPr>
        <w:spacing w:after="0" w:line="276"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201</w:t>
      </w:r>
      <w:r w:rsidR="00224765">
        <w:rPr>
          <w:rFonts w:ascii="Times New Roman" w:eastAsia="Times New Roman" w:hAnsi="Times New Roman" w:cs="Times New Roman"/>
          <w:sz w:val="24"/>
          <w:szCs w:val="24"/>
          <w:lang w:eastAsia="ru-RU"/>
        </w:rPr>
        <w:t>9</w:t>
      </w:r>
      <w:r w:rsidRPr="009132FC">
        <w:rPr>
          <w:rFonts w:ascii="Times New Roman" w:eastAsia="Times New Roman" w:hAnsi="Times New Roman" w:cs="Times New Roman"/>
          <w:sz w:val="24"/>
          <w:szCs w:val="24"/>
          <w:lang w:eastAsia="ru-RU"/>
        </w:rPr>
        <w:t>/</w:t>
      </w:r>
      <w:r w:rsidR="00224765">
        <w:rPr>
          <w:rFonts w:ascii="Times New Roman" w:eastAsia="Times New Roman" w:hAnsi="Times New Roman" w:cs="Times New Roman"/>
          <w:sz w:val="24"/>
          <w:szCs w:val="24"/>
          <w:lang w:eastAsia="ru-RU"/>
        </w:rPr>
        <w:t>20</w:t>
      </w:r>
      <w:r w:rsidRPr="009132FC">
        <w:rPr>
          <w:rFonts w:ascii="Times New Roman" w:eastAsia="Times New Roman" w:hAnsi="Times New Roman" w:cs="Times New Roman"/>
          <w:sz w:val="24"/>
          <w:szCs w:val="24"/>
          <w:lang w:eastAsia="ru-RU"/>
        </w:rPr>
        <w:t xml:space="preserve"> учебный год.</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Окончательное формирование воспитательной системы.</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Укрепление системных связей.</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Интеграция учебно-воспитательной и внеурочной работы.</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в школьном коллективе чувства гордости за свою школу.</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Усиление внимания к развитию личности школьника.</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Укрепление и накоплений школьных традиций.</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Развитие педагогического творчества.</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Укрепление системы совместного управления.</w:t>
      </w:r>
    </w:p>
    <w:p w:rsidR="009132FC" w:rsidRPr="009132FC" w:rsidRDefault="009132FC" w:rsidP="00D87D95">
      <w:pPr>
        <w:numPr>
          <w:ilvl w:val="0"/>
          <w:numId w:val="30"/>
        </w:numPr>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Отработка единой воспитательной системы школы и организация работы над созданием воспитательной системы класса.</w:t>
      </w:r>
    </w:p>
    <w:p w:rsidR="009132FC" w:rsidRPr="009132FC" w:rsidRDefault="009132FC" w:rsidP="00D87D95">
      <w:pPr>
        <w:numPr>
          <w:ilvl w:val="0"/>
          <w:numId w:val="30"/>
        </w:num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Подведение итогов, анализ и рефлексия процесса и результатов воспитательной работы по данной программе.</w:t>
      </w:r>
    </w:p>
    <w:p w:rsidR="009132FC" w:rsidRPr="009132FC" w:rsidRDefault="009132FC" w:rsidP="00D87D95">
      <w:pPr>
        <w:numPr>
          <w:ilvl w:val="0"/>
          <w:numId w:val="30"/>
        </w:numPr>
        <w:tabs>
          <w:tab w:val="left" w:pos="180"/>
        </w:tabs>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Соотношение результатов реализации программы с поставленными целью и задачами.</w:t>
      </w:r>
    </w:p>
    <w:p w:rsidR="009132FC" w:rsidRPr="009132FC" w:rsidRDefault="009132FC" w:rsidP="00D87D95">
      <w:pPr>
        <w:numPr>
          <w:ilvl w:val="0"/>
          <w:numId w:val="30"/>
        </w:numPr>
        <w:tabs>
          <w:tab w:val="left" w:pos="180"/>
        </w:tabs>
        <w:spacing w:after="0" w:line="276" w:lineRule="auto"/>
        <w:ind w:left="714" w:hanging="357"/>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Определение перспектив и путей дальнейшего развития школы.</w:t>
      </w:r>
    </w:p>
    <w:p w:rsidR="009132FC" w:rsidRPr="009132FC" w:rsidRDefault="009132FC" w:rsidP="009132FC">
      <w:pPr>
        <w:spacing w:after="0" w:line="276" w:lineRule="auto"/>
        <w:ind w:firstLine="720"/>
        <w:rPr>
          <w:rFonts w:ascii="Times New Roman" w:eastAsia="Times New Roman" w:hAnsi="Times New Roman" w:cs="Times New Roman"/>
          <w:sz w:val="24"/>
          <w:szCs w:val="24"/>
          <w:lang w:eastAsia="ru-RU"/>
        </w:rPr>
      </w:pPr>
    </w:p>
    <w:p w:rsidR="009132FC" w:rsidRPr="009132FC" w:rsidRDefault="009132FC" w:rsidP="009132FC">
      <w:pPr>
        <w:spacing w:after="0" w:line="276" w:lineRule="auto"/>
        <w:ind w:firstLine="709"/>
        <w:outlineLvl w:val="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Ресурсное обеспечение программы:</w:t>
      </w:r>
    </w:p>
    <w:p w:rsidR="009132FC" w:rsidRPr="009132FC" w:rsidRDefault="009132FC" w:rsidP="009132FC">
      <w:pPr>
        <w:spacing w:after="0" w:line="276" w:lineRule="auto"/>
        <w:ind w:firstLine="709"/>
        <w:jc w:val="center"/>
        <w:rPr>
          <w:rFonts w:ascii="Times New Roman" w:eastAsia="Times New Roman" w:hAnsi="Times New Roman" w:cs="Times New Roman"/>
          <w:b/>
          <w:sz w:val="24"/>
          <w:szCs w:val="24"/>
          <w:u w:val="single"/>
          <w:lang w:eastAsia="ru-RU"/>
        </w:rPr>
      </w:pPr>
    </w:p>
    <w:p w:rsidR="009132FC" w:rsidRPr="009132FC" w:rsidRDefault="009132FC" w:rsidP="00D87D95">
      <w:pPr>
        <w:numPr>
          <w:ilvl w:val="0"/>
          <w:numId w:val="31"/>
        </w:numPr>
        <w:spacing w:after="0" w:line="276" w:lineRule="auto"/>
        <w:ind w:firstLine="709"/>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Нормативно – правовая база  (план воспитательной работы на год, положение об ученическом самоуправлении)</w:t>
      </w:r>
    </w:p>
    <w:p w:rsidR="009132FC" w:rsidRPr="009132FC" w:rsidRDefault="009132FC" w:rsidP="00D87D95">
      <w:pPr>
        <w:numPr>
          <w:ilvl w:val="0"/>
          <w:numId w:val="31"/>
        </w:numPr>
        <w:spacing w:after="0" w:line="276" w:lineRule="auto"/>
        <w:ind w:firstLine="709"/>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Финансирование программы (финансирование за счёт бюджетных и внебюджетных средств)</w:t>
      </w:r>
    </w:p>
    <w:p w:rsidR="009132FC" w:rsidRPr="009132FC" w:rsidRDefault="009132FC" w:rsidP="00D87D95">
      <w:pPr>
        <w:numPr>
          <w:ilvl w:val="0"/>
          <w:numId w:val="31"/>
        </w:numPr>
        <w:spacing w:after="0" w:line="276" w:lineRule="auto"/>
        <w:ind w:firstLine="709"/>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Информационно – методическое (информационные стенды, сайт школы) </w:t>
      </w:r>
    </w:p>
    <w:p w:rsidR="009132FC" w:rsidRPr="009132FC" w:rsidRDefault="009132FC" w:rsidP="00D87D95">
      <w:pPr>
        <w:numPr>
          <w:ilvl w:val="0"/>
          <w:numId w:val="31"/>
        </w:numPr>
        <w:spacing w:after="0" w:line="276" w:lineRule="auto"/>
        <w:ind w:firstLine="709"/>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Кадровое (подготовка педагогов, связанная с освоением новых воспитательных технологий)</w:t>
      </w:r>
    </w:p>
    <w:p w:rsidR="009132FC" w:rsidRPr="009132FC" w:rsidRDefault="009132FC" w:rsidP="00D87D95">
      <w:pPr>
        <w:numPr>
          <w:ilvl w:val="0"/>
          <w:numId w:val="31"/>
        </w:numPr>
        <w:spacing w:after="0" w:line="276" w:lineRule="auto"/>
        <w:ind w:firstLine="709"/>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Мотивационный  (разработка положения о стимулировании деятельности учащихся и педагогов)</w:t>
      </w:r>
    </w:p>
    <w:p w:rsidR="009132FC" w:rsidRPr="009132FC" w:rsidRDefault="009132FC" w:rsidP="009132FC">
      <w:pPr>
        <w:spacing w:after="0" w:line="276" w:lineRule="auto"/>
        <w:ind w:left="709"/>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Решению поставленных целей и задач призвана способствовать деятельность в следующих направлениях:</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254"/>
      </w:tblGrid>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Направления</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Под.программы,проекты через которые реализуются данные направления</w:t>
            </w: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Оздоровительная работа</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Программа «Здоровье»</w:t>
            </w: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Патриотическое воспитание</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Духовно-нравственное воспитание</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Правовое воспитание</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Художественно-эстетическое</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Трудовое воспитание</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Общественно-полезная деятельность</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Экологическое воспитание</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Работа по профилактике безнадзорности, правонарушений, преступлений, алкоголизма, наркомании   и токсикомании среди учащихся</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Досуговая работа</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Программы школьных кружков, секций</w:t>
            </w:r>
          </w:p>
        </w:tc>
      </w:tr>
      <w:tr w:rsidR="009132FC" w:rsidRPr="009132FC" w:rsidTr="009132FC">
        <w:tc>
          <w:tcPr>
            <w:tcW w:w="6238"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Профориентационная работа</w:t>
            </w:r>
          </w:p>
        </w:tc>
        <w:tc>
          <w:tcPr>
            <w:tcW w:w="3254" w:type="dxa"/>
            <w:shd w:val="clear" w:color="auto" w:fill="auto"/>
          </w:tcPr>
          <w:p w:rsidR="009132FC" w:rsidRPr="009132FC" w:rsidRDefault="009132FC" w:rsidP="009132FC">
            <w:pPr>
              <w:spacing w:after="0" w:line="276" w:lineRule="auto"/>
              <w:rPr>
                <w:rFonts w:ascii="Times New Roman" w:eastAsia="Times New Roman" w:hAnsi="Times New Roman" w:cs="Times New Roman"/>
                <w:sz w:val="24"/>
                <w:szCs w:val="24"/>
                <w:lang w:eastAsia="ru-RU"/>
              </w:rPr>
            </w:pPr>
          </w:p>
        </w:tc>
      </w:tr>
    </w:tbl>
    <w:p w:rsidR="009132FC" w:rsidRPr="009132FC" w:rsidRDefault="009132FC" w:rsidP="009132FC">
      <w:pPr>
        <w:spacing w:after="0" w:line="276" w:lineRule="auto"/>
        <w:ind w:left="709"/>
        <w:rPr>
          <w:rFonts w:ascii="Times New Roman" w:eastAsia="Times New Roman" w:hAnsi="Times New Roman" w:cs="Times New Roman"/>
          <w:sz w:val="24"/>
          <w:szCs w:val="24"/>
          <w:lang w:eastAsia="ru-RU"/>
        </w:rPr>
      </w:pPr>
    </w:p>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Оздоровительная работа</w:t>
      </w:r>
    </w:p>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(работа по программе «Здоровье» )</w:t>
      </w:r>
    </w:p>
    <w:p w:rsidR="009132FC" w:rsidRPr="009132FC" w:rsidRDefault="009132FC" w:rsidP="009132FC">
      <w:pPr>
        <w:spacing w:before="20" w:after="20" w:line="240" w:lineRule="auto"/>
        <w:rPr>
          <w:rFonts w:ascii="Times New Roman" w:eastAsia="Times New Roman" w:hAnsi="Times New Roman" w:cs="Times New Roman"/>
          <w:color w:val="000000"/>
          <w:sz w:val="28"/>
          <w:szCs w:val="28"/>
          <w:lang w:eastAsia="ru-RU"/>
        </w:rPr>
      </w:pPr>
      <w:r w:rsidRPr="009132FC">
        <w:rPr>
          <w:rFonts w:ascii="Verdana" w:eastAsia="Times New Roman" w:hAnsi="Verdana" w:cs="Times New Roman"/>
          <w:b/>
          <w:bCs/>
          <w:color w:val="000000"/>
          <w:sz w:val="20"/>
          <w:szCs w:val="20"/>
          <w:lang w:eastAsia="ru-RU"/>
        </w:rPr>
        <w:t> </w:t>
      </w:r>
    </w:p>
    <w:p w:rsidR="009132FC" w:rsidRPr="009132FC" w:rsidRDefault="009132FC" w:rsidP="009132FC">
      <w:pPr>
        <w:spacing w:after="0" w:line="240" w:lineRule="auto"/>
        <w:jc w:val="both"/>
        <w:rPr>
          <w:rFonts w:ascii="Times New Roman" w:eastAsia="Times New Roman" w:hAnsi="Times New Roman" w:cs="Times New Roman"/>
          <w:b/>
          <w:sz w:val="24"/>
          <w:szCs w:val="24"/>
          <w:u w:val="single"/>
          <w:lang w:eastAsia="ru-RU"/>
        </w:rPr>
      </w:pPr>
      <w:r w:rsidRPr="009132FC">
        <w:rPr>
          <w:rFonts w:ascii="Times New Roman" w:eastAsia="Times New Roman" w:hAnsi="Times New Roman" w:cs="Times New Roman"/>
          <w:b/>
          <w:sz w:val="24"/>
          <w:szCs w:val="24"/>
          <w:u w:val="single"/>
          <w:lang w:eastAsia="ru-RU"/>
        </w:rPr>
        <w:t>Цель программы:</w:t>
      </w:r>
    </w:p>
    <w:p w:rsidR="009132FC" w:rsidRPr="009132FC" w:rsidRDefault="009132FC" w:rsidP="009132FC">
      <w:pPr>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Создание целостной системы, способствующей сохранению и укреплению здоровья учащихся и педагогов</w:t>
      </w:r>
    </w:p>
    <w:p w:rsidR="009132FC" w:rsidRPr="009132FC" w:rsidRDefault="009132FC" w:rsidP="009132FC">
      <w:pPr>
        <w:spacing w:after="0" w:line="240" w:lineRule="auto"/>
        <w:jc w:val="both"/>
        <w:rPr>
          <w:rFonts w:ascii="Times New Roman" w:eastAsia="Times New Roman" w:hAnsi="Times New Roman" w:cs="Times New Roman"/>
          <w:b/>
          <w:sz w:val="24"/>
          <w:szCs w:val="24"/>
          <w:u w:val="single"/>
          <w:lang w:eastAsia="ru-RU"/>
        </w:rPr>
      </w:pPr>
      <w:r w:rsidRPr="009132FC">
        <w:rPr>
          <w:rFonts w:ascii="Times New Roman" w:eastAsia="Times New Roman" w:hAnsi="Times New Roman" w:cs="Times New Roman"/>
          <w:b/>
          <w:sz w:val="24"/>
          <w:szCs w:val="24"/>
          <w:u w:val="single"/>
          <w:lang w:eastAsia="ru-RU"/>
        </w:rPr>
        <w:t>Задачи:</w:t>
      </w:r>
    </w:p>
    <w:p w:rsidR="009132FC" w:rsidRPr="009132FC" w:rsidRDefault="009132FC" w:rsidP="00D87D95">
      <w:pPr>
        <w:numPr>
          <w:ilvl w:val="0"/>
          <w:numId w:val="57"/>
        </w:numPr>
        <w:spacing w:after="20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Создание условий, способствующих сохранению и укреплению здоровья учащихся и педагогов</w:t>
      </w:r>
    </w:p>
    <w:p w:rsidR="009132FC" w:rsidRPr="009132FC" w:rsidRDefault="009132FC" w:rsidP="00D87D95">
      <w:pPr>
        <w:numPr>
          <w:ilvl w:val="0"/>
          <w:numId w:val="57"/>
        </w:numPr>
        <w:spacing w:after="20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Воспитание потребности вести здоровый образ жизни, формирование культуры здоровья</w:t>
      </w:r>
    </w:p>
    <w:p w:rsidR="009132FC" w:rsidRPr="009132FC" w:rsidRDefault="009132FC" w:rsidP="00D87D95">
      <w:pPr>
        <w:numPr>
          <w:ilvl w:val="0"/>
          <w:numId w:val="57"/>
        </w:numPr>
        <w:spacing w:after="200" w:line="276"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Практическое овладение здоровьесберегающими технологиями</w:t>
      </w:r>
    </w:p>
    <w:p w:rsidR="009132FC" w:rsidRPr="009132FC" w:rsidRDefault="009132FC" w:rsidP="009132FC">
      <w:pPr>
        <w:spacing w:after="0" w:line="240" w:lineRule="auto"/>
        <w:ind w:left="1440"/>
        <w:jc w:val="center"/>
        <w:rPr>
          <w:rFonts w:ascii="Times New Roman" w:eastAsia="Times New Roman" w:hAnsi="Times New Roman" w:cs="Times New Roman"/>
          <w:b/>
          <w:sz w:val="24"/>
          <w:szCs w:val="24"/>
          <w:u w:val="single"/>
          <w:lang w:eastAsia="ru-RU"/>
        </w:rPr>
      </w:pPr>
      <w:r w:rsidRPr="009132FC">
        <w:rPr>
          <w:rFonts w:ascii="Times New Roman" w:eastAsia="Times New Roman" w:hAnsi="Times New Roman" w:cs="Times New Roman"/>
          <w:b/>
          <w:sz w:val="24"/>
          <w:szCs w:val="24"/>
          <w:u w:val="single"/>
          <w:lang w:eastAsia="ru-RU"/>
        </w:rPr>
        <w:t>ПЛАН ТРАДИЦИОННЫХ СПОРТИВНО -МАССОВЫХ МЕРОПРИЯТИЙ</w:t>
      </w:r>
    </w:p>
    <w:tbl>
      <w:tblPr>
        <w:tblpPr w:leftFromText="180" w:rightFromText="180" w:vertAnchor="text" w:horzAnchor="margin"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962"/>
        <w:gridCol w:w="1559"/>
        <w:gridCol w:w="2332"/>
      </w:tblGrid>
      <w:tr w:rsidR="009132FC" w:rsidRPr="009132FC" w:rsidTr="009132FC">
        <w:tc>
          <w:tcPr>
            <w:tcW w:w="675"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п\п</w:t>
            </w:r>
          </w:p>
        </w:tc>
        <w:tc>
          <w:tcPr>
            <w:tcW w:w="4962"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МЕРОПРИЯТИЙ</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СРОКИ</w:t>
            </w:r>
          </w:p>
        </w:tc>
        <w:tc>
          <w:tcPr>
            <w:tcW w:w="2332"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Кросс «Золотая осень»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Соревнования по футболу</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Соревнования по пионерболу, волейболу</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Октябрь </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«Веселые старты»</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ноябрь</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Неделя «ЗОЖ»</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Соревнования по настольному теннису</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декабрь</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Соревнования по мини-футболу</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январь</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Учитель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Участие в месячнике оборонно-массовой работы (работа по плану: проведение спортивных соревнований на разных ступенях обучения; проведение военно-спортивных соревнований)</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февраль</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«Мама, папа, Я – спортивная семья»</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Турнир по шашкам и шахматам</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Сдача контрольных нормативов по ФК</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Учителя физкультуры </w:t>
            </w:r>
          </w:p>
        </w:tc>
      </w:tr>
      <w:tr w:rsidR="009132FC" w:rsidRPr="009132FC" w:rsidTr="009132FC">
        <w:tc>
          <w:tcPr>
            <w:tcW w:w="675"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Весенний кросс</w:t>
            </w:r>
          </w:p>
        </w:tc>
        <w:tc>
          <w:tcPr>
            <w:tcW w:w="1559"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23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tc>
      </w:tr>
    </w:tbl>
    <w:p w:rsidR="009132FC" w:rsidRPr="009132FC" w:rsidRDefault="009132FC" w:rsidP="009132FC">
      <w:pPr>
        <w:tabs>
          <w:tab w:val="left" w:pos="5310"/>
        </w:tabs>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ind w:left="1440"/>
        <w:rPr>
          <w:rFonts w:ascii="Times New Roman" w:eastAsia="Times New Roman" w:hAnsi="Times New Roman" w:cs="Times New Roman"/>
          <w:b/>
          <w:sz w:val="32"/>
          <w:szCs w:val="32"/>
          <w:u w:val="single"/>
          <w:lang w:eastAsia="ru-RU"/>
        </w:rPr>
      </w:pPr>
    </w:p>
    <w:p w:rsidR="009132FC" w:rsidRPr="009132FC" w:rsidRDefault="009132FC" w:rsidP="009132FC">
      <w:pPr>
        <w:spacing w:after="0" w:line="240" w:lineRule="auto"/>
        <w:ind w:left="720"/>
        <w:jc w:val="center"/>
        <w:rPr>
          <w:rFonts w:ascii="Times New Roman" w:eastAsia="Times New Roman" w:hAnsi="Times New Roman" w:cs="Times New Roman"/>
          <w:b/>
          <w:sz w:val="24"/>
          <w:szCs w:val="24"/>
          <w:u w:val="single"/>
          <w:lang w:eastAsia="ru-RU"/>
        </w:rPr>
      </w:pPr>
      <w:r w:rsidRPr="009132FC">
        <w:rPr>
          <w:rFonts w:ascii="Times New Roman" w:eastAsia="Times New Roman" w:hAnsi="Times New Roman" w:cs="Times New Roman"/>
          <w:b/>
          <w:sz w:val="24"/>
          <w:szCs w:val="24"/>
          <w:u w:val="single"/>
          <w:lang w:eastAsia="ru-RU"/>
        </w:rPr>
        <w:t>МЕДИКО-ПРОФИЛАКТИЧЕСКАЯ РАБОТА</w:t>
      </w:r>
    </w:p>
    <w:p w:rsidR="009132FC" w:rsidRPr="009132FC" w:rsidRDefault="009132FC" w:rsidP="009132FC">
      <w:pPr>
        <w:spacing w:after="0" w:line="240" w:lineRule="auto"/>
        <w:jc w:val="center"/>
        <w:rPr>
          <w:rFonts w:ascii="Times New Roman" w:eastAsia="Times New Roman" w:hAnsi="Times New Roman" w:cs="Times New Roman"/>
          <w:b/>
          <w:sz w:val="24"/>
          <w:szCs w:val="24"/>
          <w:u w:val="single"/>
          <w:lang w:eastAsia="ru-RU"/>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962"/>
        <w:gridCol w:w="1559"/>
        <w:gridCol w:w="2410"/>
      </w:tblGrid>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 п\п</w:t>
            </w:r>
          </w:p>
        </w:tc>
        <w:tc>
          <w:tcPr>
            <w:tcW w:w="4962" w:type="dxa"/>
          </w:tcPr>
          <w:p w:rsidR="009132FC" w:rsidRPr="009132FC" w:rsidRDefault="009132FC" w:rsidP="009132FC">
            <w:pPr>
              <w:spacing w:after="0" w:line="240" w:lineRule="auto"/>
              <w:jc w:val="center"/>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НАИМЕНОВАНИЕ МЕРОПРИЯТИЙ</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СРОКИ</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ИСПОЛНИТЕЛЬ</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профилактических медицинских осмотров школьников</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Ежегодно</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медработник</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Определение группы занятий по физкультуре</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Постоянно</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медработник</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Обеспечение школы препаратами, необходимыми для оказания неотложной и лечебно-профилактической помощи учащимся и учителям</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Постоянно</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Директор школы</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Контроль за уроками физкультуры</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Ежемесячно </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Завуч</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962"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работы по профилактике нарушения зрения (внедрение обязятельных физкультминуток с элементами корригирующей гимнастики для глаз)</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 2002 года</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иммунопрофилактики гриппа</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Ежегодно </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Медработник </w:t>
            </w:r>
          </w:p>
        </w:tc>
      </w:tr>
      <w:tr w:rsidR="009132FC" w:rsidRPr="009132FC" w:rsidTr="009132FC">
        <w:tc>
          <w:tcPr>
            <w:tcW w:w="70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96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отдыха учащихся в период летних каникул</w:t>
            </w:r>
          </w:p>
        </w:tc>
        <w:tc>
          <w:tcPr>
            <w:tcW w:w="1559"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Ежегодно </w:t>
            </w:r>
          </w:p>
        </w:tc>
        <w:tc>
          <w:tcPr>
            <w:tcW w:w="24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Директор лагеря</w:t>
            </w:r>
          </w:p>
        </w:tc>
      </w:tr>
    </w:tbl>
    <w:p w:rsidR="009132FC" w:rsidRPr="009132FC" w:rsidRDefault="009132FC" w:rsidP="009132FC">
      <w:pPr>
        <w:spacing w:after="0" w:line="240" w:lineRule="auto"/>
        <w:rPr>
          <w:rFonts w:ascii="Times New Roman" w:eastAsia="Times New Roman" w:hAnsi="Times New Roman" w:cs="Times New Roman"/>
          <w:b/>
          <w:sz w:val="24"/>
          <w:szCs w:val="24"/>
          <w:u w:val="single"/>
          <w:lang w:eastAsia="ru-RU"/>
        </w:rPr>
      </w:pPr>
    </w:p>
    <w:p w:rsidR="009132FC" w:rsidRPr="009132FC" w:rsidRDefault="009132FC" w:rsidP="009132FC">
      <w:pPr>
        <w:tabs>
          <w:tab w:val="left" w:pos="8535"/>
        </w:tabs>
        <w:spacing w:after="0" w:line="240" w:lineRule="auto"/>
        <w:jc w:val="center"/>
        <w:rPr>
          <w:rFonts w:ascii="Times New Roman" w:eastAsia="Times New Roman" w:hAnsi="Times New Roman" w:cs="Times New Roman"/>
          <w:b/>
          <w:sz w:val="24"/>
          <w:szCs w:val="24"/>
          <w:u w:val="single"/>
          <w:lang w:eastAsia="ru-RU"/>
        </w:rPr>
      </w:pPr>
      <w:r w:rsidRPr="009132FC">
        <w:rPr>
          <w:rFonts w:ascii="Times New Roman" w:eastAsia="Times New Roman" w:hAnsi="Times New Roman" w:cs="Times New Roman"/>
          <w:b/>
          <w:sz w:val="24"/>
          <w:szCs w:val="24"/>
          <w:u w:val="single"/>
          <w:lang w:eastAsia="ru-RU"/>
        </w:rPr>
        <w:t>ОХРАНА ТРУДА И ЗДОРОВЬЯ УЧАСТНИКОВ ОБРАЗОВАТЕЛЬНОГО ПРОЦЕССА</w:t>
      </w:r>
    </w:p>
    <w:p w:rsidR="009132FC" w:rsidRPr="009132FC" w:rsidRDefault="009132FC" w:rsidP="009132FC">
      <w:pPr>
        <w:tabs>
          <w:tab w:val="left" w:pos="8535"/>
        </w:tabs>
        <w:spacing w:after="0" w:line="240" w:lineRule="auto"/>
        <w:jc w:val="center"/>
        <w:rPr>
          <w:rFonts w:ascii="Times New Roman" w:eastAsia="Times New Roman" w:hAnsi="Times New Roman" w:cs="Times New Roman"/>
          <w:b/>
          <w:sz w:val="24"/>
          <w:szCs w:val="24"/>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4808"/>
        <w:gridCol w:w="1544"/>
        <w:gridCol w:w="2635"/>
      </w:tblGrid>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п\п</w:t>
            </w:r>
          </w:p>
        </w:tc>
        <w:tc>
          <w:tcPr>
            <w:tcW w:w="4988"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МЕРОПРИЯТИЙ</w:t>
            </w:r>
          </w:p>
        </w:tc>
        <w:tc>
          <w:tcPr>
            <w:tcW w:w="155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СРОКИ</w:t>
            </w:r>
          </w:p>
        </w:tc>
        <w:tc>
          <w:tcPr>
            <w:tcW w:w="2658"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ОТВЕТСТВЕННЫЕ</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Соответствие режима работы школы Уставу школы и гигиеническим требованиям</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Администрация школы</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паспортизации учебных кабинетов, мастерских, спортзала</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 графику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Администрация школы</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Разработка и пересмотр инструкций по охране труда работников и учащихся</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 раз в 5 лет</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Директор школы</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Своевременное проведение инструктажа по технике безопасности обучающихся и педагогов</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Постоянно</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Заместители директора</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Соблюдение техники безопасности всеми сотрудниками и учащимися школы при организации учебно-воспитательного процесса</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Постоянно</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Обеспечение достаточной освещённости искусственным светом всех учебных комнат</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Директор</w:t>
            </w:r>
          </w:p>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ЗАВХОЗ</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Обеспечение оптимального воздушно-теплового режима</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ЗАВХОЗ</w:t>
            </w:r>
          </w:p>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Обеспечение кабинетов повышенной опасности медицинскими аптечками</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Ежегодно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Осуществление образовательного процесса с учётом специфики курса основ безопасности жизнедеятельности</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10</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Использование ТСО с соблюдением правил их эксплуатации</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Учителя </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11</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Введение в обязательном порядке физкультминутки в ходе уроков (5-8 классы)</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Учителя </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12</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Выполнение требований к организации питания учащихся</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13</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инструктивно-методических занятий с педагогами по методике проведения занятий с детьми по правилам дорожного движения</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Ежегодно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Общественный инспектор по профилактике ДДТТ</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14</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изучения Правил дорожного движения с детьми согласно плану</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15 </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встреч с работниками ГИБДД</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Общественный инспектор по профилактике ДДТТ</w:t>
            </w:r>
          </w:p>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 директора по ВР </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16</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Создание отрядов  юных инспекторов дорожного движения</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Ежегодно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Руководитель объединения по ПДД</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17</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Оформление уголка безопасности дорожного движения</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Ежегодно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r>
      <w:tr w:rsidR="009132FC" w:rsidRPr="009132FC" w:rsidTr="009132FC">
        <w:tc>
          <w:tcPr>
            <w:tcW w:w="649" w:type="dxa"/>
          </w:tcPr>
          <w:p w:rsidR="009132FC" w:rsidRPr="009132FC" w:rsidRDefault="009132FC" w:rsidP="009132FC">
            <w:pPr>
              <w:tabs>
                <w:tab w:val="left" w:pos="8535"/>
              </w:tabs>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18</w:t>
            </w:r>
          </w:p>
        </w:tc>
        <w:tc>
          <w:tcPr>
            <w:tcW w:w="498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Обсуждение на родительских собраниях вопросов по профилактике ДДТТ</w:t>
            </w:r>
          </w:p>
        </w:tc>
        <w:tc>
          <w:tcPr>
            <w:tcW w:w="1559"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658" w:type="dxa"/>
          </w:tcPr>
          <w:p w:rsidR="009132FC" w:rsidRPr="009132FC" w:rsidRDefault="009132FC" w:rsidP="009132FC">
            <w:pPr>
              <w:tabs>
                <w:tab w:val="left" w:pos="8535"/>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bl>
    <w:p w:rsidR="009132FC" w:rsidRPr="009132FC" w:rsidRDefault="009132FC" w:rsidP="009132FC">
      <w:pPr>
        <w:spacing w:after="0" w:line="240" w:lineRule="auto"/>
        <w:rPr>
          <w:rFonts w:ascii="Times New Roman" w:eastAsia="Times New Roman" w:hAnsi="Times New Roman" w:cs="Times New Roman"/>
          <w:b/>
          <w:sz w:val="24"/>
          <w:szCs w:val="24"/>
          <w:u w:val="single"/>
          <w:lang w:eastAsia="ru-RU"/>
        </w:rPr>
      </w:pPr>
    </w:p>
    <w:p w:rsidR="009132FC" w:rsidRPr="009132FC" w:rsidRDefault="009132FC" w:rsidP="009132FC">
      <w:pPr>
        <w:spacing w:after="0" w:line="240" w:lineRule="auto"/>
        <w:jc w:val="center"/>
        <w:rPr>
          <w:rFonts w:ascii="Times New Roman" w:eastAsia="Times New Roman" w:hAnsi="Times New Roman" w:cs="Times New Roman"/>
          <w:b/>
          <w:sz w:val="24"/>
          <w:szCs w:val="24"/>
          <w:u w:val="single"/>
          <w:lang w:eastAsia="ru-RU"/>
        </w:rPr>
      </w:pPr>
      <w:r w:rsidRPr="009132FC">
        <w:rPr>
          <w:rFonts w:ascii="Times New Roman" w:eastAsia="Times New Roman" w:hAnsi="Times New Roman" w:cs="Times New Roman"/>
          <w:b/>
          <w:sz w:val="24"/>
          <w:szCs w:val="24"/>
          <w:u w:val="single"/>
          <w:lang w:eastAsia="ru-RU"/>
        </w:rPr>
        <w:t>ПРОПАГАНДА ЗДОРОВОГО ОБРАЗА ЖИЗНИ</w:t>
      </w:r>
    </w:p>
    <w:p w:rsidR="009132FC" w:rsidRPr="009132FC" w:rsidRDefault="009132FC" w:rsidP="009132FC">
      <w:pPr>
        <w:spacing w:after="0" w:line="240" w:lineRule="auto"/>
        <w:jc w:val="center"/>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Организация постоянно действующего лектория по плану:</w:t>
      </w:r>
    </w:p>
    <w:p w:rsidR="009132FC" w:rsidRPr="009132FC" w:rsidRDefault="009132FC" w:rsidP="009132FC">
      <w:pPr>
        <w:spacing w:after="0" w:line="240" w:lineRule="auto"/>
        <w:jc w:val="center"/>
        <w:rPr>
          <w:rFonts w:ascii="Times New Roman" w:eastAsia="Times New Roman" w:hAnsi="Times New Roman" w:cs="Times New Roman"/>
          <w:b/>
          <w:sz w:val="24"/>
          <w:szCs w:val="24"/>
          <w:lang w:eastAsia="ru-RU"/>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5288"/>
        <w:gridCol w:w="1432"/>
        <w:gridCol w:w="2346"/>
      </w:tblGrid>
      <w:tr w:rsidR="009132FC" w:rsidRPr="009132FC" w:rsidTr="009132FC">
        <w:tc>
          <w:tcPr>
            <w:tcW w:w="710"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п\п</w:t>
            </w:r>
          </w:p>
        </w:tc>
        <w:tc>
          <w:tcPr>
            <w:tcW w:w="5288"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 ЛЕКЦИИ</w:t>
            </w:r>
          </w:p>
        </w:tc>
        <w:tc>
          <w:tcPr>
            <w:tcW w:w="1432"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СРОКИ</w:t>
            </w:r>
          </w:p>
        </w:tc>
        <w:tc>
          <w:tcPr>
            <w:tcW w:w="2346" w:type="dxa"/>
          </w:tcPr>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5288" w:type="dxa"/>
          </w:tcPr>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Значение режима питания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Значение режима питания (5-7 классы)</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Значение режима питания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5288" w:type="dxa"/>
          </w:tcPr>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Возрастные особенности детей. Организация труда и отдыха в семье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Укрепление здоровья, предупреждение утомляемости, инфекционных заболеваний у подростков. Профилактика детского травматизма (5-7 классы)</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Возрастные и психологические особенности старших подростков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Медработник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5288" w:type="dxa"/>
          </w:tcPr>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Режим дня. Организация свободного времени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Режим дня. Организация свободного времени (5-7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Соблюдение подростками правил личной и общественной гигиены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ноябрь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Медработник</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5288" w:type="dxa"/>
          </w:tcPr>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Закаливание. Профилактика простудных и инфекционных заболеваний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Физическое воспитание школьников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Закаливание. Профилактика простудных и инфекционных заболеваний (5-7 классы)</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Курение, алкоголь, наркотики. Их отрицательное влияние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декабрь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Медработник</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5288" w:type="dxa"/>
          </w:tcPr>
          <w:p w:rsidR="009132FC" w:rsidRPr="009132FC" w:rsidRDefault="009132FC" w:rsidP="009132FC">
            <w:pPr>
              <w:spacing w:after="20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Соблюдение правил личной и общественной гигиены (1-4 класс)</w:t>
            </w:r>
          </w:p>
          <w:p w:rsidR="009132FC" w:rsidRPr="009132FC" w:rsidRDefault="009132FC" w:rsidP="009132FC">
            <w:pPr>
              <w:spacing w:after="20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Соблюдение детьми правил личной и общественной гигиены (5-7 классы)</w:t>
            </w:r>
          </w:p>
          <w:p w:rsidR="009132FC" w:rsidRPr="009132FC" w:rsidRDefault="009132FC" w:rsidP="009132FC">
            <w:pPr>
              <w:spacing w:after="20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Физическая подготовка. Её необходимость в жизни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январь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Медработник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5288" w:type="dxa"/>
          </w:tcPr>
          <w:p w:rsidR="009132FC" w:rsidRPr="009132FC" w:rsidRDefault="009132FC" w:rsidP="009132FC">
            <w:pPr>
              <w:spacing w:after="20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Физкультура и спорт. Значение занятий спортом для здоровья детей (1-4 класс)</w:t>
            </w:r>
          </w:p>
          <w:p w:rsidR="009132FC" w:rsidRPr="009132FC" w:rsidRDefault="009132FC" w:rsidP="009132FC">
            <w:pPr>
              <w:spacing w:after="20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Здоровье и выбор профессии (8-11 класс)</w:t>
            </w:r>
          </w:p>
          <w:p w:rsidR="009132FC" w:rsidRPr="009132FC" w:rsidRDefault="009132FC" w:rsidP="009132FC">
            <w:pPr>
              <w:spacing w:after="0" w:line="240" w:lineRule="auto"/>
              <w:ind w:left="720"/>
              <w:rPr>
                <w:rFonts w:ascii="Times New Roman" w:eastAsia="Times New Roman" w:hAnsi="Times New Roman" w:cs="Times New Roman"/>
                <w:sz w:val="24"/>
                <w:szCs w:val="24"/>
                <w:lang w:eastAsia="ru-RU"/>
              </w:rPr>
            </w:pP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февраль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физкультуры</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5288" w:type="dxa"/>
          </w:tcPr>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Роль родителей в выработке правильной осанки у учащихся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Алкоголь – его отрицательное влияние на воспитание детей. О вреде курения (1-4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Возрастные особенности детей, и их учёт в семейном воспитании (5-7 классы)</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Вопросы полового воспитания (8-11 классы)</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Физическое развитие, завершение процесса полового созревания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5288" w:type="dxa"/>
          </w:tcPr>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Здоровый образ жизни и его составляющие (5-7 класс)</w:t>
            </w:r>
          </w:p>
          <w:p w:rsidR="009132FC" w:rsidRPr="009132FC" w:rsidRDefault="009132FC" w:rsidP="009132FC">
            <w:pPr>
              <w:spacing w:after="200" w:line="276"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Физическое воспитание старшеклассников в семье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Медработник </w:t>
            </w:r>
          </w:p>
        </w:tc>
      </w:tr>
      <w:tr w:rsidR="009132FC" w:rsidRPr="009132FC" w:rsidTr="009132FC">
        <w:tc>
          <w:tcPr>
            <w:tcW w:w="710"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5288" w:type="dxa"/>
          </w:tcPr>
          <w:p w:rsidR="009132FC" w:rsidRPr="009132FC" w:rsidRDefault="009132FC" w:rsidP="00371E56">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труда и отдыха  в период летних каникул (1-4 класс)</w:t>
            </w:r>
          </w:p>
          <w:p w:rsidR="009132FC" w:rsidRPr="009132FC" w:rsidRDefault="009132FC" w:rsidP="00371E56">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труда и отдыха  в период летних каникул (5-7 класс)</w:t>
            </w:r>
          </w:p>
          <w:p w:rsidR="009132FC" w:rsidRPr="009132FC" w:rsidRDefault="009132FC" w:rsidP="00371E56">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Целенаправленная организация свободного времени. Труд и отдых в период летних каникул (8-11 классы)</w:t>
            </w:r>
          </w:p>
        </w:tc>
        <w:tc>
          <w:tcPr>
            <w:tcW w:w="1432"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2346" w:type="dxa"/>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tc>
      </w:tr>
    </w:tbl>
    <w:p w:rsidR="009132FC" w:rsidRPr="009132FC" w:rsidRDefault="009132FC" w:rsidP="009132FC">
      <w:pPr>
        <w:spacing w:after="0" w:line="240" w:lineRule="auto"/>
        <w:ind w:left="1440"/>
        <w:rPr>
          <w:rFonts w:ascii="Times New Roman" w:eastAsia="Times New Roman" w:hAnsi="Times New Roman" w:cs="Times New Roman"/>
          <w:b/>
          <w:sz w:val="24"/>
          <w:szCs w:val="24"/>
          <w:u w:val="single"/>
          <w:lang w:eastAsia="ru-RU"/>
        </w:rPr>
      </w:pPr>
    </w:p>
    <w:p w:rsidR="009132FC" w:rsidRPr="009132FC" w:rsidRDefault="009132FC" w:rsidP="009132FC">
      <w:pPr>
        <w:spacing w:before="20" w:after="20" w:line="240" w:lineRule="auto"/>
        <w:rPr>
          <w:rFonts w:ascii="Verdana" w:eastAsia="Times New Roman" w:hAnsi="Verdana" w:cs="Times New Roman"/>
          <w:color w:val="000000"/>
          <w:sz w:val="20"/>
          <w:szCs w:val="20"/>
          <w:lang w:eastAsia="ru-RU"/>
        </w:rPr>
      </w:pPr>
    </w:p>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Патриотическое воспитание</w:t>
      </w:r>
    </w:p>
    <w:p w:rsidR="009132FC" w:rsidRPr="009132FC" w:rsidRDefault="009132FC" w:rsidP="00371E56">
      <w:pPr>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
          <w:bCs/>
          <w:color w:val="000000"/>
          <w:sz w:val="24"/>
          <w:szCs w:val="24"/>
          <w:lang w:eastAsia="ru-RU"/>
        </w:rPr>
        <w:t xml:space="preserve">Цель: </w:t>
      </w:r>
      <w:r w:rsidRPr="009132FC">
        <w:rPr>
          <w:rFonts w:ascii="Times New Roman" w:eastAsia="Times New Roman" w:hAnsi="Times New Roman" w:cs="Times New Roman"/>
          <w:color w:val="000000"/>
          <w:sz w:val="24"/>
          <w:szCs w:val="24"/>
          <w:lang w:eastAsia="ru-RU"/>
        </w:rPr>
        <w:t xml:space="preserve"> воспитание гражданина – патриота и труженика.</w:t>
      </w:r>
    </w:p>
    <w:p w:rsidR="009132FC" w:rsidRPr="009132FC" w:rsidRDefault="009132FC" w:rsidP="00371E56">
      <w:pPr>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
          <w:bCs/>
          <w:color w:val="000000"/>
          <w:sz w:val="24"/>
          <w:szCs w:val="24"/>
          <w:lang w:eastAsia="ru-RU"/>
        </w:rPr>
        <w:t>Задачи:</w:t>
      </w:r>
    </w:p>
    <w:p w:rsidR="009132FC" w:rsidRPr="009132FC" w:rsidRDefault="009132FC" w:rsidP="00D87D95">
      <w:pPr>
        <w:numPr>
          <w:ilvl w:val="0"/>
          <w:numId w:val="33"/>
        </w:numPr>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 xml:space="preserve">Воспитание гражданской ответственности, уважения к истории, культуре своей страны. </w:t>
      </w:r>
    </w:p>
    <w:p w:rsidR="009132FC" w:rsidRPr="009132FC" w:rsidRDefault="009132FC" w:rsidP="00D87D95">
      <w:pPr>
        <w:numPr>
          <w:ilvl w:val="0"/>
          <w:numId w:val="33"/>
        </w:numPr>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 xml:space="preserve">Хранение традиций родного края, через изучение его истории, сбора информации о развитии района и школы  в частности. </w:t>
      </w:r>
    </w:p>
    <w:p w:rsidR="009132FC" w:rsidRPr="009132FC" w:rsidRDefault="009132FC" w:rsidP="00D87D95">
      <w:pPr>
        <w:numPr>
          <w:ilvl w:val="0"/>
          <w:numId w:val="33"/>
        </w:numPr>
        <w:spacing w:after="0" w:line="240" w:lineRule="auto"/>
        <w:rPr>
          <w:rFonts w:ascii="Times New Roman" w:eastAsia="Times New Roman" w:hAnsi="Times New Roman" w:cs="Times New Roman"/>
          <w:b/>
          <w:color w:val="000000"/>
          <w:sz w:val="24"/>
          <w:szCs w:val="24"/>
          <w:lang w:eastAsia="ru-RU"/>
        </w:rPr>
      </w:pPr>
      <w:r w:rsidRPr="009132FC">
        <w:rPr>
          <w:rFonts w:ascii="Times New Roman" w:eastAsia="Times New Roman" w:hAnsi="Times New Roman" w:cs="Times New Roman"/>
          <w:color w:val="000000"/>
          <w:sz w:val="24"/>
          <w:szCs w:val="24"/>
          <w:lang w:eastAsia="ru-RU"/>
        </w:rPr>
        <w:t xml:space="preserve">Подготовка и празднование 70-летие Победы ВОВ Заринского района. </w:t>
      </w:r>
    </w:p>
    <w:p w:rsidR="009132FC" w:rsidRPr="009132FC" w:rsidRDefault="009132FC" w:rsidP="00371E56">
      <w:pPr>
        <w:spacing w:after="0" w:line="240" w:lineRule="auto"/>
        <w:ind w:left="720"/>
        <w:rPr>
          <w:rFonts w:ascii="Times New Roman" w:eastAsia="Times New Roman" w:hAnsi="Times New Roman" w:cs="Times New Roman"/>
          <w:color w:val="000000"/>
          <w:sz w:val="24"/>
          <w:szCs w:val="24"/>
          <w:lang w:eastAsia="ru-RU"/>
        </w:rPr>
      </w:pPr>
    </w:p>
    <w:p w:rsidR="009132FC" w:rsidRPr="009132FC" w:rsidRDefault="009132FC" w:rsidP="009132FC">
      <w:pPr>
        <w:spacing w:before="20" w:after="20" w:line="240" w:lineRule="auto"/>
        <w:ind w:left="720"/>
        <w:rPr>
          <w:rFonts w:ascii="Times New Roman" w:eastAsia="Times New Roman" w:hAnsi="Times New Roman" w:cs="Times New Roman"/>
          <w:b/>
          <w:color w:val="000000"/>
          <w:sz w:val="24"/>
          <w:szCs w:val="24"/>
          <w:lang w:eastAsia="ru-RU"/>
        </w:rPr>
      </w:pPr>
      <w:r w:rsidRPr="009132FC">
        <w:rPr>
          <w:rFonts w:ascii="Times New Roman" w:eastAsia="Times New Roman" w:hAnsi="Times New Roman" w:cs="Times New Roman"/>
          <w:b/>
          <w:color w:val="000000"/>
          <w:sz w:val="24"/>
          <w:szCs w:val="24"/>
          <w:lang w:eastAsia="ru-RU"/>
        </w:rPr>
        <w:t xml:space="preserve"> Формы работы:</w:t>
      </w:r>
    </w:p>
    <w:p w:rsidR="009132FC" w:rsidRPr="009132FC" w:rsidRDefault="009132FC" w:rsidP="00D87D95">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Встречи с ветеранами ВОВ, войн в Афганистане и Чечне.</w:t>
      </w:r>
    </w:p>
    <w:p w:rsidR="009132FC" w:rsidRPr="009132FC" w:rsidRDefault="009132FC" w:rsidP="00D87D95">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Возложение цветов и венков к памятникам погибших в ВОВ</w:t>
      </w:r>
    </w:p>
    <w:p w:rsidR="009132FC" w:rsidRPr="009132FC" w:rsidRDefault="009132FC" w:rsidP="00D87D95">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Тематические классные часы</w:t>
      </w:r>
    </w:p>
    <w:p w:rsidR="009132FC" w:rsidRPr="009132FC" w:rsidRDefault="009132FC" w:rsidP="00D87D95">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Cs/>
          <w:color w:val="000000"/>
          <w:sz w:val="24"/>
          <w:szCs w:val="24"/>
          <w:lang w:eastAsia="ru-RU"/>
        </w:rPr>
        <w:t xml:space="preserve">«Круглые столы», ток-шоу, брейн-ринги </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69"/>
        <w:gridCol w:w="1276"/>
        <w:gridCol w:w="1463"/>
        <w:gridCol w:w="2641"/>
      </w:tblGrid>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Название мероприятия</w:t>
            </w:r>
          </w:p>
        </w:tc>
        <w:tc>
          <w:tcPr>
            <w:tcW w:w="127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146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264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Мероприятия, посвященные великим битвам войны 1941-1945 г.г.:</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Тематические линейки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Презентация исторической газеты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Конкурс эрудитов</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Конкурс плакатов, рисунков, рефератов</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 года</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Кл.руководители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Учитель истории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Внутришкольный конкурс чтецов «Строки, опаленные войной»</w:t>
            </w:r>
          </w:p>
        </w:tc>
        <w:tc>
          <w:tcPr>
            <w:tcW w:w="127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Преподаватель литературы </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Конкурс рисунков, плакатов, посвященных Великой Победе над фашизмом. «Легендарная и непобедимая»</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Подведение итогов конкурса, награждение победителей</w:t>
            </w:r>
          </w:p>
        </w:tc>
        <w:tc>
          <w:tcPr>
            <w:tcW w:w="127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Февраль</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 директора по ВР.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Учитель ИЗО</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Книжная выставка «Служить Отечеству – великая честь!»»</w:t>
            </w:r>
          </w:p>
        </w:tc>
        <w:tc>
          <w:tcPr>
            <w:tcW w:w="127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Февраль, май</w:t>
            </w:r>
          </w:p>
        </w:tc>
        <w:tc>
          <w:tcPr>
            <w:tcW w:w="146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Библиотека</w:t>
            </w:r>
          </w:p>
        </w:tc>
        <w:tc>
          <w:tcPr>
            <w:tcW w:w="264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библиотекарь </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Экскурсии в краеведческий музей </w:t>
            </w:r>
          </w:p>
        </w:tc>
        <w:tc>
          <w:tcPr>
            <w:tcW w:w="127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w:t>
            </w:r>
          </w:p>
        </w:tc>
        <w:tc>
          <w:tcPr>
            <w:tcW w:w="146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Краеведческий музей </w:t>
            </w:r>
          </w:p>
        </w:tc>
        <w:tc>
          <w:tcPr>
            <w:tcW w:w="264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Кл.руководители</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3969"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Выставка экспозиций в школьном музее «наши земляки – герои советского союза»</w:t>
            </w:r>
          </w:p>
        </w:tc>
        <w:tc>
          <w:tcPr>
            <w:tcW w:w="127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Февраль, май</w:t>
            </w:r>
          </w:p>
        </w:tc>
        <w:tc>
          <w:tcPr>
            <w:tcW w:w="146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Школьный музей</w:t>
            </w:r>
          </w:p>
        </w:tc>
        <w:tc>
          <w:tcPr>
            <w:tcW w:w="264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Руководитель школьного музея,</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3969"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Тематические классные часы, посвященные 70 летию Победы ВОВ</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январь</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3969"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Участие в военно-спортивных соревнованиях </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Просолов А.А.</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3969"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Встреча с ветеранами ВОВ и тружениками тыла. Праздничный концерт.</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 директора по ВР.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Руководитель волонтерского отряда</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10</w:t>
            </w:r>
          </w:p>
        </w:tc>
        <w:tc>
          <w:tcPr>
            <w:tcW w:w="3969"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Поздравление ветеранов ВОВ и тружеников тыла (по месту жительства)</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Волонтерский отряд</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11</w:t>
            </w:r>
          </w:p>
        </w:tc>
        <w:tc>
          <w:tcPr>
            <w:tcW w:w="3969"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Возложение венка к памятнику погибших воинов. Торжественный митинг.</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Зам. директора по ВР.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Совет Старшеклассников</w:t>
            </w:r>
          </w:p>
        </w:tc>
      </w:tr>
      <w:tr w:rsidR="009132FC" w:rsidRPr="009132FC" w:rsidTr="00371E56">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12</w:t>
            </w:r>
          </w:p>
        </w:tc>
        <w:tc>
          <w:tcPr>
            <w:tcW w:w="3969"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благотворительных акций «Милосердие», «Забота», «Рядом живет ветеран»</w:t>
            </w:r>
          </w:p>
        </w:tc>
        <w:tc>
          <w:tcPr>
            <w:tcW w:w="127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146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264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 директора по ВР.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bl>
    <w:p w:rsidR="009132FC" w:rsidRPr="009132FC" w:rsidRDefault="009132FC" w:rsidP="009132FC">
      <w:pPr>
        <w:spacing w:after="0" w:line="240" w:lineRule="auto"/>
        <w:ind w:left="720"/>
        <w:rPr>
          <w:rFonts w:ascii="Times New Roman" w:eastAsia="Times New Roman" w:hAnsi="Times New Roman" w:cs="Times New Roman"/>
          <w:b/>
          <w:sz w:val="28"/>
          <w:szCs w:val="28"/>
          <w:lang w:eastAsia="ru-RU"/>
        </w:rPr>
      </w:pPr>
    </w:p>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Духовно-нравственное воспитание</w:t>
      </w:r>
    </w:p>
    <w:p w:rsidR="009132FC" w:rsidRPr="009132FC" w:rsidRDefault="009132FC" w:rsidP="009132FC">
      <w:pPr>
        <w:spacing w:before="20" w:after="2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
          <w:bCs/>
          <w:color w:val="000000"/>
          <w:sz w:val="24"/>
          <w:szCs w:val="24"/>
          <w:lang w:eastAsia="ru-RU"/>
        </w:rPr>
        <w:t xml:space="preserve">Цель: </w:t>
      </w:r>
      <w:r w:rsidRPr="009132FC">
        <w:rPr>
          <w:rFonts w:ascii="Times New Roman" w:eastAsia="Times New Roman" w:hAnsi="Times New Roman" w:cs="Times New Roman"/>
          <w:sz w:val="24"/>
          <w:szCs w:val="24"/>
          <w:lang w:eastAsia="ru-RU"/>
        </w:rPr>
        <w:t>Сохранение духовно-нравственного здоровья учащихся. Приобщение их к нравственным и духовным ценностям православной культуры.</w:t>
      </w:r>
    </w:p>
    <w:p w:rsidR="009132FC" w:rsidRPr="009132FC" w:rsidRDefault="009132FC" w:rsidP="00371E56">
      <w:pPr>
        <w:spacing w:after="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
          <w:bCs/>
          <w:color w:val="000000"/>
          <w:sz w:val="24"/>
          <w:szCs w:val="24"/>
          <w:lang w:eastAsia="ru-RU"/>
        </w:rPr>
        <w:t>Задачи:</w:t>
      </w:r>
    </w:p>
    <w:p w:rsidR="009132FC" w:rsidRPr="009132FC" w:rsidRDefault="009132FC" w:rsidP="00D87D95">
      <w:pPr>
        <w:numPr>
          <w:ilvl w:val="0"/>
          <w:numId w:val="35"/>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средствам посещения краеведческого музея   изучать историю, культуру, природно-экологическое своеобразие Заринского района.</w:t>
      </w:r>
    </w:p>
    <w:p w:rsidR="009132FC" w:rsidRPr="009132FC" w:rsidRDefault="009132FC" w:rsidP="00D87D9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Воспитывать уважение к нравственным нормам христианской морали. Пресекать (в разных формах) безнравственные проявления в стремлениях и действиях подростков.</w:t>
      </w:r>
    </w:p>
    <w:p w:rsidR="009132FC" w:rsidRPr="009132FC" w:rsidRDefault="009132FC" w:rsidP="00D87D9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Развивать способность воспринимать и анализировать литературные произведения, театральные постановки, народную и классическую музыку. </w:t>
      </w:r>
    </w:p>
    <w:p w:rsidR="009132FC" w:rsidRPr="009132FC" w:rsidRDefault="009132FC" w:rsidP="00D87D95">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Ориентировать семью на духовно-нравственное воспитание учащихся (ознакомление родителей с основами педагогики и психологии, формирование представлений о формах традиционного семейного уклада).</w:t>
      </w:r>
    </w:p>
    <w:p w:rsidR="009132FC" w:rsidRPr="009132FC" w:rsidRDefault="009132FC" w:rsidP="00371E56">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Формы работы.</w:t>
      </w:r>
    </w:p>
    <w:p w:rsidR="009132FC" w:rsidRPr="009132FC" w:rsidRDefault="009132FC" w:rsidP="00D87D95">
      <w:pPr>
        <w:numPr>
          <w:ilvl w:val="0"/>
          <w:numId w:val="36"/>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Беседы  </w:t>
      </w:r>
      <w:r w:rsidRPr="009132FC">
        <w:rPr>
          <w:rFonts w:ascii="Times New Roman" w:eastAsia="Times New Roman" w:hAnsi="Times New Roman" w:cs="Times New Roman"/>
          <w:iCs/>
          <w:sz w:val="24"/>
          <w:szCs w:val="24"/>
          <w:lang w:eastAsia="ru-RU"/>
        </w:rPr>
        <w:t>нравственного и духовно-нравственного содержания</w:t>
      </w:r>
      <w:r w:rsidRPr="009132FC">
        <w:rPr>
          <w:rFonts w:ascii="Times New Roman" w:eastAsia="Times New Roman" w:hAnsi="Times New Roman" w:cs="Times New Roman"/>
          <w:i/>
          <w:iCs/>
          <w:sz w:val="24"/>
          <w:szCs w:val="24"/>
          <w:lang w:eastAsia="ru-RU"/>
        </w:rPr>
        <w:t>.</w:t>
      </w:r>
    </w:p>
    <w:p w:rsidR="009132FC" w:rsidRPr="009132FC" w:rsidRDefault="009132FC" w:rsidP="00D87D9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Проведение совместных праздников, собраний. </w:t>
      </w:r>
    </w:p>
    <w:p w:rsidR="009132FC" w:rsidRPr="009132FC" w:rsidRDefault="009132FC" w:rsidP="00D87D9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Просмотр слайд - фильмов, видеофильмов, использование аудиозаписей и технических средств обучения. </w:t>
      </w:r>
    </w:p>
    <w:p w:rsidR="009132FC" w:rsidRPr="009132FC" w:rsidRDefault="009132FC" w:rsidP="00D87D9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Заочные экскурсии по храмам  России и Святым местам.</w:t>
      </w:r>
    </w:p>
    <w:p w:rsidR="009132FC" w:rsidRPr="009132FC" w:rsidRDefault="009132FC" w:rsidP="00D87D9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Детская благотворительность  </w:t>
      </w:r>
    </w:p>
    <w:p w:rsidR="009132FC" w:rsidRPr="009132FC" w:rsidRDefault="009132FC" w:rsidP="00D87D95">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Творческие вечера.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918"/>
        <w:gridCol w:w="1561"/>
        <w:gridCol w:w="1567"/>
        <w:gridCol w:w="2137"/>
      </w:tblGrid>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Заочные экскурсии по храмам  России и Святым местам.</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Библиотека</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библиотекарь</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Курс бесед с просмотром презентаций «Уроки нравственности» для учащихся 1,4-5, 6-8, 9-11 классов</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Музыкальные спектакли</w:t>
            </w:r>
          </w:p>
          <w:p w:rsidR="009132FC" w:rsidRPr="009132FC" w:rsidRDefault="009132FC" w:rsidP="00D87D95">
            <w:pPr>
              <w:numPr>
                <w:ilvl w:val="0"/>
                <w:numId w:val="37"/>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пожилого человека</w:t>
            </w:r>
          </w:p>
          <w:p w:rsidR="009132FC" w:rsidRPr="009132FC" w:rsidRDefault="009132FC" w:rsidP="00D87D95">
            <w:pPr>
              <w:numPr>
                <w:ilvl w:val="0"/>
                <w:numId w:val="37"/>
              </w:numPr>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Матери</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ПДК</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Кл.руководители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Худ.рук ПДК</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Тематический классный час «Моя малая Родина Хмелёвка»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школа</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Тематический классный час «Вежливость на каждый день»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Тематические классные часы:</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«Азбука толерантности» (1,4-5кл)</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«Толерантное общение» (6-8кл)</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«Толерантная личность» (9-11кл)</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январь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bl>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Правовое воспитание</w:t>
      </w:r>
    </w:p>
    <w:p w:rsidR="009132FC" w:rsidRPr="009132FC" w:rsidRDefault="009132FC" w:rsidP="00371E56">
      <w:pPr>
        <w:spacing w:after="0" w:line="240" w:lineRule="auto"/>
        <w:rPr>
          <w:rFonts w:ascii="Arial" w:eastAsia="Times New Roman" w:hAnsi="Arial" w:cs="Arial"/>
          <w:b/>
          <w:bCs/>
          <w:sz w:val="20"/>
          <w:szCs w:val="20"/>
          <w:lang w:eastAsia="ru-RU"/>
        </w:rPr>
      </w:pPr>
      <w:r w:rsidRPr="009132FC">
        <w:rPr>
          <w:rFonts w:ascii="Times New Roman" w:eastAsia="Times New Roman" w:hAnsi="Times New Roman" w:cs="Times New Roman"/>
          <w:b/>
          <w:bCs/>
          <w:sz w:val="24"/>
          <w:szCs w:val="24"/>
          <w:lang w:eastAsia="ru-RU"/>
        </w:rPr>
        <w:t xml:space="preserve">Цель: </w:t>
      </w:r>
      <w:r w:rsidRPr="009132FC">
        <w:rPr>
          <w:rFonts w:ascii="Times New Roman" w:eastAsia="Times New Roman" w:hAnsi="Times New Roman" w:cs="Times New Roman"/>
          <w:sz w:val="24"/>
          <w:szCs w:val="24"/>
          <w:lang w:eastAsia="ru-RU"/>
        </w:rPr>
        <w:t xml:space="preserve">Повышение уровня правовой культуры школьников и их родителей. </w:t>
      </w:r>
    </w:p>
    <w:p w:rsidR="009132FC" w:rsidRPr="009132FC" w:rsidRDefault="009132FC" w:rsidP="00371E56">
      <w:pPr>
        <w:spacing w:after="0" w:line="240" w:lineRule="auto"/>
        <w:rPr>
          <w:rFonts w:ascii="Times New Roman" w:eastAsia="Times New Roman" w:hAnsi="Times New Roman" w:cs="Times New Roman"/>
          <w:b/>
          <w:bCs/>
          <w:sz w:val="24"/>
          <w:szCs w:val="24"/>
          <w:lang w:eastAsia="ru-RU"/>
        </w:rPr>
      </w:pPr>
      <w:r w:rsidRPr="009132FC">
        <w:rPr>
          <w:rFonts w:ascii="Times New Roman" w:eastAsia="Times New Roman" w:hAnsi="Times New Roman" w:cs="Times New Roman"/>
          <w:b/>
          <w:bCs/>
          <w:sz w:val="24"/>
          <w:szCs w:val="24"/>
          <w:lang w:eastAsia="ru-RU"/>
        </w:rPr>
        <w:t xml:space="preserve">Задачи: </w:t>
      </w:r>
    </w:p>
    <w:p w:rsidR="009132FC" w:rsidRPr="009132FC" w:rsidRDefault="009132FC" w:rsidP="00D87D95">
      <w:pPr>
        <w:numPr>
          <w:ilvl w:val="0"/>
          <w:numId w:val="38"/>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Вооружение обучающихся и их родителей правовыми знаниями. </w:t>
      </w:r>
    </w:p>
    <w:p w:rsidR="009132FC" w:rsidRPr="009132FC" w:rsidRDefault="009132FC" w:rsidP="00D87D9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Формирование правового самосознания. </w:t>
      </w:r>
    </w:p>
    <w:p w:rsidR="009132FC" w:rsidRPr="009132FC" w:rsidRDefault="009132FC" w:rsidP="00D87D95">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Через организацию ученического самоуправления формировать активную жизненную позицию школьников</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Формы работы:</w:t>
      </w:r>
    </w:p>
    <w:p w:rsidR="009132FC" w:rsidRPr="009132FC" w:rsidRDefault="009132FC" w:rsidP="00D87D95">
      <w:pPr>
        <w:numPr>
          <w:ilvl w:val="1"/>
          <w:numId w:val="3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color w:val="000000"/>
          <w:sz w:val="24"/>
          <w:szCs w:val="24"/>
          <w:lang w:eastAsia="ru-RU"/>
        </w:rPr>
        <w:t>Встречи-беседы с работниками РОВД, ГИБДД</w:t>
      </w:r>
    </w:p>
    <w:p w:rsidR="009132FC" w:rsidRPr="009132FC" w:rsidRDefault="009132FC" w:rsidP="00D87D95">
      <w:pPr>
        <w:numPr>
          <w:ilvl w:val="1"/>
          <w:numId w:val="3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sz w:val="24"/>
          <w:szCs w:val="24"/>
          <w:lang w:eastAsia="ru-RU"/>
        </w:rPr>
        <w:t>Оформление уголка правовых знаний</w:t>
      </w:r>
    </w:p>
    <w:p w:rsidR="009132FC" w:rsidRPr="009132FC" w:rsidRDefault="009132FC" w:rsidP="00D87D95">
      <w:pPr>
        <w:numPr>
          <w:ilvl w:val="1"/>
          <w:numId w:val="3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sz w:val="24"/>
          <w:szCs w:val="24"/>
          <w:lang w:eastAsia="ru-RU"/>
        </w:rPr>
        <w:t>Совместная работа со школьным инспектором по защите и охране прав ребенка</w:t>
      </w:r>
    </w:p>
    <w:p w:rsidR="009132FC" w:rsidRPr="009132FC" w:rsidRDefault="009132FC" w:rsidP="00D87D95">
      <w:pPr>
        <w:numPr>
          <w:ilvl w:val="1"/>
          <w:numId w:val="3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sz w:val="24"/>
          <w:szCs w:val="24"/>
          <w:lang w:eastAsia="ru-RU"/>
        </w:rPr>
        <w:t>Тематические классные часы, направленные на повышение уровня правовой грамотности</w:t>
      </w:r>
    </w:p>
    <w:p w:rsidR="009132FC" w:rsidRPr="009132FC" w:rsidRDefault="009132FC" w:rsidP="00D87D95">
      <w:pPr>
        <w:numPr>
          <w:ilvl w:val="1"/>
          <w:numId w:val="3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sz w:val="24"/>
          <w:szCs w:val="24"/>
          <w:lang w:eastAsia="ru-RU"/>
        </w:rPr>
        <w:t>Проведение конкурсов эрудитов, олимпиад по праву</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942"/>
        <w:gridCol w:w="1401"/>
        <w:gridCol w:w="1486"/>
        <w:gridCol w:w="2520"/>
      </w:tblGrid>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мероприятия</w:t>
            </w:r>
          </w:p>
        </w:tc>
        <w:tc>
          <w:tcPr>
            <w:tcW w:w="140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Групповая профилактическая беседа школьного инспектора с учащимися</w:t>
            </w:r>
          </w:p>
        </w:tc>
        <w:tc>
          <w:tcPr>
            <w:tcW w:w="140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Школьный инспектор </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Встреча с сотрудником полиции</w:t>
            </w:r>
          </w:p>
        </w:tc>
        <w:tc>
          <w:tcPr>
            <w:tcW w:w="140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Школьный инспектор </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3942"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Месячник правовых знаний</w:t>
            </w:r>
          </w:p>
          <w:p w:rsidR="009132FC" w:rsidRPr="009132FC" w:rsidRDefault="009132FC" w:rsidP="00D87D95">
            <w:pPr>
              <w:numPr>
                <w:ilvl w:val="0"/>
                <w:numId w:val="4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Олимпиада по праву</w:t>
            </w:r>
          </w:p>
          <w:p w:rsidR="009132FC" w:rsidRPr="009132FC" w:rsidRDefault="009132FC" w:rsidP="00D87D95">
            <w:pPr>
              <w:numPr>
                <w:ilvl w:val="0"/>
                <w:numId w:val="4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Деловая игра для учащихся группы риска</w:t>
            </w:r>
          </w:p>
          <w:p w:rsidR="009132FC" w:rsidRPr="009132FC" w:rsidRDefault="009132FC" w:rsidP="00D87D95">
            <w:pPr>
              <w:numPr>
                <w:ilvl w:val="0"/>
                <w:numId w:val="4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Тематические классные часы «Закон и мы»</w:t>
            </w:r>
          </w:p>
          <w:p w:rsidR="009132FC" w:rsidRPr="009132FC" w:rsidRDefault="009132FC" w:rsidP="00D87D95">
            <w:pPr>
              <w:numPr>
                <w:ilvl w:val="0"/>
                <w:numId w:val="4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Тематические классные часы для учащихся 1-4, 5-7 классов «Государственная символика»</w:t>
            </w:r>
          </w:p>
        </w:tc>
        <w:tc>
          <w:tcPr>
            <w:tcW w:w="140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ноябрь</w:t>
            </w:r>
          </w:p>
        </w:tc>
        <w:tc>
          <w:tcPr>
            <w:tcW w:w="148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Кл.руководители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Учителя истории обществознания</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Тематические классные часы «Молодежные неформальные объединения» - (8-11кл)</w:t>
            </w:r>
          </w:p>
        </w:tc>
        <w:tc>
          <w:tcPr>
            <w:tcW w:w="140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w:t>
            </w: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Кл.руководители.</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Встреча-беседа с работниками службы занятости</w:t>
            </w:r>
          </w:p>
        </w:tc>
        <w:tc>
          <w:tcPr>
            <w:tcW w:w="140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w:t>
            </w: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 директора по ВР </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Выставки литературы «Свод Кодексов и законов РФ»</w:t>
            </w:r>
          </w:p>
        </w:tc>
        <w:tc>
          <w:tcPr>
            <w:tcW w:w="140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библиотекарь </w:t>
            </w:r>
          </w:p>
        </w:tc>
      </w:tr>
      <w:tr w:rsidR="009132FC" w:rsidRPr="009132FC" w:rsidTr="009132FC">
        <w:tc>
          <w:tcPr>
            <w:tcW w:w="5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39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140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bl>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Художественно-эстетическое</w:t>
      </w:r>
    </w:p>
    <w:p w:rsidR="009132FC" w:rsidRPr="009132FC" w:rsidRDefault="009132FC" w:rsidP="009132FC">
      <w:pPr>
        <w:spacing w:before="20" w:after="20" w:line="240" w:lineRule="auto"/>
        <w:rPr>
          <w:rFonts w:ascii="Times New Roman" w:eastAsia="Times New Roman" w:hAnsi="Times New Roman" w:cs="Times New Roman"/>
          <w:i/>
          <w:color w:val="FF0000"/>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Цель:</w:t>
      </w:r>
      <w:r w:rsidRPr="009132FC">
        <w:rPr>
          <w:rFonts w:ascii="Times New Roman" w:eastAsia="Times New Roman" w:hAnsi="Times New Roman" w:cs="Times New Roman"/>
          <w:sz w:val="24"/>
          <w:szCs w:val="24"/>
          <w:lang w:eastAsia="ru-RU"/>
        </w:rPr>
        <w:t xml:space="preserve"> Создание условий для раскрытия творческих способностей учащихся</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Задачи:</w:t>
      </w:r>
    </w:p>
    <w:p w:rsidR="009132FC" w:rsidRPr="009132FC" w:rsidRDefault="009132FC" w:rsidP="00D87D95">
      <w:pPr>
        <w:numPr>
          <w:ilvl w:val="0"/>
          <w:numId w:val="41"/>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Приобщение к истинным культурным ценностям</w:t>
      </w:r>
    </w:p>
    <w:p w:rsidR="009132FC" w:rsidRPr="009132FC" w:rsidRDefault="009132FC" w:rsidP="00D87D95">
      <w:pPr>
        <w:numPr>
          <w:ilvl w:val="0"/>
          <w:numId w:val="41"/>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Развитие эстетического восприятия, способность видеть красивое в природе, оценивать его; </w:t>
      </w:r>
    </w:p>
    <w:p w:rsidR="009132FC" w:rsidRPr="009132FC" w:rsidRDefault="009132FC" w:rsidP="00D87D95">
      <w:pPr>
        <w:numPr>
          <w:ilvl w:val="0"/>
          <w:numId w:val="41"/>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Воспитание эстетического вкуса.</w:t>
      </w:r>
    </w:p>
    <w:p w:rsidR="009132FC" w:rsidRPr="009132FC" w:rsidRDefault="009132FC" w:rsidP="009132FC">
      <w:pPr>
        <w:spacing w:after="0"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Формы работы:</w:t>
      </w:r>
    </w:p>
    <w:p w:rsidR="009132FC" w:rsidRPr="009132FC" w:rsidRDefault="009132FC" w:rsidP="00D87D95">
      <w:pPr>
        <w:numPr>
          <w:ilvl w:val="0"/>
          <w:numId w:val="42"/>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Тематические классные часы эстетической направленности (живопись, музыка, поэзия). </w:t>
      </w:r>
    </w:p>
    <w:p w:rsidR="009132FC" w:rsidRPr="009132FC" w:rsidRDefault="009132FC" w:rsidP="00D87D95">
      <w:pPr>
        <w:numPr>
          <w:ilvl w:val="0"/>
          <w:numId w:val="42"/>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Посещение музеев, театров, выставок.</w:t>
      </w:r>
    </w:p>
    <w:p w:rsidR="009132FC" w:rsidRPr="009132FC" w:rsidRDefault="009132FC" w:rsidP="00D87D95">
      <w:pPr>
        <w:numPr>
          <w:ilvl w:val="0"/>
          <w:numId w:val="42"/>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встреч с интересными людьми</w:t>
      </w:r>
    </w:p>
    <w:p w:rsidR="009132FC" w:rsidRPr="009132FC" w:rsidRDefault="009132FC" w:rsidP="00D87D95">
      <w:pPr>
        <w:numPr>
          <w:ilvl w:val="0"/>
          <w:numId w:val="42"/>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конкурсов рисунков, стихов.</w:t>
      </w:r>
    </w:p>
    <w:p w:rsidR="009132FC" w:rsidRPr="009132FC" w:rsidRDefault="009132FC" w:rsidP="009132FC">
      <w:pPr>
        <w:spacing w:after="0" w:line="240" w:lineRule="auto"/>
        <w:ind w:left="720"/>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567"/>
        <w:gridCol w:w="1641"/>
        <w:gridCol w:w="1646"/>
        <w:gridCol w:w="2329"/>
      </w:tblGrid>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Выставка работ учащихся «Дары осени»</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1-4 кл</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Конкурс валентинок</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февраль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371E56">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Оформление уголков класса</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Книжные выставки:</w:t>
            </w:r>
          </w:p>
          <w:p w:rsidR="009132FC" w:rsidRPr="009132FC" w:rsidRDefault="009132FC" w:rsidP="00D87D95">
            <w:pPr>
              <w:numPr>
                <w:ilvl w:val="0"/>
                <w:numId w:val="4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музыки»</w:t>
            </w:r>
          </w:p>
          <w:p w:rsidR="009132FC" w:rsidRPr="009132FC" w:rsidRDefault="009132FC" w:rsidP="00D87D95">
            <w:pPr>
              <w:numPr>
                <w:ilvl w:val="0"/>
                <w:numId w:val="4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театра»</w:t>
            </w:r>
          </w:p>
          <w:p w:rsidR="009132FC" w:rsidRPr="009132FC" w:rsidRDefault="009132FC" w:rsidP="00D87D95">
            <w:pPr>
              <w:numPr>
                <w:ilvl w:val="0"/>
                <w:numId w:val="4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славянской культуры и письменности»</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 октября</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27 марта</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24 мая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Библиотека </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библиотекарь </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Оформление календаря знаменательных дат</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Библиотека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библиотекарь</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Кл.час «День славянской письменности и культуры»</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i/>
                <w:color w:val="FF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bl>
    <w:p w:rsidR="009132FC" w:rsidRPr="009132FC" w:rsidRDefault="009132FC" w:rsidP="009132FC">
      <w:pPr>
        <w:spacing w:after="0" w:line="240" w:lineRule="auto"/>
        <w:ind w:left="1440"/>
        <w:rPr>
          <w:rFonts w:ascii="Times New Roman" w:eastAsia="Times New Roman" w:hAnsi="Times New Roman" w:cs="Times New Roman"/>
          <w:i/>
          <w:color w:val="FF0000"/>
          <w:sz w:val="24"/>
          <w:szCs w:val="24"/>
          <w:lang w:eastAsia="ru-RU"/>
        </w:rPr>
      </w:pPr>
    </w:p>
    <w:p w:rsidR="009132FC" w:rsidRPr="00A0653D" w:rsidRDefault="009132FC" w:rsidP="009132FC">
      <w:pPr>
        <w:spacing w:after="0" w:line="240" w:lineRule="auto"/>
        <w:ind w:left="720"/>
        <w:jc w:val="center"/>
        <w:rPr>
          <w:rFonts w:ascii="Times New Roman" w:eastAsia="Times New Roman" w:hAnsi="Times New Roman" w:cs="Times New Roman"/>
          <w:b/>
          <w:sz w:val="24"/>
          <w:szCs w:val="24"/>
          <w:lang w:eastAsia="ru-RU"/>
        </w:rPr>
      </w:pPr>
      <w:r w:rsidRPr="00A0653D">
        <w:rPr>
          <w:rFonts w:ascii="Times New Roman" w:eastAsia="Times New Roman" w:hAnsi="Times New Roman" w:cs="Times New Roman"/>
          <w:b/>
          <w:sz w:val="24"/>
          <w:szCs w:val="24"/>
          <w:lang w:eastAsia="ru-RU"/>
        </w:rPr>
        <w:t>Трудовое воспитание</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 xml:space="preserve">Цель: </w:t>
      </w:r>
      <w:r w:rsidRPr="009132FC">
        <w:rPr>
          <w:rFonts w:ascii="Times New Roman" w:eastAsia="Times New Roman" w:hAnsi="Times New Roman" w:cs="Times New Roman"/>
          <w:sz w:val="24"/>
          <w:szCs w:val="24"/>
          <w:lang w:eastAsia="ru-RU"/>
        </w:rPr>
        <w:t xml:space="preserve">привитие любви к труду и уважение к людям труда;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Задачи:</w:t>
      </w:r>
    </w:p>
    <w:p w:rsidR="009132FC" w:rsidRPr="009132FC" w:rsidRDefault="009132FC" w:rsidP="00D87D95">
      <w:pPr>
        <w:numPr>
          <w:ilvl w:val="0"/>
          <w:numId w:val="46"/>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навыков в выборе профессии</w:t>
      </w:r>
    </w:p>
    <w:p w:rsidR="009132FC" w:rsidRPr="009132FC" w:rsidRDefault="009132FC" w:rsidP="00D87D95">
      <w:pPr>
        <w:numPr>
          <w:ilvl w:val="0"/>
          <w:numId w:val="46"/>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Воспитание трудовой дисциплины</w:t>
      </w:r>
    </w:p>
    <w:p w:rsidR="009132FC" w:rsidRPr="009132FC" w:rsidRDefault="009132FC" w:rsidP="00D87D95">
      <w:pPr>
        <w:numPr>
          <w:ilvl w:val="0"/>
          <w:numId w:val="46"/>
        </w:numPr>
        <w:spacing w:after="0" w:line="240" w:lineRule="auto"/>
        <w:ind w:right="-426"/>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у школьников экономичного отношения к материалам, энергии и т.д.</w:t>
      </w:r>
    </w:p>
    <w:p w:rsidR="009132FC" w:rsidRPr="009132FC" w:rsidRDefault="009132FC" w:rsidP="00D87D95">
      <w:pPr>
        <w:numPr>
          <w:ilvl w:val="0"/>
          <w:numId w:val="47"/>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Развитие творчества в труде</w:t>
      </w:r>
    </w:p>
    <w:p w:rsidR="009132FC" w:rsidRPr="009132FC" w:rsidRDefault="009132FC" w:rsidP="009132FC">
      <w:pPr>
        <w:spacing w:after="0"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Формы работы:</w:t>
      </w:r>
    </w:p>
    <w:p w:rsidR="009132FC" w:rsidRPr="009132FC" w:rsidRDefault="009132FC" w:rsidP="00D87D95">
      <w:pPr>
        <w:numPr>
          <w:ilvl w:val="0"/>
          <w:numId w:val="44"/>
        </w:numPr>
        <w:spacing w:before="30" w:after="3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Cs/>
          <w:sz w:val="24"/>
          <w:szCs w:val="24"/>
          <w:lang w:eastAsia="ru-RU"/>
        </w:rPr>
        <w:t>ролевые, деловые, образовательные игры по выбору профессии</w:t>
      </w:r>
    </w:p>
    <w:p w:rsidR="009132FC" w:rsidRPr="009132FC" w:rsidRDefault="009132FC" w:rsidP="00D87D95">
      <w:pPr>
        <w:numPr>
          <w:ilvl w:val="0"/>
          <w:numId w:val="44"/>
        </w:numPr>
        <w:spacing w:before="30" w:after="3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Cs/>
          <w:sz w:val="24"/>
          <w:szCs w:val="24"/>
          <w:lang w:eastAsia="ru-RU"/>
        </w:rPr>
        <w:t xml:space="preserve">аукционы знаний </w:t>
      </w:r>
    </w:p>
    <w:p w:rsidR="009132FC" w:rsidRPr="009132FC" w:rsidRDefault="009132FC" w:rsidP="00D87D95">
      <w:pPr>
        <w:numPr>
          <w:ilvl w:val="0"/>
          <w:numId w:val="44"/>
        </w:num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 xml:space="preserve">проектные игры </w:t>
      </w:r>
    </w:p>
    <w:p w:rsidR="009132FC" w:rsidRPr="009132FC" w:rsidRDefault="009132FC" w:rsidP="00D87D95">
      <w:pPr>
        <w:numPr>
          <w:ilvl w:val="0"/>
          <w:numId w:val="44"/>
        </w:num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Книжные выставки</w:t>
      </w:r>
    </w:p>
    <w:p w:rsidR="009132FC" w:rsidRPr="009132FC" w:rsidRDefault="009132FC" w:rsidP="009132FC">
      <w:pPr>
        <w:spacing w:before="30" w:after="30" w:line="240" w:lineRule="auto"/>
        <w:ind w:left="360"/>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864"/>
        <w:gridCol w:w="1669"/>
        <w:gridCol w:w="1674"/>
        <w:gridCol w:w="1976"/>
      </w:tblGrid>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Ответственный</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keepNext/>
              <w:keepLines/>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Книжные выставки:</w:t>
            </w:r>
          </w:p>
          <w:p w:rsidR="009132FC" w:rsidRPr="009132FC" w:rsidRDefault="009132FC" w:rsidP="00D87D95">
            <w:pPr>
              <w:keepNext/>
              <w:keepLines/>
              <w:numPr>
                <w:ilvl w:val="0"/>
                <w:numId w:val="45"/>
              </w:numPr>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«День Весны и Труда»</w:t>
            </w:r>
          </w:p>
          <w:p w:rsidR="009132FC" w:rsidRPr="009132FC" w:rsidRDefault="009132FC" w:rsidP="00D87D95">
            <w:pPr>
              <w:keepNext/>
              <w:keepLines/>
              <w:numPr>
                <w:ilvl w:val="0"/>
                <w:numId w:val="45"/>
              </w:numPr>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«На пороге профессии»</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p>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Май</w:t>
            </w:r>
          </w:p>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Библиотека </w:t>
            </w:r>
          </w:p>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библиотекарь</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Операция «Уют»</w:t>
            </w:r>
          </w:p>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sz w:val="24"/>
                <w:szCs w:val="24"/>
                <w:lang w:eastAsia="ru-RU"/>
              </w:rPr>
              <w:t>Участие в субботниках по благоустройству территории школы</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Сентябрь</w:t>
            </w:r>
          </w:p>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Кл.руководители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keepNext/>
              <w:keepLines/>
              <w:spacing w:after="0" w:line="240" w:lineRule="auto"/>
              <w:ind w:left="122"/>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Уборка урожая овощей на пришкольном участке</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Сентябрь</w:t>
            </w:r>
          </w:p>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30" w:after="30" w:line="240" w:lineRule="auto"/>
              <w:rPr>
                <w:rFonts w:ascii="Times New Roman" w:eastAsia="Times New Roman" w:hAnsi="Times New Roman" w:cs="Times New Roman"/>
                <w:bCs/>
                <w:sz w:val="24"/>
                <w:szCs w:val="24"/>
                <w:lang w:eastAsia="ru-RU"/>
              </w:rPr>
            </w:pPr>
            <w:r w:rsidRPr="009132FC">
              <w:rPr>
                <w:rFonts w:ascii="Times New Roman" w:eastAsia="Times New Roman" w:hAnsi="Times New Roman" w:cs="Times New Roman"/>
                <w:bCs/>
                <w:sz w:val="24"/>
                <w:szCs w:val="24"/>
                <w:lang w:eastAsia="ru-RU"/>
              </w:rPr>
              <w:t>Кл.руководители</w:t>
            </w:r>
          </w:p>
        </w:tc>
      </w:tr>
    </w:tbl>
    <w:p w:rsidR="009132FC" w:rsidRPr="00A0653D" w:rsidRDefault="009132FC" w:rsidP="009132FC">
      <w:pPr>
        <w:spacing w:after="0" w:line="240" w:lineRule="auto"/>
        <w:ind w:left="720"/>
        <w:jc w:val="center"/>
        <w:rPr>
          <w:rFonts w:ascii="Times New Roman" w:eastAsia="Times New Roman" w:hAnsi="Times New Roman" w:cs="Times New Roman"/>
          <w:b/>
          <w:sz w:val="24"/>
          <w:szCs w:val="24"/>
          <w:lang w:eastAsia="ru-RU"/>
        </w:rPr>
      </w:pPr>
      <w:r w:rsidRPr="00A0653D">
        <w:rPr>
          <w:rFonts w:ascii="Times New Roman" w:eastAsia="Times New Roman" w:hAnsi="Times New Roman" w:cs="Times New Roman"/>
          <w:b/>
          <w:sz w:val="24"/>
          <w:szCs w:val="24"/>
          <w:lang w:eastAsia="ru-RU"/>
        </w:rPr>
        <w:t>Общественно-полезная деятельность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Цель:</w:t>
      </w:r>
      <w:r w:rsidRPr="009132FC">
        <w:rPr>
          <w:rFonts w:ascii="Times New Roman" w:eastAsia="Times New Roman" w:hAnsi="Times New Roman" w:cs="Times New Roman"/>
          <w:sz w:val="24"/>
          <w:szCs w:val="24"/>
          <w:lang w:eastAsia="ru-RU"/>
        </w:rPr>
        <w:t xml:space="preserve">  создание условий для </w:t>
      </w:r>
      <w:r w:rsidRPr="009132FC">
        <w:rPr>
          <w:rFonts w:ascii="Times New Roman" w:eastAsia="Times New Roman" w:hAnsi="Times New Roman" w:cs="Times New Roman"/>
          <w:spacing w:val="-1"/>
          <w:sz w:val="24"/>
          <w:szCs w:val="24"/>
          <w:lang w:eastAsia="ru-RU"/>
        </w:rPr>
        <w:t>адаптации и самореализации каждого обучающегося в системе коллективных отношений</w:t>
      </w:r>
      <w:r w:rsidRPr="009132FC">
        <w:rPr>
          <w:rFonts w:ascii="Times New Roman" w:eastAsia="Times New Roman" w:hAnsi="Times New Roman" w:cs="Times New Roman"/>
          <w:sz w:val="24"/>
          <w:szCs w:val="24"/>
          <w:lang w:eastAsia="ru-RU"/>
        </w:rPr>
        <w:t>.</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Задачи:</w:t>
      </w:r>
    </w:p>
    <w:p w:rsidR="009132FC" w:rsidRPr="009132FC" w:rsidRDefault="009132FC" w:rsidP="00D87D95">
      <w:pPr>
        <w:numPr>
          <w:ilvl w:val="0"/>
          <w:numId w:val="48"/>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Приобщения большего количества учащихся к работе в Совете </w:t>
      </w:r>
      <w:r w:rsidR="00407210">
        <w:rPr>
          <w:rFonts w:ascii="Times New Roman" w:eastAsia="Times New Roman" w:hAnsi="Times New Roman" w:cs="Times New Roman"/>
          <w:sz w:val="24"/>
          <w:szCs w:val="24"/>
          <w:lang w:eastAsia="ru-RU"/>
        </w:rPr>
        <w:t>школы</w:t>
      </w:r>
    </w:p>
    <w:p w:rsidR="009132FC" w:rsidRPr="009132FC" w:rsidRDefault="009132FC" w:rsidP="00D87D95">
      <w:pPr>
        <w:numPr>
          <w:ilvl w:val="0"/>
          <w:numId w:val="48"/>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чувства ответственности за порученное дело.</w:t>
      </w:r>
    </w:p>
    <w:p w:rsidR="009132FC" w:rsidRPr="009132FC" w:rsidRDefault="009132FC" w:rsidP="00D87D95">
      <w:pPr>
        <w:numPr>
          <w:ilvl w:val="0"/>
          <w:numId w:val="48"/>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сплоченного коллектива учащихся школы.</w:t>
      </w:r>
    </w:p>
    <w:p w:rsidR="009132FC" w:rsidRPr="009132FC" w:rsidRDefault="009132FC" w:rsidP="009132FC">
      <w:pPr>
        <w:spacing w:after="0"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Формы работы:</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D87D95">
      <w:pPr>
        <w:numPr>
          <w:ilvl w:val="1"/>
          <w:numId w:val="48"/>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Индивидуальные и групповые поручения</w:t>
      </w:r>
    </w:p>
    <w:p w:rsidR="009132FC" w:rsidRPr="009132FC" w:rsidRDefault="009132FC" w:rsidP="00D87D95">
      <w:pPr>
        <w:numPr>
          <w:ilvl w:val="1"/>
          <w:numId w:val="48"/>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Коллективно-творческие дела</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4433"/>
        <w:gridCol w:w="1448"/>
        <w:gridCol w:w="1448"/>
        <w:gridCol w:w="1854"/>
      </w:tblGrid>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собрания по выбору актива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Работа Совета старшеклассников (по отдельному плану)</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самообслуживания учащихся: дежурства по классам, дежурства по столовой</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часы в классах с целью ознакомления учащихся с основными документами, определяющими их права и обязанности: Конституцией РФ, Конвенцией о правах ребенка, Федеральным законом РФ «Об образовании», «Типовыми положениями об общеобразовательном учреждении», Уставом школы, Правилами трудового внутреннего распорядка и др.</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Запись в кружки, секции</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Педагоги д\о</w:t>
            </w:r>
          </w:p>
        </w:tc>
      </w:tr>
    </w:tbl>
    <w:p w:rsidR="009132FC" w:rsidRPr="009132FC" w:rsidRDefault="009132FC" w:rsidP="009132FC">
      <w:pPr>
        <w:spacing w:after="0" w:line="240" w:lineRule="auto"/>
        <w:ind w:left="720"/>
        <w:rPr>
          <w:rFonts w:ascii="Times New Roman" w:eastAsia="Times New Roman" w:hAnsi="Times New Roman" w:cs="Times New Roman"/>
          <w:b/>
          <w:sz w:val="28"/>
          <w:szCs w:val="28"/>
          <w:lang w:eastAsia="ru-RU"/>
        </w:rPr>
      </w:pPr>
    </w:p>
    <w:p w:rsidR="009132FC" w:rsidRPr="009132FC" w:rsidRDefault="009132FC" w:rsidP="009132FC">
      <w:pPr>
        <w:spacing w:after="0" w:line="240" w:lineRule="auto"/>
        <w:ind w:left="720"/>
        <w:jc w:val="center"/>
        <w:rPr>
          <w:rFonts w:ascii="Times New Roman" w:eastAsia="Times New Roman" w:hAnsi="Times New Roman" w:cs="Times New Roman"/>
          <w:b/>
          <w:sz w:val="28"/>
          <w:szCs w:val="28"/>
          <w:lang w:eastAsia="ru-RU"/>
        </w:rPr>
      </w:pPr>
      <w:r w:rsidRPr="009132FC">
        <w:rPr>
          <w:rFonts w:ascii="Times New Roman" w:eastAsia="Times New Roman" w:hAnsi="Times New Roman" w:cs="Times New Roman"/>
          <w:b/>
          <w:sz w:val="28"/>
          <w:szCs w:val="28"/>
          <w:lang w:eastAsia="ru-RU"/>
        </w:rPr>
        <w:t>Экологическое воспитание</w:t>
      </w:r>
    </w:p>
    <w:p w:rsidR="009132FC" w:rsidRPr="009132FC" w:rsidRDefault="009132FC" w:rsidP="009132FC">
      <w:pPr>
        <w:spacing w:after="0" w:line="240" w:lineRule="auto"/>
        <w:ind w:left="720"/>
        <w:rPr>
          <w:rFonts w:ascii="Times New Roman" w:eastAsia="Times New Roman" w:hAnsi="Times New Roman" w:cs="Times New Roman"/>
          <w:b/>
          <w:sz w:val="28"/>
          <w:szCs w:val="28"/>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Цель</w:t>
      </w:r>
      <w:r w:rsidRPr="009132FC">
        <w:rPr>
          <w:rFonts w:ascii="Times New Roman" w:eastAsia="Times New Roman" w:hAnsi="Times New Roman" w:cs="Times New Roman"/>
          <w:sz w:val="24"/>
          <w:szCs w:val="24"/>
          <w:lang w:eastAsia="ru-RU"/>
        </w:rPr>
        <w:t>: формирование системы научных знаний, взглядов и убеждений, обеспечивающих становление ответственного отношения учащихся к окружающей среде во всех видах деятельности, формирование экологической культуры.</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Задачи: </w:t>
      </w:r>
    </w:p>
    <w:p w:rsidR="009132FC" w:rsidRPr="009132FC" w:rsidRDefault="009132FC" w:rsidP="00D87D95">
      <w:pPr>
        <w:numPr>
          <w:ilvl w:val="0"/>
          <w:numId w:val="49"/>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Убеждать учащихся о необходимости охраны окружающей среды. </w:t>
      </w:r>
    </w:p>
    <w:p w:rsidR="009132FC" w:rsidRPr="009132FC" w:rsidRDefault="009132FC" w:rsidP="00D87D95">
      <w:pPr>
        <w:numPr>
          <w:ilvl w:val="0"/>
          <w:numId w:val="49"/>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Вооружать их необходимым минимумом знаний в этой области.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Формы работы</w:t>
      </w:r>
      <w:r w:rsidRPr="009132FC">
        <w:rPr>
          <w:rFonts w:ascii="Times New Roman" w:eastAsia="Times New Roman" w:hAnsi="Times New Roman" w:cs="Times New Roman"/>
          <w:sz w:val="24"/>
          <w:szCs w:val="24"/>
          <w:lang w:eastAsia="ru-RU"/>
        </w:rPr>
        <w:t>:</w:t>
      </w:r>
    </w:p>
    <w:p w:rsidR="009132FC" w:rsidRPr="009132FC" w:rsidRDefault="009132FC" w:rsidP="00D87D95">
      <w:pPr>
        <w:numPr>
          <w:ilvl w:val="1"/>
          <w:numId w:val="49"/>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Конкурсы рисунков, цветов, стихов </w:t>
      </w:r>
    </w:p>
    <w:p w:rsidR="009132FC" w:rsidRPr="009132FC" w:rsidRDefault="009132FC" w:rsidP="00D87D95">
      <w:pPr>
        <w:numPr>
          <w:ilvl w:val="1"/>
          <w:numId w:val="49"/>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Диспуты по проблемам окружающей среды</w:t>
      </w:r>
    </w:p>
    <w:p w:rsidR="009132FC" w:rsidRPr="009132FC" w:rsidRDefault="009132FC" w:rsidP="00D87D95">
      <w:pPr>
        <w:numPr>
          <w:ilvl w:val="1"/>
          <w:numId w:val="49"/>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Книжные выставки</w:t>
      </w:r>
    </w:p>
    <w:p w:rsidR="009132FC" w:rsidRPr="009132FC" w:rsidRDefault="009132FC" w:rsidP="00D87D95">
      <w:pPr>
        <w:numPr>
          <w:ilvl w:val="1"/>
          <w:numId w:val="49"/>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Социальное проектирование</w:t>
      </w:r>
    </w:p>
    <w:p w:rsidR="009132FC" w:rsidRPr="009132FC" w:rsidRDefault="009132FC" w:rsidP="009132FC">
      <w:pPr>
        <w:spacing w:after="0" w:line="240" w:lineRule="auto"/>
        <w:ind w:left="1440"/>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912"/>
        <w:gridCol w:w="1611"/>
        <w:gridCol w:w="1611"/>
        <w:gridCol w:w="2049"/>
      </w:tblGrid>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Книжные выставки: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«Природа глазами русских писателей»</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Выставка книжных иллюстраций к произведениям Есенина, Пришвина. Распутина.</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библиотекарь </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Кл.часы «Проблемы экологии в России»</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ноябрь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Социальное проектирование «Вопросы экологии»</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Январь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Участие в выставке цветов</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Сентябрь </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Просмотр презентации «Жить или не жить»</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bl>
    <w:p w:rsidR="009132FC" w:rsidRPr="009132FC" w:rsidRDefault="009132FC" w:rsidP="009132FC">
      <w:pPr>
        <w:spacing w:after="0" w:line="240" w:lineRule="auto"/>
        <w:ind w:left="720"/>
        <w:rPr>
          <w:rFonts w:ascii="Times New Roman" w:eastAsia="Times New Roman" w:hAnsi="Times New Roman" w:cs="Times New Roman"/>
          <w:b/>
          <w:sz w:val="28"/>
          <w:szCs w:val="28"/>
          <w:lang w:eastAsia="ru-RU"/>
        </w:rPr>
      </w:pPr>
    </w:p>
    <w:p w:rsidR="009132FC" w:rsidRPr="00A0653D" w:rsidRDefault="009132FC" w:rsidP="009132FC">
      <w:pPr>
        <w:spacing w:after="0" w:line="240" w:lineRule="auto"/>
        <w:ind w:left="720"/>
        <w:jc w:val="center"/>
        <w:rPr>
          <w:rFonts w:ascii="Times New Roman" w:eastAsia="Times New Roman" w:hAnsi="Times New Roman" w:cs="Times New Roman"/>
          <w:b/>
          <w:sz w:val="24"/>
          <w:szCs w:val="24"/>
          <w:lang w:eastAsia="ru-RU"/>
        </w:rPr>
      </w:pPr>
      <w:r w:rsidRPr="00A0653D">
        <w:rPr>
          <w:rFonts w:ascii="Times New Roman" w:eastAsia="Times New Roman" w:hAnsi="Times New Roman" w:cs="Times New Roman"/>
          <w:b/>
          <w:sz w:val="24"/>
          <w:szCs w:val="24"/>
          <w:lang w:eastAsia="ru-RU"/>
        </w:rPr>
        <w:t>Работа по профилактике безнадзорности, правонарушений, преступлений, алкоголизма, наркомании   и токсикомании среди учащихся</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 xml:space="preserve">Цель - </w:t>
      </w:r>
      <w:r w:rsidRPr="009132FC">
        <w:rPr>
          <w:rFonts w:ascii="Times New Roman" w:eastAsia="Times New Roman" w:hAnsi="Times New Roman" w:cs="Times New Roman"/>
          <w:sz w:val="24"/>
          <w:szCs w:val="24"/>
          <w:lang w:eastAsia="ru-RU"/>
        </w:rPr>
        <w:t>сформировать и поддержать у школьников антинаркотическую установку.</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Задачи:</w:t>
      </w:r>
    </w:p>
    <w:p w:rsidR="009132FC" w:rsidRPr="009132FC" w:rsidRDefault="009132FC" w:rsidP="00D87D95">
      <w:pPr>
        <w:numPr>
          <w:ilvl w:val="0"/>
          <w:numId w:val="5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Ознакомление подростков с наркоситуацией в стране;</w:t>
      </w:r>
    </w:p>
    <w:p w:rsidR="009132FC" w:rsidRPr="009132FC" w:rsidRDefault="009132FC" w:rsidP="00D87D95">
      <w:pPr>
        <w:numPr>
          <w:ilvl w:val="0"/>
          <w:numId w:val="5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Формулирование практических рекомендации для школьников с целью формирования и поддержания у них антинаркотической установки.</w:t>
      </w:r>
    </w:p>
    <w:p w:rsidR="009132FC" w:rsidRPr="009132FC" w:rsidRDefault="009132FC" w:rsidP="00D87D95">
      <w:pPr>
        <w:numPr>
          <w:ilvl w:val="0"/>
          <w:numId w:val="50"/>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Работа с обучающимися «группы риска», профилактика правонарушений и употребления алкоголя, наркотических веществ и ПАВ.</w:t>
      </w:r>
    </w:p>
    <w:p w:rsidR="009132FC" w:rsidRPr="009132FC" w:rsidRDefault="009132FC" w:rsidP="009132FC">
      <w:pPr>
        <w:spacing w:after="0"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Формы работы:</w:t>
      </w:r>
    </w:p>
    <w:p w:rsidR="009132FC" w:rsidRPr="009132FC" w:rsidRDefault="009132FC" w:rsidP="00D87D95">
      <w:pPr>
        <w:numPr>
          <w:ilvl w:val="0"/>
          <w:numId w:val="51"/>
        </w:numPr>
        <w:spacing w:before="30" w:after="3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Cs/>
          <w:color w:val="000000"/>
          <w:sz w:val="24"/>
          <w:szCs w:val="24"/>
          <w:lang w:eastAsia="ru-RU"/>
        </w:rPr>
        <w:t xml:space="preserve"> «круглые столы» </w:t>
      </w:r>
    </w:p>
    <w:p w:rsidR="009132FC" w:rsidRPr="009132FC" w:rsidRDefault="009132FC" w:rsidP="00D87D95">
      <w:pPr>
        <w:numPr>
          <w:ilvl w:val="0"/>
          <w:numId w:val="51"/>
        </w:numPr>
        <w:spacing w:before="30" w:after="3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Cs/>
          <w:color w:val="000000"/>
          <w:sz w:val="24"/>
          <w:szCs w:val="24"/>
          <w:lang w:eastAsia="ru-RU"/>
        </w:rPr>
        <w:t>встречи с врачом наркологом, работниками госнаркоконтроля и т.д.</w:t>
      </w:r>
    </w:p>
    <w:p w:rsidR="009132FC" w:rsidRPr="009132FC" w:rsidRDefault="009132FC" w:rsidP="00D87D95">
      <w:pPr>
        <w:numPr>
          <w:ilvl w:val="0"/>
          <w:numId w:val="51"/>
        </w:numPr>
        <w:spacing w:before="30" w:after="30" w:line="240" w:lineRule="auto"/>
        <w:rPr>
          <w:rFonts w:ascii="Times New Roman" w:eastAsia="Times New Roman" w:hAnsi="Times New Roman" w:cs="Times New Roman"/>
          <w:bCs/>
          <w:color w:val="000000"/>
          <w:sz w:val="24"/>
          <w:szCs w:val="24"/>
          <w:lang w:eastAsia="ru-RU"/>
        </w:rPr>
      </w:pPr>
      <w:r w:rsidRPr="009132FC">
        <w:rPr>
          <w:rFonts w:ascii="Times New Roman" w:eastAsia="Times New Roman" w:hAnsi="Times New Roman" w:cs="Times New Roman"/>
          <w:bCs/>
          <w:color w:val="000000"/>
          <w:sz w:val="24"/>
          <w:szCs w:val="24"/>
          <w:lang w:eastAsia="ru-RU"/>
        </w:rPr>
        <w:t>Конкурсы плакатов и рисунков</w:t>
      </w:r>
    </w:p>
    <w:p w:rsidR="009132FC" w:rsidRPr="009132FC" w:rsidRDefault="009132FC" w:rsidP="00D87D95">
      <w:pPr>
        <w:numPr>
          <w:ilvl w:val="0"/>
          <w:numId w:val="51"/>
        </w:numPr>
        <w:spacing w:before="30" w:after="30" w:line="240" w:lineRule="auto"/>
        <w:rPr>
          <w:rFonts w:ascii="Times New Roman" w:eastAsia="Times New Roman" w:hAnsi="Times New Roman" w:cs="Times New Roman"/>
          <w:bCs/>
          <w:color w:val="000000"/>
          <w:sz w:val="24"/>
          <w:szCs w:val="24"/>
          <w:lang w:eastAsia="ru-RU"/>
        </w:rPr>
      </w:pPr>
      <w:r w:rsidRPr="009132FC">
        <w:rPr>
          <w:rFonts w:ascii="Times New Roman" w:eastAsia="Times New Roman" w:hAnsi="Times New Roman" w:cs="Times New Roman"/>
          <w:bCs/>
          <w:color w:val="000000"/>
          <w:sz w:val="24"/>
          <w:szCs w:val="24"/>
          <w:lang w:eastAsia="ru-RU"/>
        </w:rPr>
        <w:t>Единый день отказа от курения</w:t>
      </w:r>
    </w:p>
    <w:p w:rsidR="009132FC" w:rsidRPr="009132FC" w:rsidRDefault="009132FC" w:rsidP="00D87D95">
      <w:pPr>
        <w:numPr>
          <w:ilvl w:val="0"/>
          <w:numId w:val="51"/>
        </w:numPr>
        <w:spacing w:before="30" w:after="30" w:line="240" w:lineRule="auto"/>
        <w:rPr>
          <w:rFonts w:ascii="Times New Roman" w:eastAsia="Times New Roman" w:hAnsi="Times New Roman" w:cs="Times New Roman"/>
          <w:bCs/>
          <w:color w:val="000000"/>
          <w:sz w:val="24"/>
          <w:szCs w:val="24"/>
          <w:lang w:eastAsia="ru-RU"/>
        </w:rPr>
      </w:pPr>
      <w:r w:rsidRPr="009132FC">
        <w:rPr>
          <w:rFonts w:ascii="Times New Roman" w:eastAsia="Times New Roman" w:hAnsi="Times New Roman" w:cs="Times New Roman"/>
          <w:bCs/>
          <w:color w:val="000000"/>
          <w:sz w:val="24"/>
          <w:szCs w:val="24"/>
          <w:lang w:eastAsia="ru-RU"/>
        </w:rPr>
        <w:t>Акция  «Молодежь за здоровый образ жизни»</w:t>
      </w:r>
    </w:p>
    <w:p w:rsidR="009132FC" w:rsidRPr="009132FC" w:rsidRDefault="009132FC" w:rsidP="00D87D95">
      <w:pPr>
        <w:numPr>
          <w:ilvl w:val="0"/>
          <w:numId w:val="51"/>
        </w:numPr>
        <w:spacing w:before="30" w:after="30" w:line="240" w:lineRule="auto"/>
        <w:rPr>
          <w:rFonts w:ascii="Times New Roman" w:eastAsia="Times New Roman" w:hAnsi="Times New Roman" w:cs="Times New Roman"/>
          <w:bCs/>
          <w:color w:val="000000"/>
          <w:sz w:val="24"/>
          <w:szCs w:val="24"/>
          <w:lang w:eastAsia="ru-RU"/>
        </w:rPr>
      </w:pPr>
      <w:r w:rsidRPr="009132FC">
        <w:rPr>
          <w:rFonts w:ascii="Times New Roman" w:eastAsia="Times New Roman" w:hAnsi="Times New Roman" w:cs="Times New Roman"/>
          <w:bCs/>
          <w:color w:val="000000"/>
          <w:sz w:val="24"/>
          <w:szCs w:val="24"/>
          <w:lang w:eastAsia="ru-RU"/>
        </w:rPr>
        <w:t>Тематические классные часы</w:t>
      </w:r>
    </w:p>
    <w:p w:rsidR="009132FC" w:rsidRPr="009132FC" w:rsidRDefault="009132FC" w:rsidP="00D87D95">
      <w:pPr>
        <w:numPr>
          <w:ilvl w:val="0"/>
          <w:numId w:val="51"/>
        </w:numPr>
        <w:spacing w:before="30" w:after="30" w:line="240" w:lineRule="auto"/>
        <w:rPr>
          <w:rFonts w:ascii="Times New Roman" w:eastAsia="Times New Roman" w:hAnsi="Times New Roman" w:cs="Times New Roman"/>
          <w:color w:val="000000"/>
          <w:sz w:val="24"/>
          <w:szCs w:val="24"/>
          <w:lang w:eastAsia="ru-RU"/>
        </w:rPr>
      </w:pPr>
      <w:r w:rsidRPr="009132FC">
        <w:rPr>
          <w:rFonts w:ascii="Times New Roman" w:eastAsia="Times New Roman" w:hAnsi="Times New Roman" w:cs="Times New Roman"/>
          <w:bCs/>
          <w:color w:val="000000"/>
          <w:sz w:val="24"/>
          <w:szCs w:val="24"/>
          <w:lang w:eastAsia="ru-RU"/>
        </w:rPr>
        <w:t>Просмотр и обсуждение видеофильмов</w:t>
      </w:r>
    </w:p>
    <w:p w:rsidR="009132FC" w:rsidRPr="009132FC" w:rsidRDefault="009132FC" w:rsidP="009132FC">
      <w:pPr>
        <w:spacing w:before="30" w:after="30" w:line="240" w:lineRule="auto"/>
        <w:rPr>
          <w:rFonts w:ascii="Times New Roman" w:eastAsia="Times New Roman" w:hAnsi="Times New Roman" w:cs="Times New Roman"/>
          <w:color w:val="000000"/>
          <w:sz w:val="24"/>
          <w:szCs w:val="24"/>
          <w:lang w:eastAsia="ru-RU"/>
        </w:rPr>
      </w:pPr>
    </w:p>
    <w:tbl>
      <w:tblPr>
        <w:tblW w:w="0" w:type="auto"/>
        <w:tblInd w:w="-294" w:type="dxa"/>
        <w:tblCellMar>
          <w:left w:w="0" w:type="dxa"/>
          <w:right w:w="0" w:type="dxa"/>
        </w:tblCellMar>
        <w:tblLook w:val="0000" w:firstRow="0" w:lastRow="0" w:firstColumn="0" w:lastColumn="0" w:noHBand="0" w:noVBand="0"/>
      </w:tblPr>
      <w:tblGrid>
        <w:gridCol w:w="568"/>
        <w:gridCol w:w="4874"/>
        <w:gridCol w:w="1760"/>
        <w:gridCol w:w="2429"/>
      </w:tblGrid>
      <w:tr w:rsidR="009132FC" w:rsidRPr="009132FC" w:rsidTr="009132FC">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п/п</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Содержание деятельности</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Сроки </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Ответственные </w:t>
            </w: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Сверка списков обучающихся неблагополучных семей, состоящих на ВШУ, КДН ОДН,  учёте.</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банка данных.</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 руководители,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Сбор информации о детях и семьях, состоящих на разных формах учёта, формирование банка данных. Оформление карточек учащихся, поставленных на учёт.</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течении года</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 руководители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Контроль за занятостью обучающихся, состоящих на разных формах учёта, в дополнительном образовании </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Январь </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 руководители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Сбор информации о занятости в каникулярное время обучающихся, состоящих на разных формах учета.</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работы по вовлечению учащихся в ДО.</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Перед каникулами (в течение года)</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педагоги ДО</w:t>
            </w: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Рейды по неблагополучным семьям, семьям учащихся группы риска. Обследование условий жизни опекаемых детей (в соответствии с планом, по запросам)</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Декабрь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 классные руководители, инспектор по охране прав детства</w:t>
            </w: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Заседание школьного Совета профилактики.</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1-2 раза в месяц</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Председатель СП</w:t>
            </w: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Деятельность по программе всеобуча:</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-выявление и учет детей, подлежащих обучению в школе (выполнение ФЗ РФ «Об образовании»);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-обследование семей детей, оказавшихся в сложной жизненной ситуации и имеющих риск социального сиротства в целях защиты их прав.</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Сентябрь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инспектор ПДН ОВД</w:t>
            </w: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работы по правовому просвещению школьников.</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ВР</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 руководители,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Организация летнего отдыха учащихся  </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Март-май</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 начальник летнего лагеря дневного пребывания</w:t>
            </w:r>
          </w:p>
        </w:tc>
      </w:tr>
      <w:tr w:rsidR="009132FC" w:rsidRPr="009132FC" w:rsidTr="009132FC">
        <w:tc>
          <w:tcPr>
            <w:tcW w:w="56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10.</w:t>
            </w:r>
          </w:p>
        </w:tc>
        <w:tc>
          <w:tcPr>
            <w:tcW w:w="48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Организация летнего трудоустройства учащихся, состоящих на учете в ОДН </w:t>
            </w:r>
          </w:p>
        </w:tc>
        <w:tc>
          <w:tcPr>
            <w:tcW w:w="17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Апрель-май</w:t>
            </w:r>
          </w:p>
        </w:tc>
        <w:tc>
          <w:tcPr>
            <w:tcW w:w="242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w:t>
            </w:r>
          </w:p>
        </w:tc>
      </w:tr>
    </w:tbl>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i/>
          <w:iCs/>
          <w:sz w:val="24"/>
          <w:szCs w:val="24"/>
          <w:lang w:eastAsia="ru-RU"/>
        </w:rPr>
        <w:t>Профилактическая работа с классами</w:t>
      </w:r>
    </w:p>
    <w:tbl>
      <w:tblPr>
        <w:tblW w:w="0" w:type="auto"/>
        <w:tblCellMar>
          <w:left w:w="0" w:type="dxa"/>
          <w:right w:w="0" w:type="dxa"/>
        </w:tblCellMar>
        <w:tblLook w:val="0000" w:firstRow="0" w:lastRow="0" w:firstColumn="0" w:lastColumn="0" w:noHBand="0" w:noVBand="0"/>
      </w:tblPr>
      <w:tblGrid>
        <w:gridCol w:w="664"/>
        <w:gridCol w:w="4513"/>
        <w:gridCol w:w="1936"/>
        <w:gridCol w:w="2458"/>
      </w:tblGrid>
      <w:tr w:rsidR="009132FC" w:rsidRPr="009132FC" w:rsidTr="009132FC">
        <w:tc>
          <w:tcPr>
            <w:tcW w:w="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 п/п</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Содержание</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Сроки</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Ответственные, привлекаемые к работе</w:t>
            </w:r>
          </w:p>
        </w:tc>
      </w:tr>
      <w:tr w:rsidR="009132FC" w:rsidRPr="009132FC" w:rsidTr="009132FC">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тематических классных часов.</w:t>
            </w:r>
          </w:p>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Ролевая игра-представление </w:t>
            </w:r>
          </w:p>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«Кого же обвинить и как нам быть?» </w:t>
            </w:r>
          </w:p>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(9класса)</w:t>
            </w:r>
          </w:p>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 вреде курения». (5-6 классы)</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Игра-викторина: «Вредным привычкам скажем «нет». (7классы)</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«СПИД-болезнь души».(9 классы)</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Диспут «Наркотики - оружие самоистребления».(7-9 классы)</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Один раз в четверть</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инспектор ПДН,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встреч с инспекторами ПДН ОВД и ГИБДД.</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ходе дней профилактики</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Педагог-психолог, инспектор ПДН ОВД, инспектор ГАИ</w:t>
            </w:r>
          </w:p>
        </w:tc>
      </w:tr>
      <w:tr w:rsidR="009132FC" w:rsidRPr="009132FC" w:rsidTr="009132FC">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Ведение курса по профориентации для учащихся 9 классов: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Правильный выбор профессии».</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течении учебного года</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 руководители</w:t>
            </w:r>
          </w:p>
        </w:tc>
      </w:tr>
      <w:tr w:rsidR="009132FC" w:rsidRPr="009132FC" w:rsidTr="009132FC">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Индивидуальные и групповые беседы специалистов служб систем профилактики, медицинских работников.</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месячников, дней профилактики</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инспектор ПДН, врач </w:t>
            </w:r>
          </w:p>
        </w:tc>
      </w:tr>
      <w:tr w:rsidR="009132FC" w:rsidRPr="009132FC" w:rsidTr="00E54179">
        <w:trPr>
          <w:trHeight w:val="1155"/>
        </w:trPr>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Проведение дней здоровья </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 раз в полгода</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w:t>
            </w:r>
          </w:p>
          <w:p w:rsidR="009132FC" w:rsidRPr="009132FC" w:rsidRDefault="009132FC" w:rsidP="00E54179">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Вовлечение обучающихся в объединения дополнительного образования.</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 в течение года</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 зам.директора по ВР</w:t>
            </w:r>
          </w:p>
        </w:tc>
      </w:tr>
      <w:tr w:rsidR="009132FC" w:rsidRPr="009132FC" w:rsidTr="009132FC">
        <w:tc>
          <w:tcPr>
            <w:tcW w:w="66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51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Развитие детского самоуправления в школе, классах.</w:t>
            </w:r>
          </w:p>
        </w:tc>
        <w:tc>
          <w:tcPr>
            <w:tcW w:w="1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5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w:t>
            </w:r>
          </w:p>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bl>
    <w:p w:rsidR="009132FC" w:rsidRPr="00E54179"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E54179">
        <w:rPr>
          <w:rFonts w:ascii="Times New Roman" w:eastAsia="Times New Roman" w:hAnsi="Times New Roman" w:cs="Times New Roman"/>
          <w:b/>
          <w:bCs/>
          <w:iCs/>
          <w:sz w:val="24"/>
          <w:szCs w:val="24"/>
          <w:lang w:eastAsia="ru-RU"/>
        </w:rPr>
        <w:t>Индивидуальная профилактическая работа с учащимися, состоящими на      разных формах учета</w:t>
      </w:r>
    </w:p>
    <w:tbl>
      <w:tblPr>
        <w:tblW w:w="0" w:type="auto"/>
        <w:tblCellMar>
          <w:left w:w="0" w:type="dxa"/>
          <w:right w:w="0" w:type="dxa"/>
        </w:tblCellMar>
        <w:tblLook w:val="0000" w:firstRow="0" w:lastRow="0" w:firstColumn="0" w:lastColumn="0" w:noHBand="0" w:noVBand="0"/>
      </w:tblPr>
      <w:tblGrid>
        <w:gridCol w:w="662"/>
        <w:gridCol w:w="4403"/>
        <w:gridCol w:w="2059"/>
        <w:gridCol w:w="2447"/>
      </w:tblGrid>
      <w:tr w:rsidR="009132FC" w:rsidRPr="009132FC" w:rsidTr="009132FC">
        <w:tc>
          <w:tcPr>
            <w:tcW w:w="6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 п/п</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Содержание</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Сроки</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Ответственные, привлекаемые к работе</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Изучение личности и составление социально-психологических карт на учащихся, состоящих на ВШУ, ПДН.</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Сентябрь-октябрь</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инспектор ПДН</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Организация встреч со специалистами служб и ведомств системы профилактики. </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Работа классных руководителей по изучению личностных особенностей обучающихся и выявлению причин:</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-неадекватного поведения,</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-дезадаптации, конфликтности, слабой успеваемости и неуспеваемости.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Изучение семейных взаимоотношений, социального окружения учащихся.</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Выполнение ФЗ РФ «Об образовании», контроль за посещением и подготовкой к учебным занятиям.</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Заместители директора по УВР, ВР,  психолог инспектор ПДН ОВД</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Вовлечение обучающихся, состоящих на разных формах учета, в объединения дополнительного образования школы.</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каникулярного времени, в том числе летнего отдыха, обучающихся. Трудоустройство в летний период.</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Март-июнь</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Заместитель директора по ВР,  , специалист КДН</w:t>
            </w:r>
          </w:p>
        </w:tc>
      </w:tr>
      <w:tr w:rsidR="009132FC" w:rsidRPr="009132FC" w:rsidTr="009132FC">
        <w:tc>
          <w:tcPr>
            <w:tcW w:w="66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40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Рассмотрение персональных дел на заседаниях Совета профилактики.</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 (по плану работы Совета профилактики)</w:t>
            </w:r>
          </w:p>
        </w:tc>
        <w:tc>
          <w:tcPr>
            <w:tcW w:w="244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члены СП</w:t>
            </w:r>
          </w:p>
        </w:tc>
      </w:tr>
    </w:tbl>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i/>
          <w:iCs/>
          <w:sz w:val="24"/>
          <w:szCs w:val="24"/>
          <w:lang w:eastAsia="ru-RU"/>
        </w:rPr>
        <w:t>Профилактическая работа с родителями</w:t>
      </w:r>
    </w:p>
    <w:tbl>
      <w:tblPr>
        <w:tblW w:w="0" w:type="auto"/>
        <w:tblCellMar>
          <w:left w:w="0" w:type="dxa"/>
          <w:right w:w="0" w:type="dxa"/>
        </w:tblCellMar>
        <w:tblLook w:val="0000" w:firstRow="0" w:lastRow="0" w:firstColumn="0" w:lastColumn="0" w:noHBand="0" w:noVBand="0"/>
      </w:tblPr>
      <w:tblGrid>
        <w:gridCol w:w="657"/>
        <w:gridCol w:w="4270"/>
        <w:gridCol w:w="2222"/>
        <w:gridCol w:w="2422"/>
      </w:tblGrid>
      <w:tr w:rsidR="009132FC" w:rsidRPr="009132FC" w:rsidTr="009132FC">
        <w:tc>
          <w:tcPr>
            <w:tcW w:w="6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 п/п</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Содержание</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Сроки</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Ответственные, привлекаемые к работе</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Посещение обучающихся на дому с целью обследования социально-бытовых условий проживания, контроля за семьей и ребенком (согласно ФЗ РФ №120), оказание помощи семье.</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1-11 классов, инспектор по  ОПД</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цикла профилактических бесед об ответственности родителей за воспитание детей: «Права и обязанности семьи», «Бесконтрольность свободного времени – основная причина совершения правонарушений и преступлений», «Взаимоотношение в семье – отражение в ребенке».</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 время проведения дней профилактики, родительских собраний</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 </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Выявление семей, находящихся в социально-опасном положении. Формирование банка данных по семьям. Работа с семьями (согласно ФЗ РФ №120).</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Педагоги школы, инспектор ПДН, </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Психолого-педагогическое консультирование родителей</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-адаптация учащихся к обучению в среднем звене школы;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-статус ребенка в классном коллективе.</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 (по запросу)</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Специалисты школы, классные руководители</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Консультации по вопросам взаимоотношений в семье (анкетирование, тест-опросник).</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 (по запросам)</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Дни открытых дверей для родителей.</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УВР, ВР,</w:t>
            </w:r>
          </w:p>
          <w:p w:rsidR="009132FC" w:rsidRPr="009132FC" w:rsidRDefault="009132FC" w:rsidP="00E54179">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педагоги школы</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Индивидуальные семейные консультации.</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 (по запросам, по мере необходимости).</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Специалисты школы,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65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42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Привлечение родительской общественности к управлению школой через работу родительских комитетов, деятельность Управляющего Совета школы.</w:t>
            </w:r>
          </w:p>
        </w:tc>
        <w:tc>
          <w:tcPr>
            <w:tcW w:w="22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w:t>
            </w:r>
          </w:p>
        </w:tc>
        <w:tc>
          <w:tcPr>
            <w:tcW w:w="242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Директор школы, зам.директора по ВР, классные руководители</w:t>
            </w:r>
          </w:p>
        </w:tc>
      </w:tr>
    </w:tbl>
    <w:p w:rsidR="009132FC" w:rsidRPr="00E54179"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54179">
        <w:rPr>
          <w:rFonts w:ascii="Times New Roman" w:eastAsia="Times New Roman" w:hAnsi="Times New Roman" w:cs="Times New Roman"/>
          <w:b/>
          <w:bCs/>
          <w:iCs/>
          <w:sz w:val="24"/>
          <w:szCs w:val="24"/>
          <w:lang w:eastAsia="ru-RU"/>
        </w:rPr>
        <w:t>Работа с педагогическими кадрами</w:t>
      </w:r>
    </w:p>
    <w:tbl>
      <w:tblPr>
        <w:tblW w:w="0" w:type="auto"/>
        <w:tblCellMar>
          <w:left w:w="0" w:type="dxa"/>
          <w:right w:w="0" w:type="dxa"/>
        </w:tblCellMar>
        <w:tblLook w:val="0000" w:firstRow="0" w:lastRow="0" w:firstColumn="0" w:lastColumn="0" w:noHBand="0" w:noVBand="0"/>
      </w:tblPr>
      <w:tblGrid>
        <w:gridCol w:w="667"/>
        <w:gridCol w:w="4637"/>
        <w:gridCol w:w="1796"/>
        <w:gridCol w:w="2470"/>
      </w:tblGrid>
      <w:tr w:rsidR="009132FC" w:rsidRPr="009132FC" w:rsidTr="009132FC">
        <w:tc>
          <w:tcPr>
            <w:tcW w:w="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 п/п</w:t>
            </w:r>
          </w:p>
        </w:tc>
        <w:tc>
          <w:tcPr>
            <w:tcW w:w="463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Содержание</w:t>
            </w:r>
          </w:p>
        </w:tc>
        <w:tc>
          <w:tcPr>
            <w:tcW w:w="17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Сроки</w:t>
            </w:r>
          </w:p>
        </w:tc>
        <w:tc>
          <w:tcPr>
            <w:tcW w:w="24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240"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Ответственные, привлекаемые к работе</w:t>
            </w:r>
          </w:p>
        </w:tc>
      </w:tr>
      <w:tr w:rsidR="009132FC" w:rsidRPr="009132FC" w:rsidTr="009132FC">
        <w:tc>
          <w:tcPr>
            <w:tcW w:w="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63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Индивидуальное консультирование педагогов по проблемам обучения, взаимоотношений с учащимися.</w:t>
            </w:r>
          </w:p>
        </w:tc>
        <w:tc>
          <w:tcPr>
            <w:tcW w:w="17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запросам)</w:t>
            </w:r>
          </w:p>
        </w:tc>
        <w:tc>
          <w:tcPr>
            <w:tcW w:w="24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63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Учебно-просветительская работа (совместно со специалистами школы,  , инспектором ПДН).</w:t>
            </w:r>
          </w:p>
        </w:tc>
        <w:tc>
          <w:tcPr>
            <w:tcW w:w="17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учебного года</w:t>
            </w:r>
          </w:p>
        </w:tc>
        <w:tc>
          <w:tcPr>
            <w:tcW w:w="24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зам.директора по ВР,  </w:t>
            </w:r>
          </w:p>
        </w:tc>
      </w:tr>
      <w:tr w:rsidR="009132FC" w:rsidRPr="009132FC" w:rsidTr="009132FC">
        <w:tc>
          <w:tcPr>
            <w:tcW w:w="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63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и проведение семинара «Сопровождение учащихся состоящих на внутришкольном учете».</w:t>
            </w:r>
          </w:p>
        </w:tc>
        <w:tc>
          <w:tcPr>
            <w:tcW w:w="179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47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Руководитель МО классных руководителей</w:t>
            </w:r>
          </w:p>
        </w:tc>
      </w:tr>
    </w:tbl>
    <w:p w:rsidR="009132FC" w:rsidRPr="009132FC" w:rsidRDefault="009132FC" w:rsidP="009132FC">
      <w:pPr>
        <w:spacing w:after="0" w:line="240" w:lineRule="auto"/>
        <w:jc w:val="center"/>
        <w:rPr>
          <w:rFonts w:ascii="Times New Roman" w:eastAsia="Times New Roman" w:hAnsi="Times New Roman" w:cs="Times New Roman"/>
          <w:b/>
          <w:bCs/>
          <w:i/>
          <w:iCs/>
          <w:sz w:val="24"/>
          <w:szCs w:val="24"/>
          <w:lang w:eastAsia="ru-RU"/>
        </w:rPr>
      </w:pPr>
    </w:p>
    <w:p w:rsidR="009132FC" w:rsidRPr="00E54179" w:rsidRDefault="009132FC" w:rsidP="009132FC">
      <w:pPr>
        <w:spacing w:after="0" w:line="240" w:lineRule="auto"/>
        <w:jc w:val="center"/>
        <w:rPr>
          <w:rFonts w:ascii="Times New Roman" w:eastAsia="Times New Roman" w:hAnsi="Times New Roman" w:cs="Times New Roman"/>
          <w:sz w:val="24"/>
          <w:szCs w:val="24"/>
          <w:lang w:eastAsia="ru-RU"/>
        </w:rPr>
      </w:pPr>
      <w:r w:rsidRPr="00E54179">
        <w:rPr>
          <w:rFonts w:ascii="Times New Roman" w:eastAsia="Times New Roman" w:hAnsi="Times New Roman" w:cs="Times New Roman"/>
          <w:b/>
          <w:bCs/>
          <w:iCs/>
          <w:sz w:val="24"/>
          <w:szCs w:val="24"/>
          <w:lang w:eastAsia="ru-RU"/>
        </w:rPr>
        <w:t xml:space="preserve">План индивидуальной работы с учащимися, состоящими на внутришкольном учете, </w:t>
      </w:r>
    </w:p>
    <w:p w:rsidR="009132FC" w:rsidRPr="00E54179" w:rsidRDefault="009132FC" w:rsidP="009132FC">
      <w:pPr>
        <w:spacing w:after="0" w:line="240" w:lineRule="auto"/>
        <w:jc w:val="center"/>
        <w:rPr>
          <w:rFonts w:ascii="Times New Roman" w:eastAsia="Times New Roman" w:hAnsi="Times New Roman" w:cs="Times New Roman"/>
          <w:b/>
          <w:bCs/>
          <w:iCs/>
          <w:sz w:val="24"/>
          <w:szCs w:val="24"/>
          <w:lang w:eastAsia="ru-RU"/>
        </w:rPr>
      </w:pPr>
      <w:r w:rsidRPr="00E54179">
        <w:rPr>
          <w:rFonts w:ascii="Times New Roman" w:eastAsia="Times New Roman" w:hAnsi="Times New Roman" w:cs="Times New Roman"/>
          <w:b/>
          <w:bCs/>
          <w:iCs/>
          <w:sz w:val="24"/>
          <w:szCs w:val="24"/>
          <w:lang w:eastAsia="ru-RU"/>
        </w:rPr>
        <w:t>на учёте в ПДН ОВД</w:t>
      </w:r>
    </w:p>
    <w:p w:rsidR="009132FC" w:rsidRPr="009132FC" w:rsidRDefault="009132FC" w:rsidP="009132FC">
      <w:pPr>
        <w:spacing w:after="0" w:line="240" w:lineRule="auto"/>
        <w:jc w:val="center"/>
        <w:rPr>
          <w:rFonts w:ascii="Times New Roman" w:eastAsia="Times New Roman" w:hAnsi="Times New Roman" w:cs="Times New Roman"/>
          <w:sz w:val="24"/>
          <w:szCs w:val="24"/>
          <w:lang w:eastAsia="ru-RU"/>
        </w:rPr>
      </w:pPr>
    </w:p>
    <w:tbl>
      <w:tblPr>
        <w:tblW w:w="0" w:type="auto"/>
        <w:tblCellMar>
          <w:left w:w="0" w:type="dxa"/>
          <w:right w:w="0" w:type="dxa"/>
        </w:tblCellMar>
        <w:tblLook w:val="0000" w:firstRow="0" w:lastRow="0" w:firstColumn="0" w:lastColumn="0" w:noHBand="0" w:noVBand="0"/>
      </w:tblPr>
      <w:tblGrid>
        <w:gridCol w:w="898"/>
        <w:gridCol w:w="3899"/>
        <w:gridCol w:w="2387"/>
        <w:gridCol w:w="2387"/>
      </w:tblGrid>
      <w:tr w:rsidR="009132FC" w:rsidRPr="009132FC" w:rsidTr="009132FC">
        <w:tc>
          <w:tcPr>
            <w:tcW w:w="8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№п/п</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Направление деятельности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Сроки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sz w:val="24"/>
                <w:szCs w:val="24"/>
                <w:lang w:eastAsia="ru-RU"/>
              </w:rPr>
              <w:t>Ответственный</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Выявление среди принятых в школу учащихся детей из социально опасных семей и состоящих на учете в ПДН ОВД. Сверка списков.</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Сентябрь-октябрь</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Оказание помощи в рамках акции «Соберем детей в школу»</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Обследование жилищно-бытовых условий детей из социально-опасных семей, составление характеристик этих семей.</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 (и по мере необходимости).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инспектор ОПД,</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Привлечение различных структур для разрешения проблем семьи.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необходимости- в течении учебного года.</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 по ВР</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Индивидуальные собеседования с учащимися, семьями, одноклассниками, учителями-предметниками.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необходимости.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  инспектор ОИДН.</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Вовлечение в кружки, секции.</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Направление на заседание Совета профилактики.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необходимости.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Зам.дир.по ВР</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Привлечение инспектора ОПДН,   КДН к решению проблем.</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 необходимости.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Замдиректора В.Р.</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Направление материала на КДН. Посещение уроков.</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необходимости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Зам.дир.по ВР</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w:t>
            </w:r>
          </w:p>
        </w:tc>
      </w:tr>
      <w:tr w:rsidR="009132FC" w:rsidRPr="009132FC" w:rsidTr="009132FC">
        <w:tc>
          <w:tcPr>
            <w:tcW w:w="89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10</w:t>
            </w:r>
          </w:p>
        </w:tc>
        <w:tc>
          <w:tcPr>
            <w:tcW w:w="38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Вынесение возникшего вопроса на педсовет для принятия коллегиального решения.</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необходимости.</w:t>
            </w:r>
          </w:p>
        </w:tc>
        <w:tc>
          <w:tcPr>
            <w:tcW w:w="238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Зам.дир.по ВР</w:t>
            </w:r>
          </w:p>
        </w:tc>
      </w:tr>
    </w:tbl>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bCs/>
          <w:i/>
          <w:iCs/>
          <w:sz w:val="24"/>
          <w:szCs w:val="24"/>
          <w:lang w:eastAsia="ru-RU"/>
        </w:rPr>
        <w:t>ПЛАН РАБОТЫ С ОПЕКАЕМЫМИ ДЕТЬМИ</w:t>
      </w:r>
    </w:p>
    <w:tbl>
      <w:tblPr>
        <w:tblW w:w="0" w:type="auto"/>
        <w:tblCellMar>
          <w:left w:w="0" w:type="dxa"/>
          <w:right w:w="0" w:type="dxa"/>
        </w:tblCellMar>
        <w:tblLook w:val="0000" w:firstRow="0" w:lastRow="0" w:firstColumn="0" w:lastColumn="0" w:noHBand="0" w:noVBand="0"/>
      </w:tblPr>
      <w:tblGrid>
        <w:gridCol w:w="825"/>
        <w:gridCol w:w="4299"/>
        <w:gridCol w:w="2059"/>
        <w:gridCol w:w="2388"/>
      </w:tblGrid>
      <w:tr w:rsidR="009132FC" w:rsidRPr="009132FC" w:rsidTr="009132FC">
        <w:tc>
          <w:tcPr>
            <w:tcW w:w="8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Содержание работы</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Сроки</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132FC">
              <w:rPr>
                <w:rFonts w:ascii="Times New Roman" w:eastAsia="Times New Roman" w:hAnsi="Times New Roman" w:cs="Times New Roman"/>
                <w:b/>
                <w:i/>
                <w:sz w:val="24"/>
                <w:szCs w:val="24"/>
                <w:lang w:eastAsia="ru-RU"/>
              </w:rPr>
              <w:t>Исполнитель</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Изучение положения в семьях и социального состава учащихся первого класса и вновь поступивших; уточнение списка детей, находящихся под опекой</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инспектор по ОПД</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Посещение квартир на дому</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инспектор по ОПД</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Отчет о летнем отдыхе</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Отчет о проведенной работе по изучению положения детей в их семьях</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Октябрь, апрель</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Отчет о контрольной проверке условий жизни и воспитания детей в  опекаемых семьях</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ноябрь</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летнего отдыха и труда опекаемых и приёмных детей</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 июнь</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Контроль посещения школы и успеваемости опекаемых учащихся</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Поддержание телефонной связи с родителями-опекунами</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 классные руководители</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9.</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Консультация родителей-опекунов по вопросам воспитания</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мере необходимости</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10.</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Контрольное обследование жилищных условий</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Сентябрь, март</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инспектор по ОПД</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11.</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Индивидуальная работа с опекаемыми</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постоянно</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Классные руководители, </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12.</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внеурочной деятельности опекаемых</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постоянно</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 зам директора</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13.</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Работа с муниципальными органами опеки (отчеты, акты, медосмотр, документация)</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Постоянно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Январь, май</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Зам.директора по ВР</w:t>
            </w:r>
          </w:p>
        </w:tc>
      </w:tr>
      <w:tr w:rsidR="009132FC" w:rsidRPr="009132FC" w:rsidTr="009132FC">
        <w:tc>
          <w:tcPr>
            <w:tcW w:w="82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14.</w:t>
            </w:r>
          </w:p>
        </w:tc>
        <w:tc>
          <w:tcPr>
            <w:tcW w:w="429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Анализ успеваемости опекаемых</w:t>
            </w:r>
          </w:p>
        </w:tc>
        <w:tc>
          <w:tcPr>
            <w:tcW w:w="205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окончанию четвертей и года</w:t>
            </w:r>
          </w:p>
        </w:tc>
        <w:tc>
          <w:tcPr>
            <w:tcW w:w="238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Классные руководители,</w:t>
            </w:r>
          </w:p>
        </w:tc>
      </w:tr>
    </w:tbl>
    <w:p w:rsidR="009132FC" w:rsidRPr="009132FC" w:rsidRDefault="009132FC" w:rsidP="009132FC">
      <w:pPr>
        <w:spacing w:before="30" w:after="30" w:line="240" w:lineRule="auto"/>
        <w:rPr>
          <w:rFonts w:ascii="Times New Roman" w:eastAsia="Times New Roman" w:hAnsi="Times New Roman" w:cs="Times New Roman"/>
          <w:color w:val="000000"/>
          <w:sz w:val="24"/>
          <w:szCs w:val="24"/>
          <w:lang w:eastAsia="ru-RU"/>
        </w:rPr>
      </w:pPr>
    </w:p>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9132FC">
        <w:rPr>
          <w:rFonts w:ascii="Times New Roman" w:eastAsia="Times New Roman" w:hAnsi="Times New Roman" w:cs="Times New Roman"/>
          <w:b/>
          <w:sz w:val="32"/>
          <w:szCs w:val="32"/>
          <w:lang w:eastAsia="ru-RU"/>
        </w:rPr>
        <w:t>Досуговая работа</w:t>
      </w:r>
    </w:p>
    <w:p w:rsidR="009132FC" w:rsidRPr="009132FC" w:rsidRDefault="009132FC" w:rsidP="00A0653D">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8"/>
          <w:szCs w:val="28"/>
          <w:lang w:eastAsia="ru-RU"/>
        </w:rPr>
        <w:t xml:space="preserve">Цель: </w:t>
      </w:r>
      <w:r w:rsidRPr="009132FC">
        <w:rPr>
          <w:rFonts w:ascii="Times New Roman" w:eastAsia="Times New Roman" w:hAnsi="Times New Roman" w:cs="Times New Roman"/>
          <w:sz w:val="24"/>
          <w:szCs w:val="24"/>
          <w:lang w:eastAsia="ru-RU"/>
        </w:rPr>
        <w:t>Привлечение детей к участию в работе кружков,  школьных мероприятиях.</w:t>
      </w:r>
    </w:p>
    <w:p w:rsidR="009132FC" w:rsidRPr="009132FC" w:rsidRDefault="009132FC" w:rsidP="00A0653D">
      <w:pPr>
        <w:spacing w:after="0"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Задачи:</w:t>
      </w:r>
    </w:p>
    <w:p w:rsidR="009132FC" w:rsidRPr="009132FC" w:rsidRDefault="009132FC" w:rsidP="00D87D95">
      <w:pPr>
        <w:numPr>
          <w:ilvl w:val="0"/>
          <w:numId w:val="54"/>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Расширение возможностей детей в дополнительном образовании в соответствии с индивидуальными возможностями и потребностями. </w:t>
      </w:r>
    </w:p>
    <w:p w:rsidR="009132FC" w:rsidRPr="009132FC" w:rsidRDefault="009132FC" w:rsidP="00D87D95">
      <w:pPr>
        <w:numPr>
          <w:ilvl w:val="0"/>
          <w:numId w:val="54"/>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Обучение педагогов владению здоровьесберегающими технологиями. </w:t>
      </w:r>
    </w:p>
    <w:p w:rsidR="009132FC" w:rsidRPr="009132FC" w:rsidRDefault="009132FC" w:rsidP="00D87D95">
      <w:pPr>
        <w:numPr>
          <w:ilvl w:val="0"/>
          <w:numId w:val="54"/>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Повышение уровня двигательной активности учащихся средствами досуговой деятельности по физическому воспитанию. </w:t>
      </w:r>
    </w:p>
    <w:p w:rsidR="009132FC" w:rsidRPr="009132FC" w:rsidRDefault="009132FC" w:rsidP="00D87D95">
      <w:pPr>
        <w:numPr>
          <w:ilvl w:val="0"/>
          <w:numId w:val="54"/>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Повышение уровня сформированности социально-коммуникативной компетентности учащихся средствами досуговой деятельности. </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Формы:</w:t>
      </w:r>
    </w:p>
    <w:p w:rsidR="009132FC" w:rsidRPr="009132FC" w:rsidRDefault="009132FC" w:rsidP="00D87D95">
      <w:pPr>
        <w:numPr>
          <w:ilvl w:val="0"/>
          <w:numId w:val="55"/>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Спортивные праздники, соревнования</w:t>
      </w:r>
    </w:p>
    <w:p w:rsidR="009132FC" w:rsidRPr="009132FC" w:rsidRDefault="009132FC" w:rsidP="00D87D95">
      <w:pPr>
        <w:numPr>
          <w:ilvl w:val="0"/>
          <w:numId w:val="55"/>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Концерты, конкурсы</w:t>
      </w:r>
    </w:p>
    <w:p w:rsidR="009132FC" w:rsidRPr="009132FC" w:rsidRDefault="009132FC" w:rsidP="00D87D95">
      <w:pPr>
        <w:numPr>
          <w:ilvl w:val="0"/>
          <w:numId w:val="55"/>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Работа кружков, секций, клубов</w:t>
      </w:r>
    </w:p>
    <w:p w:rsidR="009132FC" w:rsidRPr="009132FC" w:rsidRDefault="009132FC" w:rsidP="00D87D95">
      <w:pPr>
        <w:numPr>
          <w:ilvl w:val="0"/>
          <w:numId w:val="55"/>
        </w:num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4347"/>
        <w:gridCol w:w="1481"/>
        <w:gridCol w:w="1481"/>
        <w:gridCol w:w="1874"/>
      </w:tblGrid>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Привлечение учащихся к участию в работе кружков,  мероприятиях</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Помощь в организации каникулярного отдыха учащихся:</w:t>
            </w:r>
          </w:p>
          <w:p w:rsidR="009132FC" w:rsidRPr="009132FC" w:rsidRDefault="009132FC" w:rsidP="00D87D95">
            <w:pPr>
              <w:numPr>
                <w:ilvl w:val="0"/>
                <w:numId w:val="52"/>
              </w:numPr>
              <w:autoSpaceDN w:val="0"/>
              <w:spacing w:after="0" w:line="240" w:lineRule="auto"/>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анкетирование на предмет занятости в период каникул </w:t>
            </w:r>
          </w:p>
          <w:p w:rsidR="009132FC" w:rsidRPr="009132FC" w:rsidRDefault="009132FC" w:rsidP="00D87D95">
            <w:pPr>
              <w:numPr>
                <w:ilvl w:val="0"/>
                <w:numId w:val="52"/>
              </w:numPr>
              <w:autoSpaceDN w:val="0"/>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предоставление информации о лагерях и базах отдыха; о местах и условиях временного трудоустройства, содействие в оформлении необходимых документов</w:t>
            </w:r>
          </w:p>
          <w:p w:rsidR="009132FC" w:rsidRPr="009132FC" w:rsidRDefault="009132FC" w:rsidP="00D87D95">
            <w:pPr>
              <w:numPr>
                <w:ilvl w:val="0"/>
                <w:numId w:val="52"/>
              </w:numPr>
              <w:autoSpaceDN w:val="0"/>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организация трудовых бригад в каникулярное время</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Декабрь</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май</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массовых мероприятий:</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знаний</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учителя</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матери</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Новогоднее представление</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святого Валентина</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День защитника Отечества</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8 марта</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Юморина</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Последний звонок</w:t>
            </w:r>
          </w:p>
          <w:p w:rsidR="009132FC" w:rsidRPr="009132FC" w:rsidRDefault="009132FC" w:rsidP="00D87D95">
            <w:pPr>
              <w:numPr>
                <w:ilvl w:val="0"/>
                <w:numId w:val="53"/>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Выпускной вечер</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Кл.рук</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A0653D">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Проведение спортивных мероприятий</w:t>
            </w:r>
          </w:p>
          <w:p w:rsidR="009132FC" w:rsidRPr="009132FC" w:rsidRDefault="009132FC" w:rsidP="00A0653D">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Спортивные праздники</w:t>
            </w:r>
          </w:p>
          <w:p w:rsidR="009132FC" w:rsidRPr="009132FC" w:rsidRDefault="009132FC" w:rsidP="00A0653D">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Соревнования между классами по разным видам спорта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Учитель физкультуры</w:t>
            </w:r>
          </w:p>
        </w:tc>
      </w:tr>
      <w:tr w:rsidR="009132FC" w:rsidRPr="009132FC" w:rsidTr="009132F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Привлечение учащихся к занятиям в кружках и секциях в ПДК, </w:t>
            </w:r>
          </w:p>
        </w:tc>
        <w:tc>
          <w:tcPr>
            <w:tcW w:w="0" w:type="auto"/>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bl>
    <w:p w:rsidR="009132FC" w:rsidRPr="009132FC" w:rsidRDefault="009132FC" w:rsidP="009132FC">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9132FC">
        <w:rPr>
          <w:rFonts w:ascii="Times New Roman" w:eastAsia="Times New Roman" w:hAnsi="Times New Roman" w:cs="Times New Roman"/>
          <w:b/>
          <w:sz w:val="32"/>
          <w:szCs w:val="32"/>
          <w:lang w:eastAsia="ru-RU"/>
        </w:rPr>
        <w:t>Профориентационная работа</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b/>
          <w:sz w:val="24"/>
          <w:szCs w:val="24"/>
          <w:lang w:eastAsia="ru-RU"/>
        </w:rPr>
        <w:t>Цель:</w:t>
      </w:r>
      <w:r w:rsidRPr="009132FC">
        <w:rPr>
          <w:rFonts w:ascii="Times New Roman" w:eastAsia="Times New Roman" w:hAnsi="Times New Roman" w:cs="Times New Roman"/>
          <w:sz w:val="24"/>
          <w:szCs w:val="24"/>
          <w:lang w:eastAsia="ru-RU"/>
        </w:rPr>
        <w:t xml:space="preserve"> привлечь школьников, выпускников, к поступлению в ВУЗы, ССУЗы, </w:t>
      </w:r>
      <w:r w:rsidR="00E54179">
        <w:rPr>
          <w:rFonts w:ascii="Times New Roman" w:eastAsia="Times New Roman" w:hAnsi="Times New Roman" w:cs="Times New Roman"/>
          <w:sz w:val="24"/>
          <w:szCs w:val="24"/>
          <w:lang w:eastAsia="ru-RU"/>
        </w:rPr>
        <w:t>колледжи</w:t>
      </w:r>
      <w:r w:rsidRPr="009132FC">
        <w:rPr>
          <w:rFonts w:ascii="Times New Roman" w:eastAsia="Times New Roman" w:hAnsi="Times New Roman" w:cs="Times New Roman"/>
          <w:sz w:val="24"/>
          <w:szCs w:val="24"/>
          <w:lang w:eastAsia="ru-RU"/>
        </w:rPr>
        <w:t>.</w:t>
      </w:r>
    </w:p>
    <w:p w:rsidR="009132FC" w:rsidRPr="009132FC" w:rsidRDefault="009132FC" w:rsidP="009132FC">
      <w:pPr>
        <w:spacing w:before="100" w:beforeAutospacing="1" w:after="100" w:afterAutospacing="1"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Задачи:</w:t>
      </w:r>
    </w:p>
    <w:p w:rsidR="009132FC" w:rsidRPr="009132FC" w:rsidRDefault="009132FC" w:rsidP="00D87D95">
      <w:pPr>
        <w:numPr>
          <w:ilvl w:val="0"/>
          <w:numId w:val="56"/>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Познакомить школьников с учебными заведениями края, страны.</w:t>
      </w:r>
    </w:p>
    <w:p w:rsidR="009132FC" w:rsidRPr="009132FC" w:rsidRDefault="009132FC" w:rsidP="00D87D95">
      <w:pPr>
        <w:numPr>
          <w:ilvl w:val="0"/>
          <w:numId w:val="56"/>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Познакомить с характеристикой профессий, на которые проходит обучение в учебном заведении.</w:t>
      </w:r>
    </w:p>
    <w:p w:rsidR="009132FC" w:rsidRPr="009132FC" w:rsidRDefault="009132FC" w:rsidP="00D87D95">
      <w:pPr>
        <w:numPr>
          <w:ilvl w:val="0"/>
          <w:numId w:val="56"/>
        </w:num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По средствам мероприятий для школьников, воспитывать уважение к людям рабочих профессий.</w:t>
      </w:r>
    </w:p>
    <w:p w:rsidR="009132FC" w:rsidRPr="009132FC" w:rsidRDefault="009132FC" w:rsidP="009132FC">
      <w:pPr>
        <w:spacing w:after="0" w:line="240" w:lineRule="auto"/>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Формы:</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Дни открытых дверей</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Спортивные соревнования</w:t>
      </w:r>
    </w:p>
    <w:p w:rsidR="009132FC" w:rsidRPr="009132FC" w:rsidRDefault="009132FC" w:rsidP="009132FC">
      <w:pPr>
        <w:tabs>
          <w:tab w:val="center" w:pos="4677"/>
        </w:tabs>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Рассмотрение рекламных проспектов</w:t>
      </w:r>
      <w:r w:rsidRPr="009132FC">
        <w:rPr>
          <w:rFonts w:ascii="Times New Roman" w:eastAsia="Times New Roman" w:hAnsi="Times New Roman" w:cs="Times New Roman"/>
          <w:sz w:val="24"/>
          <w:szCs w:val="24"/>
          <w:lang w:eastAsia="ru-RU"/>
        </w:rPr>
        <w:tab/>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42"/>
        <w:gridCol w:w="1696"/>
        <w:gridCol w:w="1543"/>
        <w:gridCol w:w="3061"/>
      </w:tblGrid>
      <w:tr w:rsidR="009132FC" w:rsidRPr="009132FC" w:rsidTr="009132FC">
        <w:tc>
          <w:tcPr>
            <w:tcW w:w="4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№п\п</w:t>
            </w:r>
          </w:p>
        </w:tc>
        <w:tc>
          <w:tcPr>
            <w:tcW w:w="30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Название мероприятия</w:t>
            </w:r>
          </w:p>
        </w:tc>
        <w:tc>
          <w:tcPr>
            <w:tcW w:w="169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Дата проведения</w:t>
            </w:r>
          </w:p>
        </w:tc>
        <w:tc>
          <w:tcPr>
            <w:tcW w:w="154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Место проведения</w:t>
            </w:r>
          </w:p>
        </w:tc>
        <w:tc>
          <w:tcPr>
            <w:tcW w:w="3061"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Ответственный</w:t>
            </w:r>
          </w:p>
        </w:tc>
      </w:tr>
      <w:tr w:rsidR="009132FC" w:rsidRPr="009132FC" w:rsidTr="009132FC">
        <w:tc>
          <w:tcPr>
            <w:tcW w:w="4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w:t>
            </w:r>
          </w:p>
        </w:tc>
        <w:tc>
          <w:tcPr>
            <w:tcW w:w="30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Обучение на факультативе «Выбор профессии»</w:t>
            </w:r>
          </w:p>
        </w:tc>
        <w:tc>
          <w:tcPr>
            <w:tcW w:w="169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 года</w:t>
            </w:r>
          </w:p>
        </w:tc>
        <w:tc>
          <w:tcPr>
            <w:tcW w:w="154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Филиппова Н.А.</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 рук</w:t>
            </w:r>
          </w:p>
        </w:tc>
      </w:tr>
      <w:tr w:rsidR="009132FC" w:rsidRPr="009132FC" w:rsidTr="009132FC">
        <w:tc>
          <w:tcPr>
            <w:tcW w:w="4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w:t>
            </w:r>
          </w:p>
        </w:tc>
        <w:tc>
          <w:tcPr>
            <w:tcW w:w="30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Участие в районных мероприятиях:</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«Ярмарка профессий» </w:t>
            </w:r>
          </w:p>
        </w:tc>
        <w:tc>
          <w:tcPr>
            <w:tcW w:w="1696"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Апрель</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1543"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Зам. директора по ВР </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r w:rsidR="009132FC" w:rsidRPr="009132FC" w:rsidTr="009132FC">
        <w:tc>
          <w:tcPr>
            <w:tcW w:w="4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w:t>
            </w:r>
          </w:p>
        </w:tc>
        <w:tc>
          <w:tcPr>
            <w:tcW w:w="30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Обсуждение реклам в СМИ (газеты, радио, телевидение)</w:t>
            </w:r>
          </w:p>
        </w:tc>
        <w:tc>
          <w:tcPr>
            <w:tcW w:w="169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Ежемесячно</w:t>
            </w:r>
          </w:p>
        </w:tc>
        <w:tc>
          <w:tcPr>
            <w:tcW w:w="154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Кл рук</w:t>
            </w:r>
          </w:p>
        </w:tc>
      </w:tr>
      <w:tr w:rsidR="009132FC" w:rsidRPr="009132FC" w:rsidTr="009132FC">
        <w:tc>
          <w:tcPr>
            <w:tcW w:w="468"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w:t>
            </w:r>
          </w:p>
        </w:tc>
        <w:tc>
          <w:tcPr>
            <w:tcW w:w="3042"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Освещение мероприятий проводимых в школе в СМИ</w:t>
            </w:r>
          </w:p>
        </w:tc>
        <w:tc>
          <w:tcPr>
            <w:tcW w:w="1696" w:type="dxa"/>
            <w:tcBorders>
              <w:top w:val="single" w:sz="4" w:space="0" w:color="auto"/>
              <w:left w:val="single" w:sz="4" w:space="0" w:color="auto"/>
              <w:bottom w:val="single" w:sz="4" w:space="0" w:color="auto"/>
              <w:right w:val="single" w:sz="4" w:space="0" w:color="auto"/>
            </w:tcBorders>
            <w:hideMark/>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течение года</w:t>
            </w:r>
          </w:p>
        </w:tc>
        <w:tc>
          <w:tcPr>
            <w:tcW w:w="1543"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c>
          <w:tcPr>
            <w:tcW w:w="3061" w:type="dxa"/>
            <w:tcBorders>
              <w:top w:val="single" w:sz="4" w:space="0" w:color="auto"/>
              <w:left w:val="single" w:sz="4" w:space="0" w:color="auto"/>
              <w:bottom w:val="single" w:sz="4" w:space="0" w:color="auto"/>
              <w:right w:val="single" w:sz="4" w:space="0" w:color="auto"/>
            </w:tcBorders>
          </w:tcPr>
          <w:p w:rsidR="009132FC" w:rsidRPr="009132FC" w:rsidRDefault="009132FC" w:rsidP="009132FC">
            <w:pPr>
              <w:spacing w:after="0" w:line="240" w:lineRule="auto"/>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Зам. директора по ВР</w:t>
            </w:r>
          </w:p>
          <w:p w:rsidR="009132FC" w:rsidRPr="009132FC" w:rsidRDefault="009132FC" w:rsidP="009132FC">
            <w:pPr>
              <w:spacing w:after="0" w:line="240" w:lineRule="auto"/>
              <w:rPr>
                <w:rFonts w:ascii="Times New Roman" w:eastAsia="Times New Roman" w:hAnsi="Times New Roman" w:cs="Times New Roman"/>
                <w:sz w:val="24"/>
                <w:szCs w:val="24"/>
                <w:lang w:eastAsia="ru-RU"/>
              </w:rPr>
            </w:pPr>
          </w:p>
        </w:tc>
      </w:tr>
    </w:tbl>
    <w:p w:rsidR="009132FC" w:rsidRPr="009132FC" w:rsidRDefault="009132FC" w:rsidP="009132FC">
      <w:pPr>
        <w:spacing w:after="0" w:line="276" w:lineRule="auto"/>
        <w:ind w:left="709"/>
        <w:rPr>
          <w:rFonts w:ascii="Times New Roman" w:eastAsia="Times New Roman" w:hAnsi="Times New Roman" w:cs="Times New Roman"/>
          <w:sz w:val="24"/>
          <w:szCs w:val="24"/>
          <w:lang w:eastAsia="ru-RU"/>
        </w:rPr>
      </w:pPr>
    </w:p>
    <w:p w:rsidR="009132FC" w:rsidRPr="009132FC" w:rsidRDefault="009132FC" w:rsidP="009132FC">
      <w:pPr>
        <w:spacing w:after="0" w:line="276" w:lineRule="auto"/>
        <w:ind w:firstLine="720"/>
        <w:rPr>
          <w:rFonts w:ascii="Times New Roman" w:eastAsia="Times New Roman" w:hAnsi="Times New Roman" w:cs="Times New Roman"/>
          <w:b/>
          <w:sz w:val="24"/>
          <w:szCs w:val="24"/>
          <w:lang w:eastAsia="ru-RU"/>
        </w:rPr>
      </w:pPr>
      <w:r w:rsidRPr="009132FC">
        <w:rPr>
          <w:rFonts w:ascii="Times New Roman" w:eastAsia="Times New Roman" w:hAnsi="Times New Roman" w:cs="Times New Roman"/>
          <w:b/>
          <w:sz w:val="24"/>
          <w:szCs w:val="24"/>
          <w:lang w:eastAsia="ru-RU"/>
        </w:rPr>
        <w:t>4. Модель выпускника в контексте</w:t>
      </w:r>
    </w:p>
    <w:p w:rsidR="009132FC" w:rsidRPr="009132FC" w:rsidRDefault="009132FC" w:rsidP="009132FC">
      <w:pPr>
        <w:spacing w:after="0" w:line="276" w:lineRule="auto"/>
        <w:ind w:firstLine="720"/>
        <w:rPr>
          <w:rFonts w:ascii="Times New Roman" w:eastAsia="Times New Roman" w:hAnsi="Times New Roman" w:cs="Times New Roman"/>
          <w:b/>
          <w:sz w:val="24"/>
          <w:szCs w:val="24"/>
          <w:lang w:eastAsia="ru-RU"/>
        </w:rPr>
      </w:pPr>
    </w:p>
    <w:p w:rsidR="009132FC" w:rsidRPr="009132FC" w:rsidRDefault="009132FC" w:rsidP="009132FC">
      <w:pPr>
        <w:spacing w:after="0" w:line="276" w:lineRule="auto"/>
        <w:ind w:firstLine="72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1. Патриотизм, гражданственность</w:t>
      </w:r>
    </w:p>
    <w:p w:rsidR="009132FC" w:rsidRPr="009132FC" w:rsidRDefault="009132FC" w:rsidP="009132FC">
      <w:pPr>
        <w:spacing w:after="0" w:line="276" w:lineRule="auto"/>
        <w:ind w:firstLine="72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От воспитания любви к родной школе, к отчему краю к формированию гражданского самосознания, ответственности за судьбу Родины, верности духовным традициям России </w:t>
      </w:r>
    </w:p>
    <w:p w:rsidR="009132FC" w:rsidRPr="009132FC" w:rsidRDefault="009132FC" w:rsidP="009132FC">
      <w:pPr>
        <w:spacing w:after="0" w:line="276" w:lineRule="auto"/>
        <w:ind w:firstLine="72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2.Интеллектуальное развитие</w:t>
      </w:r>
    </w:p>
    <w:p w:rsidR="009132FC" w:rsidRPr="009132FC" w:rsidRDefault="009132FC" w:rsidP="009132FC">
      <w:pPr>
        <w:spacing w:after="0" w:line="276" w:lineRule="auto"/>
        <w:ind w:firstLine="72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целостной и научно обоснованной картины мира, развитие познавательных способностей</w:t>
      </w:r>
    </w:p>
    <w:p w:rsidR="009132FC" w:rsidRPr="009132FC" w:rsidRDefault="009132FC" w:rsidP="009132FC">
      <w:pPr>
        <w:spacing w:after="0" w:line="276" w:lineRule="auto"/>
        <w:ind w:firstLine="72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3.Эстетическое и культурное развитие</w:t>
      </w:r>
    </w:p>
    <w:p w:rsidR="009132FC" w:rsidRPr="009132FC" w:rsidRDefault="009132FC" w:rsidP="009132FC">
      <w:pPr>
        <w:spacing w:after="0" w:line="276" w:lineRule="auto"/>
        <w:ind w:firstLine="72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xml:space="preserve">Осознание духовных основ русской культуры, культурообразующей роли православия для России, способность к творчеству, умение понимать и ценить прекрасное </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4. Саморазвитие</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самосознания, становление активной жизненной позиции, формирование потребностей к самосовершенствованию и саморазвитию, способности адаптироваться в окружающем мире, способность сделать правильный нравственный выбор</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5. Здоровье</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стремления к здоровому образу жизни, осознание  физического и духовного здоровья, как одной из главных жизненных ценностей</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6. Креативность, «творческость»</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Развитие творческих способностей, предоставление возможности реализовываться в соответствии со своими склонностями и интересами, выявление и поддержка нестандартности, индивидуальности</w:t>
      </w:r>
    </w:p>
    <w:p w:rsidR="009132FC" w:rsidRP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7. Нравственность, духовность как основа личности</w:t>
      </w:r>
    </w:p>
    <w:p w:rsidR="009132FC" w:rsidRDefault="009132FC" w:rsidP="009132FC">
      <w:pPr>
        <w:spacing w:after="0" w:line="276" w:lineRule="auto"/>
        <w:ind w:firstLine="540"/>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Формирование гуманистических отношений к окружающему миру, приобщение к  христианским и общечеловеческим ценностям</w:t>
      </w:r>
    </w:p>
    <w:p w:rsidR="009132FC" w:rsidRPr="009132FC" w:rsidRDefault="009132FC" w:rsidP="009132FC">
      <w:pPr>
        <w:keepNext/>
        <w:keepLines/>
        <w:spacing w:after="0" w:line="276" w:lineRule="auto"/>
        <w:ind w:firstLine="454"/>
        <w:jc w:val="both"/>
        <w:outlineLvl w:val="0"/>
        <w:rPr>
          <w:rFonts w:ascii="Times New Roman" w:eastAsia="Times New Roman" w:hAnsi="Times New Roman" w:cs="Times New Roman"/>
          <w:b/>
          <w:sz w:val="24"/>
          <w:szCs w:val="24"/>
          <w:lang w:eastAsia="ru-RU"/>
        </w:rPr>
      </w:pPr>
      <w:bookmarkStart w:id="53" w:name="bookmark386"/>
      <w:r w:rsidRPr="009132FC">
        <w:rPr>
          <w:rFonts w:ascii="Times New Roman" w:eastAsia="Times New Roman" w:hAnsi="Times New Roman" w:cs="Calibri"/>
          <w:b/>
          <w:sz w:val="24"/>
          <w:szCs w:val="24"/>
          <w:lang w:eastAsia="ru-RU"/>
        </w:rPr>
        <w:t>2.4. Программа коррекционной работы</w:t>
      </w:r>
      <w:bookmarkEnd w:id="53"/>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9132FC">
        <w:rPr>
          <w:rFonts w:ascii="Times New Roman" w:eastAsia="Times New Roman" w:hAnsi="Times New Roman" w:cs="Times New Roman"/>
          <w:sz w:val="24"/>
          <w:szCs w:val="24"/>
          <w:vertAlign w:val="superscript"/>
          <w:lang w:eastAsia="ru-RU"/>
        </w:rPr>
        <w:footnoteReference w:id="3"/>
      </w:r>
      <w:r w:rsidRPr="009132FC">
        <w:rPr>
          <w:rFonts w:ascii="Times New Roman" w:eastAsia="Times New Roman" w:hAnsi="Times New Roman" w:cs="Times New Roman"/>
          <w:sz w:val="24"/>
          <w:szCs w:val="24"/>
          <w:lang w:eastAsia="ru-RU"/>
        </w:rPr>
        <w:t xml:space="preserve"> в освоении основной образовательной программы среднего (полного) общего образования.</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132FC" w:rsidRPr="009132FC" w:rsidRDefault="009132FC" w:rsidP="009132FC">
      <w:pPr>
        <w:tabs>
          <w:tab w:val="left" w:pos="71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w:t>
      </w:r>
      <w:r w:rsidRPr="009132FC">
        <w:rPr>
          <w:rFonts w:ascii="Times New Roman" w:eastAsia="Times New Roman" w:hAnsi="Times New Roman" w:cs="Times New Roman"/>
          <w:sz w:val="24"/>
          <w:szCs w:val="24"/>
          <w:lang w:val="en-US" w:eastAsia="ru-RU"/>
        </w:rPr>
        <w:t> </w:t>
      </w:r>
      <w:r w:rsidRPr="009132FC">
        <w:rPr>
          <w:rFonts w:ascii="Times New Roman" w:eastAsia="Times New Roman" w:hAnsi="Times New Roman" w:cs="Times New Roman"/>
          <w:sz w:val="24"/>
          <w:szCs w:val="24"/>
          <w:lang w:eastAsia="ru-RU"/>
        </w:rPr>
        <w:t>дальнейшую социальную адаптацию и интеграцию детей с особыми образовательными потребностями в общеобразовательном учреждении.</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среднего (полного) общего образования</w:t>
      </w:r>
      <w:r w:rsidRPr="009132FC">
        <w:rPr>
          <w:rFonts w:ascii="Times New Roman" w:eastAsia="Times New Roman" w:hAnsi="Times New Roman" w:cs="Times New Roman"/>
          <w:sz w:val="24"/>
          <w:szCs w:val="24"/>
          <w:vertAlign w:val="superscript"/>
          <w:lang w:eastAsia="ru-RU"/>
        </w:rPr>
        <w:footnoteReference w:id="4"/>
      </w:r>
      <w:r w:rsidRPr="009132FC">
        <w:rPr>
          <w:rFonts w:ascii="Times New Roman" w:eastAsia="Times New Roman" w:hAnsi="Times New Roman" w:cs="Times New Roman"/>
          <w:sz w:val="24"/>
          <w:szCs w:val="24"/>
          <w:lang w:eastAsia="ru-RU"/>
        </w:rPr>
        <w:t>.</w:t>
      </w:r>
    </w:p>
    <w:p w:rsidR="009132FC" w:rsidRPr="009132FC" w:rsidRDefault="009132FC" w:rsidP="009132FC">
      <w:pPr>
        <w:spacing w:after="0" w:line="276" w:lineRule="auto"/>
        <w:ind w:firstLine="454"/>
        <w:rPr>
          <w:rFonts w:ascii="Times New Roman" w:eastAsia="Times New Roman" w:hAnsi="Times New Roman" w:cs="Times New Roman"/>
          <w:b/>
          <w:bCs/>
          <w:sz w:val="24"/>
          <w:szCs w:val="24"/>
          <w:lang w:eastAsia="ru-RU"/>
        </w:rPr>
      </w:pPr>
      <w:bookmarkStart w:id="54" w:name="bookmark387"/>
      <w:r w:rsidRPr="009132FC">
        <w:rPr>
          <w:rFonts w:ascii="Times New Roman" w:eastAsia="Times New Roman" w:hAnsi="Times New Roman" w:cs="Times New Roman"/>
          <w:b/>
          <w:bCs/>
          <w:sz w:val="24"/>
          <w:szCs w:val="24"/>
          <w:lang w:eastAsia="ru-RU"/>
        </w:rPr>
        <w:t>Цели программы:</w:t>
      </w:r>
      <w:bookmarkEnd w:id="54"/>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(полного) общего образования, дополнительных образовательных программ.</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Приоритетными направлениями программы на этапе среднего (полного)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132FC" w:rsidRPr="009132FC" w:rsidRDefault="009132FC" w:rsidP="009132FC">
      <w:pPr>
        <w:spacing w:after="0" w:line="276" w:lineRule="auto"/>
        <w:ind w:firstLine="454"/>
        <w:rPr>
          <w:rFonts w:ascii="Times New Roman" w:eastAsia="Times New Roman" w:hAnsi="Times New Roman" w:cs="Times New Roman"/>
          <w:b/>
          <w:bCs/>
          <w:sz w:val="24"/>
          <w:szCs w:val="24"/>
          <w:lang w:eastAsia="ru-RU"/>
        </w:rPr>
      </w:pPr>
      <w:bookmarkStart w:id="55" w:name="bookmark388"/>
      <w:r w:rsidRPr="009132FC">
        <w:rPr>
          <w:rFonts w:ascii="Times New Roman" w:eastAsia="Times New Roman" w:hAnsi="Times New Roman" w:cs="Times New Roman"/>
          <w:b/>
          <w:bCs/>
          <w:sz w:val="24"/>
          <w:szCs w:val="24"/>
          <w:lang w:eastAsia="ru-RU"/>
        </w:rPr>
        <w:t>Задачи программы:</w:t>
      </w:r>
      <w:bookmarkEnd w:id="55"/>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(полного) общего образования;</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формирование зрелых личностных установок, способствующих оптимальной адаптации в условиях реальной жизненной ситуации;</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9132FC" w:rsidRPr="009132FC" w:rsidRDefault="009132FC" w:rsidP="009132FC">
      <w:pPr>
        <w:tabs>
          <w:tab w:val="left" w:pos="115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развитие коммуникативной компетенции, форм и навыков конструктивного личностного общения в группе сверстников;</w:t>
      </w:r>
    </w:p>
    <w:p w:rsidR="009132FC" w:rsidRPr="009132FC" w:rsidRDefault="009132FC" w:rsidP="009132FC">
      <w:pPr>
        <w:tabs>
          <w:tab w:val="left" w:pos="116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132FC" w:rsidRPr="009132FC" w:rsidRDefault="009132FC" w:rsidP="009132FC">
      <w:pPr>
        <w:tabs>
          <w:tab w:val="left" w:pos="1175"/>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Содержание программы коррекционной работы определяют следующие принципы:</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w:t>
      </w:r>
      <w:r w:rsidRPr="009132FC">
        <w:rPr>
          <w:rFonts w:ascii="Times New Roman" w:eastAsia="Times New Roman" w:hAnsi="Times New Roman" w:cs="Times New Roman"/>
          <w:i/>
          <w:iCs/>
          <w:sz w:val="24"/>
          <w:szCs w:val="24"/>
          <w:lang w:eastAsia="ru-RU"/>
        </w:rPr>
        <w:t>Преемственность.</w:t>
      </w:r>
      <w:r w:rsidRPr="009132FC">
        <w:rPr>
          <w:rFonts w:ascii="Times New Roman" w:eastAsia="Times New Roman" w:hAnsi="Times New Roman" w:cs="Times New Roman"/>
          <w:sz w:val="24"/>
          <w:szCs w:val="24"/>
          <w:lang w:eastAsia="ru-RU"/>
        </w:rPr>
        <w:t xml:space="preserve"> Принцип обеспечивает создание единого образовательного пространства при переходе от основного общего образования к среднему (полному)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w:t>
      </w:r>
      <w:r w:rsidR="00487334">
        <w:rPr>
          <w:rFonts w:ascii="Times New Roman" w:eastAsia="Times New Roman" w:hAnsi="Times New Roman" w:cs="Times New Roman"/>
          <w:sz w:val="24"/>
          <w:szCs w:val="24"/>
          <w:lang w:eastAsia="ru-RU"/>
        </w:rPr>
        <w:t xml:space="preserve"> образования, необходимых обуча</w:t>
      </w:r>
      <w:r w:rsidRPr="009132FC">
        <w:rPr>
          <w:rFonts w:ascii="Times New Roman" w:eastAsia="Times New Roman" w:hAnsi="Times New Roman" w:cs="Times New Roman"/>
          <w:sz w:val="24"/>
          <w:szCs w:val="24"/>
          <w:lang w:eastAsia="ru-RU"/>
        </w:rPr>
        <w:t>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132FC" w:rsidRPr="009132FC" w:rsidRDefault="009132FC" w:rsidP="009132FC">
      <w:pPr>
        <w:tabs>
          <w:tab w:val="left" w:pos="74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w:t>
      </w:r>
      <w:r w:rsidRPr="009132FC">
        <w:rPr>
          <w:rFonts w:ascii="Times New Roman" w:eastAsia="Times New Roman" w:hAnsi="Times New Roman" w:cs="Times New Roman"/>
          <w:i/>
          <w:iCs/>
          <w:sz w:val="24"/>
          <w:szCs w:val="24"/>
          <w:lang w:eastAsia="ru-RU"/>
        </w:rPr>
        <w:t>Соблюдение интересов ребёнка.</w:t>
      </w:r>
      <w:r w:rsidRPr="009132FC">
        <w:rPr>
          <w:rFonts w:ascii="Times New Roman" w:eastAsia="Times New Roman" w:hAnsi="Times New Roman" w:cs="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132FC" w:rsidRPr="009132FC" w:rsidRDefault="009132FC" w:rsidP="009132FC">
      <w:pPr>
        <w:tabs>
          <w:tab w:val="left" w:pos="75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w:t>
      </w:r>
      <w:r w:rsidRPr="009132FC">
        <w:rPr>
          <w:rFonts w:ascii="Times New Roman" w:eastAsia="Times New Roman" w:hAnsi="Times New Roman" w:cs="Times New Roman"/>
          <w:i/>
          <w:iCs/>
          <w:sz w:val="24"/>
          <w:szCs w:val="24"/>
          <w:lang w:eastAsia="ru-RU"/>
        </w:rPr>
        <w:t>Системность.</w:t>
      </w:r>
      <w:r w:rsidRPr="009132FC">
        <w:rPr>
          <w:rFonts w:ascii="Times New Roman" w:eastAsia="Times New Roman" w:hAnsi="Times New Roman" w:cs="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132FC" w:rsidRPr="009132FC" w:rsidRDefault="009132FC" w:rsidP="009132FC">
      <w:pPr>
        <w:tabs>
          <w:tab w:val="left" w:pos="73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w:t>
      </w:r>
      <w:r w:rsidRPr="009132FC">
        <w:rPr>
          <w:rFonts w:ascii="Times New Roman" w:eastAsia="Times New Roman" w:hAnsi="Times New Roman" w:cs="Times New Roman"/>
          <w:i/>
          <w:iCs/>
          <w:sz w:val="24"/>
          <w:szCs w:val="24"/>
          <w:lang w:eastAsia="ru-RU"/>
        </w:rPr>
        <w:t>Непрерывность.</w:t>
      </w:r>
      <w:r w:rsidRPr="009132FC">
        <w:rPr>
          <w:rFonts w:ascii="Times New Roman" w:eastAsia="Times New Roman" w:hAnsi="Times New Roman" w:cs="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w:t>
      </w:r>
      <w:r w:rsidRPr="009132FC">
        <w:rPr>
          <w:rFonts w:ascii="Times New Roman" w:eastAsia="Times New Roman" w:hAnsi="Times New Roman" w:cs="Times New Roman"/>
          <w:i/>
          <w:iCs/>
          <w:sz w:val="24"/>
          <w:szCs w:val="24"/>
          <w:lang w:eastAsia="ru-RU"/>
        </w:rPr>
        <w:t>Вариативность.</w:t>
      </w:r>
      <w:r w:rsidRPr="009132FC">
        <w:rPr>
          <w:rFonts w:ascii="Times New Roman" w:eastAsia="Times New Roman" w:hAnsi="Times New Roman" w:cs="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132FC" w:rsidRPr="009132FC" w:rsidRDefault="009132FC" w:rsidP="009132FC">
      <w:pPr>
        <w:tabs>
          <w:tab w:val="left" w:pos="73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w:t>
      </w:r>
      <w:r w:rsidRPr="009132FC">
        <w:rPr>
          <w:rFonts w:ascii="Times New Roman" w:eastAsia="Times New Roman" w:hAnsi="Times New Roman" w:cs="Times New Roman"/>
          <w:i/>
          <w:iCs/>
          <w:sz w:val="24"/>
          <w:szCs w:val="24"/>
          <w:lang w:eastAsia="ru-RU"/>
        </w:rPr>
        <w:t>Рекомендательный характер оказания помощи.</w:t>
      </w:r>
      <w:r w:rsidRPr="009132FC">
        <w:rPr>
          <w:rFonts w:ascii="Times New Roman" w:eastAsia="Times New Roman" w:hAnsi="Times New Roman" w:cs="Times New Roman"/>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132FC" w:rsidRPr="009132FC" w:rsidRDefault="009132FC" w:rsidP="009132FC">
      <w:pPr>
        <w:keepNext/>
        <w:keepLines/>
        <w:spacing w:after="0" w:line="276" w:lineRule="auto"/>
        <w:jc w:val="center"/>
        <w:outlineLvl w:val="1"/>
        <w:rPr>
          <w:rFonts w:ascii="Times New Roman" w:eastAsia="Times New Roman" w:hAnsi="Times New Roman" w:cs="Times New Roman"/>
          <w:b/>
          <w:bCs/>
          <w:sz w:val="24"/>
          <w:szCs w:val="24"/>
          <w:lang w:eastAsia="ru-RU"/>
        </w:rPr>
      </w:pPr>
      <w:bookmarkStart w:id="56" w:name="bookmark389"/>
      <w:r w:rsidRPr="009132FC">
        <w:rPr>
          <w:rFonts w:ascii="Times New Roman" w:eastAsia="Times New Roman" w:hAnsi="Times New Roman" w:cs="Times New Roman"/>
          <w:b/>
          <w:bCs/>
          <w:sz w:val="24"/>
          <w:szCs w:val="24"/>
          <w:lang w:eastAsia="ru-RU"/>
        </w:rPr>
        <w:t>Направления работы</w:t>
      </w:r>
      <w:bookmarkEnd w:id="56"/>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Программа коррекционной работы на ступени среднего (полного)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9132FC" w:rsidRPr="009132FC" w:rsidRDefault="009132FC" w:rsidP="009132FC">
      <w:pPr>
        <w:keepNext/>
        <w:keepLines/>
        <w:spacing w:after="0" w:line="276" w:lineRule="auto"/>
        <w:jc w:val="center"/>
        <w:outlineLvl w:val="1"/>
        <w:rPr>
          <w:rFonts w:ascii="Times New Roman" w:eastAsia="Times New Roman" w:hAnsi="Times New Roman" w:cs="Times New Roman"/>
          <w:b/>
          <w:bCs/>
          <w:sz w:val="24"/>
          <w:szCs w:val="24"/>
          <w:lang w:eastAsia="ru-RU"/>
        </w:rPr>
      </w:pPr>
      <w:bookmarkStart w:id="57" w:name="bookmark390"/>
      <w:r w:rsidRPr="009132FC">
        <w:rPr>
          <w:rFonts w:ascii="Times New Roman" w:eastAsia="Times New Roman" w:hAnsi="Times New Roman" w:cs="Times New Roman"/>
          <w:b/>
          <w:bCs/>
          <w:sz w:val="24"/>
          <w:szCs w:val="24"/>
          <w:lang w:eastAsia="ru-RU"/>
        </w:rPr>
        <w:t>Характеристика содержания</w:t>
      </w:r>
      <w:bookmarkEnd w:id="57"/>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Диагностическая работа включает:</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(полного) общего образования;</w:t>
      </w:r>
    </w:p>
    <w:p w:rsidR="009132FC" w:rsidRPr="009132FC" w:rsidRDefault="009132FC" w:rsidP="009132FC">
      <w:pPr>
        <w:tabs>
          <w:tab w:val="left" w:pos="116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изучение развития эмоционально-волевой, познавательной, речевой сфер и личностных особенностей обучающихся;</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изучение социальной ситуации развития и условий семейного воспитания ребёнка;</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изучение адаптивных возможностей и уровня социализации ребёнка с ограниченными возможностями здоровья;</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Коррекционно-развивающая работа включает:</w:t>
      </w:r>
    </w:p>
    <w:p w:rsidR="009132FC" w:rsidRPr="009132FC" w:rsidRDefault="009132FC" w:rsidP="009132FC">
      <w:pPr>
        <w:tabs>
          <w:tab w:val="left" w:pos="116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132FC" w:rsidRPr="009132FC" w:rsidRDefault="009132FC" w:rsidP="009132FC">
      <w:pPr>
        <w:tabs>
          <w:tab w:val="left" w:pos="1175"/>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коррекцию и развитие высших психических функций, эмоционально-волевой, познавательной и речевой сфер;</w:t>
      </w:r>
    </w:p>
    <w:p w:rsidR="009132FC" w:rsidRPr="009132FC" w:rsidRDefault="009132FC" w:rsidP="009132FC">
      <w:pPr>
        <w:tabs>
          <w:tab w:val="left" w:pos="116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развитие универсальных учебных действий в соответствии с требованиями основного общего образования;</w:t>
      </w:r>
    </w:p>
    <w:p w:rsidR="009132FC" w:rsidRPr="009132FC" w:rsidRDefault="009132FC" w:rsidP="009132FC">
      <w:pPr>
        <w:tabs>
          <w:tab w:val="left" w:pos="116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развитие и укрепление зрелых личностных установок, формирование адекватных форм утверждения самостоятельности, личностной автономии;</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формирование способов регуляции поведения и эмоциональных состояний;</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развитие форм и навыков личностного общения в группе сверстников, коммуникативной компетенции;</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развитие компетенций, необходимых для продолжения образования и профессионального самоопределения;</w:t>
      </w:r>
    </w:p>
    <w:p w:rsidR="009132FC" w:rsidRPr="009132FC" w:rsidRDefault="009132FC" w:rsidP="009132FC">
      <w:pPr>
        <w:tabs>
          <w:tab w:val="left" w:pos="71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социальную защиту ребёнка в случаях неблагоприятных условий жизни при психотравмирующих обстоятельствах.</w:t>
      </w:r>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Консультативная работа включает:</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Информационно-просветительская работа предусматривает:</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9132FC" w:rsidRPr="009132FC" w:rsidRDefault="009132FC" w:rsidP="009132FC">
      <w:pPr>
        <w:tabs>
          <w:tab w:val="left" w:pos="73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w:t>
      </w:r>
      <w:bookmarkStart w:id="58" w:name="bookmark391"/>
      <w:r w:rsidRPr="009132FC">
        <w:rPr>
          <w:rFonts w:ascii="Times New Roman" w:eastAsia="Times New Roman" w:hAnsi="Times New Roman" w:cs="Times New Roman"/>
          <w:sz w:val="24"/>
          <w:szCs w:val="24"/>
          <w:lang w:eastAsia="ru-RU"/>
        </w:rPr>
        <w:t>ченными возможностями здоровья.</w:t>
      </w:r>
    </w:p>
    <w:p w:rsidR="009132FC" w:rsidRPr="009132FC" w:rsidRDefault="009132FC" w:rsidP="009132FC">
      <w:pPr>
        <w:spacing w:after="0" w:line="276" w:lineRule="auto"/>
        <w:jc w:val="center"/>
        <w:rPr>
          <w:rFonts w:ascii="Times New Roman" w:eastAsia="Times New Roman" w:hAnsi="Times New Roman" w:cs="Times New Roman"/>
          <w:b/>
          <w:bCs/>
          <w:sz w:val="24"/>
          <w:szCs w:val="24"/>
          <w:lang w:eastAsia="ru-RU"/>
        </w:rPr>
      </w:pPr>
      <w:r w:rsidRPr="009132FC">
        <w:rPr>
          <w:rFonts w:ascii="Times New Roman" w:eastAsia="Times New Roman" w:hAnsi="Times New Roman" w:cs="Times New Roman"/>
          <w:b/>
          <w:bCs/>
          <w:sz w:val="24"/>
          <w:szCs w:val="24"/>
          <w:lang w:eastAsia="ru-RU"/>
        </w:rPr>
        <w:t>Механизмы реализации программы</w:t>
      </w:r>
      <w:bookmarkEnd w:id="58"/>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Программа коррекционной работы на этапе среднего (полного)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i/>
          <w:iCs/>
          <w:sz w:val="24"/>
          <w:szCs w:val="24"/>
          <w:lang w:eastAsia="ru-RU"/>
        </w:rPr>
        <w:t>Организация сетевого взаимодействия</w:t>
      </w:r>
      <w:r w:rsidRPr="009132FC">
        <w:rPr>
          <w:rFonts w:ascii="Times New Roman" w:eastAsia="Times New Roman" w:hAnsi="Times New Roman" w:cs="Times New Roman"/>
          <w:sz w:val="24"/>
          <w:szCs w:val="24"/>
          <w:lang w:eastAsia="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i/>
          <w:iCs/>
          <w:sz w:val="24"/>
          <w:szCs w:val="24"/>
          <w:lang w:eastAsia="ru-RU"/>
        </w:rPr>
        <w:t>Взаимодействие специалистов общеобразовательного</w:t>
      </w:r>
      <w:r w:rsidRPr="009132FC">
        <w:rPr>
          <w:rFonts w:ascii="Times New Roman" w:eastAsia="Times New Roman" w:hAnsi="Times New Roman" w:cs="Times New Roman"/>
          <w:i/>
          <w:iCs/>
          <w:noProof/>
          <w:sz w:val="24"/>
          <w:szCs w:val="24"/>
          <w:lang w:eastAsia="ru-RU"/>
        </w:rPr>
        <w:t xml:space="preserve"> </w:t>
      </w:r>
      <w:r w:rsidRPr="009132FC">
        <w:rPr>
          <w:rFonts w:ascii="Times New Roman" w:eastAsia="Times New Roman" w:hAnsi="Times New Roman" w:cs="Times New Roman"/>
          <w:i/>
          <w:iCs/>
          <w:sz w:val="24"/>
          <w:szCs w:val="24"/>
          <w:lang w:eastAsia="ru-RU"/>
        </w:rPr>
        <w:t>учреждения</w:t>
      </w:r>
      <w:r w:rsidRPr="009132FC">
        <w:rPr>
          <w:rFonts w:ascii="Times New Roman" w:eastAsia="Times New Roman" w:hAnsi="Times New Roman" w:cs="Times New Roman"/>
          <w:sz w:val="24"/>
          <w:szCs w:val="24"/>
          <w:lang w:eastAsia="ru-RU"/>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9132FC" w:rsidRPr="009132FC" w:rsidRDefault="009132FC" w:rsidP="009132FC">
      <w:pPr>
        <w:tabs>
          <w:tab w:val="left" w:pos="117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комплексность в определении и решении проблем обучающегося, предоставлении ему специализированной квалифицированной помощи;</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многоаспектный анализ личностного и познавательного развития обучающегося;</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w:t>
      </w:r>
      <w:bookmarkStart w:id="59" w:name="bookmark392"/>
      <w:r w:rsidRPr="009132FC">
        <w:rPr>
          <w:rFonts w:ascii="Times New Roman" w:eastAsia="Times New Roman" w:hAnsi="Times New Roman" w:cs="Times New Roman"/>
          <w:sz w:val="24"/>
          <w:szCs w:val="24"/>
          <w:lang w:eastAsia="ru-RU"/>
        </w:rPr>
        <w:t>ченными возможностями здоровья.</w:t>
      </w:r>
    </w:p>
    <w:p w:rsidR="009132FC" w:rsidRPr="009132FC" w:rsidRDefault="009132FC" w:rsidP="009132FC">
      <w:pPr>
        <w:spacing w:after="0" w:line="276" w:lineRule="auto"/>
        <w:jc w:val="center"/>
        <w:rPr>
          <w:rFonts w:ascii="Times New Roman" w:eastAsia="Times New Roman" w:hAnsi="Times New Roman" w:cs="Times New Roman"/>
          <w:b/>
          <w:bCs/>
          <w:sz w:val="24"/>
          <w:szCs w:val="24"/>
          <w:lang w:eastAsia="ru-RU"/>
        </w:rPr>
      </w:pPr>
      <w:r w:rsidRPr="009132FC">
        <w:rPr>
          <w:rFonts w:ascii="Times New Roman" w:eastAsia="Times New Roman" w:hAnsi="Times New Roman" w:cs="Times New Roman"/>
          <w:b/>
          <w:bCs/>
          <w:sz w:val="24"/>
          <w:szCs w:val="24"/>
          <w:lang w:eastAsia="ru-RU"/>
        </w:rPr>
        <w:t>Требования к условиям реализации программы</w:t>
      </w:r>
      <w:bookmarkEnd w:id="59"/>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Организационные условия</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среднего (полного)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Психолого-педагогическое обеспечение включает:</w:t>
      </w:r>
    </w:p>
    <w:p w:rsidR="009132FC" w:rsidRPr="009132FC" w:rsidRDefault="009132FC" w:rsidP="009132FC">
      <w:pPr>
        <w:tabs>
          <w:tab w:val="left" w:pos="71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дифференцированные условия (оптимальный режим учебных нагрузок);</w:t>
      </w:r>
    </w:p>
    <w:p w:rsidR="009132FC" w:rsidRPr="009132FC" w:rsidRDefault="009132FC" w:rsidP="009132FC">
      <w:pPr>
        <w:tabs>
          <w:tab w:val="left" w:pos="72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132FC" w:rsidRPr="009132FC" w:rsidRDefault="009132FC" w:rsidP="009132FC">
      <w:pPr>
        <w:tabs>
          <w:tab w:val="left" w:pos="72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132FC" w:rsidRPr="009132FC" w:rsidRDefault="009132FC" w:rsidP="009132FC">
      <w:pPr>
        <w:tabs>
          <w:tab w:val="left" w:pos="116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развитие системы обучения и воспитания детей, имеющих сложные нарушения психического и (или) физического развития</w:t>
      </w:r>
      <w:r w:rsidRPr="009132FC">
        <w:rPr>
          <w:rFonts w:ascii="Times New Roman" w:eastAsia="Times New Roman" w:hAnsi="Times New Roman" w:cs="Times New Roman"/>
          <w:sz w:val="24"/>
          <w:szCs w:val="24"/>
          <w:vertAlign w:val="superscript"/>
          <w:lang w:eastAsia="ru-RU"/>
        </w:rPr>
        <w:footnoteReference w:id="5"/>
      </w:r>
      <w:r w:rsidRPr="009132FC">
        <w:rPr>
          <w:rFonts w:ascii="Times New Roman" w:eastAsia="Times New Roman" w:hAnsi="Times New Roman" w:cs="Times New Roman"/>
          <w:sz w:val="24"/>
          <w:szCs w:val="24"/>
          <w:lang w:eastAsia="ru-RU"/>
        </w:rPr>
        <w:t>.</w:t>
      </w:r>
    </w:p>
    <w:p w:rsidR="009132FC" w:rsidRPr="009132FC" w:rsidRDefault="009132FC" w:rsidP="009132FC">
      <w:pPr>
        <w:spacing w:after="0" w:line="276" w:lineRule="auto"/>
        <w:ind w:firstLine="454"/>
        <w:jc w:val="both"/>
        <w:rPr>
          <w:rFonts w:ascii="Times New Roman" w:eastAsia="Times New Roman" w:hAnsi="Times New Roman" w:cs="Times New Roman"/>
          <w:i/>
          <w:iCs/>
          <w:sz w:val="24"/>
          <w:szCs w:val="24"/>
          <w:lang w:eastAsia="ru-RU"/>
        </w:rPr>
      </w:pPr>
      <w:r w:rsidRPr="009132FC">
        <w:rPr>
          <w:rFonts w:ascii="Times New Roman" w:eastAsia="Times New Roman" w:hAnsi="Times New Roman" w:cs="Times New Roman"/>
          <w:sz w:val="24"/>
          <w:szCs w:val="24"/>
          <w:lang w:eastAsia="ru-RU"/>
        </w:rPr>
        <w:t>Программно-методическое обеспечение</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132FC" w:rsidRPr="009132FC" w:rsidRDefault="009132FC" w:rsidP="009132FC">
      <w:pPr>
        <w:spacing w:after="0" w:line="276" w:lineRule="auto"/>
        <w:ind w:firstLine="454"/>
        <w:jc w:val="both"/>
        <w:rPr>
          <w:rFonts w:ascii="Times New Roman" w:eastAsia="Times New Roman" w:hAnsi="Times New Roman" w:cs="Times New Roman"/>
          <w:b/>
          <w:i/>
          <w:iCs/>
          <w:sz w:val="24"/>
          <w:szCs w:val="24"/>
          <w:lang w:eastAsia="ru-RU"/>
        </w:rPr>
      </w:pPr>
      <w:r w:rsidRPr="009132FC">
        <w:rPr>
          <w:rFonts w:ascii="Times New Roman" w:eastAsia="Times New Roman" w:hAnsi="Times New Roman" w:cs="Times New Roman"/>
          <w:b/>
          <w:sz w:val="24"/>
          <w:szCs w:val="24"/>
          <w:lang w:eastAsia="ru-RU"/>
        </w:rPr>
        <w:t>Кадровое обеспечение</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 целью обеспечения освоения детьми с ограниченными возможностями здоровья основной образовательной программы среднего (полного)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9132FC" w:rsidRPr="009132FC" w:rsidRDefault="009132FC" w:rsidP="009132FC">
      <w:pPr>
        <w:spacing w:after="0" w:line="276" w:lineRule="auto"/>
        <w:ind w:firstLine="454"/>
        <w:jc w:val="both"/>
        <w:rPr>
          <w:rFonts w:ascii="Times New Roman" w:eastAsia="Times New Roman" w:hAnsi="Times New Roman" w:cs="Times New Roman"/>
          <w:b/>
          <w:i/>
          <w:iCs/>
          <w:sz w:val="24"/>
          <w:szCs w:val="24"/>
          <w:lang w:eastAsia="ru-RU"/>
        </w:rPr>
      </w:pPr>
      <w:r w:rsidRPr="009132FC">
        <w:rPr>
          <w:rFonts w:ascii="Times New Roman" w:eastAsia="Times New Roman" w:hAnsi="Times New Roman" w:cs="Times New Roman"/>
          <w:b/>
          <w:sz w:val="24"/>
          <w:szCs w:val="24"/>
          <w:lang w:eastAsia="ru-RU"/>
        </w:rPr>
        <w:t>Материально-техническое обеспечение</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132FC" w:rsidRPr="009132FC" w:rsidRDefault="009132FC" w:rsidP="009132FC">
      <w:pPr>
        <w:spacing w:after="0" w:line="276" w:lineRule="auto"/>
        <w:ind w:firstLine="454"/>
        <w:jc w:val="both"/>
        <w:rPr>
          <w:rFonts w:ascii="Times New Roman" w:eastAsia="Times New Roman" w:hAnsi="Times New Roman" w:cs="Times New Roman"/>
          <w:b/>
          <w:i/>
          <w:iCs/>
          <w:sz w:val="24"/>
          <w:szCs w:val="24"/>
          <w:lang w:eastAsia="ru-RU"/>
        </w:rPr>
      </w:pPr>
      <w:r w:rsidRPr="009132FC">
        <w:rPr>
          <w:rFonts w:ascii="Times New Roman" w:eastAsia="Times New Roman" w:hAnsi="Times New Roman" w:cs="Times New Roman"/>
          <w:b/>
          <w:sz w:val="24"/>
          <w:szCs w:val="24"/>
          <w:lang w:eastAsia="ru-RU"/>
        </w:rPr>
        <w:t>Информационное обеспечение</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132FC" w:rsidRPr="009132FC" w:rsidRDefault="009132FC" w:rsidP="009132FC">
      <w:pPr>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Результатом реализации указанных требований должно быть создание комфортной развивающей образовательной среды:</w:t>
      </w:r>
    </w:p>
    <w:p w:rsidR="009132FC" w:rsidRPr="009132FC" w:rsidRDefault="009132FC" w:rsidP="009132FC">
      <w:pPr>
        <w:tabs>
          <w:tab w:val="left" w:pos="118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132FC" w:rsidRPr="009132FC" w:rsidRDefault="009132FC" w:rsidP="009132FC">
      <w:pPr>
        <w:tabs>
          <w:tab w:val="left" w:pos="1186"/>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обеспечивающей воспитание, обучение, социальную адаптацию и интеграцию детей с ограниченными возможностями здоровья;</w:t>
      </w:r>
    </w:p>
    <w:p w:rsidR="009132FC" w:rsidRPr="009132FC" w:rsidRDefault="009132FC" w:rsidP="009132FC">
      <w:pPr>
        <w:tabs>
          <w:tab w:val="left" w:pos="1181"/>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способствующей достижению целей среднего (полного)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132FC" w:rsidRPr="009132FC" w:rsidRDefault="009132FC" w:rsidP="009132FC">
      <w:pPr>
        <w:tabs>
          <w:tab w:val="left" w:pos="1190"/>
        </w:tabs>
        <w:spacing w:after="0" w:line="276" w:lineRule="auto"/>
        <w:ind w:firstLine="454"/>
        <w:jc w:val="both"/>
        <w:rPr>
          <w:rFonts w:ascii="Times New Roman" w:eastAsia="Times New Roman" w:hAnsi="Times New Roman" w:cs="Times New Roman"/>
          <w:sz w:val="24"/>
          <w:szCs w:val="24"/>
          <w:lang w:eastAsia="ru-RU"/>
        </w:rPr>
      </w:pPr>
      <w:r w:rsidRPr="009132FC">
        <w:rPr>
          <w:rFonts w:ascii="Times New Roman" w:eastAsia="Times New Roman" w:hAnsi="Times New Roman" w:cs="Times New Roman"/>
          <w:sz w:val="24"/>
          <w:szCs w:val="24"/>
          <w:lang w:eastAsia="ru-RU"/>
        </w:rPr>
        <w:t>— способствующей достижению результатов освоения основной образовательной программы среднего (полного) общего образования обучающимися с ограниченными возможностями здоровья.</w:t>
      </w:r>
    </w:p>
    <w:p w:rsidR="009132FC" w:rsidRPr="009132FC" w:rsidRDefault="009132FC" w:rsidP="009132FC">
      <w:pPr>
        <w:spacing w:after="0" w:line="276" w:lineRule="auto"/>
        <w:rPr>
          <w:rFonts w:ascii="Times New Roman" w:eastAsia="Times New Roman" w:hAnsi="Times New Roman" w:cs="Times New Roman"/>
          <w:b/>
          <w:sz w:val="24"/>
          <w:szCs w:val="24"/>
          <w:lang w:eastAsia="ru-RU"/>
        </w:rPr>
      </w:pPr>
      <w:bookmarkStart w:id="60" w:name="_Toc314132417"/>
      <w:bookmarkStart w:id="61" w:name="_Toc314310548"/>
      <w:bookmarkStart w:id="62" w:name="_Toc314132476"/>
      <w:bookmarkEnd w:id="60"/>
      <w:bookmarkEnd w:id="61"/>
      <w:bookmarkEnd w:id="62"/>
    </w:p>
    <w:p w:rsidR="009132FC" w:rsidRDefault="00A0653D" w:rsidP="00A0653D">
      <w:pPr>
        <w:pStyle w:val="a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A0653D">
        <w:rPr>
          <w:rFonts w:ascii="Times New Roman" w:eastAsia="Times New Roman" w:hAnsi="Times New Roman" w:cs="Times New Roman"/>
          <w:b/>
          <w:sz w:val="24"/>
          <w:szCs w:val="24"/>
          <w:lang w:eastAsia="ru-RU"/>
        </w:rPr>
        <w:t>Организационный раздел</w:t>
      </w:r>
    </w:p>
    <w:p w:rsidR="00A0653D" w:rsidRPr="00A0653D" w:rsidRDefault="00A0653D" w:rsidP="00A0653D">
      <w:pPr>
        <w:tabs>
          <w:tab w:val="left" w:pos="708"/>
        </w:tabs>
        <w:suppressAutoHyphens/>
        <w:spacing w:after="120" w:line="276" w:lineRule="auto"/>
        <w:ind w:firstLine="567"/>
        <w:jc w:val="both"/>
        <w:rPr>
          <w:rFonts w:ascii="Times New Roman" w:eastAsia="SimSun" w:hAnsi="Times New Roman" w:cs="Times New Roman"/>
          <w:color w:val="00000A"/>
          <w:sz w:val="24"/>
          <w:szCs w:val="24"/>
          <w:shd w:val="clear" w:color="auto" w:fill="FFFFFF"/>
          <w:lang w:eastAsia="ru-RU"/>
        </w:rPr>
      </w:pPr>
      <w:r>
        <w:rPr>
          <w:rFonts w:ascii="Times New Roman" w:eastAsia="SimSun" w:hAnsi="Times New Roman" w:cs="Times New Roman"/>
          <w:b/>
          <w:color w:val="00000A"/>
          <w:sz w:val="24"/>
          <w:szCs w:val="24"/>
          <w:shd w:val="clear" w:color="auto" w:fill="FFFFFF"/>
          <w:lang w:eastAsia="ru-RU"/>
        </w:rPr>
        <w:t xml:space="preserve">3.1. </w:t>
      </w:r>
      <w:r w:rsidRPr="00A0653D">
        <w:rPr>
          <w:rFonts w:ascii="Times New Roman" w:eastAsia="SimSun" w:hAnsi="Times New Roman" w:cs="Times New Roman"/>
          <w:b/>
          <w:color w:val="00000A"/>
          <w:sz w:val="24"/>
          <w:szCs w:val="24"/>
          <w:shd w:val="clear" w:color="auto" w:fill="FFFFFF"/>
          <w:lang w:eastAsia="ru-RU"/>
        </w:rPr>
        <w:t>Учебный план</w:t>
      </w:r>
      <w:r w:rsidRPr="00A0653D">
        <w:rPr>
          <w:rFonts w:ascii="Times New Roman" w:eastAsia="SimSun" w:hAnsi="Times New Roman" w:cs="Times New Roman"/>
          <w:color w:val="00000A"/>
          <w:sz w:val="24"/>
          <w:szCs w:val="24"/>
          <w:shd w:val="clear" w:color="auto" w:fill="FFFFFF"/>
          <w:lang w:eastAsia="ru-RU"/>
        </w:rPr>
        <w:t xml:space="preserve"> составлен на основе документов:</w:t>
      </w:r>
    </w:p>
    <w:p w:rsidR="00A0653D" w:rsidRPr="00A0653D" w:rsidRDefault="00A0653D" w:rsidP="00A0653D">
      <w:pPr>
        <w:spacing w:after="0" w:line="240" w:lineRule="auto"/>
        <w:jc w:val="both"/>
        <w:rPr>
          <w:rFonts w:ascii="Times New Roman" w:eastAsia="Times New Roman" w:hAnsi="Times New Roman" w:cs="Times New Roman"/>
          <w:sz w:val="24"/>
          <w:szCs w:val="24"/>
          <w:lang w:eastAsia="ru-RU"/>
        </w:rPr>
      </w:pPr>
      <w:r w:rsidRPr="00A0653D">
        <w:rPr>
          <w:rFonts w:ascii="Times New Roman" w:eastAsia="Times New Roman" w:hAnsi="Times New Roman" w:cs="Times New Roman"/>
          <w:sz w:val="24"/>
          <w:szCs w:val="24"/>
          <w:lang w:eastAsia="ru-RU"/>
        </w:rPr>
        <w:t>1.Федерального Закона Российской Федерации «Об образовании в Российской Федерации»,  принятого  21.12.2012г№ 273-ФЗ, ст.28</w:t>
      </w:r>
    </w:p>
    <w:p w:rsidR="00A0653D" w:rsidRPr="00A0653D" w:rsidRDefault="00A0653D" w:rsidP="00A0653D">
      <w:pPr>
        <w:tabs>
          <w:tab w:val="left" w:pos="708"/>
        </w:tabs>
        <w:suppressAutoHyphens/>
        <w:spacing w:after="0" w:line="276" w:lineRule="auto"/>
        <w:jc w:val="both"/>
        <w:rPr>
          <w:rFonts w:ascii="Times New Roman" w:eastAsia="SimSun" w:hAnsi="Times New Roman" w:cs="Times New Roman"/>
          <w:color w:val="00000A"/>
          <w:sz w:val="24"/>
          <w:szCs w:val="24"/>
          <w:shd w:val="clear" w:color="auto" w:fill="FFFFFF"/>
          <w:lang w:eastAsia="ru-RU"/>
        </w:rPr>
      </w:pPr>
      <w:r w:rsidRPr="00A0653D">
        <w:rPr>
          <w:rFonts w:ascii="Times New Roman" w:eastAsia="SimSun" w:hAnsi="Times New Roman" w:cs="Times New Roman"/>
          <w:color w:val="00000A"/>
          <w:sz w:val="24"/>
          <w:szCs w:val="24"/>
          <w:shd w:val="clear" w:color="auto" w:fill="FFFFFF"/>
          <w:lang w:eastAsia="ru-RU"/>
        </w:rPr>
        <w:t>2.</w:t>
      </w:r>
      <w:r w:rsidRPr="00A0653D">
        <w:rPr>
          <w:rFonts w:ascii="Times New Roman" w:eastAsia="SimSun" w:hAnsi="Times New Roman" w:cs="Times New Roman"/>
          <w:color w:val="00000A"/>
          <w:sz w:val="24"/>
          <w:szCs w:val="24"/>
          <w:shd w:val="clear" w:color="auto" w:fill="FFFFFF"/>
          <w:lang w:eastAsia="ru-RU"/>
        </w:rPr>
        <w:tab/>
        <w:t>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утвержденного приказом Министерства образования и науки РФ № 1312 от 09. 03.2004 г.</w:t>
      </w:r>
    </w:p>
    <w:p w:rsidR="00A0653D" w:rsidRPr="00A0653D" w:rsidRDefault="00A0653D" w:rsidP="00A0653D">
      <w:pPr>
        <w:tabs>
          <w:tab w:val="left" w:pos="708"/>
        </w:tabs>
        <w:suppressAutoHyphens/>
        <w:spacing w:after="0" w:line="276" w:lineRule="auto"/>
        <w:jc w:val="both"/>
        <w:rPr>
          <w:rFonts w:ascii="Times New Roman" w:eastAsia="SimSun" w:hAnsi="Times New Roman" w:cs="Times New Roman"/>
          <w:color w:val="00000A"/>
          <w:sz w:val="24"/>
          <w:szCs w:val="24"/>
          <w:shd w:val="clear" w:color="auto" w:fill="FFFFFF"/>
          <w:lang w:eastAsia="ru-RU"/>
        </w:rPr>
      </w:pPr>
      <w:r w:rsidRPr="00A0653D">
        <w:rPr>
          <w:rFonts w:ascii="Times New Roman" w:eastAsia="SimSun" w:hAnsi="Times New Roman" w:cs="Times New Roman"/>
          <w:color w:val="00000A"/>
          <w:sz w:val="24"/>
          <w:szCs w:val="24"/>
          <w:shd w:val="clear" w:color="auto" w:fill="FFFFFF"/>
          <w:lang w:eastAsia="ru-RU"/>
        </w:rPr>
        <w:t xml:space="preserve">3. Приказ Министерства образования и науки РФ от 30.08.2010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w:t>
      </w:r>
    </w:p>
    <w:p w:rsidR="00A0653D" w:rsidRPr="00A0653D" w:rsidRDefault="00A0653D" w:rsidP="00A0653D">
      <w:pPr>
        <w:tabs>
          <w:tab w:val="left" w:pos="708"/>
        </w:tabs>
        <w:suppressAutoHyphens/>
        <w:spacing w:after="0" w:line="276" w:lineRule="auto"/>
        <w:jc w:val="both"/>
        <w:rPr>
          <w:rFonts w:ascii="Times New Roman" w:eastAsia="SimSun" w:hAnsi="Times New Roman" w:cs="Times New Roman"/>
          <w:color w:val="00000A"/>
          <w:sz w:val="24"/>
          <w:szCs w:val="24"/>
          <w:shd w:val="clear" w:color="auto" w:fill="FFFFFF"/>
          <w:lang w:eastAsia="ru-RU"/>
        </w:rPr>
      </w:pPr>
      <w:r w:rsidRPr="00A0653D">
        <w:rPr>
          <w:rFonts w:ascii="Times New Roman" w:eastAsia="SimSun" w:hAnsi="Times New Roman" w:cs="Times New Roman"/>
          <w:color w:val="00000A"/>
          <w:sz w:val="24"/>
          <w:szCs w:val="24"/>
          <w:shd w:val="clear" w:color="auto" w:fill="FFFFFF"/>
          <w:lang w:eastAsia="ru-RU"/>
        </w:rPr>
        <w:t>4.</w:t>
      </w:r>
      <w:r w:rsidRPr="00A0653D">
        <w:rPr>
          <w:rFonts w:ascii="Times New Roman" w:eastAsia="SimSun" w:hAnsi="Times New Roman" w:cs="Times New Roman"/>
          <w:color w:val="00000A"/>
          <w:sz w:val="24"/>
          <w:szCs w:val="24"/>
          <w:shd w:val="clear" w:color="auto" w:fill="FFFFFF"/>
          <w:lang w:eastAsia="ru-RU"/>
        </w:rPr>
        <w:tab/>
        <w:t>Приложение к приказу Министерства образования и науки РФ от01.02.2012 г. №74 «Изменения, которые вносятся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0653D" w:rsidRPr="00A0653D" w:rsidRDefault="00A0653D" w:rsidP="00A0653D">
      <w:pPr>
        <w:tabs>
          <w:tab w:val="left" w:pos="708"/>
        </w:tabs>
        <w:suppressAutoHyphens/>
        <w:spacing w:after="0" w:line="276" w:lineRule="auto"/>
        <w:jc w:val="both"/>
        <w:rPr>
          <w:rFonts w:ascii="Times New Roman" w:eastAsia="SimSun" w:hAnsi="Times New Roman" w:cs="Times New Roman"/>
          <w:color w:val="00000A"/>
          <w:sz w:val="24"/>
          <w:szCs w:val="24"/>
          <w:shd w:val="clear" w:color="auto" w:fill="FFFFFF"/>
          <w:lang w:eastAsia="ru-RU"/>
        </w:rPr>
      </w:pPr>
      <w:r w:rsidRPr="00A0653D">
        <w:rPr>
          <w:rFonts w:ascii="Times New Roman" w:eastAsia="SimSun" w:hAnsi="Times New Roman" w:cs="Times New Roman"/>
          <w:color w:val="00000A"/>
          <w:sz w:val="24"/>
          <w:szCs w:val="24"/>
          <w:shd w:val="clear" w:color="auto" w:fill="FFFFFF"/>
          <w:lang w:eastAsia="ru-RU"/>
        </w:rPr>
        <w:t>5.</w:t>
      </w:r>
      <w:r w:rsidRPr="00A0653D">
        <w:rPr>
          <w:rFonts w:ascii="Times New Roman" w:eastAsia="SimSun" w:hAnsi="Times New Roman" w:cs="Times New Roman"/>
          <w:color w:val="00000A"/>
          <w:sz w:val="24"/>
          <w:szCs w:val="24"/>
          <w:lang w:eastAsia="ru-RU"/>
        </w:rPr>
        <w:t xml:space="preserve"> СанПиН, 2.4.2.2821-10 «Санитарно-эпидемиологические требования к условиям и организации обучения в общеобразовательных учреждениях». Гигиенические требования к режиму учебно-воспитательного процесса. (Постановление Главного государственного санитарного врача Российской Федерации от 29 декабря 2010 г. N 189 г., опубликовано 16 марта 2011 г., раздел 10).</w:t>
      </w:r>
    </w:p>
    <w:p w:rsidR="00A0653D" w:rsidRPr="00A0653D" w:rsidRDefault="00A0653D" w:rsidP="00A0653D">
      <w:pPr>
        <w:tabs>
          <w:tab w:val="left" w:pos="708"/>
        </w:tabs>
        <w:suppressAutoHyphens/>
        <w:spacing w:after="0" w:line="276" w:lineRule="auto"/>
        <w:jc w:val="both"/>
        <w:rPr>
          <w:rFonts w:ascii="Times New Roman" w:eastAsia="Times New Roman" w:hAnsi="Times New Roman" w:cs="Times New Roman"/>
          <w:sz w:val="24"/>
          <w:szCs w:val="24"/>
          <w:lang w:eastAsia="ru-RU"/>
        </w:rPr>
      </w:pPr>
      <w:r w:rsidRPr="00A0653D">
        <w:rPr>
          <w:rFonts w:ascii="Times New Roman" w:eastAsia="Times New Roman" w:hAnsi="Times New Roman" w:cs="Times New Roman"/>
          <w:sz w:val="24"/>
          <w:szCs w:val="24"/>
          <w:shd w:val="clear" w:color="auto" w:fill="FFFFFF"/>
          <w:lang w:eastAsia="ru-RU"/>
        </w:rPr>
        <w:t xml:space="preserve">    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r w:rsidRPr="00A0653D">
        <w:rPr>
          <w:rFonts w:ascii="Times New Roman" w:eastAsia="Times New Roman" w:hAnsi="Times New Roman" w:cs="Times New Roman"/>
          <w:sz w:val="24"/>
          <w:szCs w:val="24"/>
          <w:lang w:eastAsia="ru-RU"/>
        </w:rPr>
        <w:t xml:space="preserve"> </w:t>
      </w:r>
    </w:p>
    <w:p w:rsidR="00F2754C" w:rsidRPr="00F2754C" w:rsidRDefault="00A0653D" w:rsidP="00F2754C">
      <w:pPr>
        <w:ind w:left="566"/>
        <w:jc w:val="both"/>
        <w:rPr>
          <w:rFonts w:ascii="Times New Roman" w:eastAsia="MS Mincho" w:hAnsi="Times New Roman" w:cs="Times New Roman"/>
          <w:sz w:val="24"/>
          <w:szCs w:val="24"/>
          <w:lang w:eastAsia="ja-JP"/>
        </w:rPr>
      </w:pPr>
      <w:r w:rsidRPr="00A0653D">
        <w:rPr>
          <w:rFonts w:ascii="Times New Roman" w:eastAsia="Times New Roman" w:hAnsi="Times New Roman" w:cs="Times New Roman"/>
          <w:sz w:val="24"/>
          <w:szCs w:val="24"/>
          <w:lang w:eastAsia="ru-RU"/>
        </w:rPr>
        <w:t xml:space="preserve">     </w:t>
      </w:r>
      <w:r w:rsidR="00F2754C" w:rsidRPr="00F2754C">
        <w:rPr>
          <w:rFonts w:ascii="Times New Roman" w:eastAsia="MS Mincho" w:hAnsi="Times New Roman" w:cs="Times New Roman"/>
          <w:sz w:val="24"/>
          <w:szCs w:val="24"/>
          <w:lang w:eastAsia="ja-JP"/>
        </w:rPr>
        <w:t xml:space="preserve">Учебный план предусматривает следующий уровень образования: </w:t>
      </w:r>
    </w:p>
    <w:p w:rsidR="00F2754C" w:rsidRPr="00F2754C" w:rsidRDefault="00F2754C" w:rsidP="00F2754C">
      <w:pPr>
        <w:spacing w:after="0" w:line="240" w:lineRule="auto"/>
        <w:ind w:left="566"/>
        <w:jc w:val="both"/>
        <w:rPr>
          <w:rFonts w:ascii="Times New Roman" w:eastAsia="MS Mincho" w:hAnsi="Times New Roman" w:cs="Times New Roman"/>
          <w:sz w:val="24"/>
          <w:szCs w:val="24"/>
          <w:lang w:eastAsia="ja-JP"/>
        </w:rPr>
      </w:pPr>
      <w:r w:rsidRPr="00F2754C">
        <w:rPr>
          <w:rFonts w:ascii="Times New Roman" w:eastAsia="MS Mincho" w:hAnsi="Times New Roman" w:cs="Times New Roman"/>
          <w:sz w:val="24"/>
          <w:szCs w:val="24"/>
          <w:lang w:eastAsia="ja-JP"/>
        </w:rPr>
        <w:t xml:space="preserve">- среднее общее образование – 10-11 классы. </w:t>
      </w:r>
    </w:p>
    <w:p w:rsidR="00F2754C" w:rsidRPr="00F2754C" w:rsidRDefault="00F2754C" w:rsidP="00F2754C">
      <w:pPr>
        <w:spacing w:after="0" w:line="240" w:lineRule="auto"/>
        <w:ind w:right="-284" w:firstLine="142"/>
        <w:jc w:val="both"/>
        <w:rPr>
          <w:rFonts w:ascii="Times New Roman" w:eastAsia="MS Mincho" w:hAnsi="Times New Roman" w:cs="Times New Roman"/>
          <w:sz w:val="24"/>
          <w:szCs w:val="24"/>
          <w:lang w:eastAsia="ja-JP"/>
        </w:rPr>
      </w:pPr>
      <w:r w:rsidRPr="00F2754C">
        <w:rPr>
          <w:rFonts w:ascii="Times New Roman" w:eastAsia="MS Mincho" w:hAnsi="Times New Roman" w:cs="Times New Roman"/>
          <w:sz w:val="24"/>
          <w:szCs w:val="24"/>
          <w:lang w:eastAsia="ja-JP"/>
        </w:rPr>
        <w:t xml:space="preserve">Учебные предметы федерального компонента, изучающиеся в 10 - 11 классах, представлены на  </w:t>
      </w:r>
      <w:r w:rsidRPr="00F2754C">
        <w:rPr>
          <w:rFonts w:ascii="Times New Roman" w:eastAsia="MS Mincho" w:hAnsi="Times New Roman" w:cs="Times New Roman"/>
          <w:b/>
          <w:sz w:val="24"/>
          <w:szCs w:val="24"/>
          <w:lang w:eastAsia="ja-JP"/>
        </w:rPr>
        <w:t>базовом</w:t>
      </w:r>
      <w:r w:rsidRPr="00F2754C">
        <w:rPr>
          <w:rFonts w:ascii="Times New Roman" w:eastAsia="MS Mincho" w:hAnsi="Times New Roman" w:cs="Times New Roman"/>
          <w:sz w:val="24"/>
          <w:szCs w:val="24"/>
          <w:lang w:eastAsia="ja-JP"/>
        </w:rPr>
        <w:t xml:space="preserve"> уровне</w:t>
      </w:r>
      <w:r w:rsidRPr="00F2754C">
        <w:rPr>
          <w:rFonts w:ascii="Times New Roman" w:eastAsia="MS Mincho" w:hAnsi="Times New Roman" w:cs="Times New Roman"/>
          <w:b/>
          <w:sz w:val="24"/>
          <w:szCs w:val="24"/>
          <w:lang w:eastAsia="ja-JP"/>
        </w:rPr>
        <w:t>.    Базовый уровень</w:t>
      </w:r>
      <w:r w:rsidRPr="00F2754C">
        <w:rPr>
          <w:rFonts w:ascii="Times New Roman" w:eastAsia="MS Mincho" w:hAnsi="Times New Roman" w:cs="Times New Roman"/>
          <w:sz w:val="24"/>
          <w:szCs w:val="24"/>
          <w:lang w:eastAsia="ja-JP"/>
        </w:rPr>
        <w:t xml:space="preserve">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F2754C" w:rsidRPr="00F2754C" w:rsidRDefault="00F2754C" w:rsidP="00F2754C">
      <w:pPr>
        <w:spacing w:after="0" w:line="240" w:lineRule="auto"/>
        <w:ind w:left="-15"/>
        <w:jc w:val="both"/>
        <w:rPr>
          <w:rFonts w:ascii="Times New Roman" w:eastAsia="MS Mincho" w:hAnsi="Times New Roman" w:cs="Times New Roman"/>
          <w:sz w:val="24"/>
          <w:szCs w:val="24"/>
          <w:lang w:eastAsia="ja-JP"/>
        </w:rPr>
      </w:pPr>
      <w:r w:rsidRPr="00F2754C">
        <w:rPr>
          <w:rFonts w:ascii="Times New Roman" w:eastAsia="MS Mincho" w:hAnsi="Times New Roman" w:cs="Times New Roman"/>
          <w:sz w:val="24"/>
          <w:szCs w:val="24"/>
          <w:lang w:eastAsia="ja-JP"/>
        </w:rPr>
        <w:t xml:space="preserve">Федеральный компонент учебного плана для базового уровня отражает обязательный минимум содержания для всех образовательных областей, представлен перечнем обязательных учебных предметов в соответствии с вариантом Базисного учебного плана среднего общего образования 2004 года. В целях обеспечения индивидуальных потребностей обучающихся учебный план предусматривает по сравнению с Базисным учебным планом 2004 увеличение продолжительности изучения отдельных учебных предметов за счет часов школьного компонента.  </w:t>
      </w:r>
    </w:p>
    <w:p w:rsidR="00F2754C" w:rsidRPr="00F2754C" w:rsidRDefault="00F2754C" w:rsidP="00F2754C">
      <w:pPr>
        <w:spacing w:after="0" w:line="240" w:lineRule="auto"/>
        <w:ind w:left="-15"/>
        <w:jc w:val="both"/>
        <w:rPr>
          <w:rFonts w:ascii="Times New Roman" w:eastAsia="MS Mincho" w:hAnsi="Times New Roman" w:cs="Times New Roman"/>
          <w:sz w:val="24"/>
          <w:szCs w:val="24"/>
          <w:lang w:eastAsia="ja-JP"/>
        </w:rPr>
      </w:pPr>
      <w:r w:rsidRPr="00F2754C">
        <w:rPr>
          <w:rFonts w:ascii="Times New Roman" w:eastAsia="MS Mincho" w:hAnsi="Times New Roman" w:cs="Times New Roman"/>
          <w:b/>
          <w:sz w:val="24"/>
          <w:szCs w:val="24"/>
          <w:lang w:eastAsia="ja-JP"/>
        </w:rPr>
        <w:t>Компонент образовательного учреждения</w:t>
      </w:r>
      <w:r w:rsidRPr="00F2754C">
        <w:rPr>
          <w:rFonts w:ascii="Times New Roman" w:eastAsia="MS Mincho" w:hAnsi="Times New Roman" w:cs="Times New Roman"/>
          <w:sz w:val="24"/>
          <w:szCs w:val="24"/>
          <w:lang w:eastAsia="ja-JP"/>
        </w:rPr>
        <w:t xml:space="preserve"> формируется с целью формирования мотивации и познавательного интереса с учетом индивидуальных запросов обучающихся и их родителей</w:t>
      </w:r>
      <w:r w:rsidR="00D97E10">
        <w:rPr>
          <w:rFonts w:ascii="Times New Roman" w:eastAsia="MS Mincho" w:hAnsi="Times New Roman" w:cs="Times New Roman"/>
          <w:sz w:val="24"/>
          <w:szCs w:val="24"/>
          <w:lang w:eastAsia="ja-JP"/>
        </w:rPr>
        <w:t xml:space="preserve"> </w:t>
      </w:r>
      <w:r w:rsidRPr="00F2754C">
        <w:rPr>
          <w:rFonts w:ascii="Times New Roman" w:eastAsia="MS Mincho" w:hAnsi="Times New Roman" w:cs="Times New Roman"/>
          <w:sz w:val="24"/>
          <w:szCs w:val="24"/>
          <w:lang w:eastAsia="ja-JP"/>
        </w:rPr>
        <w:t xml:space="preserve">(законных представителей). </w:t>
      </w:r>
    </w:p>
    <w:p w:rsidR="00F2754C" w:rsidRPr="00F2754C" w:rsidRDefault="00F2754C" w:rsidP="00F2754C">
      <w:pPr>
        <w:spacing w:after="0" w:line="273" w:lineRule="auto"/>
        <w:ind w:left="7" w:right="420" w:firstLine="60"/>
        <w:jc w:val="both"/>
        <w:rPr>
          <w:rFonts w:ascii="Times New Roman" w:eastAsia="SimSun" w:hAnsi="Times New Roman" w:cs="Times New Roman"/>
          <w:color w:val="00000A"/>
          <w:sz w:val="24"/>
          <w:szCs w:val="24"/>
          <w:lang w:eastAsia="ru-RU"/>
        </w:rPr>
      </w:pPr>
      <w:r>
        <w:rPr>
          <w:rFonts w:ascii="Times New Roman" w:eastAsia="SimSun" w:hAnsi="Times New Roman" w:cs="Times New Roman"/>
          <w:color w:val="00000A"/>
          <w:spacing w:val="-6"/>
          <w:sz w:val="24"/>
          <w:szCs w:val="24"/>
          <w:lang w:eastAsia="ru-RU"/>
        </w:rPr>
        <w:t xml:space="preserve"> </w:t>
      </w:r>
    </w:p>
    <w:p w:rsidR="00F2754C" w:rsidRPr="00F2754C" w:rsidRDefault="00F2754C" w:rsidP="00F2754C">
      <w:pPr>
        <w:spacing w:after="0" w:line="237" w:lineRule="exact"/>
        <w:rPr>
          <w:rFonts w:ascii="Times New Roman" w:eastAsia="Times New Roman" w:hAnsi="Times New Roman" w:cs="Arial"/>
          <w:sz w:val="20"/>
          <w:szCs w:val="20"/>
          <w:lang w:eastAsia="ru-RU"/>
        </w:rPr>
      </w:pPr>
    </w:p>
    <w:p w:rsidR="00F2754C" w:rsidRPr="00F2754C" w:rsidRDefault="00F2754C" w:rsidP="00F2754C">
      <w:pPr>
        <w:spacing w:after="0"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Учебный план Фк ГОС СОО</w:t>
      </w:r>
    </w:p>
    <w:p w:rsidR="00F2754C" w:rsidRPr="00F2754C" w:rsidRDefault="00F2754C" w:rsidP="00F2754C">
      <w:pPr>
        <w:spacing w:after="0" w:line="48" w:lineRule="exact"/>
        <w:rPr>
          <w:rFonts w:ascii="Times New Roman" w:eastAsia="Times New Roman" w:hAnsi="Times New Roman" w:cs="Times New Roman"/>
          <w:sz w:val="24"/>
          <w:szCs w:val="24"/>
          <w:lang w:eastAsia="ru-RU"/>
        </w:rPr>
      </w:pPr>
    </w:p>
    <w:p w:rsidR="00F2754C" w:rsidRPr="00F2754C" w:rsidRDefault="00F2754C" w:rsidP="00F2754C">
      <w:pPr>
        <w:spacing w:after="0"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2019/2020 учебный год</w:t>
      </w:r>
    </w:p>
    <w:p w:rsidR="00F2754C" w:rsidRPr="00F2754C" w:rsidRDefault="00F2754C" w:rsidP="00F2754C">
      <w:pPr>
        <w:spacing w:after="0" w:line="2" w:lineRule="exact"/>
        <w:rPr>
          <w:rFonts w:ascii="Times New Roman" w:eastAsia="Times New Roman" w:hAnsi="Times New Roman" w:cs="Times New Roman"/>
          <w:sz w:val="24"/>
          <w:szCs w:val="24"/>
          <w:lang w:eastAsia="ru-RU"/>
        </w:rPr>
      </w:pPr>
    </w:p>
    <w:p w:rsidR="00F2754C" w:rsidRPr="00F2754C" w:rsidRDefault="00F2754C" w:rsidP="00F2754C">
      <w:pPr>
        <w:spacing w:after="0"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 xml:space="preserve"> 10-11 класс (универсальное обучение)</w:t>
      </w:r>
    </w:p>
    <w:tbl>
      <w:tblPr>
        <w:tblStyle w:val="104"/>
        <w:tblW w:w="0" w:type="auto"/>
        <w:tblLook w:val="04A0" w:firstRow="1" w:lastRow="0" w:firstColumn="1" w:lastColumn="0" w:noHBand="0" w:noVBand="1"/>
      </w:tblPr>
      <w:tblGrid>
        <w:gridCol w:w="562"/>
        <w:gridCol w:w="5245"/>
        <w:gridCol w:w="1985"/>
        <w:gridCol w:w="1559"/>
      </w:tblGrid>
      <w:tr w:rsidR="00D97E10" w:rsidRPr="00F2754C" w:rsidTr="00D97E10">
        <w:tc>
          <w:tcPr>
            <w:tcW w:w="562" w:type="dxa"/>
            <w:vMerge w:val="restart"/>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 п\п</w:t>
            </w:r>
          </w:p>
        </w:tc>
        <w:tc>
          <w:tcPr>
            <w:tcW w:w="5245" w:type="dxa"/>
            <w:vMerge w:val="restart"/>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Учебные предметы</w:t>
            </w:r>
          </w:p>
        </w:tc>
        <w:tc>
          <w:tcPr>
            <w:tcW w:w="3544" w:type="dxa"/>
            <w:gridSpan w:val="2"/>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Количество часов в неделю</w:t>
            </w:r>
          </w:p>
        </w:tc>
      </w:tr>
      <w:tr w:rsidR="00D97E10" w:rsidRPr="00F2754C" w:rsidTr="00D97E10">
        <w:tc>
          <w:tcPr>
            <w:tcW w:w="562" w:type="dxa"/>
            <w:vMerge/>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p>
        </w:tc>
        <w:tc>
          <w:tcPr>
            <w:tcW w:w="5245" w:type="dxa"/>
            <w:vMerge/>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p>
        </w:tc>
        <w:tc>
          <w:tcPr>
            <w:tcW w:w="1985"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10 класс</w:t>
            </w:r>
          </w:p>
        </w:tc>
        <w:tc>
          <w:tcPr>
            <w:tcW w:w="1559"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11 класс</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w:t>
            </w:r>
          </w:p>
        </w:tc>
        <w:tc>
          <w:tcPr>
            <w:tcW w:w="5245" w:type="dxa"/>
          </w:tcPr>
          <w:p w:rsidR="00D97E10" w:rsidRPr="00F2754C" w:rsidRDefault="00D97E10" w:rsidP="00F2754C">
            <w:pPr>
              <w:tabs>
                <w:tab w:val="left" w:pos="708"/>
              </w:tabs>
              <w:suppressAutoHyphens/>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Русский язык</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2</w:t>
            </w:r>
          </w:p>
        </w:tc>
        <w:tc>
          <w:tcPr>
            <w:tcW w:w="5245" w:type="dxa"/>
          </w:tcPr>
          <w:p w:rsidR="00D97E10" w:rsidRPr="00F2754C" w:rsidRDefault="00D97E10" w:rsidP="00F2754C">
            <w:pPr>
              <w:tabs>
                <w:tab w:val="left" w:pos="708"/>
              </w:tabs>
              <w:suppressAutoHyphens/>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Литература</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3</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Иностранный язык(немецкий)</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4</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vertAlign w:val="superscript"/>
                <w:lang w:eastAsia="ru-RU"/>
              </w:rPr>
            </w:pPr>
            <w:r w:rsidRPr="00F2754C">
              <w:rPr>
                <w:rFonts w:ascii="Times New Roman" w:eastAsia="Times New Roman" w:hAnsi="Times New Roman" w:cs="Times New Roman"/>
                <w:color w:val="00000A"/>
                <w:sz w:val="24"/>
                <w:szCs w:val="24"/>
                <w:lang w:eastAsia="ru-RU"/>
              </w:rPr>
              <w:t>Математика</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vertAlign w:val="superscript"/>
                <w:lang w:eastAsia="ru-RU"/>
              </w:rPr>
            </w:pPr>
            <w:r w:rsidRPr="00F2754C">
              <w:rPr>
                <w:rFonts w:ascii="Times New Roman" w:eastAsia="Times New Roman" w:hAnsi="Times New Roman" w:cs="Times New Roman"/>
                <w:color w:val="00000A"/>
                <w:sz w:val="24"/>
                <w:szCs w:val="24"/>
                <w:lang w:eastAsia="ru-RU"/>
              </w:rPr>
              <w:t>4,5</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4,5</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5</w:t>
            </w:r>
          </w:p>
        </w:tc>
        <w:tc>
          <w:tcPr>
            <w:tcW w:w="5245" w:type="dxa"/>
          </w:tcPr>
          <w:p w:rsidR="00D97E10" w:rsidRPr="00F2754C" w:rsidRDefault="00D97E10" w:rsidP="00F2754C">
            <w:pPr>
              <w:tabs>
                <w:tab w:val="left" w:pos="708"/>
              </w:tabs>
              <w:suppressAutoHyphens/>
              <w:rPr>
                <w:rFonts w:ascii="Times New Roman" w:eastAsia="Times New Roman" w:hAnsi="Times New Roman" w:cs="Times New Roman"/>
                <w:color w:val="00000A"/>
                <w:sz w:val="24"/>
                <w:szCs w:val="24"/>
                <w:lang w:eastAsia="ru-RU"/>
              </w:rPr>
            </w:pPr>
            <w:r w:rsidRPr="00F2754C">
              <w:rPr>
                <w:rFonts w:ascii="Times New Roman" w:eastAsia="SimSun" w:hAnsi="Times New Roman" w:cs="Times New Roman"/>
                <w:color w:val="00000A"/>
                <w:sz w:val="24"/>
                <w:szCs w:val="24"/>
                <w:lang w:eastAsia="ru-RU"/>
              </w:rPr>
              <w:t>Информатика и ИКТ</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6</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SimSun" w:hAnsi="Times New Roman" w:cs="Times New Roman"/>
                <w:color w:val="00000A"/>
                <w:sz w:val="24"/>
                <w:szCs w:val="24"/>
                <w:lang w:eastAsia="ru-RU"/>
              </w:rPr>
              <w:t>История</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2</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2</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7</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Arial"/>
                <w:sz w:val="24"/>
                <w:szCs w:val="20"/>
                <w:lang w:eastAsia="ru-RU"/>
              </w:rPr>
              <w:t>Обществознание (включая экономику и право)</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2</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2</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8</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 xml:space="preserve">География </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9</w:t>
            </w:r>
          </w:p>
        </w:tc>
        <w:tc>
          <w:tcPr>
            <w:tcW w:w="5245" w:type="dxa"/>
          </w:tcPr>
          <w:p w:rsidR="00D97E10" w:rsidRPr="00F2754C" w:rsidRDefault="00D97E10" w:rsidP="00F2754C">
            <w:pPr>
              <w:tabs>
                <w:tab w:val="left" w:pos="708"/>
              </w:tabs>
              <w:suppressAutoHyphens/>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Физика</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2</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2</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10</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Химия</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vertAlign w:val="superscript"/>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11</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Биология</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12</w:t>
            </w:r>
          </w:p>
        </w:tc>
        <w:tc>
          <w:tcPr>
            <w:tcW w:w="5245" w:type="dxa"/>
          </w:tcPr>
          <w:p w:rsidR="00D97E10" w:rsidRPr="00F2754C" w:rsidRDefault="00D97E10" w:rsidP="00F2754C">
            <w:pPr>
              <w:tabs>
                <w:tab w:val="left" w:pos="708"/>
              </w:tabs>
              <w:suppressAutoHyphens/>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Астрономия</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0,5</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0,5</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13</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Искусство (Мировая художественная культура)</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14</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sz w:val="24"/>
                <w:szCs w:val="24"/>
                <w:lang w:eastAsia="ru-RU"/>
              </w:rPr>
              <w:t>Технология</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15</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Основы безопасности жизнедеятельности</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1</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r w:rsidRPr="00F2754C">
              <w:rPr>
                <w:rFonts w:ascii="Times New Roman" w:eastAsia="Arial" w:hAnsi="Times New Roman" w:cs="Times New Roman"/>
                <w:sz w:val="24"/>
                <w:szCs w:val="24"/>
                <w:lang w:eastAsia="ru-RU"/>
              </w:rPr>
              <w:t>16</w:t>
            </w:r>
          </w:p>
        </w:tc>
        <w:tc>
          <w:tcPr>
            <w:tcW w:w="5245" w:type="dxa"/>
          </w:tcPr>
          <w:p w:rsidR="00D97E10" w:rsidRPr="00F2754C" w:rsidRDefault="00D97E10" w:rsidP="00F2754C">
            <w:pPr>
              <w:tabs>
                <w:tab w:val="left" w:pos="708"/>
              </w:tabs>
              <w:suppressAutoHyphens/>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Физическая культура</w:t>
            </w:r>
          </w:p>
        </w:tc>
        <w:tc>
          <w:tcPr>
            <w:tcW w:w="1985" w:type="dxa"/>
          </w:tcPr>
          <w:p w:rsidR="00D97E10" w:rsidRPr="00F2754C" w:rsidRDefault="00D97E10" w:rsidP="00F2754C">
            <w:pPr>
              <w:tabs>
                <w:tab w:val="left" w:pos="708"/>
              </w:tabs>
              <w:suppressAutoHyphens/>
              <w:jc w:val="center"/>
              <w:rPr>
                <w:rFonts w:ascii="Times New Roman" w:eastAsia="SimSu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p>
        </w:tc>
      </w:tr>
      <w:tr w:rsidR="00D97E10" w:rsidRPr="00F2754C" w:rsidTr="00D97E10">
        <w:tc>
          <w:tcPr>
            <w:tcW w:w="562" w:type="dxa"/>
          </w:tcPr>
          <w:p w:rsidR="00D97E10" w:rsidRPr="00F2754C" w:rsidRDefault="00D97E10" w:rsidP="00F2754C">
            <w:pPr>
              <w:spacing w:line="0" w:lineRule="atLeast"/>
              <w:ind w:right="-239"/>
              <w:jc w:val="center"/>
              <w:rPr>
                <w:rFonts w:ascii="Times New Roman" w:eastAsia="Arial" w:hAnsi="Times New Roman" w:cs="Times New Roman"/>
                <w:sz w:val="24"/>
                <w:szCs w:val="24"/>
                <w:lang w:eastAsia="ru-RU"/>
              </w:rPr>
            </w:pPr>
          </w:p>
        </w:tc>
        <w:tc>
          <w:tcPr>
            <w:tcW w:w="5245" w:type="dxa"/>
          </w:tcPr>
          <w:p w:rsidR="00D97E10" w:rsidRPr="00F2754C" w:rsidRDefault="00D97E10" w:rsidP="00F2754C">
            <w:pPr>
              <w:tabs>
                <w:tab w:val="left" w:pos="708"/>
              </w:tabs>
              <w:suppressAutoHyphens/>
              <w:rPr>
                <w:rFonts w:ascii="Times New Roman" w:eastAsia="Times New Roman" w:hAnsi="Times New Roman" w:cs="Times New Roman"/>
                <w:b/>
                <w:color w:val="00000A"/>
                <w:sz w:val="24"/>
                <w:szCs w:val="24"/>
                <w:lang w:eastAsia="ru-RU"/>
              </w:rPr>
            </w:pPr>
            <w:r w:rsidRPr="00F2754C">
              <w:rPr>
                <w:rFonts w:ascii="Times New Roman" w:eastAsia="Times New Roman" w:hAnsi="Times New Roman" w:cs="Times New Roman"/>
                <w:b/>
                <w:color w:val="00000A"/>
                <w:sz w:val="24"/>
                <w:szCs w:val="24"/>
                <w:lang w:eastAsia="ru-RU"/>
              </w:rPr>
              <w:t xml:space="preserve">Всего </w:t>
            </w:r>
          </w:p>
        </w:tc>
        <w:tc>
          <w:tcPr>
            <w:tcW w:w="1985" w:type="dxa"/>
          </w:tcPr>
          <w:p w:rsidR="00D97E10" w:rsidRPr="00F2754C" w:rsidRDefault="00D97E10" w:rsidP="00F2754C">
            <w:pPr>
              <w:tabs>
                <w:tab w:val="left" w:pos="708"/>
              </w:tabs>
              <w:suppressAutoHyphens/>
              <w:jc w:val="center"/>
              <w:rPr>
                <w:rFonts w:ascii="Times New Roman" w:eastAsia="Times New Roman" w:hAnsi="Times New Roman" w:cs="Times New Roman"/>
                <w:b/>
                <w:color w:val="00000A"/>
                <w:sz w:val="24"/>
                <w:szCs w:val="24"/>
                <w:lang w:eastAsia="ru-RU"/>
              </w:rPr>
            </w:pPr>
            <w:r w:rsidRPr="00F2754C">
              <w:rPr>
                <w:rFonts w:ascii="Times New Roman" w:eastAsia="Times New Roman" w:hAnsi="Times New Roman" w:cs="Times New Roman"/>
                <w:b/>
                <w:color w:val="00000A"/>
                <w:sz w:val="24"/>
                <w:szCs w:val="24"/>
                <w:lang w:eastAsia="ru-RU"/>
              </w:rPr>
              <w:t>28</w:t>
            </w:r>
          </w:p>
        </w:tc>
        <w:tc>
          <w:tcPr>
            <w:tcW w:w="1559" w:type="dxa"/>
          </w:tcPr>
          <w:p w:rsidR="00D97E10" w:rsidRPr="00F2754C" w:rsidRDefault="00D97E10" w:rsidP="00F2754C">
            <w:pPr>
              <w:tabs>
                <w:tab w:val="left" w:pos="708"/>
              </w:tabs>
              <w:suppressAutoHyphens/>
              <w:jc w:val="center"/>
              <w:rPr>
                <w:rFonts w:ascii="Times New Roman" w:eastAsia="Times New Roman" w:hAnsi="Times New Roman" w:cs="Times New Roman"/>
                <w:b/>
                <w:color w:val="00000A"/>
                <w:sz w:val="24"/>
                <w:szCs w:val="24"/>
                <w:lang w:eastAsia="ru-RU"/>
              </w:rPr>
            </w:pPr>
            <w:r w:rsidRPr="00F2754C">
              <w:rPr>
                <w:rFonts w:ascii="Times New Roman" w:eastAsia="Times New Roman" w:hAnsi="Times New Roman" w:cs="Times New Roman"/>
                <w:b/>
                <w:color w:val="00000A"/>
                <w:sz w:val="24"/>
                <w:szCs w:val="24"/>
                <w:lang w:eastAsia="ru-RU"/>
              </w:rPr>
              <w:t>28</w:t>
            </w:r>
          </w:p>
        </w:tc>
      </w:tr>
      <w:tr w:rsidR="00D97E10" w:rsidRPr="00F2754C" w:rsidTr="00D97E10">
        <w:tc>
          <w:tcPr>
            <w:tcW w:w="562" w:type="dxa"/>
          </w:tcPr>
          <w:p w:rsidR="00D97E10" w:rsidRPr="00F2754C" w:rsidRDefault="00D97E10" w:rsidP="00D97E10">
            <w:pPr>
              <w:spacing w:line="0" w:lineRule="atLeast"/>
              <w:ind w:right="-239"/>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D97E10" w:rsidRPr="00D97E10" w:rsidRDefault="00D97E10" w:rsidP="00D97E10">
            <w:pPr>
              <w:rPr>
                <w:rFonts w:ascii="Times New Roman" w:hAnsi="Times New Roman" w:cs="Times New Roman"/>
                <w:b/>
                <w:bCs/>
                <w:i/>
                <w:sz w:val="24"/>
                <w:szCs w:val="24"/>
              </w:rPr>
            </w:pPr>
            <w:r w:rsidRPr="00D97E10">
              <w:rPr>
                <w:rFonts w:ascii="Times New Roman" w:hAnsi="Times New Roman" w:cs="Times New Roman"/>
                <w:b/>
                <w:bCs/>
                <w:i/>
                <w:sz w:val="24"/>
                <w:szCs w:val="24"/>
                <w:lang w:val="en-US"/>
              </w:rPr>
              <w:t>II</w:t>
            </w:r>
            <w:r w:rsidRPr="00D97E10">
              <w:rPr>
                <w:rFonts w:ascii="Times New Roman" w:hAnsi="Times New Roman" w:cs="Times New Roman"/>
                <w:b/>
                <w:bCs/>
                <w:i/>
                <w:sz w:val="24"/>
                <w:szCs w:val="24"/>
              </w:rPr>
              <w:t>. Компонент образовательного учреждения (учебные курсы)</w:t>
            </w:r>
            <w:r>
              <w:rPr>
                <w:rFonts w:ascii="Times New Roman" w:hAnsi="Times New Roman" w:cs="Times New Roman"/>
                <w:b/>
                <w:bCs/>
                <w:i/>
                <w:sz w:val="24"/>
                <w:szCs w:val="24"/>
              </w:rPr>
              <w:t xml:space="preserve"> п</w:t>
            </w:r>
            <w:r w:rsidRPr="00D97E10">
              <w:rPr>
                <w:rFonts w:ascii="Times New Roman" w:hAnsi="Times New Roman" w:cs="Times New Roman"/>
                <w:b/>
                <w:bCs/>
                <w:i/>
                <w:sz w:val="24"/>
                <w:szCs w:val="24"/>
              </w:rPr>
              <w:t>ри 5-дневной учебной неделе</w:t>
            </w:r>
          </w:p>
        </w:tc>
        <w:tc>
          <w:tcPr>
            <w:tcW w:w="1985"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 6</w:t>
            </w:r>
          </w:p>
        </w:tc>
        <w:tc>
          <w:tcPr>
            <w:tcW w:w="1559"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6</w:t>
            </w:r>
          </w:p>
        </w:tc>
      </w:tr>
      <w:tr w:rsidR="00D97E10" w:rsidRPr="00F2754C" w:rsidTr="00D97E10">
        <w:tc>
          <w:tcPr>
            <w:tcW w:w="562" w:type="dxa"/>
          </w:tcPr>
          <w:p w:rsidR="00D97E10" w:rsidRPr="00F2754C" w:rsidRDefault="00D97E10" w:rsidP="00D97E10">
            <w:pPr>
              <w:spacing w:line="0" w:lineRule="atLeast"/>
              <w:ind w:right="-239"/>
              <w:jc w:val="center"/>
              <w:rPr>
                <w:rFonts w:ascii="Times New Roman" w:eastAsia="Arial"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Pr>
          <w:p w:rsidR="00D97E10" w:rsidRPr="00D97E10" w:rsidRDefault="00D97E10" w:rsidP="00D97E10">
            <w:pPr>
              <w:rPr>
                <w:rFonts w:ascii="Times New Roman" w:hAnsi="Times New Roman" w:cs="Times New Roman"/>
                <w:sz w:val="24"/>
                <w:szCs w:val="24"/>
              </w:rPr>
            </w:pPr>
            <w:r w:rsidRPr="00D97E10">
              <w:rPr>
                <w:rFonts w:ascii="Times New Roman" w:hAnsi="Times New Roman" w:cs="Times New Roman"/>
                <w:sz w:val="24"/>
                <w:szCs w:val="24"/>
              </w:rPr>
              <w:t>Максимально допустимая недельная нагрузка при 5-дневной учебной неделе</w:t>
            </w:r>
          </w:p>
          <w:p w:rsidR="00D97E10" w:rsidRPr="00D97E10" w:rsidRDefault="00D97E10" w:rsidP="00D97E10">
            <w:pPr>
              <w:rPr>
                <w:rFonts w:ascii="Times New Roman" w:hAnsi="Times New Roman" w:cs="Times New Roman"/>
                <w:sz w:val="24"/>
                <w:szCs w:val="24"/>
              </w:rPr>
            </w:pPr>
          </w:p>
        </w:tc>
        <w:tc>
          <w:tcPr>
            <w:tcW w:w="1985"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34</w:t>
            </w:r>
          </w:p>
        </w:tc>
        <w:tc>
          <w:tcPr>
            <w:tcW w:w="1559"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34</w:t>
            </w:r>
          </w:p>
        </w:tc>
      </w:tr>
      <w:tr w:rsidR="00D97E10" w:rsidRPr="00F2754C" w:rsidTr="00D97E10">
        <w:tc>
          <w:tcPr>
            <w:tcW w:w="562" w:type="dxa"/>
          </w:tcPr>
          <w:p w:rsidR="00D97E10" w:rsidRPr="00F2754C" w:rsidRDefault="00D97E10" w:rsidP="00D97E10">
            <w:pPr>
              <w:spacing w:line="0" w:lineRule="atLeast"/>
              <w:ind w:right="-239"/>
              <w:jc w:val="center"/>
              <w:rPr>
                <w:rFonts w:ascii="Times New Roman" w:eastAsia="Arial"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Pr>
          <w:p w:rsidR="00D97E10" w:rsidRPr="00D97E10" w:rsidRDefault="00D97E10" w:rsidP="00D97E10">
            <w:pPr>
              <w:rPr>
                <w:rFonts w:ascii="Times New Roman" w:hAnsi="Times New Roman" w:cs="Times New Roman"/>
                <w:b/>
                <w:i/>
                <w:sz w:val="24"/>
                <w:szCs w:val="24"/>
              </w:rPr>
            </w:pPr>
            <w:r w:rsidRPr="00D97E10">
              <w:rPr>
                <w:rFonts w:ascii="Times New Roman" w:hAnsi="Times New Roman" w:cs="Times New Roman"/>
                <w:b/>
                <w:i/>
                <w:sz w:val="24"/>
                <w:szCs w:val="24"/>
              </w:rPr>
              <w:t>Компонент образовательного учреждения (учебные курсы) при 6 дневной учебной неделе</w:t>
            </w:r>
          </w:p>
        </w:tc>
        <w:tc>
          <w:tcPr>
            <w:tcW w:w="1985"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2</w:t>
            </w:r>
          </w:p>
        </w:tc>
        <w:tc>
          <w:tcPr>
            <w:tcW w:w="1559"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2</w:t>
            </w:r>
          </w:p>
        </w:tc>
      </w:tr>
      <w:tr w:rsidR="00D97E10" w:rsidRPr="00F2754C" w:rsidTr="00D97E10">
        <w:tc>
          <w:tcPr>
            <w:tcW w:w="562" w:type="dxa"/>
          </w:tcPr>
          <w:p w:rsidR="00D97E10" w:rsidRPr="00F2754C" w:rsidRDefault="00D97E10" w:rsidP="00D97E10">
            <w:pPr>
              <w:spacing w:line="0" w:lineRule="atLeast"/>
              <w:ind w:right="-239"/>
              <w:jc w:val="center"/>
              <w:rPr>
                <w:rFonts w:ascii="Times New Roman" w:eastAsia="Arial"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Pr>
          <w:p w:rsidR="00D97E10" w:rsidRPr="00D97E10" w:rsidRDefault="00D97E10" w:rsidP="00D97E10">
            <w:pPr>
              <w:rPr>
                <w:rFonts w:ascii="Times New Roman" w:hAnsi="Times New Roman" w:cs="Times New Roman"/>
                <w:sz w:val="24"/>
                <w:szCs w:val="24"/>
              </w:rPr>
            </w:pPr>
            <w:r w:rsidRPr="00D97E10">
              <w:rPr>
                <w:rFonts w:ascii="Times New Roman" w:hAnsi="Times New Roman" w:cs="Times New Roman"/>
                <w:sz w:val="24"/>
                <w:szCs w:val="24"/>
              </w:rPr>
              <w:t>Максимально допустимая недельная нагрузка при 6-дневной учебной неделе</w:t>
            </w:r>
          </w:p>
          <w:p w:rsidR="00D97E10" w:rsidRPr="00D97E10" w:rsidRDefault="00D97E10" w:rsidP="00D97E10">
            <w:pPr>
              <w:rPr>
                <w:rFonts w:ascii="Times New Roman" w:hAnsi="Times New Roman" w:cs="Times New Roman"/>
                <w:b/>
                <w:i/>
                <w:sz w:val="24"/>
                <w:szCs w:val="24"/>
              </w:rPr>
            </w:pPr>
          </w:p>
        </w:tc>
        <w:tc>
          <w:tcPr>
            <w:tcW w:w="1985"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r>
              <w:rPr>
                <w:rFonts w:ascii="Times New Roman" w:eastAsia="Times New Roman" w:hAnsi="Times New Roman" w:cs="Times New Roman"/>
                <w:color w:val="00000A"/>
                <w:sz w:val="24"/>
                <w:szCs w:val="24"/>
                <w:lang w:eastAsia="ru-RU"/>
              </w:rPr>
              <w:t>6</w:t>
            </w:r>
          </w:p>
        </w:tc>
        <w:tc>
          <w:tcPr>
            <w:tcW w:w="1559" w:type="dxa"/>
          </w:tcPr>
          <w:p w:rsidR="00D97E10" w:rsidRPr="00F2754C" w:rsidRDefault="00D97E10" w:rsidP="00D97E10">
            <w:pPr>
              <w:tabs>
                <w:tab w:val="left" w:pos="708"/>
              </w:tabs>
              <w:suppressAutoHyphens/>
              <w:jc w:val="center"/>
              <w:rPr>
                <w:rFonts w:ascii="Times New Roman" w:eastAsia="Times New Roman" w:hAnsi="Times New Roman" w:cs="Times New Roman"/>
                <w:color w:val="00000A"/>
                <w:sz w:val="24"/>
                <w:szCs w:val="24"/>
                <w:lang w:eastAsia="ru-RU"/>
              </w:rPr>
            </w:pPr>
            <w:r w:rsidRPr="00F2754C">
              <w:rPr>
                <w:rFonts w:ascii="Times New Roman" w:eastAsia="Times New Roman" w:hAnsi="Times New Roman" w:cs="Times New Roman"/>
                <w:color w:val="00000A"/>
                <w:sz w:val="24"/>
                <w:szCs w:val="24"/>
                <w:lang w:eastAsia="ru-RU"/>
              </w:rPr>
              <w:t>3</w:t>
            </w:r>
            <w:r>
              <w:rPr>
                <w:rFonts w:ascii="Times New Roman" w:eastAsia="Times New Roman" w:hAnsi="Times New Roman" w:cs="Times New Roman"/>
                <w:color w:val="00000A"/>
                <w:sz w:val="24"/>
                <w:szCs w:val="24"/>
                <w:lang w:eastAsia="ru-RU"/>
              </w:rPr>
              <w:t>6</w:t>
            </w:r>
          </w:p>
        </w:tc>
      </w:tr>
    </w:tbl>
    <w:p w:rsidR="00F2754C" w:rsidRDefault="00F2754C" w:rsidP="00F2754C">
      <w:pPr>
        <w:shd w:val="clear" w:color="auto" w:fill="FFFFFF"/>
        <w:spacing w:after="0" w:line="276" w:lineRule="auto"/>
        <w:jc w:val="both"/>
        <w:rPr>
          <w:rFonts w:ascii="Times New Roman" w:hAnsi="Times New Roman" w:cs="Times New Roman"/>
          <w:b/>
          <w:sz w:val="24"/>
          <w:szCs w:val="24"/>
        </w:rPr>
      </w:pPr>
    </w:p>
    <w:p w:rsidR="00487334" w:rsidRPr="00487334" w:rsidRDefault="00487334" w:rsidP="00F2754C">
      <w:pPr>
        <w:shd w:val="clear" w:color="auto" w:fill="FFFFFF"/>
        <w:spacing w:after="0" w:line="276" w:lineRule="auto"/>
        <w:jc w:val="both"/>
        <w:rPr>
          <w:rFonts w:ascii="Times New Roman" w:hAnsi="Times New Roman" w:cs="Times New Roman"/>
          <w:b/>
          <w:sz w:val="24"/>
          <w:szCs w:val="24"/>
        </w:rPr>
      </w:pPr>
      <w:r w:rsidRPr="00487334">
        <w:rPr>
          <w:rFonts w:ascii="Times New Roman" w:hAnsi="Times New Roman" w:cs="Times New Roman"/>
          <w:b/>
          <w:sz w:val="24"/>
          <w:szCs w:val="24"/>
        </w:rPr>
        <w:t>Формы промежуточной аттестации</w:t>
      </w:r>
    </w:p>
    <w:p w:rsidR="00487334" w:rsidRPr="00487334" w:rsidRDefault="00487334" w:rsidP="00487334">
      <w:pPr>
        <w:spacing w:after="0" w:line="240" w:lineRule="auto"/>
        <w:ind w:firstLine="567"/>
        <w:jc w:val="both"/>
        <w:rPr>
          <w:rFonts w:ascii="Times New Roman" w:hAnsi="Times New Roman" w:cs="Times New Roman"/>
          <w:sz w:val="24"/>
          <w:szCs w:val="24"/>
        </w:rPr>
      </w:pPr>
      <w:r w:rsidRPr="00487334">
        <w:rPr>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D97E10" w:rsidRPr="00D97E10" w:rsidRDefault="00D97E10" w:rsidP="00D97E10">
      <w:pPr>
        <w:spacing w:after="0" w:line="240" w:lineRule="auto"/>
        <w:ind w:left="-15"/>
        <w:jc w:val="both"/>
        <w:rPr>
          <w:rFonts w:ascii="Times New Roman" w:eastAsia="MS Mincho" w:hAnsi="Times New Roman" w:cs="Times New Roman"/>
          <w:sz w:val="24"/>
          <w:szCs w:val="24"/>
          <w:lang w:eastAsia="ja-JP"/>
        </w:rPr>
      </w:pPr>
      <w:r w:rsidRPr="00D97E10">
        <w:rPr>
          <w:rFonts w:ascii="Times New Roman" w:eastAsia="MS Mincho" w:hAnsi="Times New Roman" w:cs="Times New Roman"/>
          <w:sz w:val="24"/>
          <w:szCs w:val="24"/>
          <w:lang w:eastAsia="ja-JP"/>
        </w:rPr>
        <w:t xml:space="preserve">Формами промежуточной аттестации являются: полугодовая, годовая и итоговая аттестация </w:t>
      </w:r>
    </w:p>
    <w:p w:rsidR="00D97E10" w:rsidRPr="00D97E10" w:rsidRDefault="00D97E10" w:rsidP="00D97E10">
      <w:pPr>
        <w:spacing w:after="0" w:line="240" w:lineRule="auto"/>
        <w:ind w:left="-15"/>
        <w:jc w:val="both"/>
        <w:rPr>
          <w:rFonts w:ascii="Times New Roman" w:eastAsia="MS Mincho" w:hAnsi="Times New Roman" w:cs="Times New Roman"/>
          <w:sz w:val="24"/>
          <w:szCs w:val="24"/>
          <w:lang w:eastAsia="ja-JP"/>
        </w:rPr>
      </w:pPr>
      <w:r w:rsidRPr="00D97E10">
        <w:rPr>
          <w:rFonts w:ascii="Times New Roman" w:eastAsia="MS Mincho" w:hAnsi="Times New Roman" w:cs="Times New Roman"/>
          <w:sz w:val="24"/>
          <w:szCs w:val="24"/>
          <w:lang w:eastAsia="ja-JP"/>
        </w:rPr>
        <w:t xml:space="preserve">Не предусмотрены требования по оценке успеваемости по результатам освоения элективных курсов. </w:t>
      </w:r>
    </w:p>
    <w:p w:rsidR="00D97E10" w:rsidRPr="00D97E10" w:rsidRDefault="00F2754C" w:rsidP="00D97E10">
      <w:pPr>
        <w:ind w:left="-15"/>
        <w:jc w:val="both"/>
        <w:rPr>
          <w:rFonts w:ascii="Times New Roman" w:eastAsia="MS Mincho" w:hAnsi="Times New Roman" w:cs="Times New Roman"/>
          <w:sz w:val="24"/>
          <w:szCs w:val="24"/>
          <w:lang w:eastAsia="ja-JP"/>
        </w:rPr>
      </w:pPr>
      <w:r>
        <w:rPr>
          <w:rFonts w:ascii="Times New Roman" w:hAnsi="Times New Roman" w:cs="Times New Roman"/>
          <w:sz w:val="24"/>
          <w:szCs w:val="24"/>
        </w:rPr>
        <w:t xml:space="preserve"> </w:t>
      </w:r>
      <w:r w:rsidR="00D97E10">
        <w:rPr>
          <w:rFonts w:ascii="Times New Roman" w:eastAsia="MS Mincho" w:hAnsi="Times New Roman" w:cs="Times New Roman"/>
          <w:b/>
          <w:sz w:val="24"/>
          <w:szCs w:val="24"/>
          <w:lang w:eastAsia="ja-JP"/>
        </w:rPr>
        <w:t xml:space="preserve"> </w:t>
      </w:r>
      <w:r w:rsidR="00D97E10" w:rsidRPr="00D97E10">
        <w:rPr>
          <w:rFonts w:ascii="Times New Roman" w:eastAsia="MS Mincho" w:hAnsi="Times New Roman" w:cs="Times New Roman"/>
          <w:sz w:val="24"/>
          <w:szCs w:val="24"/>
          <w:lang w:eastAsia="ja-JP"/>
        </w:rPr>
        <w:t xml:space="preserve">Фиксация результатов промежуточной аттестации осуществляется по пятибалльной системе. В 10-11 классах выставляются отметки по 5 балльной системе - за полугодие (среднее арифметическое по правилам математического округления). </w:t>
      </w:r>
    </w:p>
    <w:p w:rsidR="00D97E10" w:rsidRPr="00D97E10" w:rsidRDefault="00D97E10" w:rsidP="00D97E10">
      <w:pPr>
        <w:spacing w:after="0" w:line="240" w:lineRule="auto"/>
        <w:ind w:left="-15"/>
        <w:jc w:val="both"/>
        <w:rPr>
          <w:rFonts w:ascii="Times New Roman" w:eastAsia="MS Mincho" w:hAnsi="Times New Roman" w:cs="Times New Roman"/>
          <w:sz w:val="24"/>
          <w:szCs w:val="24"/>
          <w:lang w:eastAsia="ja-JP"/>
        </w:rPr>
      </w:pPr>
      <w:r w:rsidRPr="00D97E10">
        <w:rPr>
          <w:rFonts w:ascii="Times New Roman" w:eastAsia="MS Mincho" w:hAnsi="Times New Roman" w:cs="Times New Roman"/>
          <w:sz w:val="24"/>
          <w:szCs w:val="24"/>
          <w:lang w:eastAsia="ja-JP"/>
        </w:rPr>
        <w:t xml:space="preserve">Итоговая аттестация за курс среднего общего образования проводится в форме  единого государственного экзамена в соответствии с Порядком и в сроки, определенные Министерством образования и науки Российской Федерации. </w:t>
      </w:r>
    </w:p>
    <w:p w:rsidR="00D97E10" w:rsidRDefault="00D97E10" w:rsidP="00D97E10">
      <w:pPr>
        <w:ind w:left="-15"/>
        <w:jc w:val="both"/>
        <w:rPr>
          <w:rFonts w:ascii="Times New Roman" w:eastAsia="MS Mincho" w:hAnsi="Times New Roman" w:cs="Times New Roman"/>
          <w:b/>
          <w:sz w:val="24"/>
          <w:szCs w:val="24"/>
          <w:lang w:eastAsia="ja-JP"/>
        </w:rPr>
      </w:pPr>
    </w:p>
    <w:p w:rsidR="00487334" w:rsidRPr="00487334" w:rsidRDefault="00487334" w:rsidP="00D97E10">
      <w:pPr>
        <w:ind w:left="-15"/>
        <w:jc w:val="both"/>
        <w:rPr>
          <w:rFonts w:ascii="Times New Roman" w:eastAsia="Times New Roman" w:hAnsi="Times New Roman" w:cs="Times New Roman"/>
          <w:b/>
          <w:sz w:val="24"/>
          <w:szCs w:val="24"/>
          <w:lang w:val="x-none" w:eastAsia="x-none"/>
        </w:rPr>
      </w:pPr>
      <w:r>
        <w:rPr>
          <w:rFonts w:ascii="Times New Roman" w:eastAsia="Times New Roman" w:hAnsi="Times New Roman" w:cs="Times New Roman"/>
          <w:b/>
          <w:sz w:val="24"/>
          <w:szCs w:val="24"/>
          <w:lang w:eastAsia="x-none"/>
        </w:rPr>
        <w:t xml:space="preserve">3.2 </w:t>
      </w:r>
      <w:r w:rsidRPr="00487334">
        <w:rPr>
          <w:rFonts w:ascii="Times New Roman" w:eastAsia="Times New Roman" w:hAnsi="Times New Roman" w:cs="Times New Roman"/>
          <w:b/>
          <w:sz w:val="24"/>
          <w:szCs w:val="24"/>
          <w:lang w:val="x-none" w:eastAsia="x-none"/>
        </w:rPr>
        <w:t>Календарный учебный график</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b/>
          <w:sz w:val="24"/>
          <w:szCs w:val="24"/>
        </w:rPr>
        <w:t>Календарный учебный график</w:t>
      </w:r>
      <w:r w:rsidRPr="00487334">
        <w:rPr>
          <w:rFonts w:ascii="Times New Roman" w:hAnsi="Times New Roman"/>
          <w:sz w:val="24"/>
          <w:szCs w:val="24"/>
        </w:rPr>
        <w:t xml:space="preserve"> реализации ООП СОО определяет чередование учебной деятельности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487334" w:rsidRPr="00487334" w:rsidRDefault="00487334" w:rsidP="00487334">
      <w:pPr>
        <w:widowControl w:val="0"/>
        <w:spacing w:after="0" w:line="240" w:lineRule="auto"/>
        <w:ind w:firstLine="567"/>
        <w:jc w:val="both"/>
        <w:rPr>
          <w:rFonts w:ascii="Times New Roman" w:hAnsi="Times New Roman"/>
          <w:sz w:val="24"/>
          <w:szCs w:val="24"/>
        </w:rPr>
      </w:pPr>
      <w:r w:rsidRPr="00487334">
        <w:rPr>
          <w:rFonts w:ascii="Times New Roman" w:hAnsi="Times New Roman"/>
          <w:sz w:val="24"/>
          <w:szCs w:val="24"/>
        </w:rPr>
        <w:t>Календарный учебный график реализации образовательной программы составлен в соответствии Федеральным законом РФ от 29 декабря 2012 г. №273-ФЗ «Об образовании в Российской Федерации» (п.10 ст.13); СанПиН 2.4.2.2821-10 «Санитарно-эпидемиологических требований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года №189 (статья 109), с учетом мнения участников образовательных отношений, с учетом мнений участников образовательных отношений.</w:t>
      </w:r>
    </w:p>
    <w:p w:rsidR="00487334" w:rsidRPr="00487334" w:rsidRDefault="00487334" w:rsidP="00487334">
      <w:pPr>
        <w:spacing w:after="0" w:line="240" w:lineRule="auto"/>
        <w:ind w:firstLine="567"/>
        <w:jc w:val="both"/>
        <w:rPr>
          <w:rFonts w:ascii="Times New Roman" w:hAnsi="Times New Roman"/>
          <w:b/>
          <w:sz w:val="24"/>
          <w:szCs w:val="24"/>
        </w:rPr>
      </w:pPr>
      <w:r w:rsidRPr="00487334">
        <w:rPr>
          <w:rFonts w:ascii="Times New Roman" w:hAnsi="Times New Roman"/>
          <w:b/>
          <w:sz w:val="24"/>
          <w:szCs w:val="24"/>
        </w:rPr>
        <w:t>Даты начала и окончания учебного года.</w:t>
      </w:r>
    </w:p>
    <w:p w:rsidR="00487334" w:rsidRPr="00487334" w:rsidRDefault="00487334" w:rsidP="00487334">
      <w:pPr>
        <w:spacing w:after="0" w:line="240" w:lineRule="auto"/>
        <w:ind w:firstLine="567"/>
        <w:contextualSpacing/>
        <w:rPr>
          <w:rFonts w:ascii="Times New Roman" w:hAnsi="Times New Roman"/>
          <w:sz w:val="24"/>
          <w:szCs w:val="24"/>
          <w:lang w:val="x-none"/>
        </w:rPr>
      </w:pPr>
      <w:r w:rsidRPr="00487334">
        <w:rPr>
          <w:rFonts w:ascii="Times New Roman" w:hAnsi="Times New Roman"/>
          <w:i/>
          <w:sz w:val="24"/>
          <w:szCs w:val="24"/>
          <w:lang w:val="x-none"/>
        </w:rPr>
        <w:t>Начало</w:t>
      </w:r>
      <w:r w:rsidRPr="00487334">
        <w:rPr>
          <w:rFonts w:ascii="Times New Roman" w:hAnsi="Times New Roman"/>
          <w:sz w:val="24"/>
          <w:szCs w:val="24"/>
          <w:lang w:val="x-none"/>
        </w:rPr>
        <w:t xml:space="preserve"> учебного года 1 сентября</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i/>
          <w:spacing w:val="3"/>
          <w:sz w:val="24"/>
          <w:szCs w:val="24"/>
        </w:rPr>
        <w:t>Окончание</w:t>
      </w:r>
      <w:r w:rsidRPr="00487334">
        <w:rPr>
          <w:rFonts w:ascii="Times New Roman" w:hAnsi="Times New Roman" w:cs="Times New Roman"/>
          <w:spacing w:val="3"/>
          <w:sz w:val="24"/>
          <w:szCs w:val="24"/>
        </w:rPr>
        <w:t xml:space="preserve"> учебного года: в 10 классах - 31 мая, в 11 классе – 25 мая.</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i/>
          <w:spacing w:val="3"/>
          <w:sz w:val="24"/>
          <w:szCs w:val="24"/>
        </w:rPr>
        <w:t>Продолжительность</w:t>
      </w:r>
      <w:r w:rsidRPr="00487334">
        <w:rPr>
          <w:rFonts w:ascii="Times New Roman" w:hAnsi="Times New Roman" w:cs="Times New Roman"/>
          <w:spacing w:val="3"/>
          <w:sz w:val="24"/>
          <w:szCs w:val="24"/>
        </w:rPr>
        <w:t xml:space="preserve"> учебного года:</w:t>
      </w:r>
    </w:p>
    <w:p w:rsidR="00487334" w:rsidRPr="00487334" w:rsidRDefault="00487334" w:rsidP="00487334">
      <w:pPr>
        <w:spacing w:after="0" w:line="240" w:lineRule="auto"/>
        <w:ind w:firstLine="567"/>
        <w:contextualSpacing/>
        <w:jc w:val="both"/>
        <w:rPr>
          <w:rFonts w:ascii="Times New Roman" w:eastAsia="Calibri" w:hAnsi="Times New Roman" w:cs="Times New Roman"/>
        </w:rPr>
      </w:pPr>
      <w:r w:rsidRPr="00487334">
        <w:rPr>
          <w:rFonts w:ascii="Times New Roman" w:hAnsi="Times New Roman" w:cs="Times New Roman"/>
          <w:sz w:val="24"/>
          <w:szCs w:val="24"/>
        </w:rPr>
        <w:t xml:space="preserve">в 10 классах – 35 недель, </w:t>
      </w:r>
      <w:r w:rsidRPr="00487334">
        <w:rPr>
          <w:rFonts w:ascii="Times New Roman" w:eastAsia="Calibri" w:hAnsi="Times New Roman" w:cs="Times New Roman"/>
          <w:sz w:val="24"/>
        </w:rPr>
        <w:t>в 10-х классах – 31 мая, с учетом учебных сборов – 36 недель (учебные сборы - с 01 июня, 5 дней)</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rPr>
        <w:t>в 11 классе – 34 недели</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rPr>
        <w:t xml:space="preserve">Учебный год делится на </w:t>
      </w:r>
      <w:r w:rsidRPr="00487334">
        <w:rPr>
          <w:rFonts w:ascii="Times New Roman" w:hAnsi="Times New Roman" w:cs="Times New Roman"/>
          <w:i/>
          <w:spacing w:val="3"/>
          <w:sz w:val="24"/>
          <w:szCs w:val="24"/>
        </w:rPr>
        <w:t>четверти</w:t>
      </w:r>
      <w:r w:rsidRPr="00487334">
        <w:rPr>
          <w:rFonts w:ascii="Times New Roman" w:hAnsi="Times New Roman" w:cs="Times New Roman"/>
          <w:spacing w:val="3"/>
          <w:sz w:val="24"/>
          <w:szCs w:val="24"/>
        </w:rPr>
        <w:t>.</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lang w:val="en-US"/>
        </w:rPr>
        <w:t>I</w:t>
      </w:r>
      <w:r w:rsidRPr="00487334">
        <w:rPr>
          <w:rFonts w:ascii="Times New Roman" w:hAnsi="Times New Roman" w:cs="Times New Roman"/>
          <w:spacing w:val="3"/>
          <w:sz w:val="24"/>
          <w:szCs w:val="24"/>
        </w:rPr>
        <w:t xml:space="preserve"> четверть – сентябрь-октябрь (8 недель),</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lang w:val="en-US"/>
        </w:rPr>
        <w:t>II</w:t>
      </w:r>
      <w:r w:rsidRPr="00487334">
        <w:rPr>
          <w:rFonts w:ascii="Times New Roman" w:hAnsi="Times New Roman" w:cs="Times New Roman"/>
          <w:spacing w:val="3"/>
          <w:sz w:val="24"/>
          <w:szCs w:val="24"/>
        </w:rPr>
        <w:t xml:space="preserve"> четверть – ноябрь-декабрь (8 недель),</w:t>
      </w:r>
    </w:p>
    <w:p w:rsidR="00487334" w:rsidRPr="00487334" w:rsidRDefault="00487334" w:rsidP="00487334">
      <w:pPr>
        <w:widowControl w:val="0"/>
        <w:tabs>
          <w:tab w:val="left" w:pos="1485"/>
        </w:tabs>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lang w:val="en-US"/>
        </w:rPr>
        <w:t>III</w:t>
      </w:r>
      <w:r w:rsidRPr="00487334">
        <w:rPr>
          <w:rFonts w:ascii="Times New Roman" w:hAnsi="Times New Roman" w:cs="Times New Roman"/>
          <w:spacing w:val="3"/>
          <w:sz w:val="24"/>
          <w:szCs w:val="24"/>
        </w:rPr>
        <w:t xml:space="preserve"> четверть – январь-март (10 недель),</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lang w:val="en-US"/>
        </w:rPr>
        <w:t>IV</w:t>
      </w:r>
      <w:r w:rsidRPr="00487334">
        <w:rPr>
          <w:rFonts w:ascii="Times New Roman" w:hAnsi="Times New Roman" w:cs="Times New Roman"/>
          <w:spacing w:val="3"/>
          <w:sz w:val="24"/>
          <w:szCs w:val="24"/>
        </w:rPr>
        <w:t xml:space="preserve"> четверть – апрель-май (8 недель, для 11 классов – 7 недель).</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rPr>
        <w:t>Продолжительность каждой четверти уточняется ежегодно.</w:t>
      </w:r>
    </w:p>
    <w:p w:rsidR="00487334" w:rsidRPr="00487334" w:rsidRDefault="00487334" w:rsidP="00487334">
      <w:pPr>
        <w:spacing w:after="0" w:line="240" w:lineRule="auto"/>
        <w:ind w:firstLine="567"/>
        <w:jc w:val="both"/>
        <w:rPr>
          <w:rFonts w:ascii="Times New Roman" w:hAnsi="Times New Roman"/>
          <w:b/>
          <w:sz w:val="24"/>
          <w:szCs w:val="24"/>
        </w:rPr>
      </w:pPr>
      <w:r w:rsidRPr="00487334">
        <w:rPr>
          <w:rFonts w:ascii="Times New Roman" w:hAnsi="Times New Roman"/>
          <w:b/>
          <w:sz w:val="24"/>
          <w:szCs w:val="24"/>
        </w:rPr>
        <w:t>Сроки и продолжительность каникул.</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rPr>
        <w:t xml:space="preserve">Продолжительность </w:t>
      </w:r>
      <w:r w:rsidRPr="00487334">
        <w:rPr>
          <w:rFonts w:ascii="Times New Roman" w:hAnsi="Times New Roman" w:cs="Times New Roman"/>
          <w:i/>
          <w:spacing w:val="3"/>
          <w:sz w:val="24"/>
          <w:szCs w:val="24"/>
        </w:rPr>
        <w:t>каникул</w:t>
      </w:r>
      <w:r w:rsidRPr="00487334">
        <w:rPr>
          <w:rFonts w:ascii="Times New Roman" w:hAnsi="Times New Roman" w:cs="Times New Roman"/>
          <w:spacing w:val="3"/>
          <w:sz w:val="24"/>
          <w:szCs w:val="24"/>
        </w:rPr>
        <w:t xml:space="preserve"> в течение учебного года не менее 30 календарных дней:</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sz w:val="24"/>
          <w:szCs w:val="24"/>
        </w:rPr>
        <w:t xml:space="preserve">- осенние каникулы: по окончанию </w:t>
      </w:r>
      <w:r w:rsidRPr="00487334">
        <w:rPr>
          <w:rFonts w:ascii="Times New Roman" w:hAnsi="Times New Roman"/>
          <w:sz w:val="24"/>
          <w:szCs w:val="24"/>
          <w:lang w:val="en-US"/>
        </w:rPr>
        <w:t>I</w:t>
      </w:r>
      <w:r w:rsidRPr="00487334">
        <w:rPr>
          <w:rFonts w:ascii="Times New Roman" w:hAnsi="Times New Roman"/>
          <w:sz w:val="24"/>
          <w:szCs w:val="24"/>
        </w:rPr>
        <w:t xml:space="preserve"> четверти (октябрь/ноябрь – не менее 7 дней),</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sz w:val="24"/>
          <w:szCs w:val="24"/>
        </w:rPr>
        <w:t xml:space="preserve">- зимние каникулы: по окончанию </w:t>
      </w:r>
      <w:r w:rsidRPr="00487334">
        <w:rPr>
          <w:rFonts w:ascii="Times New Roman" w:hAnsi="Times New Roman"/>
          <w:sz w:val="24"/>
          <w:szCs w:val="24"/>
          <w:lang w:val="en-US"/>
        </w:rPr>
        <w:t>II</w:t>
      </w:r>
      <w:r w:rsidRPr="00487334">
        <w:rPr>
          <w:rFonts w:ascii="Times New Roman" w:hAnsi="Times New Roman"/>
          <w:sz w:val="24"/>
          <w:szCs w:val="24"/>
        </w:rPr>
        <w:t xml:space="preserve"> четверти (январь – не менее 10 дней),</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sz w:val="24"/>
          <w:szCs w:val="24"/>
        </w:rPr>
        <w:t xml:space="preserve">- весенние каникулы: по окончанию </w:t>
      </w:r>
      <w:r w:rsidRPr="00487334">
        <w:rPr>
          <w:rFonts w:ascii="Times New Roman" w:hAnsi="Times New Roman"/>
          <w:sz w:val="24"/>
          <w:szCs w:val="24"/>
          <w:lang w:val="en-US"/>
        </w:rPr>
        <w:t>III</w:t>
      </w:r>
      <w:r w:rsidRPr="00487334">
        <w:rPr>
          <w:rFonts w:ascii="Times New Roman" w:hAnsi="Times New Roman"/>
          <w:sz w:val="24"/>
          <w:szCs w:val="24"/>
        </w:rPr>
        <w:t xml:space="preserve"> четверти (март – не менее 7 дней)</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sz w:val="24"/>
          <w:szCs w:val="24"/>
        </w:rPr>
        <w:t>- летние каникулы: по окончанию учебного года (июнь, июль, август – не менее 8 недель)</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rPr>
        <w:t>Конкретные сроки каникул уточняются ежегодно.</w:t>
      </w:r>
    </w:p>
    <w:p w:rsidR="00487334" w:rsidRPr="00487334" w:rsidRDefault="00487334" w:rsidP="00487334">
      <w:pPr>
        <w:widowControl w:val="0"/>
        <w:spacing w:after="0" w:line="240" w:lineRule="auto"/>
        <w:ind w:right="20" w:firstLine="567"/>
        <w:jc w:val="both"/>
        <w:rPr>
          <w:rFonts w:ascii="Times New Roman" w:hAnsi="Times New Roman" w:cs="Times New Roman"/>
          <w:spacing w:val="3"/>
          <w:sz w:val="24"/>
          <w:szCs w:val="24"/>
        </w:rPr>
      </w:pPr>
      <w:r w:rsidRPr="00487334">
        <w:rPr>
          <w:rFonts w:ascii="Times New Roman" w:hAnsi="Times New Roman" w:cs="Times New Roman"/>
          <w:b/>
          <w:spacing w:val="3"/>
          <w:sz w:val="24"/>
          <w:szCs w:val="24"/>
        </w:rPr>
        <w:t>Продолжительность учебной недели</w:t>
      </w:r>
      <w:r w:rsidRPr="00487334">
        <w:rPr>
          <w:rFonts w:ascii="Times New Roman" w:hAnsi="Times New Roman" w:cs="Times New Roman"/>
          <w:spacing w:val="3"/>
          <w:sz w:val="24"/>
          <w:szCs w:val="24"/>
        </w:rPr>
        <w:t xml:space="preserve"> – 5 дней.</w:t>
      </w:r>
    </w:p>
    <w:p w:rsidR="00487334" w:rsidRPr="00487334" w:rsidRDefault="00487334" w:rsidP="00487334">
      <w:pPr>
        <w:widowControl w:val="0"/>
        <w:spacing w:after="0" w:line="240" w:lineRule="auto"/>
        <w:ind w:right="60" w:firstLine="567"/>
        <w:jc w:val="both"/>
        <w:rPr>
          <w:rFonts w:ascii="Times New Roman" w:hAnsi="Times New Roman" w:cs="Times New Roman"/>
          <w:spacing w:val="3"/>
          <w:sz w:val="24"/>
          <w:szCs w:val="24"/>
        </w:rPr>
      </w:pPr>
      <w:r w:rsidRPr="00487334">
        <w:rPr>
          <w:rFonts w:ascii="Times New Roman" w:hAnsi="Times New Roman" w:cs="Times New Roman"/>
          <w:b/>
          <w:spacing w:val="3"/>
          <w:sz w:val="24"/>
          <w:szCs w:val="24"/>
        </w:rPr>
        <w:t xml:space="preserve">Продолжительность уроков </w:t>
      </w:r>
      <w:r w:rsidRPr="00487334">
        <w:rPr>
          <w:rFonts w:ascii="Times New Roman" w:hAnsi="Times New Roman" w:cs="Times New Roman"/>
          <w:spacing w:val="3"/>
          <w:sz w:val="24"/>
          <w:szCs w:val="24"/>
        </w:rPr>
        <w:t>– 40 минут.</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sz w:val="24"/>
          <w:szCs w:val="24"/>
        </w:rPr>
        <w:t>Продолжительность перемен между уроками составляет не менее 10 минут, большой перемены (после 2 или 3 уроков) – 30 минут.</w:t>
      </w:r>
    </w:p>
    <w:p w:rsidR="00487334" w:rsidRPr="00487334" w:rsidRDefault="00487334" w:rsidP="00487334">
      <w:pPr>
        <w:spacing w:after="0" w:line="240" w:lineRule="auto"/>
        <w:ind w:firstLine="567"/>
        <w:jc w:val="both"/>
        <w:rPr>
          <w:rFonts w:ascii="Times New Roman" w:hAnsi="Times New Roman"/>
          <w:sz w:val="24"/>
          <w:szCs w:val="24"/>
        </w:rPr>
      </w:pPr>
      <w:r w:rsidRPr="00487334">
        <w:rPr>
          <w:rFonts w:ascii="Times New Roman" w:hAnsi="Times New Roman"/>
          <w:sz w:val="24"/>
          <w:szCs w:val="24"/>
        </w:rPr>
        <w:t>Занятия осуществляются в 1 смену</w:t>
      </w:r>
    </w:p>
    <w:p w:rsidR="00487334" w:rsidRPr="00487334" w:rsidRDefault="00487334" w:rsidP="00487334">
      <w:pPr>
        <w:widowControl w:val="0"/>
        <w:tabs>
          <w:tab w:val="left" w:pos="745"/>
        </w:tabs>
        <w:spacing w:after="0" w:line="240" w:lineRule="auto"/>
        <w:ind w:firstLine="567"/>
        <w:rPr>
          <w:rFonts w:ascii="Times New Roman" w:hAnsi="Times New Roman"/>
          <w:b/>
          <w:color w:val="000000"/>
          <w:spacing w:val="3"/>
          <w:sz w:val="24"/>
          <w:szCs w:val="24"/>
          <w:shd w:val="clear" w:color="auto" w:fill="FFFFFF"/>
          <w:vertAlign w:val="subscript"/>
        </w:rPr>
      </w:pPr>
    </w:p>
    <w:p w:rsidR="00487334" w:rsidRPr="00487334" w:rsidRDefault="00487334" w:rsidP="00487334">
      <w:pPr>
        <w:spacing w:after="0" w:line="240" w:lineRule="auto"/>
        <w:ind w:firstLine="567"/>
        <w:jc w:val="both"/>
        <w:rPr>
          <w:rFonts w:ascii="Times New Roman" w:hAnsi="Times New Roman" w:cs="Times New Roman"/>
          <w:b/>
          <w:sz w:val="24"/>
          <w:szCs w:val="24"/>
        </w:rPr>
      </w:pPr>
      <w:r w:rsidRPr="00487334">
        <w:rPr>
          <w:rFonts w:ascii="Times New Roman" w:hAnsi="Times New Roman" w:cs="Times New Roman"/>
          <w:b/>
          <w:sz w:val="24"/>
          <w:szCs w:val="24"/>
        </w:rPr>
        <w:t>Формы промежуточной аттестации</w:t>
      </w:r>
    </w:p>
    <w:p w:rsidR="00487334" w:rsidRPr="00487334" w:rsidRDefault="00487334" w:rsidP="00487334">
      <w:pPr>
        <w:spacing w:after="0" w:line="240" w:lineRule="auto"/>
        <w:ind w:firstLine="567"/>
        <w:jc w:val="both"/>
        <w:rPr>
          <w:rFonts w:ascii="Times New Roman" w:hAnsi="Times New Roman" w:cs="Times New Roman"/>
          <w:sz w:val="24"/>
          <w:szCs w:val="24"/>
        </w:rPr>
      </w:pPr>
      <w:r w:rsidRPr="00487334">
        <w:rPr>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487334" w:rsidRPr="00487334" w:rsidRDefault="00487334" w:rsidP="00487334">
      <w:pPr>
        <w:widowControl w:val="0"/>
        <w:spacing w:after="0" w:line="240" w:lineRule="auto"/>
        <w:ind w:right="20" w:firstLine="567"/>
        <w:jc w:val="both"/>
        <w:rPr>
          <w:rFonts w:ascii="Times New Roman" w:hAnsi="Times New Roman" w:cs="Times New Roman"/>
          <w:spacing w:val="3"/>
          <w:sz w:val="24"/>
          <w:szCs w:val="24"/>
        </w:rPr>
      </w:pPr>
      <w:r w:rsidRPr="00487334">
        <w:rPr>
          <w:rFonts w:ascii="Times New Roman" w:hAnsi="Times New Roman" w:cs="Times New Roman"/>
          <w:spacing w:val="3"/>
          <w:sz w:val="24"/>
          <w:szCs w:val="24"/>
        </w:rPr>
        <w:t>Промежуточная аттестация проводится по полугодиям (1, 2 полугодие) и году. Промежуточная аттестация обучающихся за четверть осуществляется в течение последней недели учебной четверти. Годовая промежуточная аттестация осуществляется в течение последней недели учебного года.</w:t>
      </w:r>
    </w:p>
    <w:p w:rsidR="00487334" w:rsidRPr="00487334" w:rsidRDefault="00487334" w:rsidP="00487334">
      <w:pPr>
        <w:widowControl w:val="0"/>
        <w:spacing w:after="0" w:line="240" w:lineRule="auto"/>
        <w:ind w:left="20" w:right="20" w:firstLine="680"/>
        <w:jc w:val="both"/>
        <w:rPr>
          <w:rFonts w:ascii="Times New Roman" w:eastAsia="Times New Roman" w:hAnsi="Times New Roman" w:cs="Times New Roman"/>
          <w:color w:val="000000"/>
          <w:spacing w:val="3"/>
          <w:sz w:val="24"/>
          <w:szCs w:val="24"/>
          <w:shd w:val="clear" w:color="auto" w:fill="FFFFFF"/>
        </w:rPr>
      </w:pPr>
      <w:r w:rsidRPr="00487334">
        <w:rPr>
          <w:rFonts w:ascii="Times New Roman" w:eastAsia="Times New Roman" w:hAnsi="Times New Roman" w:cs="Times New Roman"/>
          <w:color w:val="000000"/>
          <w:spacing w:val="3"/>
          <w:sz w:val="24"/>
          <w:szCs w:val="24"/>
          <w:shd w:val="clear" w:color="auto" w:fill="FFFFFF"/>
        </w:rPr>
        <w:t>Государственная итоговая аттестация (ГИА) выпускников 11 классов проводится в сроки, установленные Федеральной службой по надзору в сфере образования и науки (Рособрнадзор).</w:t>
      </w:r>
    </w:p>
    <w:p w:rsidR="00BF0865" w:rsidRDefault="00BF0865" w:rsidP="00BF0865">
      <w:pPr>
        <w:keepNext/>
        <w:tabs>
          <w:tab w:val="left" w:pos="993"/>
        </w:tabs>
        <w:spacing w:after="0" w:line="240" w:lineRule="auto"/>
        <w:ind w:firstLine="567"/>
        <w:jc w:val="both"/>
        <w:outlineLvl w:val="1"/>
        <w:rPr>
          <w:rFonts w:ascii="Times New Roman" w:eastAsia="Times New Roman" w:hAnsi="Times New Roman" w:cs="Times New Roman"/>
          <w:b/>
          <w:sz w:val="24"/>
          <w:szCs w:val="24"/>
          <w:lang w:eastAsia="x-none"/>
        </w:rPr>
      </w:pPr>
    </w:p>
    <w:p w:rsidR="00BF0865" w:rsidRPr="00BF0865" w:rsidRDefault="00BF0865" w:rsidP="00BF0865">
      <w:pPr>
        <w:keepNext/>
        <w:tabs>
          <w:tab w:val="left" w:pos="993"/>
        </w:tabs>
        <w:spacing w:after="0" w:line="240" w:lineRule="auto"/>
        <w:ind w:firstLine="567"/>
        <w:jc w:val="both"/>
        <w:outlineLvl w:val="1"/>
        <w:rPr>
          <w:rFonts w:ascii="Times New Roman" w:eastAsia="Times New Roman" w:hAnsi="Times New Roman" w:cs="Times New Roman"/>
          <w:b/>
          <w:sz w:val="24"/>
          <w:szCs w:val="24"/>
          <w:lang w:eastAsia="x-none"/>
        </w:rPr>
      </w:pPr>
      <w:r w:rsidRPr="00BF0865">
        <w:rPr>
          <w:rFonts w:ascii="Times New Roman" w:eastAsia="Times New Roman" w:hAnsi="Times New Roman" w:cs="Times New Roman"/>
          <w:b/>
          <w:sz w:val="24"/>
          <w:szCs w:val="24"/>
          <w:lang w:eastAsia="x-none"/>
        </w:rPr>
        <w:t>Система условий реализации основной общеобраовательной программы среднего общего образования.</w:t>
      </w:r>
    </w:p>
    <w:p w:rsidR="00BF0865" w:rsidRPr="00BF0865" w:rsidRDefault="00BF0865" w:rsidP="00BF0865">
      <w:pPr>
        <w:keepNext/>
        <w:tabs>
          <w:tab w:val="left" w:pos="993"/>
        </w:tabs>
        <w:spacing w:after="0" w:line="240" w:lineRule="auto"/>
        <w:ind w:firstLine="567"/>
        <w:jc w:val="both"/>
        <w:outlineLvl w:val="1"/>
        <w:rPr>
          <w:rFonts w:ascii="Times New Roman" w:eastAsia="Times New Roman" w:hAnsi="Times New Roman" w:cs="Times New Roman"/>
          <w:b/>
          <w:i/>
          <w:sz w:val="24"/>
          <w:szCs w:val="24"/>
          <w:lang w:val="x-none" w:eastAsia="x-none"/>
        </w:rPr>
      </w:pPr>
      <w:r>
        <w:rPr>
          <w:rFonts w:ascii="Times New Roman" w:eastAsia="Times New Roman" w:hAnsi="Times New Roman" w:cs="Times New Roman"/>
          <w:b/>
          <w:sz w:val="24"/>
          <w:szCs w:val="24"/>
          <w:lang w:eastAsia="x-none"/>
        </w:rPr>
        <w:t>4.</w:t>
      </w:r>
      <w:r w:rsidRPr="00BF0865">
        <w:rPr>
          <w:rFonts w:ascii="Times New Roman" w:eastAsia="Times New Roman" w:hAnsi="Times New Roman" w:cs="Times New Roman"/>
          <w:b/>
          <w:sz w:val="24"/>
          <w:szCs w:val="24"/>
          <w:lang w:eastAsia="x-none"/>
        </w:rPr>
        <w:t xml:space="preserve">1. </w:t>
      </w:r>
      <w:r w:rsidRPr="00BF0865">
        <w:rPr>
          <w:rFonts w:ascii="Times New Roman" w:eastAsia="Times New Roman" w:hAnsi="Times New Roman" w:cs="Times New Roman"/>
          <w:b/>
          <w:sz w:val="24"/>
          <w:szCs w:val="24"/>
          <w:lang w:val="x-none" w:eastAsia="x-none"/>
        </w:rPr>
        <w:t xml:space="preserve">Описание кадровых условий реализации </w:t>
      </w:r>
      <w:r w:rsidRPr="00BF0865">
        <w:rPr>
          <w:rFonts w:ascii="Times New Roman" w:eastAsia="Times New Roman" w:hAnsi="Times New Roman" w:cs="Times New Roman"/>
          <w:b/>
          <w:sz w:val="24"/>
          <w:szCs w:val="24"/>
          <w:lang w:eastAsia="x-none"/>
        </w:rPr>
        <w:t>ООП СОО.</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МК</w:t>
      </w:r>
      <w:r w:rsidRPr="00BF0865">
        <w:rPr>
          <w:rFonts w:ascii="Times New Roman" w:hAnsi="Times New Roman"/>
          <w:sz w:val="24"/>
          <w:szCs w:val="24"/>
        </w:rPr>
        <w:t xml:space="preserve">ОУ </w:t>
      </w:r>
      <w:r>
        <w:rPr>
          <w:rFonts w:ascii="Times New Roman" w:hAnsi="Times New Roman"/>
          <w:sz w:val="24"/>
          <w:szCs w:val="24"/>
        </w:rPr>
        <w:t>Хмеле</w:t>
      </w:r>
      <w:r w:rsidRPr="00BF0865">
        <w:rPr>
          <w:rFonts w:ascii="Times New Roman" w:hAnsi="Times New Roman"/>
          <w:sz w:val="24"/>
          <w:szCs w:val="24"/>
        </w:rPr>
        <w:t>вская СОШ укомплектовано кадрами, имеющими необходимую квалификацию для решения задач, определенных ООП СОО, способными к инновационной профессиональной деятельности.</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sidRPr="00BF0865">
        <w:rPr>
          <w:rFonts w:ascii="Times New Roman" w:hAnsi="Times New Roman"/>
          <w:sz w:val="24"/>
          <w:szCs w:val="24"/>
        </w:rPr>
        <w:t>Требования к кадровым условиям включают:</w:t>
      </w:r>
    </w:p>
    <w:p w:rsidR="00BF0865" w:rsidRPr="00BF0865" w:rsidRDefault="00BF0865" w:rsidP="00D87D95">
      <w:pPr>
        <w:keepNext/>
        <w:numPr>
          <w:ilvl w:val="0"/>
          <w:numId w:val="62"/>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укомплектованность образовательной организации педагогическими, руководящими и иными работниками;</w:t>
      </w:r>
    </w:p>
    <w:p w:rsidR="00BF0865" w:rsidRPr="00BF0865" w:rsidRDefault="00BF0865" w:rsidP="00D87D95">
      <w:pPr>
        <w:keepNext/>
        <w:numPr>
          <w:ilvl w:val="0"/>
          <w:numId w:val="62"/>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уровень квалификации педагогических и иных работников образовательной организации;</w:t>
      </w:r>
    </w:p>
    <w:p w:rsidR="00BF0865" w:rsidRPr="00BF0865" w:rsidRDefault="00BF0865" w:rsidP="00D87D95">
      <w:pPr>
        <w:keepNext/>
        <w:numPr>
          <w:ilvl w:val="0"/>
          <w:numId w:val="62"/>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непрерывность профессионального развития педагогических работников образовательной организации, реализующей ООП СОО</w:t>
      </w:r>
    </w:p>
    <w:p w:rsidR="00BF0865" w:rsidRPr="00BF0865" w:rsidRDefault="00BF0865" w:rsidP="00BF0865">
      <w:pPr>
        <w:tabs>
          <w:tab w:val="left" w:pos="993"/>
        </w:tabs>
        <w:spacing w:after="0" w:line="240" w:lineRule="auto"/>
        <w:ind w:firstLine="567"/>
        <w:jc w:val="both"/>
        <w:rPr>
          <w:rFonts w:ascii="Times New Roman" w:hAnsi="Times New Roman" w:cs="Times New Roman"/>
          <w:sz w:val="24"/>
          <w:szCs w:val="24"/>
        </w:rPr>
      </w:pPr>
      <w:r w:rsidRPr="00BF0865">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w:t>
      </w:r>
      <w:r w:rsidRPr="00BF0865">
        <w:rPr>
          <w:rFonts w:ascii="Times New Roman" w:hAnsi="Times New Roman" w:cs="Times New Roman"/>
          <w:sz w:val="24"/>
          <w:szCs w:val="24"/>
        </w:rPr>
        <w:t>образования» (утверждён приказом Министерства здравоохранения и социального развития Российской Федерации от 26.08.2010 № 761н (зарегистрирован в Минюсте РФ 06.10.2010 № 18538).</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sidRPr="00BF0865">
        <w:rPr>
          <w:rFonts w:ascii="Times New Roman" w:hAnsi="Times New Roman"/>
          <w:sz w:val="24"/>
          <w:szCs w:val="24"/>
        </w:rPr>
        <w:t xml:space="preserve">В основу должностных обязанностей положены обобщенные трудовые функции представленные в профессиональном стандарте </w:t>
      </w:r>
      <w:r w:rsidRPr="00BF0865">
        <w:rPr>
          <w:rFonts w:ascii="Arial" w:hAnsi="Arial" w:cs="Arial"/>
          <w:sz w:val="24"/>
          <w:szCs w:val="24"/>
          <w:shd w:val="clear" w:color="auto" w:fill="FFFFFF"/>
        </w:rPr>
        <w:t>«</w:t>
      </w:r>
      <w:r w:rsidRPr="00BF086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F0865">
        <w:rPr>
          <w:rFonts w:ascii="Times New Roman" w:hAnsi="Times New Roman"/>
          <w:sz w:val="24"/>
          <w:szCs w:val="24"/>
        </w:rPr>
        <w:t>.</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sidRPr="00BF0865">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Порядок проведения аттестации педагогических работников определяется </w:t>
      </w:r>
      <w:r w:rsidRPr="00BF0865">
        <w:rPr>
          <w:rFonts w:ascii="Times New Roman" w:hAnsi="Times New Roman" w:cs="Times New Roman"/>
          <w:sz w:val="24"/>
          <w:szCs w:val="24"/>
        </w:rPr>
        <w:t>Поряд</w:t>
      </w:r>
      <w:r w:rsidRPr="00BF0865">
        <w:rPr>
          <w:rFonts w:ascii="Times New Roman" w:hAnsi="Times New Roman"/>
          <w:sz w:val="24"/>
          <w:szCs w:val="24"/>
        </w:rPr>
        <w:t>ком</w:t>
      </w:r>
      <w:r w:rsidRPr="00BF0865">
        <w:rPr>
          <w:rFonts w:ascii="Times New Roman" w:hAnsi="Times New Roman" w:cs="Times New Roman"/>
          <w:sz w:val="24"/>
          <w:szCs w:val="24"/>
        </w:rPr>
        <w:t xml:space="preserve"> проведения аттестации педагогических работников организаций, осуществляющих образовательную деятельность</w:t>
      </w:r>
      <w:r w:rsidRPr="00BF0865">
        <w:rPr>
          <w:rFonts w:ascii="Times New Roman" w:hAnsi="Times New Roman"/>
          <w:sz w:val="24"/>
          <w:szCs w:val="24"/>
        </w:rPr>
        <w:t xml:space="preserve"> (утвержден </w:t>
      </w:r>
      <w:r w:rsidRPr="00BF0865">
        <w:rPr>
          <w:rFonts w:ascii="Times New Roman" w:hAnsi="Times New Roman" w:cs="Times New Roman"/>
          <w:bCs/>
          <w:sz w:val="24"/>
          <w:szCs w:val="24"/>
        </w:rPr>
        <w:t>приказом Минобрнауки РФ от 07.04.2014 г. №276).</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sidRPr="00BF0865">
        <w:rPr>
          <w:rFonts w:ascii="Times New Roman" w:hAnsi="Times New Roman"/>
          <w:sz w:val="24"/>
          <w:szCs w:val="24"/>
        </w:rPr>
        <w:t>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sidRPr="00BF0865">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федеральными органами исполнительной власти, в ведении которых эти организации находятся.</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МК</w:t>
      </w:r>
      <w:r w:rsidRPr="00BF0865">
        <w:rPr>
          <w:rFonts w:ascii="Times New Roman" w:hAnsi="Times New Roman"/>
          <w:sz w:val="24"/>
          <w:szCs w:val="24"/>
        </w:rPr>
        <w:t xml:space="preserve">ОУ </w:t>
      </w:r>
      <w:r>
        <w:rPr>
          <w:rFonts w:ascii="Times New Roman" w:hAnsi="Times New Roman"/>
          <w:sz w:val="24"/>
          <w:szCs w:val="24"/>
        </w:rPr>
        <w:t>Хмелев</w:t>
      </w:r>
      <w:r w:rsidRPr="00BF0865">
        <w:rPr>
          <w:rFonts w:ascii="Times New Roman" w:hAnsi="Times New Roman"/>
          <w:sz w:val="24"/>
          <w:szCs w:val="24"/>
        </w:rPr>
        <w:t xml:space="preserve">ская СОШ укомплектовано вспомогательным персоналом. Описание кадровых условий представлено в виде таблицы. В которой соотнесены должностные обязанности и уровень квалификации специалистов в соответствии с профессиональным стандартом </w:t>
      </w:r>
      <w:r w:rsidRPr="00BF086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F0865">
        <w:rPr>
          <w:rFonts w:ascii="Times New Roman" w:hAnsi="Times New Roman"/>
          <w:sz w:val="24"/>
          <w:szCs w:val="24"/>
        </w:rPr>
        <w:t>, с имеющимся кадровым потенциалом образовательной организации. Это позволяет определить состояние кадрового потенциала и наметить пути необходимой работы по его дальнейшему изменению.</w:t>
      </w:r>
    </w:p>
    <w:p w:rsidR="00BF0865" w:rsidRPr="00BF0865" w:rsidRDefault="00BF0865" w:rsidP="00BF0865">
      <w:pPr>
        <w:tabs>
          <w:tab w:val="left" w:pos="993"/>
        </w:tabs>
        <w:spacing w:after="0" w:line="240" w:lineRule="auto"/>
        <w:ind w:firstLine="567"/>
        <w:jc w:val="both"/>
        <w:rPr>
          <w:rFonts w:ascii="Times New Roman" w:hAnsi="Times New Roman"/>
          <w:sz w:val="24"/>
          <w:szCs w:val="24"/>
        </w:rPr>
      </w:pPr>
      <w:r w:rsidRPr="00BF0865">
        <w:rPr>
          <w:rFonts w:ascii="Times New Roman" w:hAnsi="Times New Roman"/>
          <w:b/>
          <w:sz w:val="24"/>
          <w:szCs w:val="24"/>
        </w:rPr>
        <w:t>Кадровое обеспечение реализации основной образовательной программы</w:t>
      </w:r>
      <w:r w:rsidRPr="00BF0865">
        <w:rPr>
          <w:rFonts w:ascii="Times New Roman" w:hAnsi="Times New Roman"/>
          <w:sz w:val="24"/>
          <w:szCs w:val="24"/>
        </w:rPr>
        <w:t xml:space="preserve"> основного общего образования строиться по схеме:</w:t>
      </w:r>
    </w:p>
    <w:p w:rsidR="00BF0865" w:rsidRPr="00BF0865" w:rsidRDefault="00BF0865" w:rsidP="00D87D95">
      <w:pPr>
        <w:keepNext/>
        <w:numPr>
          <w:ilvl w:val="0"/>
          <w:numId w:val="63"/>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должность;</w:t>
      </w:r>
    </w:p>
    <w:p w:rsidR="00BF0865" w:rsidRPr="00BF0865" w:rsidRDefault="00BF0865" w:rsidP="00D87D95">
      <w:pPr>
        <w:keepNext/>
        <w:numPr>
          <w:ilvl w:val="0"/>
          <w:numId w:val="63"/>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должностные обязанности;</w:t>
      </w:r>
    </w:p>
    <w:p w:rsidR="00BF0865" w:rsidRPr="00BF0865" w:rsidRDefault="00BF0865" w:rsidP="00D87D95">
      <w:pPr>
        <w:keepNext/>
        <w:numPr>
          <w:ilvl w:val="0"/>
          <w:numId w:val="63"/>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количество работников в образовательной организации (требуется/имеется);</w:t>
      </w:r>
    </w:p>
    <w:p w:rsidR="00BF0865" w:rsidRPr="00BF0865" w:rsidRDefault="00BF0865" w:rsidP="00D87D95">
      <w:pPr>
        <w:keepNext/>
        <w:numPr>
          <w:ilvl w:val="0"/>
          <w:numId w:val="63"/>
        </w:numPr>
        <w:tabs>
          <w:tab w:val="left" w:pos="993"/>
        </w:tabs>
        <w:spacing w:after="0" w:line="240" w:lineRule="auto"/>
        <w:ind w:left="0" w:firstLine="567"/>
        <w:contextualSpacing/>
        <w:jc w:val="both"/>
        <w:rPr>
          <w:rFonts w:ascii="Times New Roman" w:hAnsi="Times New Roman"/>
          <w:sz w:val="24"/>
          <w:szCs w:val="24"/>
          <w:lang w:val="x-none"/>
        </w:rPr>
      </w:pPr>
      <w:r w:rsidRPr="00BF0865">
        <w:rPr>
          <w:rFonts w:ascii="Times New Roman" w:hAnsi="Times New Roman"/>
          <w:sz w:val="24"/>
          <w:szCs w:val="24"/>
          <w:lang w:val="x-none"/>
        </w:rPr>
        <w:t>уровень работников образовательной организации: требования к уровню квалификации, фактический уровень.</w:t>
      </w:r>
    </w:p>
    <w:p w:rsidR="00BF0865" w:rsidRDefault="00BF0865" w:rsidP="00BF0865">
      <w:pPr>
        <w:tabs>
          <w:tab w:val="left" w:pos="720"/>
        </w:tabs>
        <w:spacing w:after="0" w:line="240" w:lineRule="auto"/>
        <w:ind w:firstLine="454"/>
        <w:jc w:val="both"/>
        <w:rPr>
          <w:rFonts w:ascii="Times New Roman" w:hAnsi="Times New Roman"/>
          <w:b/>
          <w:sz w:val="24"/>
          <w:szCs w:val="24"/>
        </w:rPr>
      </w:pPr>
    </w:p>
    <w:p w:rsidR="00BF0865" w:rsidRDefault="00BF0865" w:rsidP="00BF0865">
      <w:pPr>
        <w:tabs>
          <w:tab w:val="left" w:pos="720"/>
        </w:tabs>
        <w:spacing w:after="0" w:line="240" w:lineRule="auto"/>
        <w:ind w:firstLine="454"/>
        <w:jc w:val="both"/>
        <w:rPr>
          <w:rFonts w:ascii="Times New Roman" w:hAnsi="Times New Roman"/>
          <w:b/>
          <w:sz w:val="24"/>
          <w:szCs w:val="24"/>
        </w:rPr>
      </w:pPr>
      <w:r w:rsidRPr="00CC2B9D">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p w:rsidR="00BF0865" w:rsidRDefault="00BF0865" w:rsidP="00BF0865">
      <w:pPr>
        <w:tabs>
          <w:tab w:val="left" w:pos="720"/>
        </w:tabs>
        <w:spacing w:after="0" w:line="240" w:lineRule="auto"/>
        <w:ind w:firstLine="454"/>
        <w:jc w:val="both"/>
        <w:rPr>
          <w:rFonts w:ascii="Times New Roman" w:hAnsi="Times New Roman"/>
          <w:b/>
          <w:sz w:val="24"/>
          <w:szCs w:val="24"/>
        </w:rPr>
      </w:pPr>
    </w:p>
    <w:p w:rsidR="00BF0865" w:rsidRDefault="00BF0865" w:rsidP="00BF0865">
      <w:pPr>
        <w:tabs>
          <w:tab w:val="left" w:pos="720"/>
        </w:tabs>
        <w:spacing w:after="0" w:line="240" w:lineRule="auto"/>
        <w:ind w:firstLine="454"/>
        <w:jc w:val="both"/>
        <w:rPr>
          <w:rFonts w:ascii="Times New Roman" w:hAnsi="Times New Roman"/>
          <w:b/>
          <w:sz w:val="24"/>
          <w:szCs w:val="24"/>
        </w:rPr>
      </w:pPr>
    </w:p>
    <w:p w:rsidR="00BF0865" w:rsidRDefault="00BF0865" w:rsidP="00BF0865">
      <w:pPr>
        <w:tabs>
          <w:tab w:val="left" w:pos="720"/>
        </w:tabs>
        <w:spacing w:after="0" w:line="240" w:lineRule="auto"/>
        <w:ind w:firstLine="454"/>
        <w:jc w:val="both"/>
        <w:rPr>
          <w:rFonts w:ascii="Times New Roman" w:hAnsi="Times New Roman"/>
          <w:b/>
          <w:sz w:val="24"/>
          <w:szCs w:val="24"/>
        </w:rPr>
        <w:sectPr w:rsidR="00BF0865" w:rsidSect="00E54179">
          <w:headerReference w:type="default" r:id="rId17"/>
          <w:footerReference w:type="default" r:id="rId18"/>
          <w:pgSz w:w="11906" w:h="16838"/>
          <w:pgMar w:top="1134" w:right="850" w:bottom="1134" w:left="1418" w:header="708" w:footer="708" w:gutter="0"/>
          <w:cols w:space="708"/>
          <w:docGrid w:linePitch="360"/>
        </w:sectPr>
      </w:pPr>
    </w:p>
    <w:p w:rsidR="00BF0865" w:rsidRPr="00CC2B9D" w:rsidRDefault="00BF0865" w:rsidP="00BF0865">
      <w:pPr>
        <w:tabs>
          <w:tab w:val="left" w:pos="720"/>
        </w:tabs>
        <w:spacing w:after="0" w:line="240" w:lineRule="auto"/>
        <w:ind w:firstLine="454"/>
        <w:jc w:val="both"/>
        <w:rPr>
          <w:rFonts w:ascii="Times New Roman" w:hAnsi="Times New Roman"/>
          <w:b/>
          <w:sz w:val="24"/>
          <w:szCs w:val="24"/>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2686"/>
        <w:gridCol w:w="4574"/>
        <w:gridCol w:w="1459"/>
      </w:tblGrid>
      <w:tr w:rsidR="00BF0865" w:rsidRPr="00097E8E" w:rsidTr="00027A15">
        <w:trPr>
          <w:trHeight w:val="269"/>
        </w:trPr>
        <w:tc>
          <w:tcPr>
            <w:tcW w:w="1475" w:type="dxa"/>
            <w:vMerge w:val="restart"/>
          </w:tcPr>
          <w:p w:rsidR="00BF0865" w:rsidRPr="00097E8E" w:rsidRDefault="00BF0865" w:rsidP="00BF0865">
            <w:pPr>
              <w:tabs>
                <w:tab w:val="left" w:pos="720"/>
              </w:tabs>
              <w:spacing w:after="0" w:line="240" w:lineRule="auto"/>
              <w:jc w:val="center"/>
              <w:rPr>
                <w:rFonts w:ascii="Times New Roman" w:hAnsi="Times New Roman"/>
                <w:sz w:val="24"/>
                <w:szCs w:val="24"/>
              </w:rPr>
            </w:pPr>
            <w:r w:rsidRPr="00097E8E">
              <w:rPr>
                <w:rFonts w:ascii="Times New Roman" w:hAnsi="Times New Roman"/>
                <w:b/>
                <w:sz w:val="24"/>
                <w:szCs w:val="24"/>
              </w:rPr>
              <w:t>Должность</w:t>
            </w:r>
          </w:p>
        </w:tc>
        <w:tc>
          <w:tcPr>
            <w:tcW w:w="2686" w:type="dxa"/>
            <w:vMerge w:val="restart"/>
          </w:tcPr>
          <w:p w:rsidR="00BF0865" w:rsidRPr="00097E8E" w:rsidRDefault="00BF0865" w:rsidP="00BF0865">
            <w:pPr>
              <w:tabs>
                <w:tab w:val="left" w:pos="720"/>
              </w:tabs>
              <w:spacing w:after="0" w:line="240" w:lineRule="auto"/>
              <w:jc w:val="center"/>
              <w:rPr>
                <w:rFonts w:ascii="Times New Roman" w:hAnsi="Times New Roman"/>
                <w:sz w:val="24"/>
                <w:szCs w:val="24"/>
              </w:rPr>
            </w:pPr>
            <w:r w:rsidRPr="00097E8E">
              <w:rPr>
                <w:rFonts w:ascii="Times New Roman" w:hAnsi="Times New Roman"/>
                <w:b/>
                <w:sz w:val="24"/>
                <w:szCs w:val="24"/>
              </w:rPr>
              <w:t>Должностные обязанности</w:t>
            </w:r>
          </w:p>
        </w:tc>
        <w:tc>
          <w:tcPr>
            <w:tcW w:w="6033" w:type="dxa"/>
            <w:gridSpan w:val="2"/>
          </w:tcPr>
          <w:p w:rsidR="00BF0865" w:rsidRPr="00097E8E" w:rsidRDefault="00BF0865" w:rsidP="00BF0865">
            <w:pPr>
              <w:tabs>
                <w:tab w:val="left" w:pos="720"/>
              </w:tabs>
              <w:spacing w:after="0" w:line="240" w:lineRule="auto"/>
              <w:jc w:val="center"/>
              <w:rPr>
                <w:rFonts w:ascii="Times New Roman" w:hAnsi="Times New Roman"/>
                <w:sz w:val="24"/>
                <w:szCs w:val="24"/>
              </w:rPr>
            </w:pPr>
            <w:r w:rsidRPr="00097E8E">
              <w:rPr>
                <w:rFonts w:ascii="Times New Roman" w:hAnsi="Times New Roman"/>
                <w:b/>
                <w:sz w:val="24"/>
                <w:szCs w:val="24"/>
              </w:rPr>
              <w:t>Уровень квалификации работников ОУ</w:t>
            </w:r>
          </w:p>
        </w:tc>
      </w:tr>
      <w:tr w:rsidR="00BF0865" w:rsidRPr="00097E8E" w:rsidTr="00027A15">
        <w:trPr>
          <w:trHeight w:val="277"/>
        </w:trPr>
        <w:tc>
          <w:tcPr>
            <w:tcW w:w="1475" w:type="dxa"/>
            <w:vMerge/>
          </w:tcPr>
          <w:p w:rsidR="00BF0865" w:rsidRPr="00097E8E" w:rsidRDefault="00BF0865" w:rsidP="00BF0865">
            <w:pPr>
              <w:tabs>
                <w:tab w:val="left" w:pos="720"/>
              </w:tabs>
              <w:spacing w:after="0" w:line="240" w:lineRule="auto"/>
              <w:jc w:val="both"/>
              <w:rPr>
                <w:rFonts w:ascii="Times New Roman" w:hAnsi="Times New Roman"/>
                <w:sz w:val="24"/>
                <w:szCs w:val="24"/>
              </w:rPr>
            </w:pPr>
          </w:p>
        </w:tc>
        <w:tc>
          <w:tcPr>
            <w:tcW w:w="2686" w:type="dxa"/>
            <w:vMerge/>
          </w:tcPr>
          <w:p w:rsidR="00BF0865" w:rsidRPr="00097E8E" w:rsidRDefault="00BF0865" w:rsidP="00BF0865">
            <w:pPr>
              <w:tabs>
                <w:tab w:val="left" w:pos="720"/>
              </w:tabs>
              <w:spacing w:after="0" w:line="240" w:lineRule="auto"/>
              <w:jc w:val="both"/>
              <w:rPr>
                <w:rFonts w:ascii="Times New Roman" w:hAnsi="Times New Roman"/>
                <w:sz w:val="24"/>
                <w:szCs w:val="24"/>
              </w:rPr>
            </w:pPr>
          </w:p>
        </w:tc>
        <w:tc>
          <w:tcPr>
            <w:tcW w:w="4574" w:type="dxa"/>
            <w:vMerge w:val="restart"/>
          </w:tcPr>
          <w:p w:rsidR="00BF0865" w:rsidRPr="00097E8E" w:rsidRDefault="00BF0865" w:rsidP="00BF0865">
            <w:pPr>
              <w:tabs>
                <w:tab w:val="left" w:pos="720"/>
              </w:tabs>
              <w:spacing w:after="0" w:line="240" w:lineRule="auto"/>
              <w:jc w:val="center"/>
              <w:rPr>
                <w:rFonts w:ascii="Times New Roman" w:hAnsi="Times New Roman"/>
                <w:sz w:val="24"/>
                <w:szCs w:val="24"/>
              </w:rPr>
            </w:pPr>
            <w:r w:rsidRPr="00097E8E">
              <w:rPr>
                <w:rFonts w:ascii="Times New Roman" w:hAnsi="Times New Roman"/>
                <w:b/>
                <w:sz w:val="24"/>
                <w:szCs w:val="24"/>
              </w:rPr>
              <w:t>Требования к уровню квалификации</w:t>
            </w:r>
          </w:p>
        </w:tc>
        <w:tc>
          <w:tcPr>
            <w:tcW w:w="1459" w:type="dxa"/>
            <w:vMerge w:val="restart"/>
          </w:tcPr>
          <w:p w:rsidR="00BF0865" w:rsidRPr="00097E8E" w:rsidRDefault="00BF0865" w:rsidP="00BF0865">
            <w:pPr>
              <w:tabs>
                <w:tab w:val="left" w:pos="720"/>
              </w:tabs>
              <w:spacing w:after="0" w:line="240" w:lineRule="auto"/>
              <w:jc w:val="center"/>
              <w:rPr>
                <w:rFonts w:ascii="Times New Roman" w:hAnsi="Times New Roman"/>
                <w:sz w:val="24"/>
                <w:szCs w:val="24"/>
              </w:rPr>
            </w:pPr>
            <w:r w:rsidRPr="00097E8E">
              <w:rPr>
                <w:rFonts w:ascii="Times New Roman" w:hAnsi="Times New Roman"/>
                <w:b/>
                <w:sz w:val="24"/>
                <w:szCs w:val="24"/>
              </w:rPr>
              <w:t>Фактический</w:t>
            </w:r>
          </w:p>
        </w:tc>
      </w:tr>
      <w:tr w:rsidR="00BF0865" w:rsidRPr="00097E8E" w:rsidTr="00027A15">
        <w:trPr>
          <w:trHeight w:val="277"/>
        </w:trPr>
        <w:tc>
          <w:tcPr>
            <w:tcW w:w="1475" w:type="dxa"/>
            <w:vMerge/>
          </w:tcPr>
          <w:p w:rsidR="00BF0865" w:rsidRPr="00097E8E" w:rsidRDefault="00BF0865" w:rsidP="00BF0865">
            <w:pPr>
              <w:tabs>
                <w:tab w:val="left" w:pos="720"/>
              </w:tabs>
              <w:spacing w:after="0" w:line="240" w:lineRule="auto"/>
              <w:jc w:val="both"/>
              <w:rPr>
                <w:rFonts w:ascii="Times New Roman" w:hAnsi="Times New Roman"/>
                <w:b/>
                <w:sz w:val="24"/>
                <w:szCs w:val="24"/>
              </w:rPr>
            </w:pPr>
          </w:p>
        </w:tc>
        <w:tc>
          <w:tcPr>
            <w:tcW w:w="2686" w:type="dxa"/>
            <w:vMerge/>
          </w:tcPr>
          <w:p w:rsidR="00BF0865" w:rsidRPr="00097E8E" w:rsidRDefault="00BF0865" w:rsidP="00BF0865">
            <w:pPr>
              <w:tabs>
                <w:tab w:val="left" w:pos="720"/>
              </w:tabs>
              <w:spacing w:after="0" w:line="240" w:lineRule="auto"/>
              <w:jc w:val="both"/>
              <w:rPr>
                <w:rFonts w:ascii="Times New Roman" w:hAnsi="Times New Roman"/>
                <w:sz w:val="24"/>
                <w:szCs w:val="24"/>
              </w:rPr>
            </w:pPr>
          </w:p>
        </w:tc>
        <w:tc>
          <w:tcPr>
            <w:tcW w:w="4574" w:type="dxa"/>
            <w:vMerge/>
          </w:tcPr>
          <w:p w:rsidR="00BF0865" w:rsidRPr="00097E8E" w:rsidRDefault="00BF0865" w:rsidP="00BF0865">
            <w:pPr>
              <w:tabs>
                <w:tab w:val="left" w:pos="720"/>
              </w:tabs>
              <w:spacing w:after="0" w:line="240" w:lineRule="auto"/>
              <w:jc w:val="both"/>
              <w:rPr>
                <w:rFonts w:ascii="Times New Roman" w:hAnsi="Times New Roman"/>
                <w:sz w:val="24"/>
                <w:szCs w:val="24"/>
              </w:rPr>
            </w:pPr>
          </w:p>
        </w:tc>
        <w:tc>
          <w:tcPr>
            <w:tcW w:w="1459" w:type="dxa"/>
            <w:vMerge/>
          </w:tcPr>
          <w:p w:rsidR="00BF0865" w:rsidRPr="00097E8E" w:rsidRDefault="00BF0865" w:rsidP="00BF0865">
            <w:pPr>
              <w:tabs>
                <w:tab w:val="left" w:pos="720"/>
              </w:tabs>
              <w:spacing w:after="0" w:line="240" w:lineRule="auto"/>
              <w:jc w:val="both"/>
              <w:rPr>
                <w:rFonts w:ascii="Times New Roman" w:hAnsi="Times New Roman"/>
                <w:sz w:val="24"/>
                <w:szCs w:val="24"/>
              </w:rPr>
            </w:pPr>
          </w:p>
        </w:tc>
      </w:tr>
      <w:tr w:rsidR="00BF0865" w:rsidRPr="00097E8E" w:rsidTr="00027A15">
        <w:trPr>
          <w:trHeight w:val="2491"/>
        </w:trPr>
        <w:tc>
          <w:tcPr>
            <w:tcW w:w="1475"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b/>
                <w:sz w:val="24"/>
                <w:szCs w:val="24"/>
              </w:rPr>
              <w:t>руководитель образовательного учреждения</w:t>
            </w:r>
          </w:p>
        </w:tc>
        <w:tc>
          <w:tcPr>
            <w:tcW w:w="2686"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4574"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459"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соответствует</w:t>
            </w:r>
          </w:p>
        </w:tc>
      </w:tr>
      <w:tr w:rsidR="00BF0865" w:rsidRPr="00097E8E" w:rsidTr="00027A15">
        <w:trPr>
          <w:trHeight w:val="2491"/>
        </w:trPr>
        <w:tc>
          <w:tcPr>
            <w:tcW w:w="1475" w:type="dxa"/>
          </w:tcPr>
          <w:p w:rsidR="00BF0865" w:rsidRPr="00097E8E" w:rsidRDefault="00BF0865" w:rsidP="00BF0865">
            <w:pPr>
              <w:tabs>
                <w:tab w:val="left" w:pos="720"/>
              </w:tabs>
              <w:spacing w:after="0" w:line="240" w:lineRule="auto"/>
              <w:jc w:val="both"/>
              <w:rPr>
                <w:rFonts w:ascii="Times New Roman" w:hAnsi="Times New Roman"/>
                <w:b/>
                <w:sz w:val="24"/>
                <w:szCs w:val="24"/>
              </w:rPr>
            </w:pPr>
            <w:r w:rsidRPr="00097E8E">
              <w:rPr>
                <w:rFonts w:ascii="Times New Roman" w:hAnsi="Times New Roman"/>
                <w:b/>
                <w:sz w:val="24"/>
                <w:szCs w:val="24"/>
              </w:rPr>
              <w:t xml:space="preserve">заместитель руководителя </w:t>
            </w:r>
          </w:p>
        </w:tc>
        <w:tc>
          <w:tcPr>
            <w:tcW w:w="2686"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574"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459" w:type="dxa"/>
          </w:tcPr>
          <w:p w:rsidR="00BF0865" w:rsidRPr="00097E8E" w:rsidRDefault="00BF0865" w:rsidP="00BF0865">
            <w:pPr>
              <w:tabs>
                <w:tab w:val="left" w:pos="720"/>
              </w:tabs>
              <w:spacing w:after="0" w:line="240" w:lineRule="auto"/>
              <w:jc w:val="both"/>
              <w:rPr>
                <w:rFonts w:ascii="Times New Roman" w:hAnsi="Times New Roman"/>
                <w:sz w:val="24"/>
                <w:szCs w:val="24"/>
              </w:rPr>
            </w:pPr>
            <w:r>
              <w:rPr>
                <w:rFonts w:ascii="Times New Roman" w:hAnsi="Times New Roman"/>
                <w:sz w:val="24"/>
                <w:szCs w:val="24"/>
              </w:rPr>
              <w:t>Требуется переподготовка, курсы</w:t>
            </w:r>
          </w:p>
        </w:tc>
      </w:tr>
      <w:tr w:rsidR="00BF0865" w:rsidRPr="00097E8E" w:rsidTr="00027A15">
        <w:trPr>
          <w:trHeight w:val="2491"/>
        </w:trPr>
        <w:tc>
          <w:tcPr>
            <w:tcW w:w="1475" w:type="dxa"/>
          </w:tcPr>
          <w:p w:rsidR="00BF0865" w:rsidRPr="00097E8E" w:rsidRDefault="00BF0865" w:rsidP="00BF0865">
            <w:pPr>
              <w:tabs>
                <w:tab w:val="left" w:pos="720"/>
              </w:tabs>
              <w:spacing w:after="0" w:line="240" w:lineRule="auto"/>
              <w:jc w:val="both"/>
              <w:rPr>
                <w:rFonts w:ascii="Times New Roman" w:hAnsi="Times New Roman"/>
                <w:b/>
                <w:sz w:val="24"/>
                <w:szCs w:val="24"/>
              </w:rPr>
            </w:pPr>
            <w:r w:rsidRPr="00097E8E">
              <w:rPr>
                <w:rFonts w:ascii="Times New Roman" w:hAnsi="Times New Roman"/>
                <w:b/>
                <w:sz w:val="24"/>
                <w:szCs w:val="24"/>
              </w:rPr>
              <w:t>учитель</w:t>
            </w:r>
          </w:p>
        </w:tc>
        <w:tc>
          <w:tcPr>
            <w:tcW w:w="2686"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574"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459"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соответствует</w:t>
            </w:r>
          </w:p>
        </w:tc>
      </w:tr>
      <w:tr w:rsidR="00BF0865" w:rsidRPr="00097E8E" w:rsidTr="00027A15">
        <w:trPr>
          <w:trHeight w:val="1666"/>
        </w:trPr>
        <w:tc>
          <w:tcPr>
            <w:tcW w:w="1475" w:type="dxa"/>
          </w:tcPr>
          <w:p w:rsidR="00BF0865" w:rsidRPr="00097E8E" w:rsidRDefault="00BF0865" w:rsidP="00BF0865">
            <w:pPr>
              <w:tabs>
                <w:tab w:val="left" w:pos="720"/>
              </w:tabs>
              <w:spacing w:after="0" w:line="240" w:lineRule="auto"/>
              <w:jc w:val="both"/>
              <w:rPr>
                <w:rFonts w:ascii="Times New Roman" w:hAnsi="Times New Roman"/>
                <w:b/>
                <w:sz w:val="24"/>
                <w:szCs w:val="24"/>
              </w:rPr>
            </w:pPr>
            <w:r w:rsidRPr="00097E8E">
              <w:rPr>
                <w:rFonts w:ascii="Times New Roman" w:hAnsi="Times New Roman"/>
                <w:b/>
                <w:sz w:val="24"/>
                <w:szCs w:val="24"/>
              </w:rPr>
              <w:t>социальный педагог</w:t>
            </w:r>
          </w:p>
        </w:tc>
        <w:tc>
          <w:tcPr>
            <w:tcW w:w="2686"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574"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459"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соответствует</w:t>
            </w:r>
          </w:p>
        </w:tc>
      </w:tr>
      <w:tr w:rsidR="00BF0865" w:rsidRPr="00097E8E" w:rsidTr="00027A15">
        <w:trPr>
          <w:trHeight w:val="2474"/>
        </w:trPr>
        <w:tc>
          <w:tcPr>
            <w:tcW w:w="1475" w:type="dxa"/>
          </w:tcPr>
          <w:p w:rsidR="00BF0865" w:rsidRPr="00097E8E" w:rsidRDefault="00BF0865" w:rsidP="00BF0865">
            <w:pPr>
              <w:tabs>
                <w:tab w:val="left" w:pos="720"/>
              </w:tabs>
              <w:spacing w:after="0" w:line="240" w:lineRule="auto"/>
              <w:jc w:val="both"/>
              <w:rPr>
                <w:rFonts w:ascii="Times New Roman" w:hAnsi="Times New Roman"/>
                <w:b/>
                <w:sz w:val="24"/>
                <w:szCs w:val="24"/>
              </w:rPr>
            </w:pPr>
            <w:r w:rsidRPr="00097E8E">
              <w:rPr>
                <w:rFonts w:ascii="Times New Roman" w:hAnsi="Times New Roman"/>
                <w:b/>
                <w:sz w:val="24"/>
                <w:szCs w:val="24"/>
              </w:rPr>
              <w:t>преподаватель-организатор ОБЖ</w:t>
            </w:r>
          </w:p>
        </w:tc>
        <w:tc>
          <w:tcPr>
            <w:tcW w:w="2686"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4574"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459"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соответствует</w:t>
            </w:r>
          </w:p>
        </w:tc>
      </w:tr>
      <w:tr w:rsidR="00BF0865" w:rsidRPr="00097E8E" w:rsidTr="00027A15">
        <w:trPr>
          <w:trHeight w:val="2221"/>
        </w:trPr>
        <w:tc>
          <w:tcPr>
            <w:tcW w:w="1475" w:type="dxa"/>
          </w:tcPr>
          <w:p w:rsidR="00BF0865" w:rsidRPr="00097E8E" w:rsidRDefault="00BF0865" w:rsidP="00BF0865">
            <w:pPr>
              <w:tabs>
                <w:tab w:val="left" w:pos="720"/>
              </w:tabs>
              <w:spacing w:after="0" w:line="240" w:lineRule="auto"/>
              <w:jc w:val="both"/>
              <w:rPr>
                <w:rFonts w:ascii="Times New Roman" w:hAnsi="Times New Roman"/>
                <w:b/>
                <w:sz w:val="24"/>
                <w:szCs w:val="24"/>
              </w:rPr>
            </w:pPr>
            <w:r w:rsidRPr="00097E8E">
              <w:rPr>
                <w:rFonts w:ascii="Times New Roman" w:hAnsi="Times New Roman"/>
                <w:b/>
                <w:sz w:val="24"/>
                <w:szCs w:val="24"/>
              </w:rPr>
              <w:t>библиотекарь</w:t>
            </w:r>
          </w:p>
        </w:tc>
        <w:tc>
          <w:tcPr>
            <w:tcW w:w="2686"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574"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459" w:type="dxa"/>
          </w:tcPr>
          <w:p w:rsidR="00BF0865" w:rsidRPr="00097E8E" w:rsidRDefault="00BF0865" w:rsidP="00BF0865">
            <w:pPr>
              <w:tabs>
                <w:tab w:val="left" w:pos="720"/>
              </w:tabs>
              <w:spacing w:after="0" w:line="240" w:lineRule="auto"/>
              <w:jc w:val="both"/>
              <w:rPr>
                <w:rFonts w:ascii="Times New Roman" w:hAnsi="Times New Roman"/>
                <w:sz w:val="24"/>
                <w:szCs w:val="24"/>
              </w:rPr>
            </w:pPr>
            <w:r w:rsidRPr="00097E8E">
              <w:rPr>
                <w:rFonts w:ascii="Times New Roman" w:hAnsi="Times New Roman"/>
                <w:sz w:val="24"/>
                <w:szCs w:val="24"/>
              </w:rPr>
              <w:t>соответствует</w:t>
            </w:r>
          </w:p>
        </w:tc>
      </w:tr>
    </w:tbl>
    <w:p w:rsidR="00027A15" w:rsidRPr="00027A15" w:rsidRDefault="00BF0865" w:rsidP="00027A15">
      <w:pPr>
        <w:spacing w:line="0" w:lineRule="atLeast"/>
        <w:rPr>
          <w:rFonts w:ascii="Times New Roman" w:eastAsia="Times New Roman" w:hAnsi="Times New Roman" w:cs="Arial"/>
          <w:b/>
          <w:sz w:val="24"/>
          <w:szCs w:val="20"/>
          <w:lang w:eastAsia="ru-RU"/>
        </w:rPr>
      </w:pPr>
      <w:r>
        <w:t xml:space="preserve"> </w:t>
      </w:r>
      <w:r w:rsidR="00027A15" w:rsidRPr="00027A15">
        <w:rPr>
          <w:rFonts w:ascii="Times New Roman" w:eastAsia="Times New Roman" w:hAnsi="Times New Roman" w:cs="Arial"/>
          <w:b/>
          <w:sz w:val="24"/>
          <w:szCs w:val="20"/>
          <w:lang w:eastAsia="ru-RU"/>
        </w:rPr>
        <w:t>Финансово-экономические условия</w:t>
      </w:r>
    </w:p>
    <w:p w:rsidR="00027A15" w:rsidRPr="00027A15" w:rsidRDefault="00027A15" w:rsidP="00027A15">
      <w:pPr>
        <w:spacing w:after="0" w:line="283" w:lineRule="exact"/>
        <w:rPr>
          <w:rFonts w:ascii="Times New Roman" w:eastAsia="Times New Roman" w:hAnsi="Times New Roman" w:cs="Arial"/>
          <w:sz w:val="20"/>
          <w:szCs w:val="20"/>
          <w:lang w:eastAsia="ru-RU"/>
        </w:rPr>
      </w:pPr>
    </w:p>
    <w:p w:rsidR="00027A15" w:rsidRPr="00027A15" w:rsidRDefault="00027A15" w:rsidP="00027A15">
      <w:pPr>
        <w:spacing w:after="0" w:line="238" w:lineRule="auto"/>
        <w:ind w:left="420" w:right="220" w:firstLine="360"/>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27A15" w:rsidRPr="00027A15" w:rsidRDefault="00027A15" w:rsidP="00027A15">
      <w:pPr>
        <w:spacing w:after="0" w:line="273" w:lineRule="exact"/>
        <w:rPr>
          <w:rFonts w:ascii="Times New Roman" w:eastAsia="Times New Roman" w:hAnsi="Times New Roman" w:cs="Arial"/>
          <w:sz w:val="20"/>
          <w:szCs w:val="20"/>
          <w:lang w:eastAsia="ru-RU"/>
        </w:rPr>
      </w:pPr>
    </w:p>
    <w:p w:rsidR="00027A15" w:rsidRPr="00027A15" w:rsidRDefault="00027A15" w:rsidP="00027A15">
      <w:pPr>
        <w:spacing w:after="0" w:line="236" w:lineRule="auto"/>
        <w:ind w:firstLine="360"/>
        <w:jc w:val="both"/>
        <w:rPr>
          <w:rFonts w:ascii="Times New Roman" w:eastAsia="Times New Roman" w:hAnsi="Times New Roman" w:cs="Arial"/>
          <w:sz w:val="24"/>
          <w:szCs w:val="20"/>
          <w:lang w:eastAsia="ru-RU"/>
        </w:rPr>
      </w:pPr>
      <w:bookmarkStart w:id="63" w:name="page279"/>
      <w:bookmarkEnd w:id="63"/>
      <w:r w:rsidRPr="00027A15">
        <w:rPr>
          <w:rFonts w:ascii="Times New Roman" w:eastAsia="Times New Roman" w:hAnsi="Times New Roman" w:cs="Arial"/>
          <w:sz w:val="24"/>
          <w:szCs w:val="20"/>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027A15" w:rsidRPr="00027A15" w:rsidRDefault="00027A15" w:rsidP="00027A15">
      <w:pPr>
        <w:spacing w:after="0" w:line="14" w:lineRule="exact"/>
        <w:rPr>
          <w:rFonts w:ascii="Times New Roman" w:eastAsia="Times New Roman" w:hAnsi="Times New Roman" w:cs="Arial"/>
          <w:sz w:val="20"/>
          <w:szCs w:val="20"/>
          <w:lang w:eastAsia="ru-RU"/>
        </w:rPr>
      </w:pPr>
    </w:p>
    <w:p w:rsidR="00027A15" w:rsidRPr="00027A15" w:rsidRDefault="00027A15" w:rsidP="00027A15">
      <w:pPr>
        <w:spacing w:after="0" w:line="238" w:lineRule="auto"/>
        <w:ind w:firstLine="708"/>
        <w:jc w:val="both"/>
        <w:rPr>
          <w:rFonts w:ascii="Times New Roman" w:eastAsia="Times New Roman" w:hAnsi="Times New Roman" w:cs="Arial"/>
          <w:sz w:val="24"/>
          <w:szCs w:val="20"/>
          <w:lang w:eastAsia="ru-RU"/>
        </w:rPr>
      </w:pPr>
      <w:r w:rsidRPr="00027A15">
        <w:rPr>
          <w:rFonts w:ascii="Times New Roman" w:eastAsia="Times New Roman" w:hAnsi="Times New Roman" w:cs="Arial"/>
          <w:i/>
          <w:sz w:val="24"/>
          <w:szCs w:val="20"/>
          <w:lang w:eastAsia="ru-RU"/>
        </w:rPr>
        <w:t xml:space="preserve">Финансовое обеспечение задания учредителя по реализации основной образовательной программы начального общего образования </w:t>
      </w:r>
      <w:r w:rsidRPr="00027A15">
        <w:rPr>
          <w:rFonts w:ascii="Times New Roman" w:eastAsia="Times New Roman" w:hAnsi="Times New Roman" w:cs="Arial"/>
          <w:sz w:val="24"/>
          <w:szCs w:val="20"/>
          <w:lang w:eastAsia="ru-RU"/>
        </w:rPr>
        <w:t>осуществляется на основе</w:t>
      </w:r>
      <w:r w:rsidRPr="00027A15">
        <w:rPr>
          <w:rFonts w:ascii="Times New Roman" w:eastAsia="Times New Roman" w:hAnsi="Times New Roman" w:cs="Arial"/>
          <w:i/>
          <w:sz w:val="24"/>
          <w:szCs w:val="20"/>
          <w:lang w:eastAsia="ru-RU"/>
        </w:rPr>
        <w:t xml:space="preserve"> </w:t>
      </w:r>
      <w:r w:rsidRPr="00027A15">
        <w:rPr>
          <w:rFonts w:ascii="Times New Roman" w:eastAsia="Times New Roman" w:hAnsi="Times New Roman" w:cs="Arial"/>
          <w:sz w:val="24"/>
          <w:szCs w:val="20"/>
          <w:lang w:eastAsia="ru-RU"/>
        </w:rPr>
        <w:t>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27A15" w:rsidRPr="00027A15" w:rsidRDefault="00027A15" w:rsidP="00027A15">
      <w:pPr>
        <w:spacing w:after="0" w:line="14" w:lineRule="exact"/>
        <w:rPr>
          <w:rFonts w:ascii="Times New Roman" w:eastAsia="Times New Roman" w:hAnsi="Times New Roman" w:cs="Arial"/>
          <w:sz w:val="20"/>
          <w:szCs w:val="20"/>
          <w:lang w:eastAsia="ru-RU"/>
        </w:rPr>
      </w:pPr>
    </w:p>
    <w:p w:rsidR="00027A15" w:rsidRPr="00027A15" w:rsidRDefault="00697706" w:rsidP="00D87D95">
      <w:pPr>
        <w:numPr>
          <w:ilvl w:val="1"/>
          <w:numId w:val="64"/>
        </w:numPr>
        <w:tabs>
          <w:tab w:val="left" w:pos="1029"/>
        </w:tabs>
        <w:spacing w:after="0" w:line="237" w:lineRule="auto"/>
        <w:jc w:val="both"/>
        <w:rPr>
          <w:rFonts w:ascii="Times New Roman" w:eastAsia="Times New Roman" w:hAnsi="Times New Roman" w:cs="Arial"/>
          <w:sz w:val="24"/>
          <w:szCs w:val="20"/>
          <w:lang w:eastAsia="ru-RU"/>
        </w:rPr>
      </w:pPr>
      <w:r>
        <w:rPr>
          <w:rFonts w:ascii="Times New Roman" w:eastAsia="Times New Roman" w:hAnsi="Times New Roman" w:cs="Arial"/>
          <w:sz w:val="24"/>
          <w:szCs w:val="20"/>
          <w:lang w:eastAsia="ru-RU"/>
        </w:rPr>
        <w:t xml:space="preserve">В </w:t>
      </w:r>
      <w:r w:rsidR="00027A15" w:rsidRPr="00027A15">
        <w:rPr>
          <w:rFonts w:ascii="Times New Roman" w:eastAsia="Times New Roman" w:hAnsi="Times New Roman" w:cs="Arial"/>
          <w:sz w:val="24"/>
          <w:szCs w:val="20"/>
          <w:lang w:eastAsia="ru-RU"/>
        </w:rPr>
        <w:t>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w:t>
      </w:r>
    </w:p>
    <w:p w:rsidR="00027A15" w:rsidRPr="00027A15" w:rsidRDefault="00027A15" w:rsidP="00027A15">
      <w:pPr>
        <w:spacing w:after="0" w:line="17" w:lineRule="exact"/>
        <w:rPr>
          <w:rFonts w:ascii="Times New Roman" w:eastAsia="Times New Roman" w:hAnsi="Times New Roman" w:cs="Arial"/>
          <w:sz w:val="24"/>
          <w:szCs w:val="20"/>
          <w:lang w:eastAsia="ru-RU"/>
        </w:rPr>
      </w:pPr>
    </w:p>
    <w:p w:rsidR="00027A15" w:rsidRPr="00027A15" w:rsidRDefault="00027A15" w:rsidP="00027A15">
      <w:pPr>
        <w:spacing w:after="0" w:line="238" w:lineRule="auto"/>
        <w:ind w:firstLine="360"/>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027A15" w:rsidRPr="00027A15" w:rsidRDefault="00027A15" w:rsidP="00027A15">
      <w:pPr>
        <w:spacing w:after="0" w:line="14" w:lineRule="exact"/>
        <w:rPr>
          <w:rFonts w:ascii="Times New Roman" w:eastAsia="Times New Roman" w:hAnsi="Times New Roman" w:cs="Arial"/>
          <w:sz w:val="24"/>
          <w:szCs w:val="20"/>
          <w:lang w:eastAsia="ru-RU"/>
        </w:rPr>
      </w:pPr>
    </w:p>
    <w:p w:rsidR="00027A15" w:rsidRPr="00027A15" w:rsidRDefault="00027A15" w:rsidP="00D87D95">
      <w:pPr>
        <w:numPr>
          <w:ilvl w:val="0"/>
          <w:numId w:val="64"/>
        </w:numPr>
        <w:tabs>
          <w:tab w:val="left" w:pos="751"/>
        </w:tabs>
        <w:spacing w:after="0" w:line="234" w:lineRule="auto"/>
        <w:ind w:right="20"/>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соответствии с установленным порядком финансирования оплаты труда работников образовательных учреждений:</w:t>
      </w:r>
    </w:p>
    <w:p w:rsidR="00027A15" w:rsidRPr="00027A15" w:rsidRDefault="00027A15" w:rsidP="00027A15">
      <w:pPr>
        <w:spacing w:after="0" w:line="13" w:lineRule="exact"/>
        <w:rPr>
          <w:rFonts w:ascii="Times New Roman" w:eastAsia="Times New Roman" w:hAnsi="Times New Roman" w:cs="Arial"/>
          <w:sz w:val="24"/>
          <w:szCs w:val="20"/>
          <w:lang w:eastAsia="ru-RU"/>
        </w:rPr>
      </w:pPr>
    </w:p>
    <w:p w:rsidR="00027A15" w:rsidRPr="00027A15" w:rsidRDefault="00027A15" w:rsidP="00027A15">
      <w:pPr>
        <w:spacing w:after="0" w:line="234" w:lineRule="auto"/>
        <w:ind w:right="20" w:firstLine="360"/>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фонд оплаты труда образовательного учреждения состоит из базовой части и стимулирующей части.</w:t>
      </w:r>
    </w:p>
    <w:p w:rsidR="00027A15" w:rsidRPr="00027A15" w:rsidRDefault="00027A15" w:rsidP="00027A15">
      <w:pPr>
        <w:spacing w:after="0" w:line="13" w:lineRule="exact"/>
        <w:rPr>
          <w:rFonts w:ascii="Times New Roman" w:eastAsia="Times New Roman" w:hAnsi="Times New Roman" w:cs="Arial"/>
          <w:sz w:val="24"/>
          <w:szCs w:val="20"/>
          <w:lang w:eastAsia="ru-RU"/>
        </w:rPr>
      </w:pPr>
    </w:p>
    <w:p w:rsidR="00027A15" w:rsidRPr="00027A15" w:rsidRDefault="00027A15" w:rsidP="00027A15">
      <w:pPr>
        <w:spacing w:after="0" w:line="237" w:lineRule="auto"/>
        <w:ind w:firstLine="360"/>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образовательного учреждения;</w:t>
      </w:r>
    </w:p>
    <w:p w:rsidR="00027A15" w:rsidRPr="00027A15" w:rsidRDefault="00027A15" w:rsidP="00027A15">
      <w:pPr>
        <w:spacing w:after="0" w:line="14" w:lineRule="exact"/>
        <w:rPr>
          <w:rFonts w:ascii="Times New Roman" w:eastAsia="Times New Roman" w:hAnsi="Times New Roman" w:cs="Arial"/>
          <w:sz w:val="24"/>
          <w:szCs w:val="20"/>
          <w:lang w:eastAsia="ru-RU"/>
        </w:rPr>
      </w:pPr>
    </w:p>
    <w:p w:rsidR="00027A15" w:rsidRPr="00027A15" w:rsidRDefault="00027A15" w:rsidP="00027A15">
      <w:pPr>
        <w:spacing w:after="0" w:line="238" w:lineRule="auto"/>
        <w:ind w:firstLine="708"/>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27A15" w:rsidRPr="00027A15" w:rsidRDefault="00027A15" w:rsidP="00027A15">
      <w:pPr>
        <w:spacing w:after="0" w:line="23" w:lineRule="exact"/>
        <w:rPr>
          <w:rFonts w:ascii="Times New Roman" w:eastAsia="Times New Roman" w:hAnsi="Times New Roman" w:cs="Arial"/>
          <w:sz w:val="24"/>
          <w:szCs w:val="20"/>
          <w:lang w:eastAsia="ru-RU"/>
        </w:rPr>
      </w:pPr>
    </w:p>
    <w:p w:rsidR="00027A15" w:rsidRPr="00027A15" w:rsidRDefault="00027A15" w:rsidP="00027A15">
      <w:pPr>
        <w:spacing w:after="0" w:line="236" w:lineRule="auto"/>
        <w:ind w:firstLine="708"/>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027A15">
        <w:rPr>
          <w:rFonts w:ascii="Times New Roman" w:eastAsia="Times New Roman" w:hAnsi="Times New Roman" w:cs="Arial"/>
          <w:i/>
          <w:sz w:val="24"/>
          <w:szCs w:val="20"/>
          <w:lang w:eastAsia="ru-RU"/>
        </w:rPr>
        <w:t>учредитель</w:t>
      </w:r>
      <w:r w:rsidRPr="00027A15">
        <w:rPr>
          <w:rFonts w:ascii="Times New Roman" w:eastAsia="Times New Roman" w:hAnsi="Times New Roman" w:cs="Arial"/>
          <w:sz w:val="24"/>
          <w:szCs w:val="20"/>
          <w:lang w:eastAsia="ru-RU"/>
        </w:rPr>
        <w:t>:</w:t>
      </w:r>
    </w:p>
    <w:p w:rsidR="00027A15" w:rsidRPr="00027A15" w:rsidRDefault="00027A15" w:rsidP="00027A15">
      <w:pPr>
        <w:spacing w:after="0" w:line="13" w:lineRule="exact"/>
        <w:rPr>
          <w:rFonts w:ascii="Times New Roman" w:eastAsia="Times New Roman" w:hAnsi="Times New Roman" w:cs="Arial"/>
          <w:sz w:val="24"/>
          <w:szCs w:val="20"/>
          <w:lang w:eastAsia="ru-RU"/>
        </w:rPr>
      </w:pPr>
    </w:p>
    <w:p w:rsidR="00027A15" w:rsidRPr="00027A15" w:rsidRDefault="00027A15" w:rsidP="00027A15">
      <w:pPr>
        <w:spacing w:after="0" w:line="234" w:lineRule="auto"/>
        <w:ind w:right="20" w:firstLine="360"/>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1) проводит экономический расчёт стоимости обеспечения требований Стандарта по каждой позиции;</w:t>
      </w:r>
    </w:p>
    <w:p w:rsidR="00027A15" w:rsidRPr="00027A15" w:rsidRDefault="00027A15" w:rsidP="00027A15">
      <w:pPr>
        <w:spacing w:after="0" w:line="14" w:lineRule="exact"/>
        <w:rPr>
          <w:rFonts w:ascii="Times New Roman" w:eastAsia="Times New Roman" w:hAnsi="Times New Roman" w:cs="Arial"/>
          <w:sz w:val="20"/>
          <w:szCs w:val="20"/>
          <w:lang w:eastAsia="ru-RU"/>
        </w:rPr>
      </w:pPr>
    </w:p>
    <w:p w:rsidR="00027A15" w:rsidRPr="00027A15" w:rsidRDefault="00027A15" w:rsidP="00D87D95">
      <w:pPr>
        <w:numPr>
          <w:ilvl w:val="0"/>
          <w:numId w:val="64"/>
        </w:numPr>
        <w:tabs>
          <w:tab w:val="left" w:pos="804"/>
        </w:tabs>
        <w:spacing w:after="0" w:line="236" w:lineRule="auto"/>
        <w:ind w:right="20"/>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027A15" w:rsidRPr="00027A15" w:rsidRDefault="00027A15" w:rsidP="00027A15">
      <w:pPr>
        <w:spacing w:after="0" w:line="1" w:lineRule="exact"/>
        <w:rPr>
          <w:rFonts w:ascii="Times New Roman" w:eastAsia="Times New Roman" w:hAnsi="Times New Roman" w:cs="Arial"/>
          <w:sz w:val="24"/>
          <w:szCs w:val="20"/>
          <w:lang w:eastAsia="ru-RU"/>
        </w:rPr>
      </w:pPr>
    </w:p>
    <w:p w:rsidR="00027A15" w:rsidRPr="00027A15" w:rsidRDefault="00027A15" w:rsidP="00D87D95">
      <w:pPr>
        <w:numPr>
          <w:ilvl w:val="0"/>
          <w:numId w:val="64"/>
        </w:numPr>
        <w:tabs>
          <w:tab w:val="left" w:pos="660"/>
        </w:tabs>
        <w:spacing w:after="0" w:line="0" w:lineRule="atLeast"/>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определяет величину затрат на обеспечение требований к условиям реализации</w:t>
      </w:r>
    </w:p>
    <w:p w:rsidR="00027A15" w:rsidRPr="00027A15" w:rsidRDefault="00027A15" w:rsidP="00027A15">
      <w:pPr>
        <w:spacing w:after="0" w:line="0" w:lineRule="atLeast"/>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ООП;</w:t>
      </w:r>
    </w:p>
    <w:p w:rsidR="00027A15" w:rsidRPr="00027A15" w:rsidRDefault="00027A15" w:rsidP="00027A15">
      <w:pPr>
        <w:spacing w:after="0" w:line="12" w:lineRule="exact"/>
        <w:rPr>
          <w:rFonts w:ascii="Times New Roman" w:eastAsia="Times New Roman" w:hAnsi="Times New Roman" w:cs="Arial"/>
          <w:sz w:val="24"/>
          <w:szCs w:val="20"/>
          <w:lang w:eastAsia="ru-RU"/>
        </w:rPr>
      </w:pPr>
    </w:p>
    <w:p w:rsidR="00027A15" w:rsidRPr="00027A15" w:rsidRDefault="00027A15" w:rsidP="00D87D95">
      <w:pPr>
        <w:numPr>
          <w:ilvl w:val="0"/>
          <w:numId w:val="64"/>
        </w:numPr>
        <w:tabs>
          <w:tab w:val="left" w:pos="701"/>
        </w:tabs>
        <w:spacing w:after="0" w:line="236" w:lineRule="auto"/>
        <w:ind w:right="20"/>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027A15" w:rsidRPr="00027A15" w:rsidRDefault="00027A15" w:rsidP="00027A15">
      <w:pPr>
        <w:spacing w:after="0" w:line="14" w:lineRule="exact"/>
        <w:rPr>
          <w:rFonts w:ascii="Times New Roman" w:eastAsia="Times New Roman" w:hAnsi="Times New Roman" w:cs="Arial"/>
          <w:sz w:val="24"/>
          <w:szCs w:val="20"/>
          <w:lang w:eastAsia="ru-RU"/>
        </w:rPr>
      </w:pPr>
    </w:p>
    <w:p w:rsidR="00027A15" w:rsidRPr="00027A15" w:rsidRDefault="00027A15" w:rsidP="00D87D95">
      <w:pPr>
        <w:numPr>
          <w:ilvl w:val="0"/>
          <w:numId w:val="64"/>
        </w:numPr>
        <w:tabs>
          <w:tab w:val="left" w:pos="672"/>
        </w:tabs>
        <w:spacing w:after="0" w:line="236" w:lineRule="auto"/>
        <w:ind w:right="100"/>
        <w:jc w:val="both"/>
        <w:rPr>
          <w:rFonts w:ascii="Times New Roman" w:eastAsia="Times New Roman" w:hAnsi="Times New Roman" w:cs="Arial"/>
          <w:sz w:val="24"/>
          <w:szCs w:val="20"/>
          <w:lang w:eastAsia="ru-RU"/>
        </w:rPr>
      </w:pPr>
      <w:r w:rsidRPr="00027A15">
        <w:rPr>
          <w:rFonts w:ascii="Times New Roman" w:eastAsia="Times New Roman" w:hAnsi="Times New Roman" w:cs="Arial"/>
          <w:sz w:val="24"/>
          <w:szCs w:val="20"/>
          <w:lang w:eastAsia="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027A15" w:rsidRPr="00027A15" w:rsidRDefault="00027A15" w:rsidP="00027A15">
      <w:pPr>
        <w:suppressAutoHyphens/>
        <w:spacing w:after="0" w:line="240" w:lineRule="auto"/>
        <w:ind w:left="-284" w:hanging="283"/>
        <w:jc w:val="both"/>
        <w:rPr>
          <w:rFonts w:ascii="Times New Roman" w:eastAsia="Calibri" w:hAnsi="Times New Roman" w:cs="Times New Roman"/>
          <w:sz w:val="24"/>
          <w:szCs w:val="24"/>
        </w:rPr>
      </w:pPr>
    </w:p>
    <w:p w:rsidR="00027A15" w:rsidRPr="00027A15" w:rsidRDefault="00027A15" w:rsidP="00027A15">
      <w:pPr>
        <w:suppressAutoHyphens/>
        <w:spacing w:after="0" w:line="240" w:lineRule="auto"/>
        <w:ind w:left="-284" w:hanging="283"/>
        <w:jc w:val="both"/>
        <w:rPr>
          <w:rFonts w:ascii="Times New Roman" w:eastAsia="Calibri" w:hAnsi="Times New Roman" w:cs="Times New Roman"/>
          <w:b/>
          <w:i/>
          <w:sz w:val="24"/>
          <w:szCs w:val="24"/>
          <w:lang w:eastAsia="zh-CN"/>
        </w:rPr>
      </w:pPr>
      <w:r w:rsidRPr="00027A15">
        <w:rPr>
          <w:rFonts w:ascii="Times New Roman" w:eastAsia="Calibri" w:hAnsi="Times New Roman" w:cs="Times New Roman"/>
          <w:b/>
          <w:i/>
          <w:sz w:val="24"/>
          <w:szCs w:val="24"/>
          <w:lang w:eastAsia="zh-CN"/>
        </w:rPr>
        <w:t>Материально-технические условия реализации образовательной программы</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Тип здания – типовой проект</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Год ввода в эксплуатацию – 1972 г.</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Проектная мощность – 480 обучающихся</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Фактическая наполняемость – 137 учеников</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Количество и общая площадь учебных кабинетов – 16 кабинетов; 754 кв.м.</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Общая площадь всех помещений – 2326,4 кв.м.</w:t>
      </w:r>
    </w:p>
    <w:p w:rsidR="00027A15" w:rsidRPr="00027A15" w:rsidRDefault="00027A15" w:rsidP="00027A15">
      <w:pPr>
        <w:spacing w:after="0" w:line="240" w:lineRule="auto"/>
        <w:ind w:firstLine="709"/>
        <w:jc w:val="both"/>
        <w:rPr>
          <w:rFonts w:ascii="Times New Roman" w:eastAsia="Calibri" w:hAnsi="Times New Roman" w:cs="Times New Roman"/>
          <w:sz w:val="24"/>
          <w:szCs w:val="24"/>
          <w:lang w:eastAsia="zh-CN"/>
        </w:rPr>
      </w:pPr>
      <w:r w:rsidRPr="00027A15">
        <w:rPr>
          <w:rFonts w:ascii="Times New Roman" w:eastAsia="Calibri" w:hAnsi="Times New Roman" w:cs="Times New Roman"/>
          <w:sz w:val="24"/>
          <w:szCs w:val="24"/>
        </w:rPr>
        <w:t>Количество классных комнат (учебные кабинеты + лаборатории) – 19, из них          к</w:t>
      </w:r>
      <w:r w:rsidRPr="00027A15">
        <w:rPr>
          <w:rFonts w:ascii="Times New Roman" w:eastAsia="Calibri" w:hAnsi="Times New Roman" w:cs="Times New Roman"/>
          <w:sz w:val="24"/>
          <w:szCs w:val="24"/>
          <w:lang w:eastAsia="zh-CN"/>
        </w:rPr>
        <w:t>абинетов начальной школы - 4.</w:t>
      </w:r>
    </w:p>
    <w:p w:rsidR="00027A15" w:rsidRPr="00027A15" w:rsidRDefault="00027A15" w:rsidP="00027A15">
      <w:pPr>
        <w:spacing w:after="0" w:line="240" w:lineRule="auto"/>
        <w:jc w:val="both"/>
        <w:rPr>
          <w:rFonts w:ascii="Times New Roman" w:eastAsia="Calibri" w:hAnsi="Times New Roman" w:cs="Times New Roman"/>
          <w:b/>
          <w:sz w:val="24"/>
          <w:szCs w:val="24"/>
        </w:rPr>
      </w:pPr>
      <w:r w:rsidRPr="00027A15">
        <w:rPr>
          <w:rFonts w:ascii="Times New Roman" w:eastAsia="Calibri" w:hAnsi="Times New Roman" w:cs="Times New Roman"/>
          <w:b/>
          <w:sz w:val="24"/>
          <w:szCs w:val="24"/>
        </w:rPr>
        <w:t>Библиотека:</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Общая площадь – 61,5 кв.м.</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Общий фонд библиотечных ресурсов – 6094  экземпляров, 3895 - книжный фонд,  учебники – 2199 экземпляров.</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Обеспеченость учебниками – 100%. </w:t>
      </w:r>
    </w:p>
    <w:p w:rsidR="00027A15" w:rsidRPr="00027A15" w:rsidRDefault="00027A15" w:rsidP="00027A15">
      <w:pPr>
        <w:spacing w:after="0" w:line="240" w:lineRule="auto"/>
        <w:jc w:val="both"/>
        <w:rPr>
          <w:rFonts w:ascii="Times New Roman" w:eastAsia="Calibri" w:hAnsi="Times New Roman" w:cs="Times New Roman"/>
          <w:b/>
          <w:sz w:val="24"/>
          <w:szCs w:val="24"/>
        </w:rPr>
      </w:pPr>
      <w:r w:rsidRPr="00027A15">
        <w:rPr>
          <w:rFonts w:ascii="Times New Roman" w:eastAsia="Calibri" w:hAnsi="Times New Roman" w:cs="Times New Roman"/>
          <w:b/>
          <w:sz w:val="24"/>
          <w:szCs w:val="24"/>
        </w:rPr>
        <w:t>Спортивный зал:</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Общая площадь 147,3 кв.м.</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Удовлетворительное оснащение спортивным инвентарем (мячи футбольные, волейбольные, баскетбольные, маты, др.) </w:t>
      </w:r>
    </w:p>
    <w:p w:rsidR="00027A15" w:rsidRPr="00027A15" w:rsidRDefault="00027A15" w:rsidP="00027A15">
      <w:pPr>
        <w:spacing w:after="0" w:line="240" w:lineRule="auto"/>
        <w:jc w:val="both"/>
        <w:rPr>
          <w:rFonts w:ascii="Times New Roman" w:eastAsia="Calibri" w:hAnsi="Times New Roman" w:cs="Times New Roman"/>
          <w:sz w:val="24"/>
          <w:szCs w:val="24"/>
        </w:rPr>
      </w:pPr>
    </w:p>
    <w:p w:rsidR="00027A15" w:rsidRPr="00027A15" w:rsidRDefault="00027A15" w:rsidP="00027A15">
      <w:pPr>
        <w:spacing w:after="0" w:line="240" w:lineRule="auto"/>
        <w:jc w:val="both"/>
        <w:rPr>
          <w:rFonts w:ascii="Times New Roman" w:eastAsia="Calibri" w:hAnsi="Times New Roman" w:cs="Times New Roman"/>
          <w:b/>
          <w:sz w:val="24"/>
          <w:szCs w:val="24"/>
        </w:rPr>
      </w:pPr>
      <w:r w:rsidRPr="00027A15">
        <w:rPr>
          <w:rFonts w:ascii="Times New Roman" w:eastAsia="Calibri" w:hAnsi="Times New Roman" w:cs="Times New Roman"/>
          <w:b/>
          <w:sz w:val="24"/>
          <w:szCs w:val="24"/>
        </w:rPr>
        <w:t xml:space="preserve">Техническое обеспечение образовательного процесса </w:t>
      </w:r>
      <w:r w:rsidR="00560264">
        <w:rPr>
          <w:rFonts w:ascii="Times New Roman" w:eastAsia="Calibri" w:hAnsi="Times New Roman" w:cs="Times New Roman"/>
          <w:b/>
          <w:sz w:val="24"/>
          <w:szCs w:val="24"/>
        </w:rPr>
        <w:t>среднего</w:t>
      </w:r>
      <w:r w:rsidRPr="00027A15">
        <w:rPr>
          <w:rFonts w:ascii="Times New Roman" w:eastAsia="Calibri" w:hAnsi="Times New Roman" w:cs="Times New Roman"/>
          <w:b/>
          <w:sz w:val="24"/>
          <w:szCs w:val="24"/>
        </w:rPr>
        <w:t xml:space="preserve"> общего образования:</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Количество компьютерных классов – 1</w:t>
      </w:r>
    </w:p>
    <w:p w:rsidR="00027A15" w:rsidRPr="00027A15" w:rsidRDefault="00027A15" w:rsidP="00027A15">
      <w:pPr>
        <w:spacing w:after="0" w:line="240" w:lineRule="auto"/>
        <w:jc w:val="both"/>
        <w:rPr>
          <w:rFonts w:ascii="Times New Roman" w:eastAsia="Calibri" w:hAnsi="Times New Roman" w:cs="Times New Roman"/>
          <w:sz w:val="24"/>
          <w:szCs w:val="24"/>
        </w:rPr>
      </w:pPr>
    </w:p>
    <w:p w:rsidR="00027A15" w:rsidRPr="00027A15" w:rsidRDefault="00027A15" w:rsidP="00027A15">
      <w:pPr>
        <w:spacing w:after="0" w:line="240" w:lineRule="auto"/>
        <w:jc w:val="both"/>
        <w:rPr>
          <w:rFonts w:ascii="Times New Roman" w:eastAsia="Calibri" w:hAnsi="Times New Roman" w:cs="Times New Roman"/>
          <w:b/>
          <w:sz w:val="24"/>
          <w:szCs w:val="24"/>
        </w:rPr>
      </w:pPr>
      <w:r w:rsidRPr="00027A15">
        <w:rPr>
          <w:rFonts w:ascii="Times New Roman" w:eastAsia="Calibri" w:hAnsi="Times New Roman" w:cs="Times New Roman"/>
          <w:b/>
          <w:sz w:val="24"/>
          <w:szCs w:val="24"/>
        </w:rPr>
        <w:t>Дополнительное оборудование:</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Мультимедийные проекторы – </w:t>
      </w:r>
      <w:r w:rsidR="00560264">
        <w:rPr>
          <w:rFonts w:ascii="Times New Roman" w:eastAsia="Calibri" w:hAnsi="Times New Roman" w:cs="Times New Roman"/>
          <w:sz w:val="24"/>
          <w:szCs w:val="24"/>
        </w:rPr>
        <w:t>7</w:t>
      </w:r>
      <w:r w:rsidRPr="00027A15">
        <w:rPr>
          <w:rFonts w:ascii="Times New Roman" w:eastAsia="Calibri" w:hAnsi="Times New Roman" w:cs="Times New Roman"/>
          <w:sz w:val="24"/>
          <w:szCs w:val="24"/>
        </w:rPr>
        <w:t xml:space="preserve"> шт.</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Компьютеры – </w:t>
      </w:r>
      <w:r w:rsidR="00560264">
        <w:rPr>
          <w:rFonts w:ascii="Times New Roman" w:eastAsia="Calibri" w:hAnsi="Times New Roman" w:cs="Times New Roman"/>
          <w:sz w:val="24"/>
          <w:szCs w:val="24"/>
        </w:rPr>
        <w:t>7</w:t>
      </w:r>
      <w:r w:rsidRPr="00027A15">
        <w:rPr>
          <w:rFonts w:ascii="Times New Roman" w:eastAsia="Calibri" w:hAnsi="Times New Roman" w:cs="Times New Roman"/>
          <w:sz w:val="24"/>
          <w:szCs w:val="24"/>
        </w:rPr>
        <w:t xml:space="preserve"> шт.</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Ноутбуки – </w:t>
      </w:r>
      <w:r w:rsidR="00560264">
        <w:rPr>
          <w:rFonts w:ascii="Times New Roman" w:eastAsia="Calibri" w:hAnsi="Times New Roman" w:cs="Times New Roman"/>
          <w:sz w:val="24"/>
          <w:szCs w:val="24"/>
        </w:rPr>
        <w:t>2</w:t>
      </w:r>
      <w:r w:rsidRPr="00027A15">
        <w:rPr>
          <w:rFonts w:ascii="Times New Roman" w:eastAsia="Calibri" w:hAnsi="Times New Roman" w:cs="Times New Roman"/>
          <w:sz w:val="24"/>
          <w:szCs w:val="24"/>
        </w:rPr>
        <w:t xml:space="preserve"> шт.</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Интерактивная доска – </w:t>
      </w:r>
      <w:r w:rsidR="00560264">
        <w:rPr>
          <w:rFonts w:ascii="Times New Roman" w:eastAsia="Calibri" w:hAnsi="Times New Roman" w:cs="Times New Roman"/>
          <w:sz w:val="24"/>
          <w:szCs w:val="24"/>
        </w:rPr>
        <w:t>2</w:t>
      </w:r>
      <w:r w:rsidRPr="00027A15">
        <w:rPr>
          <w:rFonts w:ascii="Times New Roman" w:eastAsia="Calibri" w:hAnsi="Times New Roman" w:cs="Times New Roman"/>
          <w:sz w:val="24"/>
          <w:szCs w:val="24"/>
        </w:rPr>
        <w:t xml:space="preserve"> шт.</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Принтеры –</w:t>
      </w:r>
      <w:r w:rsidR="00560264">
        <w:rPr>
          <w:rFonts w:ascii="Times New Roman" w:eastAsia="Calibri" w:hAnsi="Times New Roman" w:cs="Times New Roman"/>
          <w:sz w:val="24"/>
          <w:szCs w:val="24"/>
        </w:rPr>
        <w:t>6</w:t>
      </w:r>
      <w:r w:rsidRPr="00027A15">
        <w:rPr>
          <w:rFonts w:ascii="Times New Roman" w:eastAsia="Calibri" w:hAnsi="Times New Roman" w:cs="Times New Roman"/>
          <w:sz w:val="24"/>
          <w:szCs w:val="24"/>
        </w:rPr>
        <w:t xml:space="preserve"> шт.</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МФУ – 4 шт.</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p>
    <w:p w:rsidR="00027A15" w:rsidRPr="00027A15" w:rsidRDefault="00027A15" w:rsidP="00027A15">
      <w:pPr>
        <w:spacing w:after="0" w:line="240" w:lineRule="auto"/>
        <w:ind w:right="-6" w:firstLine="709"/>
        <w:jc w:val="both"/>
        <w:rPr>
          <w:rFonts w:ascii="Times New Roman" w:eastAsia="Calibri" w:hAnsi="Times New Roman" w:cs="Times New Roman"/>
          <w:sz w:val="24"/>
          <w:szCs w:val="24"/>
        </w:rPr>
      </w:pPr>
      <w:r w:rsidRPr="00027A15">
        <w:rPr>
          <w:rFonts w:ascii="Times New Roman" w:eastAsia="Calibri" w:hAnsi="Times New Roman" w:cs="Times New Roman"/>
          <w:b/>
          <w:color w:val="000000"/>
          <w:sz w:val="24"/>
          <w:szCs w:val="24"/>
          <w:lang w:eastAsia="zh-CN"/>
        </w:rPr>
        <w:t>Санитарно-гигиенические</w:t>
      </w:r>
      <w:r w:rsidRPr="00027A15">
        <w:rPr>
          <w:rFonts w:ascii="Times New Roman" w:eastAsia="Calibri" w:hAnsi="Times New Roman" w:cs="Times New Roman"/>
          <w:color w:val="000000"/>
          <w:sz w:val="24"/>
          <w:szCs w:val="24"/>
          <w:lang w:eastAsia="zh-CN"/>
        </w:rPr>
        <w:t xml:space="preserve"> условия соответствуют нормам </w:t>
      </w:r>
      <w:r w:rsidRPr="00027A15">
        <w:rPr>
          <w:rFonts w:ascii="Times New Roman" w:eastAsia="Calibri" w:hAnsi="Times New Roman" w:cs="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2010г. №189; </w:t>
      </w:r>
    </w:p>
    <w:p w:rsidR="00027A15" w:rsidRPr="00027A15" w:rsidRDefault="00027A15" w:rsidP="00027A15">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027A15">
        <w:rPr>
          <w:rFonts w:ascii="Times New Roman" w:eastAsia="Calibri" w:hAnsi="Times New Roman" w:cs="Times New Roman"/>
          <w:b/>
          <w:color w:val="000000"/>
          <w:sz w:val="24"/>
          <w:szCs w:val="24"/>
          <w:lang w:eastAsia="zh-CN"/>
        </w:rPr>
        <w:t>Санитарно-бытовые условия</w:t>
      </w:r>
      <w:r w:rsidRPr="00027A15">
        <w:rPr>
          <w:rFonts w:ascii="Times New Roman" w:eastAsia="Calibri" w:hAnsi="Times New Roman" w:cs="Times New Roman"/>
          <w:color w:val="000000"/>
          <w:sz w:val="24"/>
          <w:szCs w:val="24"/>
          <w:lang w:eastAsia="zh-CN"/>
        </w:rPr>
        <w:t xml:space="preserve"> – гардероб для учащихся </w:t>
      </w:r>
      <w:r w:rsidR="00560264">
        <w:rPr>
          <w:rFonts w:ascii="Times New Roman" w:eastAsia="Calibri" w:hAnsi="Times New Roman" w:cs="Times New Roman"/>
          <w:color w:val="000000"/>
          <w:sz w:val="24"/>
          <w:szCs w:val="24"/>
          <w:lang w:eastAsia="zh-CN"/>
        </w:rPr>
        <w:t>10-11</w:t>
      </w:r>
      <w:r w:rsidRPr="00027A15">
        <w:rPr>
          <w:rFonts w:ascii="Times New Roman" w:eastAsia="Calibri" w:hAnsi="Times New Roman" w:cs="Times New Roman"/>
          <w:color w:val="000000"/>
          <w:sz w:val="24"/>
          <w:szCs w:val="24"/>
          <w:lang w:eastAsia="zh-CN"/>
        </w:rPr>
        <w:t xml:space="preserve"> классов расположен на первом этаже, , имеются теплые  туалеты.</w:t>
      </w:r>
    </w:p>
    <w:p w:rsidR="00027A15" w:rsidRPr="00027A15" w:rsidRDefault="00027A15" w:rsidP="00027A15">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027A15">
        <w:rPr>
          <w:rFonts w:ascii="Times New Roman" w:eastAsia="Calibri" w:hAnsi="Times New Roman" w:cs="Times New Roman"/>
          <w:b/>
          <w:sz w:val="24"/>
          <w:szCs w:val="24"/>
          <w:lang w:eastAsia="zh-CN"/>
        </w:rPr>
        <w:t>Обеспечение пожарной и электробезопасности</w:t>
      </w:r>
      <w:r w:rsidRPr="00027A15">
        <w:rPr>
          <w:rFonts w:ascii="Times New Roman" w:eastAsia="Calibri" w:hAnsi="Times New Roman" w:cs="Times New Roman"/>
          <w:sz w:val="24"/>
          <w:szCs w:val="24"/>
          <w:lang w:eastAsia="zh-CN"/>
        </w:rPr>
        <w:t xml:space="preserve"> – соответствуют нормам ФЗ от 21.12.1994 г. №69-ФЗ «О пожарной  безопасности». Система пожарной сигнализации установлена в    2007 г.  </w:t>
      </w:r>
      <w:r w:rsidRPr="00027A15">
        <w:rPr>
          <w:rFonts w:ascii="Times New Roman" w:eastAsia="Calibri" w:hAnsi="Times New Roman" w:cs="Times New Roman"/>
          <w:sz w:val="24"/>
          <w:szCs w:val="24"/>
        </w:rPr>
        <w:t>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 Безопасные условия пребывания детей в школе помогают обеспечивать охранное предприятие – Отдел вневедомственной охраны ГОВД города Заринска «Защита»</w:t>
      </w:r>
    </w:p>
    <w:p w:rsidR="00027A15" w:rsidRPr="00027A15" w:rsidRDefault="00027A15" w:rsidP="00027A15">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027A15">
        <w:rPr>
          <w:rFonts w:ascii="Times New Roman" w:eastAsia="Calibri" w:hAnsi="Times New Roman" w:cs="Times New Roman"/>
          <w:b/>
          <w:color w:val="000000"/>
          <w:sz w:val="24"/>
          <w:szCs w:val="24"/>
          <w:lang w:eastAsia="zh-CN"/>
        </w:rPr>
        <w:t>Соблюдение требований охраны труда</w:t>
      </w:r>
      <w:r w:rsidRPr="00027A15">
        <w:rPr>
          <w:rFonts w:ascii="Times New Roman" w:eastAsia="Calibri" w:hAnsi="Times New Roman" w:cs="Times New Roman"/>
          <w:color w:val="000000"/>
          <w:sz w:val="24"/>
          <w:szCs w:val="24"/>
          <w:lang w:eastAsia="zh-CN"/>
        </w:rPr>
        <w:t xml:space="preserve"> соответствуют Постановлению Минтруда №80 от 17.12.2002г. и №29 от 13.01.2003г.</w:t>
      </w:r>
    </w:p>
    <w:p w:rsidR="00027A15" w:rsidRPr="00027A15" w:rsidRDefault="00027A15" w:rsidP="00027A15">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027A15">
        <w:rPr>
          <w:rFonts w:ascii="Times New Roman" w:eastAsia="Calibri" w:hAnsi="Times New Roman" w:cs="Times New Roman"/>
          <w:b/>
          <w:color w:val="000000"/>
          <w:sz w:val="24"/>
          <w:szCs w:val="24"/>
          <w:lang w:eastAsia="zh-CN"/>
        </w:rPr>
        <w:t>Соблюдение сроков и необходимых объемов ремонта</w:t>
      </w:r>
      <w:r w:rsidRPr="00027A15">
        <w:rPr>
          <w:rFonts w:ascii="Times New Roman" w:eastAsia="Calibri" w:hAnsi="Times New Roman" w:cs="Times New Roman"/>
          <w:color w:val="000000"/>
          <w:sz w:val="24"/>
          <w:szCs w:val="24"/>
          <w:lang w:eastAsia="zh-CN"/>
        </w:rPr>
        <w:t xml:space="preserve"> – текущий капитальный ремонт проводится в соответствии с планами адресных программ края и возможностями сметы расходов.</w:t>
      </w:r>
    </w:p>
    <w:p w:rsidR="00027A15" w:rsidRPr="00027A15" w:rsidRDefault="00027A15" w:rsidP="00027A15">
      <w:pPr>
        <w:suppressAutoHyphens/>
        <w:autoSpaceDE w:val="0"/>
        <w:spacing w:after="0" w:line="240" w:lineRule="auto"/>
        <w:ind w:firstLine="454"/>
        <w:jc w:val="both"/>
        <w:textAlignment w:val="center"/>
        <w:rPr>
          <w:rFonts w:ascii="Times New Roman" w:eastAsia="Calibri" w:hAnsi="Times New Roman" w:cs="Times New Roman"/>
          <w:color w:val="000000"/>
          <w:sz w:val="24"/>
          <w:szCs w:val="24"/>
          <w:lang w:eastAsia="zh-CN"/>
        </w:rPr>
      </w:pPr>
      <w:r w:rsidRPr="00027A15">
        <w:rPr>
          <w:rFonts w:ascii="Times New Roman" w:eastAsia="Calibri" w:hAnsi="Times New Roman" w:cs="Times New Roman"/>
          <w:b/>
          <w:color w:val="00000A"/>
          <w:sz w:val="24"/>
          <w:szCs w:val="24"/>
          <w:lang w:eastAsia="zh-CN"/>
        </w:rPr>
        <w:t>Соответствие требованиям к помещению для питания</w:t>
      </w:r>
      <w:r w:rsidRPr="00027A15">
        <w:rPr>
          <w:rFonts w:ascii="Times New Roman" w:eastAsia="Calibri" w:hAnsi="Times New Roman" w:cs="Times New Roman"/>
          <w:color w:val="00000A"/>
          <w:sz w:val="24"/>
          <w:szCs w:val="24"/>
          <w:lang w:eastAsia="zh-CN"/>
        </w:rPr>
        <w:t xml:space="preserve">: </w:t>
      </w:r>
      <w:r w:rsidRPr="00027A15">
        <w:rPr>
          <w:rFonts w:ascii="Times New Roman" w:eastAsia="Calibri" w:hAnsi="Times New Roman" w:cs="Times New Roman"/>
          <w:color w:val="000000"/>
          <w:sz w:val="24"/>
          <w:szCs w:val="24"/>
          <w:lang w:eastAsia="zh-CN"/>
        </w:rPr>
        <w:t>посадочных мест - 64, охват горячим питанием - 100%.</w:t>
      </w:r>
    </w:p>
    <w:p w:rsidR="00027A15" w:rsidRPr="00027A15" w:rsidRDefault="00027A15" w:rsidP="00027A15">
      <w:pPr>
        <w:spacing w:after="0" w:line="240" w:lineRule="auto"/>
        <w:ind w:firstLine="709"/>
        <w:jc w:val="both"/>
        <w:rPr>
          <w:rFonts w:ascii="Times New Roman" w:eastAsia="Times New Roman" w:hAnsi="Times New Roman" w:cs="Times New Roman"/>
          <w:sz w:val="24"/>
          <w:szCs w:val="24"/>
          <w:lang w:eastAsia="ru-RU"/>
        </w:rPr>
      </w:pPr>
      <w:r w:rsidRPr="00027A15">
        <w:rPr>
          <w:rFonts w:ascii="Times New Roman" w:eastAsia="Times New Roman" w:hAnsi="Times New Roman" w:cs="Times New Roman"/>
          <w:sz w:val="24"/>
          <w:szCs w:val="24"/>
          <w:lang w:eastAsia="ru-RU"/>
        </w:rPr>
        <w:t>Кабинетная система обеспечивает деятельность по всем образовательным программам.</w:t>
      </w:r>
    </w:p>
    <w:p w:rsidR="00027A15" w:rsidRPr="00027A15" w:rsidRDefault="00027A15" w:rsidP="00027A15">
      <w:pPr>
        <w:spacing w:after="0" w:line="240" w:lineRule="auto"/>
        <w:ind w:firstLine="709"/>
        <w:jc w:val="both"/>
        <w:rPr>
          <w:rFonts w:ascii="Times New Roman" w:eastAsia="Times New Roman" w:hAnsi="Times New Roman" w:cs="Times New Roman"/>
          <w:sz w:val="24"/>
          <w:szCs w:val="24"/>
          <w:lang w:eastAsia="ru-RU"/>
        </w:rPr>
      </w:pPr>
      <w:r w:rsidRPr="00027A15">
        <w:rPr>
          <w:rFonts w:ascii="Times New Roman" w:eastAsia="Times New Roman" w:hAnsi="Times New Roman" w:cs="Times New Roman"/>
          <w:sz w:val="24"/>
          <w:szCs w:val="24"/>
          <w:lang w:eastAsia="ru-RU"/>
        </w:rPr>
        <w:t>Материально-техническая база школы  соответствует требованиям показателя 4.1.КПМО:</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температурный  режим  соответствует требованиям   СанПиН;</w:t>
      </w:r>
    </w:p>
    <w:p w:rsidR="00027A15" w:rsidRPr="00027A15" w:rsidRDefault="00027A15" w:rsidP="00027A15">
      <w:pPr>
        <w:spacing w:after="0" w:line="240" w:lineRule="auto"/>
        <w:ind w:firstLine="709"/>
        <w:jc w:val="both"/>
        <w:rPr>
          <w:rFonts w:ascii="Times New Roman" w:eastAsia="Times New Roman" w:hAnsi="Times New Roman" w:cs="Times New Roman"/>
          <w:sz w:val="24"/>
          <w:szCs w:val="24"/>
          <w:lang w:eastAsia="ru-RU"/>
        </w:rPr>
      </w:pPr>
      <w:r w:rsidRPr="00027A15">
        <w:rPr>
          <w:rFonts w:ascii="Times New Roman" w:eastAsia="Times New Roman" w:hAnsi="Times New Roman" w:cs="Times New Roman"/>
          <w:sz w:val="24"/>
          <w:szCs w:val="24"/>
          <w:lang w:eastAsia="ru-RU"/>
        </w:rPr>
        <w:t>имеются работающие системы холодного и горячего водоснабжения (включая локальные системы), обеспечивающих необходимый санитарный и питьевой режим в соответствии с СанПиН ;</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имеются  работающие системы канализации, а также оборудованные в соответствии с СанПиН;</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имеются оборудованные аварийные выходы, необходимое количество средств </w:t>
      </w:r>
      <w:r w:rsidRPr="00027A15">
        <w:rPr>
          <w:rFonts w:ascii="Times New Roman" w:eastAsia="Times New Roman" w:hAnsi="Times New Roman" w:cs="Times New Roman"/>
          <w:sz w:val="24"/>
          <w:szCs w:val="24"/>
          <w:lang w:eastAsia="ru-RU"/>
        </w:rPr>
        <w:t>пожаротушения, подъездных путей к зданию, отвечающих всем требованиям пожарной безопасности;</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имеется  электропроводка здания в соответствии с современными требованиям</w:t>
      </w:r>
    </w:p>
    <w:p w:rsidR="00027A15" w:rsidRPr="00027A15" w:rsidRDefault="00027A15" w:rsidP="00027A15">
      <w:pPr>
        <w:spacing w:after="0" w:line="240" w:lineRule="auto"/>
        <w:jc w:val="both"/>
        <w:rPr>
          <w:rFonts w:ascii="Times New Roman" w:eastAsia="Times New Roman" w:hAnsi="Times New Roman" w:cs="Times New Roman"/>
          <w:sz w:val="24"/>
          <w:szCs w:val="24"/>
          <w:lang w:eastAsia="ru-RU"/>
        </w:rPr>
      </w:pPr>
      <w:r w:rsidRPr="00027A15">
        <w:rPr>
          <w:rFonts w:ascii="Times New Roman" w:eastAsia="Times New Roman" w:hAnsi="Times New Roman" w:cs="Times New Roman"/>
          <w:sz w:val="24"/>
          <w:szCs w:val="24"/>
          <w:lang w:eastAsia="ru-RU"/>
        </w:rPr>
        <w:t>безопасности;</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имеется собственная столовая в соответствии с СанПиН;</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имеется  собственный безопасный и пригодный для проведения уроков физической культуры  спортивный зал, </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имеется действующая пожарная сигнализация и автоматическая система оповещения людей при пожаре;</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имеется  действующая  охрана (видеонабдюдение);</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пришкольный участок: дендрарий, цветники;</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наличие горячего питания;</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заключен договор на медицинское обслуживание обучающихся;</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комплект лицензированного общесистемного и прикладного программного обеспечения (операционная система, офисные программы, редакторы текстов, таблиц),  </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Беговая дорожка, 300 м,  1 прыжковая яма, </w:t>
      </w:r>
    </w:p>
    <w:p w:rsidR="00027A15" w:rsidRPr="00027A15" w:rsidRDefault="00027A15" w:rsidP="00027A15">
      <w:pPr>
        <w:spacing w:after="0" w:line="240" w:lineRule="auto"/>
        <w:ind w:firstLine="709"/>
        <w:jc w:val="both"/>
        <w:rPr>
          <w:rFonts w:ascii="Times New Roman" w:eastAsia="Times New Roman" w:hAnsi="Times New Roman" w:cs="Times New Roman"/>
          <w:sz w:val="24"/>
          <w:szCs w:val="24"/>
          <w:lang w:eastAsia="ru-RU"/>
        </w:rPr>
      </w:pPr>
      <w:r w:rsidRPr="00027A15">
        <w:rPr>
          <w:rFonts w:ascii="Times New Roman" w:eastAsia="Times New Roman" w:hAnsi="Times New Roman" w:cs="Times New Roman"/>
          <w:sz w:val="24"/>
          <w:szCs w:val="24"/>
          <w:lang w:eastAsia="ru-RU"/>
        </w:rPr>
        <w:t>волейбольная площадка;</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имеется выход в Интернет.</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27A15">
        <w:rPr>
          <w:rFonts w:ascii="Times New Roman" w:eastAsia="Calibri" w:hAnsi="Times New Roman" w:cs="Times New Roman"/>
          <w:sz w:val="24"/>
          <w:szCs w:val="24"/>
        </w:rPr>
        <w:t xml:space="preserve"> школа располагается в типовом здании школы. Для поддержания необходимой современной инфраструктуры школы повышено качество сервисного обслуживания здания, регулярно проводятся систематические планово-предупредительные визуальные осмотры здания и сооружений школы. Получены положительные результаты мониторинга о создании условий по санитарным и противопожарным нормам, предъявляемым к участку,  зданию, помещениям; разработаны локальные акты, устанавливающие требования к различным объектам инфраструктуры школы. </w:t>
      </w:r>
    </w:p>
    <w:p w:rsidR="00027A15" w:rsidRPr="00027A15" w:rsidRDefault="00027A15" w:rsidP="00027A15">
      <w:pPr>
        <w:spacing w:after="0" w:line="240" w:lineRule="auto"/>
        <w:ind w:firstLine="709"/>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Элементы оздоровительной инфраструктуры: территория – 3000 кв.м с зоной отдыха, открытой игровой площадкой для занятий подвижными играми и легкой атлетикой; имеется лыжная база  с комплектами лыж. Здание школы – 2-х-этажное, общей площадью 2326,4 кв.м.,  удалено от проезжей части, окружено зелеными насаждениями.  </w:t>
      </w:r>
    </w:p>
    <w:p w:rsidR="00027A15" w:rsidRPr="00027A15" w:rsidRDefault="00027A15" w:rsidP="00027A15">
      <w:pPr>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   Текущий капитальный ремонт проводится в соответствии с планами адресных программ края и возможностями сметы расходов. В школе </w:t>
      </w:r>
      <w:r w:rsidR="00560264">
        <w:rPr>
          <w:rFonts w:ascii="Times New Roman" w:eastAsia="Calibri" w:hAnsi="Times New Roman" w:cs="Times New Roman"/>
          <w:sz w:val="24"/>
          <w:szCs w:val="24"/>
        </w:rPr>
        <w:t>7</w:t>
      </w:r>
      <w:r w:rsidRPr="00027A15">
        <w:rPr>
          <w:rFonts w:ascii="Times New Roman" w:eastAsia="Calibri" w:hAnsi="Times New Roman" w:cs="Times New Roman"/>
          <w:sz w:val="24"/>
          <w:szCs w:val="24"/>
        </w:rPr>
        <w:t xml:space="preserve"> кабинет</w:t>
      </w:r>
      <w:r w:rsidR="00560264">
        <w:rPr>
          <w:rFonts w:ascii="Times New Roman" w:eastAsia="Calibri" w:hAnsi="Times New Roman" w:cs="Times New Roman"/>
          <w:sz w:val="24"/>
          <w:szCs w:val="24"/>
        </w:rPr>
        <w:t>ов</w:t>
      </w:r>
      <w:r w:rsidRPr="00027A15">
        <w:rPr>
          <w:rFonts w:ascii="Times New Roman" w:eastAsia="Calibri" w:hAnsi="Times New Roman" w:cs="Times New Roman"/>
          <w:sz w:val="24"/>
          <w:szCs w:val="24"/>
        </w:rPr>
        <w:t xml:space="preserve"> </w:t>
      </w:r>
      <w:r w:rsidR="00560264">
        <w:rPr>
          <w:rFonts w:ascii="Times New Roman" w:eastAsia="Calibri" w:hAnsi="Times New Roman" w:cs="Times New Roman"/>
          <w:sz w:val="24"/>
          <w:szCs w:val="24"/>
        </w:rPr>
        <w:t>для средней</w:t>
      </w:r>
      <w:r w:rsidRPr="00027A15">
        <w:rPr>
          <w:rFonts w:ascii="Times New Roman" w:eastAsia="Calibri" w:hAnsi="Times New Roman" w:cs="Times New Roman"/>
          <w:sz w:val="24"/>
          <w:szCs w:val="24"/>
        </w:rPr>
        <w:t xml:space="preserve"> школы. Санитарно-гигиенические условия соответствуют нормам СанПин 2.42.1178-02: на первом этаже расположен санузел для учащихся начальных классов (мальчиков и девочек. </w:t>
      </w:r>
      <w:r w:rsidR="00560264">
        <w:rPr>
          <w:rFonts w:ascii="Times New Roman" w:eastAsia="Calibri" w:hAnsi="Times New Roman" w:cs="Times New Roman"/>
          <w:sz w:val="24"/>
          <w:szCs w:val="24"/>
        </w:rPr>
        <w:t xml:space="preserve"> </w:t>
      </w:r>
      <w:r w:rsidRPr="00027A15">
        <w:rPr>
          <w:rFonts w:ascii="Times New Roman" w:eastAsia="Calibri" w:hAnsi="Times New Roman" w:cs="Times New Roman"/>
          <w:sz w:val="24"/>
          <w:szCs w:val="24"/>
        </w:rPr>
        <w:t>Для учащихся обеспечены санитарно-бытовые нормы. Уроки физкультуры проводятся в спортивном зале школы, в летний период – на площадке. Таким образом, в школе созданы условия для достижения учащимися возможности развиваться в соответствии с возрастными особенностями.</w:t>
      </w:r>
    </w:p>
    <w:p w:rsidR="00027A15" w:rsidRPr="00027A15" w:rsidRDefault="00027A15" w:rsidP="00027A15">
      <w:pPr>
        <w:spacing w:after="0" w:line="240" w:lineRule="auto"/>
        <w:ind w:firstLine="708"/>
        <w:jc w:val="both"/>
        <w:rPr>
          <w:rFonts w:ascii="Times New Roman" w:eastAsia="Calibri" w:hAnsi="Times New Roman" w:cs="Times New Roman"/>
          <w:b/>
          <w:sz w:val="24"/>
          <w:szCs w:val="24"/>
        </w:rPr>
      </w:pPr>
    </w:p>
    <w:p w:rsidR="00027A15" w:rsidRPr="00027A15" w:rsidRDefault="00027A15" w:rsidP="00027A15">
      <w:pPr>
        <w:spacing w:after="0" w:line="240" w:lineRule="auto"/>
        <w:ind w:firstLine="708"/>
        <w:jc w:val="both"/>
        <w:rPr>
          <w:rFonts w:ascii="Times New Roman" w:eastAsia="Calibri" w:hAnsi="Times New Roman" w:cs="Times New Roman"/>
          <w:b/>
          <w:i/>
          <w:sz w:val="24"/>
          <w:szCs w:val="24"/>
        </w:rPr>
      </w:pPr>
      <w:r w:rsidRPr="00027A15">
        <w:rPr>
          <w:rFonts w:ascii="Times New Roman" w:eastAsia="Calibri" w:hAnsi="Times New Roman" w:cs="Times New Roman"/>
          <w:b/>
          <w:i/>
          <w:sz w:val="24"/>
          <w:szCs w:val="24"/>
        </w:rPr>
        <w:t>Анализ материально-технических условий реализации основной образовательной программы МКОУ «Хмелёвская  СОШ»</w:t>
      </w:r>
    </w:p>
    <w:p w:rsidR="00027A15" w:rsidRPr="00027A15" w:rsidRDefault="00027A15" w:rsidP="00027A15">
      <w:pPr>
        <w:spacing w:after="0" w:line="240" w:lineRule="auto"/>
        <w:ind w:firstLine="708"/>
        <w:jc w:val="both"/>
        <w:rPr>
          <w:rFonts w:ascii="Times New Roman" w:eastAsia="Calibri" w:hAnsi="Times New Roman" w:cs="Times New Roman"/>
          <w:b/>
          <w:sz w:val="24"/>
          <w:szCs w:val="24"/>
        </w:rPr>
      </w:pPr>
    </w:p>
    <w:tbl>
      <w:tblPr>
        <w:tblW w:w="9997"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000" w:firstRow="0" w:lastRow="0" w:firstColumn="0" w:lastColumn="0" w:noHBand="0" w:noVBand="0"/>
      </w:tblPr>
      <w:tblGrid>
        <w:gridCol w:w="1611"/>
        <w:gridCol w:w="5268"/>
        <w:gridCol w:w="3118"/>
      </w:tblGrid>
      <w:tr w:rsidR="00027A15" w:rsidRPr="00027A15" w:rsidTr="00027A15">
        <w:trPr>
          <w:trHeight w:val="59"/>
          <w:tblHeader/>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 п/п</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Требования ФГОС, нормативных и локальных актов</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Необходимо/имеется в наличии</w:t>
            </w:r>
          </w:p>
        </w:tc>
      </w:tr>
      <w:tr w:rsidR="00027A15" w:rsidRPr="00027A15" w:rsidTr="00027A15">
        <w:trPr>
          <w:trHeight w:val="59"/>
          <w:tblHeader/>
        </w:trPr>
        <w:tc>
          <w:tcPr>
            <w:tcW w:w="999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Учебные помещения</w:t>
            </w:r>
          </w:p>
        </w:tc>
      </w:tr>
      <w:tr w:rsidR="00027A15" w:rsidRPr="00027A15" w:rsidTr="00027A15">
        <w:trPr>
          <w:trHeight w:val="688"/>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1</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 xml:space="preserve">Учебные кабинеты </w:t>
            </w:r>
            <w:r w:rsidRPr="00027A15">
              <w:rPr>
                <w:rFonts w:ascii="Times New Roman" w:eastAsia="Calibri" w:hAnsi="Times New Roman" w:cs="Times New Roman"/>
                <w:color w:val="00000A"/>
                <w:sz w:val="24"/>
                <w:szCs w:val="24"/>
              </w:rPr>
              <w:t xml:space="preserve">с автоматизированными </w:t>
            </w:r>
            <w:r w:rsidRPr="00027A15">
              <w:rPr>
                <w:rFonts w:ascii="Times New Roman" w:eastAsia="Calibri" w:hAnsi="Times New Roman" w:cs="Times New Roman"/>
                <w:color w:val="00000A"/>
                <w:spacing w:val="2"/>
                <w:sz w:val="24"/>
                <w:szCs w:val="24"/>
              </w:rPr>
              <w:t>рабочими</w:t>
            </w:r>
            <w:r w:rsidRPr="00027A15">
              <w:rPr>
                <w:rFonts w:ascii="Times New Roman" w:eastAsia="Calibri" w:hAnsi="Times New Roman" w:cs="Times New Roman"/>
                <w:color w:val="000000"/>
                <w:spacing w:val="2"/>
                <w:sz w:val="24"/>
                <w:szCs w:val="24"/>
              </w:rPr>
              <w:t xml:space="preserve"> местами для  педаго</w:t>
            </w:r>
            <w:r w:rsidRPr="00027A15">
              <w:rPr>
                <w:rFonts w:ascii="Times New Roman" w:eastAsia="Calibri" w:hAnsi="Times New Roman" w:cs="Times New Roman"/>
                <w:color w:val="000000"/>
                <w:sz w:val="24"/>
                <w:szCs w:val="24"/>
              </w:rPr>
              <w:t>гических работников</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027A15">
              <w:rPr>
                <w:rFonts w:ascii="Times New Roman" w:eastAsia="Calibri" w:hAnsi="Times New Roman" w:cs="Times New Roman"/>
                <w:color w:val="00000A"/>
                <w:sz w:val="24"/>
                <w:szCs w:val="24"/>
              </w:rPr>
              <w:t>Имеются 100%</w:t>
            </w:r>
          </w:p>
        </w:tc>
      </w:tr>
      <w:tr w:rsidR="00027A15" w:rsidRPr="00027A15" w:rsidTr="00027A15">
        <w:trPr>
          <w:trHeight w:val="688"/>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2</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Помещения для занятий естественнонауч</w:t>
            </w:r>
            <w:r w:rsidRPr="00027A15">
              <w:rPr>
                <w:rFonts w:ascii="Times New Roman" w:eastAsia="Calibri" w:hAnsi="Times New Roman" w:cs="Times New Roman"/>
                <w:color w:val="000000"/>
                <w:spacing w:val="-2"/>
                <w:sz w:val="24"/>
                <w:szCs w:val="24"/>
              </w:rPr>
              <w:t>ной деятельностью, моделированием, техническим творчеством, иностранными языками</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027A15">
              <w:rPr>
                <w:rFonts w:ascii="Times New Roman" w:eastAsia="Calibri" w:hAnsi="Times New Roman" w:cs="Times New Roman"/>
                <w:color w:val="00000A"/>
                <w:sz w:val="24"/>
                <w:szCs w:val="24"/>
              </w:rPr>
              <w:t>Имеются</w:t>
            </w:r>
          </w:p>
        </w:tc>
      </w:tr>
      <w:tr w:rsidR="00027A15" w:rsidRPr="00027A15" w:rsidTr="00027A15">
        <w:trPr>
          <w:trHeight w:val="796"/>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ind w:firstLine="454"/>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3</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pacing w:val="-2"/>
                <w:sz w:val="24"/>
                <w:szCs w:val="24"/>
              </w:rPr>
            </w:pPr>
            <w:r w:rsidRPr="00027A15">
              <w:rPr>
                <w:rFonts w:ascii="Times New Roman" w:eastAsia="Calibri" w:hAnsi="Times New Roman" w:cs="Times New Roman"/>
                <w:color w:val="000000"/>
                <w:spacing w:val="-2"/>
                <w:sz w:val="24"/>
                <w:szCs w:val="24"/>
              </w:rPr>
              <w:t>Помещения для занятий музыкой, физической культурой</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A"/>
                <w:sz w:val="24"/>
                <w:szCs w:val="24"/>
              </w:rPr>
              <w:t>Имеются</w:t>
            </w:r>
          </w:p>
        </w:tc>
      </w:tr>
      <w:tr w:rsidR="00027A15" w:rsidRPr="00027A15" w:rsidTr="00027A15">
        <w:trPr>
          <w:trHeight w:val="59"/>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Компоненты</w:t>
            </w:r>
            <w:r w:rsidRPr="00027A15">
              <w:rPr>
                <w:rFonts w:ascii="Times New Roman" w:eastAsia="Calibri" w:hAnsi="Times New Roman" w:cs="Times New Roman"/>
                <w:b/>
                <w:bCs/>
                <w:color w:val="000000"/>
                <w:sz w:val="24"/>
                <w:szCs w:val="24"/>
              </w:rPr>
              <w:br/>
              <w:t>оснащения</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Необходимое оборудование и оснащение</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b/>
                <w:bCs/>
                <w:color w:val="000000"/>
                <w:sz w:val="24"/>
                <w:szCs w:val="24"/>
              </w:rPr>
            </w:pPr>
            <w:r w:rsidRPr="00027A15">
              <w:rPr>
                <w:rFonts w:ascii="Times New Roman" w:eastAsia="Calibri" w:hAnsi="Times New Roman" w:cs="Times New Roman"/>
                <w:b/>
                <w:bCs/>
                <w:color w:val="000000"/>
                <w:sz w:val="24"/>
                <w:szCs w:val="24"/>
              </w:rPr>
              <w:t>Необходимо/имеется в наличии</w:t>
            </w:r>
          </w:p>
        </w:tc>
      </w:tr>
      <w:tr w:rsidR="00027A15" w:rsidRPr="00027A15" w:rsidTr="00027A15">
        <w:trPr>
          <w:trHeight w:val="535"/>
        </w:trPr>
        <w:tc>
          <w:tcPr>
            <w:tcW w:w="1611"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 xml:space="preserve">4.Компоненты оснащения учебного кабинета </w:t>
            </w:r>
            <w:r>
              <w:rPr>
                <w:rFonts w:ascii="Times New Roman" w:eastAsia="Calibri" w:hAnsi="Times New Roman" w:cs="Times New Roman"/>
                <w:color w:val="000000"/>
                <w:sz w:val="24"/>
                <w:szCs w:val="24"/>
              </w:rPr>
              <w:t xml:space="preserve"> </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Нормативные документы, программно-методическое обеспечение, локальные акты.</w:t>
            </w:r>
          </w:p>
        </w:tc>
        <w:tc>
          <w:tcPr>
            <w:tcW w:w="3118"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A"/>
                <w:sz w:val="24"/>
                <w:szCs w:val="24"/>
              </w:rPr>
              <w:t>Имеется</w:t>
            </w: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p>
        </w:tc>
      </w:tr>
      <w:tr w:rsidR="00027A15" w:rsidRPr="00027A15" w:rsidTr="00027A15">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i/>
                <w:color w:val="000000"/>
                <w:sz w:val="24"/>
                <w:szCs w:val="24"/>
              </w:rPr>
            </w:pPr>
            <w:r w:rsidRPr="00027A15">
              <w:rPr>
                <w:rFonts w:ascii="Times New Roman" w:eastAsia="Calibri" w:hAnsi="Times New Roman" w:cs="Times New Roman"/>
                <w:i/>
                <w:color w:val="000000"/>
                <w:sz w:val="24"/>
                <w:szCs w:val="24"/>
              </w:rPr>
              <w:t>Учебно-методические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A"/>
                <w:sz w:val="24"/>
                <w:szCs w:val="24"/>
              </w:rPr>
            </w:pPr>
          </w:p>
        </w:tc>
      </w:tr>
      <w:tr w:rsidR="00027A15" w:rsidRPr="00027A15" w:rsidTr="00027A15">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 xml:space="preserve">УМК </w:t>
            </w:r>
            <w:r>
              <w:rPr>
                <w:rFonts w:ascii="Times New Roman" w:eastAsia="Calibri" w:hAnsi="Times New Roman" w:cs="Times New Roman"/>
                <w:sz w:val="24"/>
                <w:szCs w:val="24"/>
              </w:rPr>
              <w:t xml:space="preserve"> </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A"/>
                <w:sz w:val="24"/>
                <w:szCs w:val="24"/>
              </w:rPr>
              <w:t>Имеется</w:t>
            </w:r>
          </w:p>
        </w:tc>
      </w:tr>
      <w:tr w:rsidR="00027A15" w:rsidRPr="00027A15" w:rsidTr="00027A15">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Рабочие программы учебных предметов</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A"/>
                <w:sz w:val="24"/>
                <w:szCs w:val="24"/>
              </w:rPr>
            </w:pPr>
            <w:r w:rsidRPr="00027A15">
              <w:rPr>
                <w:rFonts w:ascii="Times New Roman" w:eastAsia="Calibri" w:hAnsi="Times New Roman" w:cs="Times New Roman"/>
                <w:color w:val="00000A"/>
                <w:sz w:val="24"/>
                <w:szCs w:val="24"/>
              </w:rPr>
              <w:t xml:space="preserve">Имеется </w:t>
            </w:r>
          </w:p>
        </w:tc>
      </w:tr>
      <w:tr w:rsidR="00027A15" w:rsidRPr="00027A15" w:rsidTr="00027A15">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Контрольно-измерительные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A"/>
                <w:sz w:val="24"/>
                <w:szCs w:val="24"/>
              </w:rPr>
            </w:pPr>
            <w:r w:rsidRPr="00027A15">
              <w:rPr>
                <w:rFonts w:ascii="Times New Roman" w:eastAsia="Calibri" w:hAnsi="Times New Roman" w:cs="Times New Roman"/>
                <w:color w:val="00000A"/>
                <w:sz w:val="24"/>
                <w:szCs w:val="24"/>
              </w:rPr>
              <w:t xml:space="preserve">Имеются </w:t>
            </w:r>
          </w:p>
        </w:tc>
      </w:tr>
      <w:tr w:rsidR="00027A15" w:rsidRPr="00027A15" w:rsidTr="00027A15">
        <w:trPr>
          <w:trHeight w:val="238"/>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Оценочные и методические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A"/>
                <w:sz w:val="24"/>
                <w:szCs w:val="24"/>
              </w:rPr>
            </w:pPr>
            <w:r w:rsidRPr="00027A15">
              <w:rPr>
                <w:rFonts w:ascii="Times New Roman" w:eastAsia="Calibri" w:hAnsi="Times New Roman" w:cs="Times New Roman"/>
                <w:color w:val="00000A"/>
                <w:sz w:val="24"/>
                <w:szCs w:val="24"/>
              </w:rPr>
              <w:t xml:space="preserve">Имеются </w:t>
            </w:r>
          </w:p>
        </w:tc>
      </w:tr>
      <w:tr w:rsidR="00027A15" w:rsidRPr="00027A15" w:rsidTr="00027A15">
        <w:trPr>
          <w:trHeight w:val="267"/>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Дидактические и раздаточные материалы</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A"/>
                <w:sz w:val="24"/>
                <w:szCs w:val="24"/>
              </w:rPr>
            </w:pPr>
            <w:r w:rsidRPr="00027A15">
              <w:rPr>
                <w:rFonts w:ascii="Times New Roman" w:eastAsia="Calibri" w:hAnsi="Times New Roman" w:cs="Times New Roman"/>
                <w:color w:val="00000A"/>
                <w:sz w:val="24"/>
                <w:szCs w:val="24"/>
              </w:rPr>
              <w:t>Имеется</w:t>
            </w:r>
          </w:p>
        </w:tc>
      </w:tr>
      <w:tr w:rsidR="00027A15" w:rsidRPr="00027A15" w:rsidTr="00027A15">
        <w:trPr>
          <w:trHeight w:val="491"/>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Аудиозаписи, слайды по содержанию учебного предмета, ЦОР</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A"/>
                <w:sz w:val="24"/>
                <w:szCs w:val="24"/>
              </w:rPr>
              <w:t>Имеется</w:t>
            </w: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p>
        </w:tc>
      </w:tr>
      <w:tr w:rsidR="00027A15" w:rsidRPr="00027A15" w:rsidTr="00027A15">
        <w:trPr>
          <w:trHeight w:val="535"/>
        </w:trPr>
        <w:tc>
          <w:tcPr>
            <w:tcW w:w="1611" w:type="dxa"/>
            <w:vMerge/>
            <w:tcBorders>
              <w:left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Учебно-практическое оборудование</w:t>
            </w:r>
          </w:p>
        </w:tc>
        <w:tc>
          <w:tcPr>
            <w:tcW w:w="3118"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 xml:space="preserve">Имеется, сделан заказ на приобретение нового учебно-лабораторного оборудования на основе проведенного анализа имеющегося имущества </w:t>
            </w: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rPr>
            </w:pPr>
          </w:p>
        </w:tc>
      </w:tr>
      <w:tr w:rsidR="00027A15" w:rsidRPr="00027A15" w:rsidTr="00027A15">
        <w:trPr>
          <w:trHeight w:val="1116"/>
        </w:trPr>
        <w:tc>
          <w:tcPr>
            <w:tcW w:w="1611"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p>
        </w:tc>
        <w:tc>
          <w:tcPr>
            <w:tcW w:w="5268"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 xml:space="preserve">Оборудование (мебель) в учебных кабинетах: парты, стулья, учительские столы, </w:t>
            </w:r>
            <w:r>
              <w:rPr>
                <w:rFonts w:ascii="Times New Roman" w:eastAsia="Calibri" w:hAnsi="Times New Roman" w:cs="Times New Roman"/>
                <w:color w:val="000000"/>
                <w:sz w:val="24"/>
                <w:szCs w:val="24"/>
              </w:rPr>
              <w:t xml:space="preserve"> </w:t>
            </w:r>
            <w:r w:rsidRPr="00027A15">
              <w:rPr>
                <w:rFonts w:ascii="Times New Roman" w:eastAsia="Calibri" w:hAnsi="Times New Roman" w:cs="Times New Roman"/>
                <w:color w:val="000000"/>
                <w:sz w:val="24"/>
                <w:szCs w:val="24"/>
              </w:rPr>
              <w:t xml:space="preserve"> доски</w:t>
            </w:r>
          </w:p>
        </w:tc>
        <w:tc>
          <w:tcPr>
            <w:tcW w:w="3118"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027A15">
              <w:rPr>
                <w:rFonts w:ascii="Times New Roman" w:eastAsia="Calibri" w:hAnsi="Times New Roman" w:cs="Times New Roman"/>
                <w:color w:val="000000"/>
                <w:sz w:val="24"/>
                <w:szCs w:val="24"/>
              </w:rPr>
              <w:t>Имеется</w:t>
            </w: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p>
        </w:tc>
      </w:tr>
      <w:tr w:rsidR="00027A15" w:rsidRPr="00027A15" w:rsidTr="00027A15">
        <w:trPr>
          <w:trHeight w:val="1530"/>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 xml:space="preserve">5.Компоненты оснащения методического кабинета </w:t>
            </w:r>
            <w:r>
              <w:rPr>
                <w:rFonts w:ascii="Times New Roman" w:eastAsia="Calibri" w:hAnsi="Times New Roman" w:cs="Times New Roman"/>
                <w:color w:val="000000"/>
                <w:sz w:val="24"/>
                <w:szCs w:val="24"/>
              </w:rPr>
              <w:t xml:space="preserve"> </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Нормативные документы федерального, регионального</w:t>
            </w:r>
            <w:r w:rsidRPr="00027A15">
              <w:rPr>
                <w:rFonts w:ascii="Times New Roman" w:eastAsia="Calibri" w:hAnsi="Times New Roman" w:cs="Times New Roman"/>
                <w:color w:val="000000"/>
                <w:sz w:val="24"/>
                <w:szCs w:val="24"/>
              </w:rPr>
              <w:br/>
              <w:t>и муниципального уровней, локальные акты.</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Документация ОУ.</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0"/>
                <w:sz w:val="24"/>
                <w:szCs w:val="24"/>
              </w:rPr>
              <w:t>Комплекты диагностических материалов.</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color w:val="000000"/>
                <w:sz w:val="24"/>
                <w:szCs w:val="24"/>
              </w:rPr>
            </w:pPr>
            <w:r w:rsidRPr="00027A15">
              <w:rPr>
                <w:rFonts w:ascii="Times New Roman" w:eastAsia="Calibri" w:hAnsi="Times New Roman" w:cs="Times New Roman"/>
                <w:color w:val="00000A"/>
                <w:sz w:val="24"/>
                <w:szCs w:val="24"/>
              </w:rPr>
              <w:t>Материально-техническое оснащение.</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r w:rsidRPr="00027A15">
              <w:rPr>
                <w:rFonts w:ascii="Times New Roman" w:eastAsia="Calibri" w:hAnsi="Times New Roman" w:cs="Times New Roman"/>
                <w:color w:val="00000A"/>
                <w:sz w:val="24"/>
                <w:szCs w:val="24"/>
              </w:rPr>
              <w:t>Имеется</w:t>
            </w: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A"/>
                <w:sz w:val="24"/>
                <w:szCs w:val="24"/>
              </w:rPr>
            </w:pP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color w:val="000000"/>
                <w:sz w:val="24"/>
                <w:szCs w:val="24"/>
                <w:lang w:val="en-GB"/>
              </w:rPr>
            </w:pPr>
          </w:p>
        </w:tc>
      </w:tr>
      <w:tr w:rsidR="00027A15" w:rsidRPr="00027A15" w:rsidTr="00027A15">
        <w:trPr>
          <w:trHeight w:val="880"/>
        </w:trPr>
        <w:tc>
          <w:tcPr>
            <w:tcW w:w="161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6.Компоненты оснащения физкультурного зала.</w:t>
            </w:r>
          </w:p>
        </w:tc>
        <w:tc>
          <w:tcPr>
            <w:tcW w:w="5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Наборы для гимнастических упражнений</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Комплект навесного оборудования</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Мячи. Коврики</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Кегли</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Обручи</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Оборудование для прыжков в высоту и длину</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Оборудование для игры в волейбол</w:t>
            </w:r>
          </w:p>
          <w:p w:rsidR="00027A15" w:rsidRPr="00027A15" w:rsidRDefault="00027A15" w:rsidP="00027A15">
            <w:pPr>
              <w:tabs>
                <w:tab w:val="left" w:pos="708"/>
                <w:tab w:val="left" w:pos="4500"/>
                <w:tab w:val="left" w:pos="9180"/>
                <w:tab w:val="left" w:pos="9360"/>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Лыжи</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sz w:val="24"/>
                <w:szCs w:val="24"/>
              </w:rPr>
            </w:pPr>
            <w:r w:rsidRPr="00027A15">
              <w:rPr>
                <w:rFonts w:ascii="Times New Roman" w:eastAsia="Calibri" w:hAnsi="Times New Roman" w:cs="Times New Roman"/>
                <w:sz w:val="24"/>
                <w:szCs w:val="24"/>
              </w:rPr>
              <w:t xml:space="preserve">Имеются/Требуется </w:t>
            </w:r>
          </w:p>
          <w:p w:rsidR="00027A15" w:rsidRPr="00027A15" w:rsidRDefault="00027A15" w:rsidP="00027A15">
            <w:pPr>
              <w:tabs>
                <w:tab w:val="left" w:pos="708"/>
              </w:tabs>
              <w:suppressAutoHyphens/>
              <w:spacing w:after="0" w:line="240" w:lineRule="auto"/>
              <w:jc w:val="both"/>
              <w:rPr>
                <w:rFonts w:ascii="Times New Roman" w:eastAsia="Calibri" w:hAnsi="Times New Roman" w:cs="Times New Roman"/>
                <w:sz w:val="24"/>
                <w:szCs w:val="24"/>
              </w:rPr>
            </w:pPr>
          </w:p>
        </w:tc>
      </w:tr>
    </w:tbl>
    <w:p w:rsidR="00027A15" w:rsidRDefault="00027A15" w:rsidP="00027A15">
      <w:pPr>
        <w:tabs>
          <w:tab w:val="left" w:pos="945"/>
        </w:tabs>
        <w:rPr>
          <w:rFonts w:ascii="Times New Roman" w:eastAsia="Times New Roman" w:hAnsi="Times New Roman" w:cs="Arial"/>
          <w:sz w:val="20"/>
          <w:szCs w:val="20"/>
          <w:lang w:eastAsia="ru-RU"/>
        </w:rPr>
      </w:pPr>
    </w:p>
    <w:p w:rsidR="00027A15" w:rsidRPr="00560264" w:rsidRDefault="00560264" w:rsidP="00027A15">
      <w:pPr>
        <w:rPr>
          <w:rFonts w:ascii="Times New Roman" w:eastAsia="Times New Roman" w:hAnsi="Times New Roman" w:cs="Arial"/>
          <w:sz w:val="24"/>
          <w:szCs w:val="24"/>
          <w:lang w:eastAsia="ru-RU"/>
        </w:rPr>
      </w:pPr>
      <w:r w:rsidRPr="00560264">
        <w:rPr>
          <w:rFonts w:ascii="Times New Roman" w:eastAsia="Times New Roman" w:hAnsi="Times New Roman" w:cs="Arial"/>
          <w:sz w:val="24"/>
          <w:szCs w:val="24"/>
          <w:lang w:eastAsia="ru-RU"/>
        </w:rPr>
        <w:t xml:space="preserve"> Программное учебно-методическое обеспечение</w:t>
      </w:r>
    </w:p>
    <w:p w:rsidR="00027A15" w:rsidRPr="00027A15" w:rsidRDefault="00027A15" w:rsidP="00027A15">
      <w:pPr>
        <w:rPr>
          <w:rFonts w:ascii="Times New Roman" w:eastAsia="Times New Roman" w:hAnsi="Times New Roman" w:cs="Arial"/>
          <w:sz w:val="20"/>
          <w:szCs w:val="20"/>
          <w:lang w:eastAsia="ru-RU"/>
        </w:rPr>
        <w:sectPr w:rsidR="00027A15" w:rsidRPr="00027A15">
          <w:pgSz w:w="11900" w:h="16838"/>
          <w:pgMar w:top="687" w:right="1046" w:bottom="1" w:left="1140" w:header="0" w:footer="0" w:gutter="0"/>
          <w:cols w:space="0" w:equalWidth="0">
            <w:col w:w="9720"/>
          </w:cols>
          <w:docGrid w:linePitch="360"/>
        </w:sectPr>
      </w:pPr>
    </w:p>
    <w:bookmarkStart w:id="64" w:name="page278"/>
    <w:bookmarkEnd w:id="64"/>
    <w:p w:rsidR="00027A15" w:rsidRPr="00027A15" w:rsidRDefault="00027A15" w:rsidP="00027A15">
      <w:pPr>
        <w:spacing w:after="0" w:line="20" w:lineRule="exact"/>
        <w:rPr>
          <w:rFonts w:ascii="Times New Roman" w:eastAsia="Times New Roman" w:hAnsi="Times New Roman" w:cs="Arial"/>
          <w:sz w:val="24"/>
          <w:szCs w:val="20"/>
          <w:lang w:eastAsia="ru-RU"/>
        </w:rPr>
      </w:pPr>
      <w:r w:rsidRPr="00027A15">
        <w:rPr>
          <w:rFonts w:ascii="Times New Roman" w:eastAsia="Times New Roman" w:hAnsi="Times New Roman" w:cs="Arial"/>
          <w:noProof/>
          <w:szCs w:val="20"/>
          <w:lang w:eastAsia="ru-RU"/>
        </w:rPr>
        <mc:AlternateContent>
          <mc:Choice Requires="wps">
            <w:drawing>
              <wp:anchor distT="0" distB="0" distL="114300" distR="114300" simplePos="0" relativeHeight="251659264" behindDoc="1" locked="0" layoutInCell="1" allowOverlap="1" wp14:anchorId="2A7CBC93" wp14:editId="0E5B102C">
                <wp:simplePos x="0" y="0"/>
                <wp:positionH relativeFrom="column">
                  <wp:posOffset>6257290</wp:posOffset>
                </wp:positionH>
                <wp:positionV relativeFrom="paragraph">
                  <wp:posOffset>-8890</wp:posOffset>
                </wp:positionV>
                <wp:extent cx="12700" cy="12065"/>
                <wp:effectExtent l="0" t="0" r="635"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EE974" id="Прямоугольник 61" o:spid="_x0000_s1026" style="position:absolute;margin-left:492.7pt;margin-top:-.7pt;width:1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" fillcolor="black" strokecolor="white"/>
            </w:pict>
          </mc:Fallback>
        </mc:AlternateContent>
      </w:r>
      <w:r>
        <w:rPr>
          <w:rFonts w:ascii="Times New Roman" w:eastAsia="Times New Roman" w:hAnsi="Times New Roman" w:cs="Arial"/>
          <w:sz w:val="20"/>
          <w:szCs w:val="20"/>
          <w:lang w:eastAsia="ru-RU"/>
        </w:rPr>
        <w:t xml:space="preserve"> </w:t>
      </w:r>
    </w:p>
    <w:p w:rsidR="00027A15" w:rsidRDefault="00027A15" w:rsidP="00027A15">
      <w:pPr>
        <w:pStyle w:val="a3"/>
        <w:tabs>
          <w:tab w:val="left" w:pos="2478"/>
        </w:tabs>
      </w:pPr>
      <w:r>
        <w:tab/>
      </w:r>
    </w:p>
    <w:tbl>
      <w:tblPr>
        <w:tblStyle w:val="2f7"/>
        <w:tblW w:w="14019" w:type="dxa"/>
        <w:tblLayout w:type="fixed"/>
        <w:tblLook w:val="01E0" w:firstRow="1" w:lastRow="1" w:firstColumn="1" w:lastColumn="1" w:noHBand="0" w:noVBand="0"/>
      </w:tblPr>
      <w:tblGrid>
        <w:gridCol w:w="843"/>
        <w:gridCol w:w="499"/>
        <w:gridCol w:w="1063"/>
        <w:gridCol w:w="1339"/>
        <w:gridCol w:w="1754"/>
        <w:gridCol w:w="309"/>
        <w:gridCol w:w="1055"/>
        <w:gridCol w:w="2772"/>
        <w:gridCol w:w="272"/>
        <w:gridCol w:w="1886"/>
        <w:gridCol w:w="2227"/>
      </w:tblGrid>
      <w:tr w:rsidR="00027457" w:rsidRPr="00027A15" w:rsidTr="00027457">
        <w:trPr>
          <w:trHeight w:val="465"/>
        </w:trPr>
        <w:tc>
          <w:tcPr>
            <w:tcW w:w="843" w:type="dxa"/>
          </w:tcPr>
          <w:p w:rsidR="00027457" w:rsidRPr="00027A15" w:rsidRDefault="00027457" w:rsidP="00027A15">
            <w:pPr>
              <w:rPr>
                <w:rFonts w:ascii="Times New Roman" w:hAnsi="Times New Roman" w:cs="Times New Roman"/>
                <w:sz w:val="20"/>
                <w:szCs w:val="20"/>
              </w:rPr>
            </w:pPr>
            <w:r w:rsidRPr="00027A15">
              <w:rPr>
                <w:rFonts w:ascii="Times New Roman" w:hAnsi="Times New Roman" w:cs="Times New Roman"/>
                <w:sz w:val="20"/>
                <w:szCs w:val="20"/>
              </w:rPr>
              <w:t>класс</w:t>
            </w:r>
          </w:p>
        </w:tc>
        <w:tc>
          <w:tcPr>
            <w:tcW w:w="1562" w:type="dxa"/>
            <w:gridSpan w:val="2"/>
          </w:tcPr>
          <w:p w:rsidR="00027457" w:rsidRPr="00027A15" w:rsidRDefault="00027457" w:rsidP="00027A15">
            <w:pPr>
              <w:rPr>
                <w:rFonts w:ascii="Times New Roman" w:hAnsi="Times New Roman" w:cs="Times New Roman"/>
                <w:sz w:val="20"/>
                <w:szCs w:val="20"/>
              </w:rPr>
            </w:pPr>
            <w:r w:rsidRPr="00027A15">
              <w:rPr>
                <w:rFonts w:ascii="Times New Roman" w:hAnsi="Times New Roman" w:cs="Times New Roman"/>
                <w:sz w:val="20"/>
                <w:szCs w:val="20"/>
              </w:rPr>
              <w:t>предмет</w:t>
            </w:r>
          </w:p>
        </w:tc>
        <w:tc>
          <w:tcPr>
            <w:tcW w:w="3402" w:type="dxa"/>
            <w:gridSpan w:val="3"/>
          </w:tcPr>
          <w:p w:rsidR="00027457" w:rsidRPr="00027A15" w:rsidRDefault="00027457" w:rsidP="00027A15">
            <w:pPr>
              <w:rPr>
                <w:rFonts w:ascii="Times New Roman" w:hAnsi="Times New Roman" w:cs="Times New Roman"/>
                <w:sz w:val="20"/>
                <w:szCs w:val="20"/>
              </w:rPr>
            </w:pPr>
            <w:r w:rsidRPr="00027A15">
              <w:rPr>
                <w:rFonts w:ascii="Times New Roman" w:hAnsi="Times New Roman" w:cs="Times New Roman"/>
                <w:sz w:val="20"/>
                <w:szCs w:val="20"/>
              </w:rPr>
              <w:t xml:space="preserve">Программа </w:t>
            </w:r>
          </w:p>
        </w:tc>
        <w:tc>
          <w:tcPr>
            <w:tcW w:w="3827" w:type="dxa"/>
            <w:gridSpan w:val="2"/>
          </w:tcPr>
          <w:p w:rsidR="00027457" w:rsidRPr="00027A15" w:rsidRDefault="00027457" w:rsidP="00027A15">
            <w:pPr>
              <w:rPr>
                <w:rFonts w:ascii="Times New Roman" w:hAnsi="Times New Roman" w:cs="Times New Roman"/>
                <w:sz w:val="20"/>
                <w:szCs w:val="20"/>
              </w:rPr>
            </w:pPr>
            <w:r w:rsidRPr="00027A15">
              <w:rPr>
                <w:rFonts w:ascii="Times New Roman" w:hAnsi="Times New Roman" w:cs="Times New Roman"/>
                <w:sz w:val="20"/>
                <w:szCs w:val="20"/>
              </w:rPr>
              <w:t>учебник</w:t>
            </w:r>
          </w:p>
        </w:tc>
        <w:tc>
          <w:tcPr>
            <w:tcW w:w="4385" w:type="dxa"/>
            <w:gridSpan w:val="3"/>
          </w:tcPr>
          <w:p w:rsidR="00027457" w:rsidRPr="00027A15" w:rsidRDefault="00027457" w:rsidP="00027A15">
            <w:pPr>
              <w:rPr>
                <w:rFonts w:ascii="Times New Roman" w:hAnsi="Times New Roman" w:cs="Times New Roman"/>
                <w:sz w:val="20"/>
                <w:szCs w:val="20"/>
              </w:rPr>
            </w:pPr>
            <w:r w:rsidRPr="00027A15">
              <w:rPr>
                <w:rFonts w:ascii="Times New Roman" w:hAnsi="Times New Roman" w:cs="Times New Roman"/>
                <w:sz w:val="20"/>
                <w:szCs w:val="20"/>
              </w:rPr>
              <w:t>Оценочные и методические материалы</w:t>
            </w:r>
          </w:p>
        </w:tc>
      </w:tr>
      <w:tr w:rsidR="00027457" w:rsidRPr="00027A15" w:rsidTr="00027457">
        <w:trPr>
          <w:trHeight w:val="1518"/>
        </w:trPr>
        <w:tc>
          <w:tcPr>
            <w:tcW w:w="843" w:type="dxa"/>
            <w:hideMark/>
          </w:tcPr>
          <w:p w:rsidR="00027457" w:rsidRPr="00027A15" w:rsidRDefault="00027457" w:rsidP="00027A15">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A15">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Алгебра </w:t>
            </w:r>
          </w:p>
        </w:tc>
        <w:tc>
          <w:tcPr>
            <w:tcW w:w="3402" w:type="dxa"/>
            <w:gridSpan w:val="3"/>
            <w:hideMark/>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А.Г. Мордковича по алгебре и началам математического анализа из сборника программ Математика. Авторы-составители: И. И Зубарева, А.Г.Мордкович, М.Мнемозина, 2009</w:t>
            </w:r>
          </w:p>
        </w:tc>
        <w:tc>
          <w:tcPr>
            <w:tcW w:w="3827" w:type="dxa"/>
            <w:gridSpan w:val="2"/>
            <w:hideMark/>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А.Г.Мордкович, П.В.Семёнов Алгебра и начала математического анализа в 2 ч., Ч.1, Ч.2, 10-11 класс, М, Мнемозина, 2014</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w:t>
            </w:r>
          </w:p>
        </w:tc>
        <w:tc>
          <w:tcPr>
            <w:tcW w:w="4385" w:type="dxa"/>
            <w:gridSpan w:val="3"/>
            <w:hideMark/>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1.А.Г.Мордкович Алгебра и начала математического анализа 10-11 класс. Методическое пособие.  М. «Мнемозина», 2001</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2.В.И. Глизбург Алгебра и начала математического анализа 10,11 класс контрольные работы (базовый уровень под ред. А.Г.Мордковича, М. «Мнемозина», 2013</w:t>
            </w:r>
          </w:p>
        </w:tc>
      </w:tr>
      <w:tr w:rsidR="00027457" w:rsidRPr="00027A15" w:rsidTr="00027457">
        <w:trPr>
          <w:trHeight w:val="1849"/>
        </w:trPr>
        <w:tc>
          <w:tcPr>
            <w:tcW w:w="843" w:type="dxa"/>
          </w:tcPr>
          <w:p w:rsidR="00027457" w:rsidRPr="00027A15" w:rsidRDefault="00027457" w:rsidP="00027A15">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tcPr>
          <w:p w:rsidR="00027457" w:rsidRPr="00027A15" w:rsidRDefault="00027457" w:rsidP="00027A15">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Геометрия </w:t>
            </w:r>
          </w:p>
        </w:tc>
        <w:tc>
          <w:tcPr>
            <w:tcW w:w="3402" w:type="dxa"/>
            <w:gridSpan w:val="3"/>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zh-CN"/>
              </w:rPr>
              <w:t xml:space="preserve">Л.С. Атанасяна, В.Ф. Бутузова и др. «Программа по геометрии (базовый и профильный уровни)» - </w:t>
            </w:r>
            <w:r w:rsidRPr="00027A15">
              <w:rPr>
                <w:rFonts w:ascii="Times New Roman" w:eastAsia="Times New Roman" w:hAnsi="Times New Roman" w:cs="Times New Roman"/>
                <w:spacing w:val="-2"/>
                <w:sz w:val="20"/>
                <w:szCs w:val="20"/>
                <w:lang w:eastAsia="zh-CN"/>
              </w:rPr>
              <w:t xml:space="preserve">Программы общеобразовательных учреждений. Геометрия 10-11 классы. / Сост. Т.А. Бурмистрова. – М.: </w:t>
            </w:r>
            <w:r w:rsidRPr="00027A15">
              <w:rPr>
                <w:rFonts w:ascii="Times New Roman" w:eastAsia="Times New Roman" w:hAnsi="Times New Roman" w:cs="Times New Roman"/>
                <w:sz w:val="20"/>
                <w:szCs w:val="20"/>
                <w:lang w:eastAsia="zh-CN"/>
              </w:rPr>
              <w:t>Просвещение, 2009.</w:t>
            </w:r>
          </w:p>
        </w:tc>
        <w:tc>
          <w:tcPr>
            <w:tcW w:w="3827" w:type="dxa"/>
            <w:gridSpan w:val="2"/>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b/>
                <w:sz w:val="24"/>
                <w:szCs w:val="24"/>
                <w:lang w:eastAsia="zh-CN"/>
              </w:rPr>
              <w:t xml:space="preserve"> </w:t>
            </w:r>
            <w:r w:rsidRPr="00027A15">
              <w:rPr>
                <w:rFonts w:ascii="Times New Roman" w:eastAsia="Times New Roman" w:hAnsi="Times New Roman" w:cs="Times New Roman"/>
                <w:sz w:val="20"/>
                <w:szCs w:val="20"/>
                <w:lang w:eastAsia="ru-RU"/>
              </w:rPr>
              <w:t>Л.С.Атанасян, В.Ф.Бутузов, С.Б. Кадомцев и др.  10-11, М., «Просвещение», 2007г.</w:t>
            </w:r>
          </w:p>
        </w:tc>
        <w:tc>
          <w:tcPr>
            <w:tcW w:w="4385" w:type="dxa"/>
            <w:gridSpan w:val="3"/>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1.Б.Г.Зив Дидактические материалы по геометрии 10-11 класс М.»Просвещение», 2009</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2. В.Ф.Бутузов, ю.А.Глазков, И.И. Юдина Рабочая тетрадь, М «Просвещение», 2010</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3.С.М.Саакян, В.Ф.Бутузов. Изучение геометрии в 10-11 классах, методические рекомендации М. «Просвещение», 2003</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4.Б.Г.Зив и др. Задачи к урокам геометрии в 7-11 классах</w:t>
            </w:r>
          </w:p>
        </w:tc>
      </w:tr>
      <w:tr w:rsidR="00027457" w:rsidRPr="00027A15" w:rsidTr="00027457">
        <w:trPr>
          <w:trHeight w:val="1071"/>
        </w:trPr>
        <w:tc>
          <w:tcPr>
            <w:tcW w:w="843" w:type="dxa"/>
            <w:hideMark/>
          </w:tcPr>
          <w:p w:rsidR="00027457" w:rsidRPr="00027A15" w:rsidRDefault="00027457" w:rsidP="00027A15">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A15">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Алгебра </w:t>
            </w:r>
          </w:p>
        </w:tc>
        <w:tc>
          <w:tcPr>
            <w:tcW w:w="3402" w:type="dxa"/>
            <w:gridSpan w:val="3"/>
            <w:hideMark/>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А.Г. Мордковича по алгебре и началам математического анализа из сборника программ Математика. Авторы-составители: И. И Зубарева, А.Г.Мордкович, М.Мнемозина, 2009</w:t>
            </w:r>
          </w:p>
        </w:tc>
        <w:tc>
          <w:tcPr>
            <w:tcW w:w="3827" w:type="dxa"/>
            <w:gridSpan w:val="2"/>
            <w:hideMark/>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А.Г.Мордкович, П.В.Семёнов Алгебра и начала математического анализа в 2 ч., Ч.1, Ч.2, 10-11 класс, М, Мнемозина, 2014</w:t>
            </w:r>
          </w:p>
          <w:p w:rsidR="00027457" w:rsidRPr="00027A15" w:rsidRDefault="00027457" w:rsidP="00027A15">
            <w:pPr>
              <w:rPr>
                <w:rFonts w:ascii="Times New Roman" w:eastAsia="Times New Roman" w:hAnsi="Times New Roman" w:cs="Times New Roman"/>
                <w:sz w:val="20"/>
                <w:szCs w:val="20"/>
                <w:lang w:eastAsia="ru-RU"/>
              </w:rPr>
            </w:pP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w:t>
            </w:r>
          </w:p>
        </w:tc>
        <w:tc>
          <w:tcPr>
            <w:tcW w:w="4385" w:type="dxa"/>
            <w:gridSpan w:val="3"/>
            <w:hideMark/>
          </w:tcPr>
          <w:p w:rsidR="00027457" w:rsidRPr="00027A15" w:rsidRDefault="00027457" w:rsidP="00027A15">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1.А.Г.Мордкович Алгебра и начала математического анализа 10-11 класс. Методическое пособие.  М. «Мнемозина», 2001</w:t>
            </w:r>
          </w:p>
          <w:p w:rsidR="00027457" w:rsidRPr="00027A15" w:rsidRDefault="00027457" w:rsidP="00027A15">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2.В.И. Глизбург Алгебра и начала математического анализа 10,11 класс контрольные работы (базовый уровень под ред. А.Г.Мордковича, М. «Мнемозина», 2013</w:t>
            </w:r>
          </w:p>
        </w:tc>
      </w:tr>
      <w:tr w:rsidR="00027457" w:rsidRPr="00027A15" w:rsidTr="00027457">
        <w:trPr>
          <w:trHeight w:val="144"/>
        </w:trPr>
        <w:tc>
          <w:tcPr>
            <w:tcW w:w="843" w:type="dxa"/>
          </w:tcPr>
          <w:p w:rsidR="00027457" w:rsidRPr="00027A15" w:rsidRDefault="00027457" w:rsidP="00027A15">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tcPr>
          <w:p w:rsidR="00027457" w:rsidRPr="00027A15" w:rsidRDefault="00027457" w:rsidP="00027A15">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Геометрия </w:t>
            </w:r>
          </w:p>
        </w:tc>
        <w:tc>
          <w:tcPr>
            <w:tcW w:w="3402" w:type="dxa"/>
            <w:gridSpan w:val="3"/>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zh-CN"/>
              </w:rPr>
              <w:t xml:space="preserve">Л.С. Атанасяна, В.Ф. Бутузова и др. «Программа по геометрии (базовый и профильный уровни)» - </w:t>
            </w:r>
            <w:r w:rsidRPr="00027A15">
              <w:rPr>
                <w:rFonts w:ascii="Times New Roman" w:eastAsia="Times New Roman" w:hAnsi="Times New Roman" w:cs="Times New Roman"/>
                <w:spacing w:val="-2"/>
                <w:sz w:val="20"/>
                <w:szCs w:val="20"/>
                <w:lang w:eastAsia="zh-CN"/>
              </w:rPr>
              <w:t xml:space="preserve">Программы общеобразовательных учреждений. Геометрия 10-11 классы. / Сост. Т.А. Бурмистрова. – М.: </w:t>
            </w:r>
            <w:r w:rsidRPr="00027A15">
              <w:rPr>
                <w:rFonts w:ascii="Times New Roman" w:eastAsia="Times New Roman" w:hAnsi="Times New Roman" w:cs="Times New Roman"/>
                <w:sz w:val="20"/>
                <w:szCs w:val="20"/>
                <w:lang w:eastAsia="zh-CN"/>
              </w:rPr>
              <w:t>Просвещение, 2009.</w:t>
            </w:r>
          </w:p>
        </w:tc>
        <w:tc>
          <w:tcPr>
            <w:tcW w:w="3827" w:type="dxa"/>
            <w:gridSpan w:val="2"/>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b/>
                <w:sz w:val="24"/>
                <w:szCs w:val="24"/>
                <w:lang w:eastAsia="zh-CN"/>
              </w:rPr>
              <w:t xml:space="preserve"> </w:t>
            </w:r>
            <w:r w:rsidRPr="00027A15">
              <w:rPr>
                <w:rFonts w:ascii="Times New Roman" w:eastAsia="Times New Roman" w:hAnsi="Times New Roman" w:cs="Times New Roman"/>
                <w:sz w:val="20"/>
                <w:szCs w:val="20"/>
                <w:lang w:eastAsia="ru-RU"/>
              </w:rPr>
              <w:t>Л.С.Атанасян, В.Ф.Бутузов, С.Б. Кадомцев и др.  10-11, М., «Просвещение», 2007г.</w:t>
            </w:r>
          </w:p>
        </w:tc>
        <w:tc>
          <w:tcPr>
            <w:tcW w:w="4385" w:type="dxa"/>
            <w:gridSpan w:val="3"/>
          </w:tcPr>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1.Б.Г.Зив Дидактические материалы по геометрии 10-11 класс М.»Просвещение», 2009</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2. В.Ф.Бутузов, ю.А.Глазков, И.И. Юдина Рабочая тетрадь, М «Просвещение», 2010</w:t>
            </w:r>
          </w:p>
          <w:p w:rsidR="00027457" w:rsidRPr="00027A15" w:rsidRDefault="00027457" w:rsidP="00027A15">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3.С.М.Саакян, В.Ф.Бутузов. Изучение геометрии в 10-11 классах, методические рекомендации М. «Просвещение», 2003</w:t>
            </w:r>
          </w:p>
          <w:p w:rsidR="00027457" w:rsidRPr="00027A15" w:rsidRDefault="00027457" w:rsidP="00027A15">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4.Б.Г.Зив и др. Задачи к урокам геометрии в 7-11 классах</w:t>
            </w:r>
          </w:p>
        </w:tc>
      </w:tr>
      <w:tr w:rsidR="00027457" w:rsidRPr="00027A15" w:rsidTr="00027457">
        <w:trPr>
          <w:trHeight w:val="144"/>
        </w:trPr>
        <w:tc>
          <w:tcPr>
            <w:tcW w:w="843" w:type="dxa"/>
            <w:hideMark/>
          </w:tcPr>
          <w:p w:rsidR="00027457" w:rsidRPr="00027A15" w:rsidRDefault="00027457" w:rsidP="00027A15">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A15">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Русский язык</w:t>
            </w:r>
          </w:p>
        </w:tc>
        <w:tc>
          <w:tcPr>
            <w:tcW w:w="3402" w:type="dxa"/>
            <w:gridSpan w:val="3"/>
            <w:hideMark/>
          </w:tcPr>
          <w:p w:rsidR="00027457" w:rsidRPr="00027A15" w:rsidRDefault="00027457" w:rsidP="007E66A9">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Программы </w:t>
            </w:r>
            <w:r>
              <w:rPr>
                <w:rFonts w:ascii="Times New Roman" w:eastAsia="Times New Roman" w:hAnsi="Times New Roman" w:cs="Times New Roman"/>
                <w:sz w:val="20"/>
                <w:szCs w:val="20"/>
                <w:lang w:eastAsia="ru-RU"/>
              </w:rPr>
              <w:t>для средней (полной) школы базовый уровень</w:t>
            </w:r>
            <w:r w:rsidRPr="00027A15">
              <w:rPr>
                <w:rFonts w:ascii="Times New Roman" w:eastAsia="Times New Roman" w:hAnsi="Times New Roman" w:cs="Times New Roman"/>
                <w:sz w:val="20"/>
                <w:szCs w:val="20"/>
                <w:lang w:eastAsia="ru-RU"/>
              </w:rPr>
              <w:t xml:space="preserve"> Русский язык10-11класс..Авторы: </w:t>
            </w:r>
            <w:r>
              <w:rPr>
                <w:rFonts w:ascii="Times New Roman" w:eastAsia="Times New Roman" w:hAnsi="Times New Roman" w:cs="Times New Roman"/>
                <w:sz w:val="20"/>
                <w:szCs w:val="20"/>
                <w:lang w:eastAsia="ru-RU"/>
              </w:rPr>
              <w:t>А.И. Власенкова, Л.М. Рыбченкова</w:t>
            </w:r>
            <w:r w:rsidRPr="00027A1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27A15">
              <w:rPr>
                <w:rFonts w:ascii="Times New Roman" w:eastAsia="Times New Roman" w:hAnsi="Times New Roman" w:cs="Times New Roman"/>
                <w:sz w:val="20"/>
                <w:szCs w:val="20"/>
                <w:lang w:eastAsia="ru-RU"/>
              </w:rPr>
              <w:t xml:space="preserve"> М. «</w:t>
            </w:r>
            <w:r>
              <w:rPr>
                <w:rFonts w:ascii="Times New Roman" w:eastAsia="Times New Roman" w:hAnsi="Times New Roman" w:cs="Times New Roman"/>
                <w:sz w:val="20"/>
                <w:szCs w:val="20"/>
                <w:lang w:eastAsia="ru-RU"/>
              </w:rPr>
              <w:t xml:space="preserve">Просвещение», 2011 </w:t>
            </w:r>
            <w:r w:rsidRPr="00027A15">
              <w:rPr>
                <w:rFonts w:ascii="Times New Roman" w:eastAsia="Times New Roman" w:hAnsi="Times New Roman" w:cs="Times New Roman"/>
                <w:sz w:val="20"/>
                <w:szCs w:val="20"/>
                <w:lang w:eastAsia="ru-RU"/>
              </w:rPr>
              <w:t>г</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Русский язык 10</w:t>
            </w:r>
            <w:r>
              <w:rPr>
                <w:rFonts w:ascii="Times New Roman" w:eastAsia="Times New Roman" w:hAnsi="Times New Roman" w:cs="Times New Roman"/>
                <w:sz w:val="20"/>
                <w:szCs w:val="20"/>
                <w:lang w:eastAsia="ru-RU"/>
              </w:rPr>
              <w:t xml:space="preserve"> -11</w:t>
            </w:r>
            <w:r w:rsidRPr="00027A15">
              <w:rPr>
                <w:rFonts w:ascii="Times New Roman" w:eastAsia="Times New Roman" w:hAnsi="Times New Roman" w:cs="Times New Roman"/>
                <w:sz w:val="20"/>
                <w:szCs w:val="20"/>
                <w:lang w:eastAsia="ru-RU"/>
              </w:rPr>
              <w:t xml:space="preserve"> класс</w:t>
            </w:r>
            <w:r>
              <w:rPr>
                <w:rFonts w:ascii="Times New Roman" w:eastAsia="Times New Roman" w:hAnsi="Times New Roman" w:cs="Times New Roman"/>
                <w:sz w:val="20"/>
                <w:szCs w:val="20"/>
                <w:lang w:eastAsia="ru-RU"/>
              </w:rPr>
              <w:t>ы, учебник для общеобразовательных учреждений: базовый уровень / А.И. Власенкова, Л.М. Рыбченкова</w:t>
            </w:r>
            <w:r w:rsidRPr="00027A1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27A15">
              <w:rPr>
                <w:rFonts w:ascii="Times New Roman" w:eastAsia="Times New Roman" w:hAnsi="Times New Roman" w:cs="Times New Roman"/>
                <w:sz w:val="20"/>
                <w:szCs w:val="20"/>
                <w:lang w:eastAsia="ru-RU"/>
              </w:rPr>
              <w:t xml:space="preserve"> М. «</w:t>
            </w:r>
            <w:r>
              <w:rPr>
                <w:rFonts w:ascii="Times New Roman" w:eastAsia="Times New Roman" w:hAnsi="Times New Roman" w:cs="Times New Roman"/>
                <w:sz w:val="20"/>
                <w:szCs w:val="20"/>
                <w:lang w:eastAsia="ru-RU"/>
              </w:rPr>
              <w:t xml:space="preserve">Просвещение», 2003 </w:t>
            </w:r>
            <w:r w:rsidRPr="00027A15">
              <w:rPr>
                <w:rFonts w:ascii="Times New Roman" w:eastAsia="Times New Roman" w:hAnsi="Times New Roman" w:cs="Times New Roman"/>
                <w:sz w:val="20"/>
                <w:szCs w:val="20"/>
                <w:lang w:eastAsia="ru-RU"/>
              </w:rPr>
              <w:t>г</w:t>
            </w:r>
          </w:p>
        </w:tc>
        <w:tc>
          <w:tcPr>
            <w:tcW w:w="4385" w:type="dxa"/>
            <w:gridSpan w:val="3"/>
          </w:tcPr>
          <w:p w:rsidR="00027457" w:rsidRPr="00027A15" w:rsidRDefault="00027457" w:rsidP="0002745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А.И. Власенкова, Л.М. Рыбченкова</w:t>
            </w:r>
            <w:r w:rsidRPr="00027A1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27A15">
              <w:rPr>
                <w:rFonts w:ascii="Times New Roman" w:eastAsia="Times New Roman" w:hAnsi="Times New Roman" w:cs="Times New Roman"/>
                <w:sz w:val="20"/>
                <w:szCs w:val="20"/>
                <w:lang w:eastAsia="ru-RU"/>
              </w:rPr>
              <w:t xml:space="preserve"> </w:t>
            </w:r>
            <w:r>
              <w:rPr>
                <w:rFonts w:ascii="Times New Roman" w:eastAsia="Calibri" w:hAnsi="Times New Roman" w:cs="Times New Roman"/>
                <w:sz w:val="20"/>
                <w:szCs w:val="20"/>
              </w:rPr>
              <w:t>Методические рекомендации к учебнику «Русский язык. Грамматика.Текст. Стили речи» для 10-11 касса, М.: Просвещение, 2007</w:t>
            </w: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Русский язык</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Программы </w:t>
            </w:r>
            <w:r>
              <w:rPr>
                <w:rFonts w:ascii="Times New Roman" w:eastAsia="Times New Roman" w:hAnsi="Times New Roman" w:cs="Times New Roman"/>
                <w:sz w:val="20"/>
                <w:szCs w:val="20"/>
                <w:lang w:eastAsia="ru-RU"/>
              </w:rPr>
              <w:t>для средней (полной) школы базовый уровень</w:t>
            </w:r>
            <w:r w:rsidRPr="00027A15">
              <w:rPr>
                <w:rFonts w:ascii="Times New Roman" w:eastAsia="Times New Roman" w:hAnsi="Times New Roman" w:cs="Times New Roman"/>
                <w:sz w:val="20"/>
                <w:szCs w:val="20"/>
                <w:lang w:eastAsia="ru-RU"/>
              </w:rPr>
              <w:t xml:space="preserve"> Русский язык10-11класс..Авторы: </w:t>
            </w:r>
            <w:r>
              <w:rPr>
                <w:rFonts w:ascii="Times New Roman" w:eastAsia="Times New Roman" w:hAnsi="Times New Roman" w:cs="Times New Roman"/>
                <w:sz w:val="20"/>
                <w:szCs w:val="20"/>
                <w:lang w:eastAsia="ru-RU"/>
              </w:rPr>
              <w:t>А.И. Власенкова, Л.М. Рыбченкова</w:t>
            </w:r>
            <w:r w:rsidRPr="00027A1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27A15">
              <w:rPr>
                <w:rFonts w:ascii="Times New Roman" w:eastAsia="Times New Roman" w:hAnsi="Times New Roman" w:cs="Times New Roman"/>
                <w:sz w:val="20"/>
                <w:szCs w:val="20"/>
                <w:lang w:eastAsia="ru-RU"/>
              </w:rPr>
              <w:t xml:space="preserve"> М. «</w:t>
            </w:r>
            <w:r>
              <w:rPr>
                <w:rFonts w:ascii="Times New Roman" w:eastAsia="Times New Roman" w:hAnsi="Times New Roman" w:cs="Times New Roman"/>
                <w:sz w:val="20"/>
                <w:szCs w:val="20"/>
                <w:lang w:eastAsia="ru-RU"/>
              </w:rPr>
              <w:t xml:space="preserve">Просвещение», 2011 </w:t>
            </w:r>
            <w:r w:rsidRPr="00027A15">
              <w:rPr>
                <w:rFonts w:ascii="Times New Roman" w:eastAsia="Times New Roman" w:hAnsi="Times New Roman" w:cs="Times New Roman"/>
                <w:sz w:val="20"/>
                <w:szCs w:val="20"/>
                <w:lang w:eastAsia="ru-RU"/>
              </w:rPr>
              <w:t>г</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Русский язык 10</w:t>
            </w:r>
            <w:r>
              <w:rPr>
                <w:rFonts w:ascii="Times New Roman" w:eastAsia="Times New Roman" w:hAnsi="Times New Roman" w:cs="Times New Roman"/>
                <w:sz w:val="20"/>
                <w:szCs w:val="20"/>
                <w:lang w:eastAsia="ru-RU"/>
              </w:rPr>
              <w:t xml:space="preserve"> -11</w:t>
            </w:r>
            <w:r w:rsidRPr="00027A15">
              <w:rPr>
                <w:rFonts w:ascii="Times New Roman" w:eastAsia="Times New Roman" w:hAnsi="Times New Roman" w:cs="Times New Roman"/>
                <w:sz w:val="20"/>
                <w:szCs w:val="20"/>
                <w:lang w:eastAsia="ru-RU"/>
              </w:rPr>
              <w:t xml:space="preserve"> класс</w:t>
            </w:r>
            <w:r>
              <w:rPr>
                <w:rFonts w:ascii="Times New Roman" w:eastAsia="Times New Roman" w:hAnsi="Times New Roman" w:cs="Times New Roman"/>
                <w:sz w:val="20"/>
                <w:szCs w:val="20"/>
                <w:lang w:eastAsia="ru-RU"/>
              </w:rPr>
              <w:t>ы, учебник для общеобразовательных учреждений: базовый уровень / А.И. Власенкова, Л.М. Рыбченкова</w:t>
            </w:r>
            <w:r w:rsidRPr="00027A1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27A15">
              <w:rPr>
                <w:rFonts w:ascii="Times New Roman" w:eastAsia="Times New Roman" w:hAnsi="Times New Roman" w:cs="Times New Roman"/>
                <w:sz w:val="20"/>
                <w:szCs w:val="20"/>
                <w:lang w:eastAsia="ru-RU"/>
              </w:rPr>
              <w:t xml:space="preserve"> М. «</w:t>
            </w:r>
            <w:r>
              <w:rPr>
                <w:rFonts w:ascii="Times New Roman" w:eastAsia="Times New Roman" w:hAnsi="Times New Roman" w:cs="Times New Roman"/>
                <w:sz w:val="20"/>
                <w:szCs w:val="20"/>
                <w:lang w:eastAsia="ru-RU"/>
              </w:rPr>
              <w:t xml:space="preserve">Просвещение», 2003 </w:t>
            </w:r>
            <w:r w:rsidRPr="00027A15">
              <w:rPr>
                <w:rFonts w:ascii="Times New Roman" w:eastAsia="Times New Roman" w:hAnsi="Times New Roman" w:cs="Times New Roman"/>
                <w:sz w:val="20"/>
                <w:szCs w:val="20"/>
                <w:lang w:eastAsia="ru-RU"/>
              </w:rPr>
              <w:t>г</w:t>
            </w:r>
          </w:p>
        </w:tc>
        <w:tc>
          <w:tcPr>
            <w:tcW w:w="4385" w:type="dxa"/>
            <w:gridSpan w:val="3"/>
          </w:tcPr>
          <w:p w:rsidR="00027457" w:rsidRPr="00027A15" w:rsidRDefault="00027457" w:rsidP="0002745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А.И. Власенкова, Л.М. Рыбченкова</w:t>
            </w:r>
            <w:r w:rsidRPr="00027A1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27A15">
              <w:rPr>
                <w:rFonts w:ascii="Times New Roman" w:eastAsia="Times New Roman" w:hAnsi="Times New Roman" w:cs="Times New Roman"/>
                <w:sz w:val="20"/>
                <w:szCs w:val="20"/>
                <w:lang w:eastAsia="ru-RU"/>
              </w:rPr>
              <w:t xml:space="preserve"> </w:t>
            </w:r>
            <w:r>
              <w:rPr>
                <w:rFonts w:ascii="Times New Roman" w:eastAsia="Calibri" w:hAnsi="Times New Roman" w:cs="Times New Roman"/>
                <w:sz w:val="20"/>
                <w:szCs w:val="20"/>
              </w:rPr>
              <w:t>Методические рекомендации к учебнику «Русский язык. Грамматика.Текст. Стили речи» для 10-11 касса, М.: Просвещение, 2007</w:t>
            </w: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Литература</w:t>
            </w:r>
          </w:p>
        </w:tc>
        <w:tc>
          <w:tcPr>
            <w:tcW w:w="3402" w:type="dxa"/>
            <w:gridSpan w:val="3"/>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 под редакцией В.Я.Коровиной, Просвещение, 2009</w:t>
            </w:r>
          </w:p>
          <w:p w:rsidR="00027457" w:rsidRPr="00027A15" w:rsidRDefault="00027457" w:rsidP="00027457">
            <w:pPr>
              <w:spacing w:line="144" w:lineRule="atLeast"/>
              <w:rPr>
                <w:rFonts w:ascii="Times New Roman" w:eastAsia="Times New Roman" w:hAnsi="Times New Roman" w:cs="Times New Roman"/>
                <w:sz w:val="20"/>
                <w:szCs w:val="20"/>
                <w:lang w:eastAsia="ru-RU"/>
              </w:rPr>
            </w:pPr>
          </w:p>
        </w:tc>
        <w:tc>
          <w:tcPr>
            <w:tcW w:w="3827" w:type="dxa"/>
            <w:gridSpan w:val="2"/>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Лебедев Ю.В.Литература  (базовый  и профильный уровни) 10 класс, М, Просвещение, 2011г.под редакцией Коровиной</w:t>
            </w:r>
          </w:p>
        </w:tc>
        <w:tc>
          <w:tcPr>
            <w:tcW w:w="4385" w:type="dxa"/>
            <w:gridSpan w:val="3"/>
          </w:tcPr>
          <w:p w:rsidR="00027457" w:rsidRPr="00027A15" w:rsidRDefault="00027457" w:rsidP="00D87D95">
            <w:pPr>
              <w:widowControl w:val="0"/>
              <w:numPr>
                <w:ilvl w:val="0"/>
                <w:numId w:val="65"/>
              </w:numPr>
              <w:shd w:val="clear" w:color="auto" w:fill="FFFFFF"/>
              <w:tabs>
                <w:tab w:val="num" w:pos="363"/>
              </w:tabs>
              <w:autoSpaceDE w:val="0"/>
              <w:autoSpaceDN w:val="0"/>
              <w:adjustRightInd w:val="0"/>
              <w:ind w:left="142" w:hanging="357"/>
              <w:rPr>
                <w:rFonts w:ascii="Times New Roman" w:eastAsia="Times New Roman" w:hAnsi="Times New Roman" w:cs="Times New Roman"/>
                <w:color w:val="000000"/>
                <w:sz w:val="20"/>
                <w:szCs w:val="20"/>
                <w:lang w:eastAsia="ru-RU"/>
              </w:rPr>
            </w:pPr>
            <w:r w:rsidRPr="00027A15">
              <w:rPr>
                <w:rFonts w:ascii="Times New Roman" w:eastAsia="Times New Roman" w:hAnsi="Times New Roman" w:cs="Times New Roman"/>
                <w:color w:val="000000"/>
                <w:sz w:val="20"/>
                <w:szCs w:val="20"/>
                <w:lang w:eastAsia="ru-RU"/>
              </w:rPr>
              <w:t>Аркин И.И. Уроки литературы в 10 классе: Практическая методика: Книга для учителя. - М.: Просвещение, 2002.</w:t>
            </w:r>
          </w:p>
          <w:p w:rsidR="00027457" w:rsidRPr="00027A15" w:rsidRDefault="00027457" w:rsidP="00D87D95">
            <w:pPr>
              <w:widowControl w:val="0"/>
              <w:numPr>
                <w:ilvl w:val="0"/>
                <w:numId w:val="65"/>
              </w:numPr>
              <w:shd w:val="clear" w:color="auto" w:fill="FFFFFF"/>
              <w:autoSpaceDE w:val="0"/>
              <w:autoSpaceDN w:val="0"/>
              <w:adjustRightInd w:val="0"/>
              <w:ind w:left="142" w:hanging="357"/>
              <w:rPr>
                <w:rFonts w:ascii="Times New Roman" w:eastAsia="Times New Roman" w:hAnsi="Times New Roman" w:cs="Times New Roman"/>
                <w:color w:val="000000"/>
                <w:sz w:val="20"/>
                <w:szCs w:val="20"/>
                <w:lang w:eastAsia="ru-RU"/>
              </w:rPr>
            </w:pPr>
            <w:r w:rsidRPr="00027A15">
              <w:rPr>
                <w:rFonts w:ascii="Times New Roman" w:eastAsia="Times New Roman" w:hAnsi="Times New Roman" w:cs="Times New Roman"/>
                <w:color w:val="000000"/>
                <w:sz w:val="20"/>
                <w:szCs w:val="20"/>
                <w:lang w:eastAsia="ru-RU"/>
              </w:rPr>
              <w:t>Беляева Н.В., Иллюминарская А.Е. Литература: 10 класс: Поурочные разработки. - М.: Просвещение.2007.</w:t>
            </w:r>
          </w:p>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Литература</w:t>
            </w:r>
          </w:p>
        </w:tc>
        <w:tc>
          <w:tcPr>
            <w:tcW w:w="3402" w:type="dxa"/>
            <w:gridSpan w:val="3"/>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 под редакцией В.Я.Коровиной, Просвещение, 2009</w:t>
            </w:r>
          </w:p>
        </w:tc>
        <w:tc>
          <w:tcPr>
            <w:tcW w:w="3827" w:type="dxa"/>
            <w:gridSpan w:val="2"/>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Смирнова Л.А., Михайлов О.Н.А.М. Турков и др. (под ред. Журавлёва В.П.) Литература  (базовый  и профильный уровни) 11 кл М.Просвещение, 2012г Под редакцией Журавлёва</w:t>
            </w:r>
          </w:p>
        </w:tc>
        <w:tc>
          <w:tcPr>
            <w:tcW w:w="4385" w:type="dxa"/>
            <w:gridSpan w:val="3"/>
          </w:tcPr>
          <w:p w:rsidR="00027457" w:rsidRPr="00027A15" w:rsidRDefault="00027457" w:rsidP="00027457">
            <w:pPr>
              <w:shd w:val="clear" w:color="auto" w:fill="FFFFFF"/>
              <w:rPr>
                <w:rFonts w:ascii="Times New Roman" w:eastAsia="Times New Roman" w:hAnsi="Times New Roman" w:cs="Times New Roman"/>
                <w:b/>
                <w:color w:val="000000"/>
                <w:sz w:val="20"/>
                <w:szCs w:val="20"/>
                <w:lang w:eastAsia="ru-RU"/>
              </w:rPr>
            </w:pPr>
            <w:r w:rsidRPr="00027A15">
              <w:rPr>
                <w:rFonts w:ascii="Times New Roman" w:eastAsia="Times New Roman" w:hAnsi="Times New Roman" w:cs="Times New Roman"/>
                <w:i/>
                <w:iCs/>
                <w:sz w:val="20"/>
                <w:szCs w:val="20"/>
                <w:lang w:eastAsia="ru-RU"/>
              </w:rPr>
              <w:t>Еремина, О. А.</w:t>
            </w:r>
            <w:r w:rsidRPr="00027A15">
              <w:rPr>
                <w:rFonts w:ascii="Times New Roman" w:eastAsia="Times New Roman" w:hAnsi="Times New Roman" w:cs="Times New Roman"/>
                <w:sz w:val="20"/>
                <w:szCs w:val="20"/>
                <w:lang w:eastAsia="ru-RU"/>
              </w:rPr>
              <w:t xml:space="preserve"> Литература. 11 класс. Поурочные разработки: книга для учителя / О. А. Еремина. – М.: Просвещение, 2010. – 192 с.</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Мушинская Т.Ф., Чалмаев В.А. Уроки литературы в 11 классе.- М.: Просвещение, 2000</w:t>
            </w: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Биология</w:t>
            </w:r>
          </w:p>
        </w:tc>
        <w:tc>
          <w:tcPr>
            <w:tcW w:w="3402" w:type="dxa"/>
            <w:gridSpan w:val="3"/>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среднего (полного) общего образования по биологии (базовый уровень) 10-11кл.И.Б.Агофонова, В.И.Сивоглазов, М, Дрофа, 2009  .Составитель И.Б.Морзунова</w:t>
            </w:r>
          </w:p>
        </w:tc>
        <w:tc>
          <w:tcPr>
            <w:tcW w:w="3827" w:type="dxa"/>
            <w:gridSpan w:val="2"/>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В.И.Сивоглазов, Н.Б.Агафонова, Е.Т.Захарова Биология 10-11 класс  (базовый уровень)    М.Дрофа 2011.</w:t>
            </w:r>
          </w:p>
        </w:tc>
        <w:tc>
          <w:tcPr>
            <w:tcW w:w="4385" w:type="dxa"/>
            <w:gridSpan w:val="3"/>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А.В.Кулев Общая биология, 10 класс Санкт-Петербург. «Паритетт» , 2001</w:t>
            </w: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Биология</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среднего (полного) общего образования по биологии (базовый уровень) 10-11кл.И.Б.Агофонова, В.И.Сивоглазов, М, Дрофа, 2009  .Составитель И.Б.Морзунова</w:t>
            </w:r>
          </w:p>
        </w:tc>
        <w:tc>
          <w:tcPr>
            <w:tcW w:w="3827" w:type="dxa"/>
            <w:gridSpan w:val="2"/>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В.И.Сивоглазов, Н.Б.Агафонова, Е.Т.Захарова Биология 10-11 класс  (базовый уровень)   М.Дрофа 2011г.</w:t>
            </w:r>
          </w:p>
        </w:tc>
        <w:tc>
          <w:tcPr>
            <w:tcW w:w="4385" w:type="dxa"/>
            <w:gridSpan w:val="3"/>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А.В.Кулев Общая биология, 11</w:t>
            </w:r>
            <w:r w:rsidRPr="00027A15">
              <w:rPr>
                <w:rFonts w:ascii="Times New Roman" w:eastAsia="Times New Roman" w:hAnsi="Times New Roman" w:cs="Times New Roman"/>
                <w:sz w:val="20"/>
                <w:szCs w:val="20"/>
                <w:lang w:eastAsia="ru-RU"/>
              </w:rPr>
              <w:t xml:space="preserve"> класс Санкт-Петербург. «Паритетт» , 2001</w:t>
            </w: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Химия</w:t>
            </w:r>
          </w:p>
        </w:tc>
        <w:tc>
          <w:tcPr>
            <w:tcW w:w="3402" w:type="dxa"/>
            <w:gridSpan w:val="3"/>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Химия 10-11.под редакцией Н.Н. Гара, М. Просвещение, 2009г</w:t>
            </w:r>
          </w:p>
        </w:tc>
        <w:tc>
          <w:tcPr>
            <w:tcW w:w="3827" w:type="dxa"/>
            <w:gridSpan w:val="2"/>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Г.Е. Рудзитес, Ф.Г. Фельдман Химия-10 (базовый уровень) , М Просвещение, 2009г.</w:t>
            </w:r>
          </w:p>
        </w:tc>
        <w:tc>
          <w:tcPr>
            <w:tcW w:w="4385" w:type="dxa"/>
            <w:gridSpan w:val="3"/>
          </w:tcPr>
          <w:p w:rsidR="00027457" w:rsidRPr="00027A15" w:rsidRDefault="00027457" w:rsidP="00027457">
            <w:pPr>
              <w:spacing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Химия Уроки в 10 классе: пособие для учителей общеобразовательных учреждений Н.Н.Гара-М.: Просвещение, 2009</w:t>
            </w:r>
          </w:p>
        </w:tc>
      </w:tr>
      <w:tr w:rsidR="00027457" w:rsidRPr="00027A15" w:rsidTr="00027457">
        <w:trPr>
          <w:trHeight w:val="144"/>
        </w:trPr>
        <w:tc>
          <w:tcPr>
            <w:tcW w:w="843" w:type="dxa"/>
            <w:hideMark/>
          </w:tcPr>
          <w:p w:rsidR="00027457" w:rsidRPr="00027A15" w:rsidRDefault="00027457" w:rsidP="00027457">
            <w:pPr>
              <w:spacing w:line="144" w:lineRule="atLeast"/>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spacing w:line="144" w:lineRule="atLeast"/>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Химия</w:t>
            </w:r>
          </w:p>
        </w:tc>
        <w:tc>
          <w:tcPr>
            <w:tcW w:w="3402" w:type="dxa"/>
            <w:gridSpan w:val="3"/>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Химия 10-11.под редакцией Н.Н. Гара, М. Просвещение, 2009г</w:t>
            </w:r>
          </w:p>
        </w:tc>
        <w:tc>
          <w:tcPr>
            <w:tcW w:w="3827" w:type="dxa"/>
            <w:gridSpan w:val="2"/>
            <w:hideMark/>
          </w:tcPr>
          <w:p w:rsidR="00027457" w:rsidRPr="00027A15" w:rsidRDefault="00027457" w:rsidP="00027457">
            <w:pPr>
              <w:spacing w:line="144" w:lineRule="atLeast"/>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Г.Е. Рудзитес, Ф.Г. Фельдман Химия-11 Основы общей химии (базовый уровень) , М Просвещение, 2009г.</w:t>
            </w:r>
          </w:p>
        </w:tc>
        <w:tc>
          <w:tcPr>
            <w:tcW w:w="4385" w:type="dxa"/>
            <w:gridSpan w:val="3"/>
          </w:tcPr>
          <w:p w:rsidR="00027457" w:rsidRPr="00027A15" w:rsidRDefault="00027457" w:rsidP="00027457">
            <w:pPr>
              <w:spacing w:line="144"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Химия Уроки в 11 классе: пособие для учителей общеобразовательных учреждений Н.Н.Гара-М.: Просвещение, 2009</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География </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География 6-9, 10-11классы, Авторы: В.В. Николина, А.И. Алексеев, Е.К. Липкина </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 Просвещение, 2009 г </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Ю.Н. Гладкий, В.В. Николина География 10-11 класс. Академический школьный учебник.  (базовый уровень)   М., Просвещение, 2011 г</w:t>
            </w:r>
          </w:p>
        </w:tc>
        <w:tc>
          <w:tcPr>
            <w:tcW w:w="4385"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Атлас география 10 класс, М.Дрофа, 2017</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Экономическая и социальная география России. Учебно-методическое пособие, барнаул. Издательство АГУ, 2010</w:t>
            </w:r>
          </w:p>
        </w:tc>
      </w:tr>
      <w:tr w:rsidR="00027457" w:rsidRPr="00027A15" w:rsidTr="00027457">
        <w:trPr>
          <w:trHeight w:val="285"/>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География</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общеобразовательных учреждений</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География 6-9, 10-11классы, Авторы: В.В. Николина, А.И. Алексеев, Е.К. Липкина </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 Просвещение, 2009 г </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Ю.Н. Гладкий, В.В. Николина. География 10-11 класс. Академический школьный учебник.  (базовый уровень)    М., Просвещение, 2011 г</w:t>
            </w:r>
          </w:p>
        </w:tc>
        <w:tc>
          <w:tcPr>
            <w:tcW w:w="4385" w:type="dxa"/>
            <w:gridSpan w:val="3"/>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Экономическая и социальная география России. Учебно-методическое пособие, барнаул. Издательство АГУ, 2010 </w:t>
            </w:r>
          </w:p>
        </w:tc>
      </w:tr>
      <w:tr w:rsidR="00027457" w:rsidRPr="00027A15" w:rsidTr="00027457">
        <w:trPr>
          <w:trHeight w:val="416"/>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История</w:t>
            </w:r>
          </w:p>
        </w:tc>
        <w:tc>
          <w:tcPr>
            <w:tcW w:w="3402" w:type="dxa"/>
            <w:gridSpan w:val="3"/>
            <w:vMerge w:val="restart"/>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Н.В. Загладин, Х.Т. Загладина Программа курса «Всемирная история. История России и мира с дрыевнейших времён до конца </w:t>
            </w:r>
            <w:r w:rsidRPr="00027A15">
              <w:rPr>
                <w:rFonts w:ascii="Times New Roman" w:eastAsia="Times New Roman" w:hAnsi="Times New Roman" w:cs="Times New Roman"/>
                <w:sz w:val="20"/>
                <w:szCs w:val="20"/>
                <w:lang w:val="en-US" w:eastAsia="ru-RU"/>
              </w:rPr>
              <w:t>XIX</w:t>
            </w:r>
            <w:r w:rsidRPr="00027A15">
              <w:rPr>
                <w:rFonts w:ascii="Times New Roman" w:eastAsia="Times New Roman" w:hAnsi="Times New Roman" w:cs="Times New Roman"/>
                <w:sz w:val="20"/>
                <w:szCs w:val="20"/>
                <w:lang w:eastAsia="ru-RU"/>
              </w:rPr>
              <w:t xml:space="preserve"> века.» «Русское слово», 2010г</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Программа курса  История России с древних времён до конца </w:t>
            </w:r>
            <w:r w:rsidRPr="00027A15">
              <w:rPr>
                <w:rFonts w:ascii="Times New Roman" w:eastAsia="Times New Roman" w:hAnsi="Times New Roman" w:cs="Times New Roman"/>
                <w:sz w:val="20"/>
                <w:szCs w:val="20"/>
                <w:lang w:val="en-US" w:eastAsia="ru-RU"/>
              </w:rPr>
              <w:t>XIX</w:t>
            </w:r>
            <w:r w:rsidRPr="00027A15">
              <w:rPr>
                <w:rFonts w:ascii="Times New Roman" w:eastAsia="Times New Roman" w:hAnsi="Times New Roman" w:cs="Times New Roman"/>
                <w:sz w:val="20"/>
                <w:szCs w:val="20"/>
                <w:lang w:eastAsia="ru-RU"/>
              </w:rPr>
              <w:t xml:space="preserve"> . «Русское слово», 2008г</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Авторы: А.Н. Сахаров, А.Н .Боханов, С.И. Козленко</w:t>
            </w:r>
          </w:p>
          <w:p w:rsidR="00027457" w:rsidRPr="00027A15" w:rsidRDefault="00027457" w:rsidP="0002745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Н.В.Загладин, Н.А. Симония. Всеобщая история (базовый уровень) М. Русское слово, 2012г.</w:t>
            </w:r>
          </w:p>
          <w:p w:rsidR="00027457" w:rsidRPr="00027A15" w:rsidRDefault="00027457" w:rsidP="00027457">
            <w:pPr>
              <w:rPr>
                <w:rFonts w:ascii="Times New Roman" w:eastAsia="Times New Roman" w:hAnsi="Times New Roman" w:cs="Times New Roman"/>
                <w:sz w:val="20"/>
                <w:szCs w:val="20"/>
                <w:lang w:eastAsia="ru-RU"/>
              </w:rPr>
            </w:pP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А.Н. Сахаров, А.Н. Боханов История России. 2ч. (базовый уровень)   «Русское слово», 2012 г, 2011 г.</w:t>
            </w:r>
          </w:p>
        </w:tc>
        <w:tc>
          <w:tcPr>
            <w:tcW w:w="4385" w:type="dxa"/>
            <w:gridSpan w:val="3"/>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История</w:t>
            </w:r>
          </w:p>
        </w:tc>
        <w:tc>
          <w:tcPr>
            <w:tcW w:w="3402" w:type="dxa"/>
            <w:gridSpan w:val="3"/>
            <w:vMerge/>
            <w:hideMark/>
          </w:tcPr>
          <w:p w:rsidR="00027457" w:rsidRPr="00027A15" w:rsidRDefault="00027457" w:rsidP="00027457">
            <w:pPr>
              <w:rPr>
                <w:rFonts w:ascii="Times New Roman" w:eastAsia="Times New Roman" w:hAnsi="Times New Roman" w:cs="Times New Roman"/>
                <w:sz w:val="20"/>
                <w:szCs w:val="20"/>
                <w:lang w:eastAsia="ru-RU"/>
              </w:rPr>
            </w:pP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Н.В.Загладин,   Всеобщая история (базовый)  М.Русское слово, 2012г.</w:t>
            </w:r>
          </w:p>
          <w:p w:rsidR="00027457" w:rsidRPr="00027A15" w:rsidRDefault="00027457" w:rsidP="00027457">
            <w:pPr>
              <w:rPr>
                <w:rFonts w:ascii="Times New Roman" w:eastAsia="Times New Roman" w:hAnsi="Times New Roman" w:cs="Times New Roman"/>
                <w:sz w:val="20"/>
                <w:szCs w:val="20"/>
                <w:lang w:eastAsia="ru-RU"/>
              </w:rPr>
            </w:pP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Н.В.Загладин, С.И.Козленко, С.Т.Минаков и др.  История   России  (базовый) Русское слово, 2012 г.</w:t>
            </w:r>
          </w:p>
        </w:tc>
        <w:tc>
          <w:tcPr>
            <w:tcW w:w="4385" w:type="dxa"/>
            <w:gridSpan w:val="3"/>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w:t>
            </w:r>
          </w:p>
        </w:tc>
      </w:tr>
      <w:tr w:rsidR="00027457" w:rsidRPr="00027A15" w:rsidTr="00027457">
        <w:trPr>
          <w:trHeight w:val="1022"/>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Обществознание</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 Обществознание: 6-11 кл.,  Боголюбов Л.Н., Городецкая Н.И., Иванова Л.Ф., Матвеев А.И. М., «Просвещение», 2010.</w:t>
            </w:r>
          </w:p>
        </w:tc>
        <w:tc>
          <w:tcPr>
            <w:tcW w:w="3827"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Л.Н.Боголюбов, Ю.И.Аверьянов, Н.И.Городецкая и др. /Под ред. БоголюбоваЛ.Н.  Обществознание</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(базовый уровень)  М., «Просвещение», 2008г.</w:t>
            </w:r>
          </w:p>
        </w:tc>
        <w:tc>
          <w:tcPr>
            <w:tcW w:w="4385" w:type="dxa"/>
            <w:gridSpan w:val="3"/>
          </w:tcPr>
          <w:p w:rsidR="00027457" w:rsidRPr="00027A15" w:rsidRDefault="00027457" w:rsidP="00027457">
            <w:pPr>
              <w:rPr>
                <w:rFonts w:ascii="Times New Roman" w:eastAsia="Times New Roman" w:hAnsi="Times New Roman" w:cs="Times New Roman"/>
                <w:b/>
                <w:sz w:val="24"/>
                <w:szCs w:val="24"/>
                <w:lang w:eastAsia="ru-RU"/>
              </w:rPr>
            </w:pPr>
            <w:r w:rsidRPr="00027A15">
              <w:rPr>
                <w:rFonts w:ascii="Times New Roman" w:eastAsia="Times New Roman" w:hAnsi="Times New Roman" w:cs="Times New Roman"/>
                <w:b/>
                <w:sz w:val="24"/>
                <w:szCs w:val="24"/>
                <w:lang w:eastAsia="ru-RU"/>
              </w:rPr>
              <w:t xml:space="preserve"> </w:t>
            </w:r>
          </w:p>
          <w:p w:rsidR="00027457" w:rsidRPr="00027A15" w:rsidRDefault="00027457" w:rsidP="00027457"/>
        </w:tc>
      </w:tr>
      <w:tr w:rsidR="00027457" w:rsidRPr="00027A15" w:rsidTr="00027457">
        <w:trPr>
          <w:trHeight w:val="1048"/>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Обществознание</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 Обществознание 6-11 кл,  Боголюбов Л.Н., Городецкая Н.И., Иванова Л.Ф., Матвеев А.И. М., «Просвещение», 2010.</w:t>
            </w:r>
          </w:p>
        </w:tc>
        <w:tc>
          <w:tcPr>
            <w:tcW w:w="3827"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Л.Н.Боголюбов, Н.И. Городецкая, А.И., А.И.Матвеев  /Под ред. БоголюбоваЛ.Н. Обществознание (базовый уровень) М., «Просвещение», 2010г.</w:t>
            </w:r>
          </w:p>
        </w:tc>
        <w:tc>
          <w:tcPr>
            <w:tcW w:w="4385" w:type="dxa"/>
            <w:gridSpan w:val="3"/>
          </w:tcPr>
          <w:p w:rsidR="00027457" w:rsidRPr="00027A15" w:rsidRDefault="00027457" w:rsidP="00027457"/>
        </w:tc>
      </w:tr>
      <w:tr w:rsidR="00027457" w:rsidRPr="00027A15" w:rsidTr="00027457">
        <w:trPr>
          <w:trHeight w:val="780"/>
        </w:trPr>
        <w:tc>
          <w:tcPr>
            <w:tcW w:w="843" w:type="dxa"/>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10-11</w:t>
            </w:r>
          </w:p>
        </w:tc>
        <w:tc>
          <w:tcPr>
            <w:tcW w:w="1562" w:type="dxa"/>
            <w:gridSpan w:val="2"/>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Право</w:t>
            </w:r>
          </w:p>
        </w:tc>
        <w:tc>
          <w:tcPr>
            <w:tcW w:w="3402" w:type="dxa"/>
            <w:gridSpan w:val="3"/>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по праву для 10-11 классов общеобразовательных школ, автор А.Ф. Никитин, 2008 г.</w:t>
            </w:r>
          </w:p>
        </w:tc>
        <w:tc>
          <w:tcPr>
            <w:tcW w:w="3827" w:type="dxa"/>
            <w:gridSpan w:val="2"/>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Никитин А.Ф., Никитина Т.И., Право, базовый и углубленный уровни, 10-11 класс. Дрофа-2014</w:t>
            </w:r>
          </w:p>
        </w:tc>
        <w:tc>
          <w:tcPr>
            <w:tcW w:w="4385" w:type="dxa"/>
            <w:gridSpan w:val="3"/>
          </w:tcPr>
          <w:p w:rsidR="00027457" w:rsidRPr="00027A15" w:rsidRDefault="00027457" w:rsidP="00027457">
            <w:pPr>
              <w:ind w:left="-142" w:right="-286"/>
              <w:jc w:val="both"/>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рабочая тетрадь №Основы права» 10-11 кл. А.Ф. Никитин. –М.: Дрофа, 2008 г.</w:t>
            </w:r>
          </w:p>
          <w:p w:rsidR="00027457" w:rsidRPr="00027A15" w:rsidRDefault="00027457" w:rsidP="00027457">
            <w:pPr>
              <w:contextualSpacing/>
              <w:jc w:val="both"/>
            </w:pPr>
            <w:r w:rsidRPr="00027A15">
              <w:rPr>
                <w:rFonts w:ascii="Times New Roman" w:eastAsia="Times New Roman" w:hAnsi="Times New Roman" w:cs="Times New Roman"/>
                <w:sz w:val="20"/>
                <w:szCs w:val="20"/>
                <w:lang w:eastAsia="ru-RU"/>
              </w:rPr>
              <w:t>методическое пособие «Основы государства и права»10 – 11кл. А.Ф. Никитин. – М.: Дрофа 2008 г.</w:t>
            </w:r>
            <w:r w:rsidRPr="00027A15">
              <w:rPr>
                <w:rFonts w:ascii="Times New Roman" w:eastAsia="Calibri" w:hAnsi="Times New Roman" w:cs="Times New Roman"/>
                <w:bCs/>
                <w:sz w:val="20"/>
                <w:szCs w:val="20"/>
              </w:rPr>
              <w:t xml:space="preserve"> </w:t>
            </w:r>
          </w:p>
        </w:tc>
      </w:tr>
      <w:tr w:rsidR="00027457" w:rsidRPr="00027A15" w:rsidTr="00027457">
        <w:trPr>
          <w:trHeight w:val="270"/>
        </w:trPr>
        <w:tc>
          <w:tcPr>
            <w:tcW w:w="843" w:type="dxa"/>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10-11</w:t>
            </w:r>
          </w:p>
        </w:tc>
        <w:tc>
          <w:tcPr>
            <w:tcW w:w="1562" w:type="dxa"/>
            <w:gridSpan w:val="2"/>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Экономика</w:t>
            </w:r>
          </w:p>
        </w:tc>
        <w:tc>
          <w:tcPr>
            <w:tcW w:w="3402" w:type="dxa"/>
            <w:gridSpan w:val="3"/>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Сборник программ по экономике для ОО, Е.Б. Лавренова М.Вита-пресс-2016.</w:t>
            </w:r>
          </w:p>
        </w:tc>
        <w:tc>
          <w:tcPr>
            <w:tcW w:w="3827" w:type="dxa"/>
            <w:gridSpan w:val="2"/>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И.В Липсиц Экономика. Учебник для 10-11 классов. Базовый уровень. М. Вита- пресс, 20118 г</w:t>
            </w:r>
          </w:p>
        </w:tc>
        <w:tc>
          <w:tcPr>
            <w:tcW w:w="4385" w:type="dxa"/>
            <w:gridSpan w:val="3"/>
          </w:tcPr>
          <w:p w:rsidR="00027457" w:rsidRPr="00027A15" w:rsidRDefault="00027457" w:rsidP="00027457"/>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Физика</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 :Физика 10-11 класс Составители: П.Г. Саенко, В.С. Данющенков , О.В .Коршунова</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 Просвещение, 2009</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Автор программы: В.С. Данющенко, О.В .Коршунова</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Мякишев Г.Я, Б.Б. Буховцев, Н.Н. Сотский. Физика(базовый  и профильный уровни), М., «Просвещение», 2009г.</w:t>
            </w:r>
          </w:p>
        </w:tc>
        <w:tc>
          <w:tcPr>
            <w:tcW w:w="4385" w:type="dxa"/>
            <w:gridSpan w:val="3"/>
          </w:tcPr>
          <w:p w:rsidR="00E2646C" w:rsidRPr="00027A15" w:rsidRDefault="00E2646C" w:rsidP="00E2646C">
            <w:pPr>
              <w:spacing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Ю.А.Сауров. физика 10 класс. Поурочные разработки М.: Просвещение, 2015</w:t>
            </w:r>
          </w:p>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Физика</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Программы общеобразовательных учреждений :Физика 10-11 класс Составители: П.Г.Саенко, В.С.Данющенко, О.В.Коршунова</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М.Просвещение, 2009г.</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Авторы программы: В.С.Данющенко, О.В.Коршунова</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Мякишев Г.Я, Б.Б.Буховцев, В.М.Чаругин. /Под ред. Николаева В.И., Парфентьевой Н.А. Физика (базовый  и профильный уровни), М., «Просвещение», 2011 г.</w:t>
            </w:r>
          </w:p>
        </w:tc>
        <w:tc>
          <w:tcPr>
            <w:tcW w:w="4385" w:type="dxa"/>
            <w:gridSpan w:val="3"/>
          </w:tcPr>
          <w:p w:rsidR="00027457" w:rsidRPr="00027A15" w:rsidRDefault="00027457" w:rsidP="00027457">
            <w:pPr>
              <w:spacing w:line="276"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Ю.</w:t>
            </w:r>
            <w:r w:rsidR="00E2646C">
              <w:rPr>
                <w:rFonts w:ascii="Times New Roman" w:eastAsia="Calibri" w:hAnsi="Times New Roman" w:cs="Times New Roman"/>
                <w:sz w:val="20"/>
                <w:szCs w:val="20"/>
              </w:rPr>
              <w:t>А.Сауров. физика 11</w:t>
            </w:r>
            <w:r>
              <w:rPr>
                <w:rFonts w:ascii="Times New Roman" w:eastAsia="Calibri" w:hAnsi="Times New Roman" w:cs="Times New Roman"/>
                <w:sz w:val="20"/>
                <w:szCs w:val="20"/>
              </w:rPr>
              <w:t xml:space="preserve"> класс. Поурочные </w:t>
            </w:r>
            <w:r w:rsidR="00E2646C">
              <w:rPr>
                <w:rFonts w:ascii="Times New Roman" w:eastAsia="Calibri" w:hAnsi="Times New Roman" w:cs="Times New Roman"/>
                <w:sz w:val="20"/>
                <w:szCs w:val="20"/>
              </w:rPr>
              <w:t>разработки М.: Просвещение, 2017</w:t>
            </w:r>
          </w:p>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Основы безопасности жизнедеятельности</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Основы безопасности жизнедеятельности 1 -11кл.под редакцией  А.Т.Смирнова, «Просвещение»,2008 г.</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А.Т. Смирнов, Б.О. Хренников</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Основы безопасности жизнедеятельности (базовый  и профильный уровни), М., «Просвещение»,  2012г.</w:t>
            </w:r>
          </w:p>
        </w:tc>
        <w:tc>
          <w:tcPr>
            <w:tcW w:w="4385" w:type="dxa"/>
            <w:gridSpan w:val="3"/>
          </w:tcPr>
          <w:p w:rsidR="00027457" w:rsidRPr="00027A15" w:rsidRDefault="00027457" w:rsidP="00027457">
            <w:pPr>
              <w:widowControl w:val="0"/>
              <w:spacing w:line="276" w:lineRule="auto"/>
              <w:rPr>
                <w:rFonts w:ascii="Times New Roman" w:eastAsia="Times New Roman" w:hAnsi="Times New Roman" w:cs="Times New Roman"/>
                <w:sz w:val="24"/>
                <w:szCs w:val="24"/>
                <w:lang w:eastAsia="ru-RU"/>
              </w:rPr>
            </w:pPr>
          </w:p>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Основы безопасности жизнедеятельности</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Основы безопасности жизнедеятельности1-11кл.под редакцией  А.Т.Смирнова, «Просвещение»,2008 г. «Просвещение»,2008г.</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А.Т. Смирнов, Б.О. Хренников</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Основы безопасности жизнедеятельности (базовый и профильный уровни), М., «Просвещение»,  2012г.</w:t>
            </w:r>
          </w:p>
        </w:tc>
        <w:tc>
          <w:tcPr>
            <w:tcW w:w="4385" w:type="dxa"/>
            <w:gridSpan w:val="3"/>
          </w:tcPr>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Технология </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Технология Базовый уровень 10-11 классы. Н.Б.Матяш, В.Д.Симоненко М, «Вентана-Граф, 2013</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В.Д.Симоненко, О.П.Очинин, Н.В.Матяш, Д.В.Виноградов, Технология 10-11 классы: базовый уровень, М.Вентана –Граф, 2015</w:t>
            </w:r>
          </w:p>
        </w:tc>
        <w:tc>
          <w:tcPr>
            <w:tcW w:w="4385" w:type="dxa"/>
            <w:gridSpan w:val="3"/>
          </w:tcPr>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Технология </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Технология Базовый уровень 10-11 классы. Н.Б.Матяш, В.Д.Симоненко М, «Вентана-Граф, 2013</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В.Д.Симоненко, О.П.Очинин, Н.В.Матяш, Д.В.Виноградов, Технология 10-11 классы: базовый уровень, М.Вентана –Граф, 2015</w:t>
            </w:r>
          </w:p>
        </w:tc>
        <w:tc>
          <w:tcPr>
            <w:tcW w:w="4385" w:type="dxa"/>
            <w:gridSpan w:val="3"/>
          </w:tcPr>
          <w:p w:rsidR="00027457" w:rsidRPr="00027A15" w:rsidRDefault="00027457" w:rsidP="00027457">
            <w:pPr>
              <w:shd w:val="clear" w:color="auto" w:fill="FFFFFF"/>
              <w:ind w:left="714"/>
              <w:contextualSpacing/>
              <w:rPr>
                <w:rFonts w:ascii="Times New Roman" w:eastAsia="Calibri" w:hAnsi="Times New Roman" w:cs="Times New Roman"/>
                <w:sz w:val="24"/>
                <w:szCs w:val="24"/>
                <w:shd w:val="clear" w:color="auto" w:fill="FFFFFF"/>
              </w:rPr>
            </w:pP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4"/>
                <w:szCs w:val="24"/>
                <w:lang w:eastAsia="ru-RU"/>
              </w:rPr>
              <w:t xml:space="preserve"> </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Мировая художественная культура</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«Мировая художественная культура» 5-11 кл.  Г.И. Данилова, «Дрофа»,2010</w:t>
            </w:r>
          </w:p>
        </w:tc>
        <w:tc>
          <w:tcPr>
            <w:tcW w:w="3827"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Г.И. Данилова. </w:t>
            </w:r>
            <w:r w:rsidRPr="00027A15">
              <w:rPr>
                <w:rFonts w:ascii="Times New Roman" w:eastAsia="Calibri" w:hAnsi="Times New Roman" w:cs="Times New Roman"/>
                <w:sz w:val="20"/>
                <w:szCs w:val="20"/>
                <w:shd w:val="clear" w:color="auto" w:fill="FFFFFF"/>
              </w:rPr>
              <w:t xml:space="preserve">Учебник  для 10 класса «От истоков до 17 века» Мировая Художественная Культура </w:t>
            </w:r>
            <w:r w:rsidRPr="00027A15">
              <w:rPr>
                <w:rFonts w:ascii="Times New Roman" w:eastAsia="Times New Roman" w:hAnsi="Times New Roman" w:cs="Times New Roman"/>
                <w:sz w:val="20"/>
                <w:szCs w:val="20"/>
                <w:lang w:eastAsia="ru-RU"/>
              </w:rPr>
              <w:t>(базовый уровень), М., Дрофа 2008 г.</w:t>
            </w:r>
          </w:p>
        </w:tc>
        <w:tc>
          <w:tcPr>
            <w:tcW w:w="4385" w:type="dxa"/>
            <w:gridSpan w:val="3"/>
          </w:tcPr>
          <w:p w:rsidR="00027457" w:rsidRPr="00027A15" w:rsidRDefault="00027457" w:rsidP="00027457">
            <w:pPr>
              <w:rPr>
                <w:rFonts w:ascii="Times New Roman" w:hAnsi="Times New Roman" w:cs="Times New Roman"/>
                <w:sz w:val="20"/>
                <w:szCs w:val="20"/>
              </w:rPr>
            </w:pPr>
            <w:r w:rsidRPr="00027A15">
              <w:rPr>
                <w:rFonts w:ascii="Times New Roman" w:hAnsi="Times New Roman" w:cs="Times New Roman"/>
                <w:sz w:val="20"/>
                <w:szCs w:val="20"/>
              </w:rPr>
              <w:t>Данилова Г.И. Творческая тетрадь. Мировая Художественная Культура Москва. Дрофа</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Мировая художественная культура</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«Мировая художественная культура» 5-11 кл.  Г.И. Данилова, «Дрофа»,2010</w:t>
            </w:r>
          </w:p>
        </w:tc>
        <w:tc>
          <w:tcPr>
            <w:tcW w:w="3827"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Г.И. Данилова. Мировая художественная культура (базовый уровень)  М., Дрофа 2014 г.</w:t>
            </w:r>
          </w:p>
        </w:tc>
        <w:tc>
          <w:tcPr>
            <w:tcW w:w="4385" w:type="dxa"/>
            <w:gridSpan w:val="3"/>
          </w:tcPr>
          <w:p w:rsidR="00027457" w:rsidRPr="00027A15" w:rsidRDefault="00027457" w:rsidP="00027457">
            <w:r w:rsidRPr="00027A15">
              <w:rPr>
                <w:rFonts w:ascii="Times New Roman" w:hAnsi="Times New Roman" w:cs="Times New Roman"/>
                <w:sz w:val="20"/>
                <w:szCs w:val="20"/>
              </w:rPr>
              <w:t>Данилова Г.И. Творческая тетрадь. Мировая Художественная Культура Москва. Дрофа</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Физическая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культура</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Комплексная программа Физического воспитания1-11кл.. В.И.Лях «Просвещение»,2007г.</w:t>
            </w:r>
          </w:p>
        </w:tc>
        <w:tc>
          <w:tcPr>
            <w:tcW w:w="3827"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В.И. Лях, А.А.Зданевич.  Физическая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культура (базовый уровень) 10-11 кл. М.Просвещение,  </w:t>
            </w:r>
          </w:p>
        </w:tc>
        <w:tc>
          <w:tcPr>
            <w:tcW w:w="4385" w:type="dxa"/>
            <w:gridSpan w:val="3"/>
          </w:tcPr>
          <w:p w:rsidR="00027457" w:rsidRPr="00027A15" w:rsidRDefault="00027457" w:rsidP="00027457">
            <w:pPr>
              <w:ind w:left="360"/>
              <w:jc w:val="both"/>
              <w:rPr>
                <w:rFonts w:ascii="Times New Roman" w:eastAsia="Calibri" w:hAnsi="Times New Roman" w:cs="Times New Roman"/>
                <w:sz w:val="26"/>
                <w:szCs w:val="26"/>
                <w:lang w:eastAsia="ru-RU"/>
              </w:rPr>
            </w:pPr>
            <w:r w:rsidRPr="00027A15">
              <w:rPr>
                <w:rFonts w:ascii="Times New Roman" w:eastAsia="Calibri" w:hAnsi="Times New Roman" w:cs="Times New Roman"/>
                <w:sz w:val="26"/>
                <w:szCs w:val="26"/>
                <w:lang w:eastAsia="ru-RU"/>
              </w:rPr>
              <w:t xml:space="preserve"> </w:t>
            </w:r>
          </w:p>
          <w:p w:rsidR="00027457" w:rsidRPr="00027A15" w:rsidRDefault="00027457" w:rsidP="00027457">
            <w:pPr>
              <w:widowControl w:val="0"/>
              <w:autoSpaceDE w:val="0"/>
              <w:autoSpaceDN w:val="0"/>
              <w:adjustRightInd w:val="0"/>
              <w:ind w:left="113" w:right="113"/>
              <w:rPr>
                <w:rFonts w:ascii="Times New Roman" w:eastAsiaTheme="minorEastAsia" w:hAnsi="Times New Roman" w:cs="Times New Roman"/>
                <w:bCs/>
                <w:sz w:val="24"/>
                <w:szCs w:val="24"/>
                <w:lang w:eastAsia="ru-RU"/>
              </w:rPr>
            </w:pP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i/>
                <w:sz w:val="24"/>
                <w:szCs w:val="24"/>
                <w:lang w:eastAsia="ru-RU"/>
              </w:rPr>
              <w:t xml:space="preserve"> </w:t>
            </w:r>
            <w:r w:rsidRPr="00027A15">
              <w:rPr>
                <w:rFonts w:ascii="Times New Roman" w:eastAsia="Times New Roman" w:hAnsi="Times New Roman" w:cs="Times New Roman"/>
                <w:sz w:val="24"/>
                <w:szCs w:val="24"/>
                <w:lang w:eastAsia="ru-RU"/>
              </w:rPr>
              <w:t xml:space="preserve"> </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Физическая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культура</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для общеобразовательных учреждений. Комплексная программа Физического воспитания1-11кл. В.И.Лях «Просвещение»,2009г.</w:t>
            </w:r>
          </w:p>
        </w:tc>
        <w:tc>
          <w:tcPr>
            <w:tcW w:w="3827"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В.И. Лях, А.А.Зданевич.  Физическая </w:t>
            </w:r>
          </w:p>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культура (базовый уровень) 10-11 кл. М.Просвещение,  </w:t>
            </w:r>
          </w:p>
        </w:tc>
        <w:tc>
          <w:tcPr>
            <w:tcW w:w="4385" w:type="dxa"/>
            <w:gridSpan w:val="3"/>
          </w:tcPr>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trHeight w:val="927"/>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Иностранный Язык (Немецкий)</w:t>
            </w:r>
          </w:p>
        </w:tc>
        <w:tc>
          <w:tcPr>
            <w:tcW w:w="3402" w:type="dxa"/>
            <w:gridSpan w:val="3"/>
            <w:hideMark/>
          </w:tcPr>
          <w:p w:rsidR="00027457" w:rsidRPr="00B45E1D" w:rsidRDefault="00027457" w:rsidP="00027457">
            <w:pPr>
              <w:suppressAutoHyphens/>
              <w:contextualSpacing/>
              <w:jc w:val="both"/>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ar-SA"/>
              </w:rPr>
              <w:t>Немецкий язык</w:t>
            </w:r>
            <w:r w:rsidRPr="00B45E1D">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 Программы общеобразовательных учреждений 10-11 классы. Пособие для учителей общеобразовательных учреждений. И.Л. Бим, М.А. Лытаева. – М.: Просвещение, 2011. – 102 с.</w:t>
            </w:r>
          </w:p>
          <w:p w:rsidR="00027457" w:rsidRPr="00027A15" w:rsidRDefault="00027457" w:rsidP="00027457">
            <w:pPr>
              <w:rPr>
                <w:rFonts w:ascii="Times New Roman" w:eastAsia="Times New Roman" w:hAnsi="Times New Roman" w:cs="Times New Roman"/>
                <w:sz w:val="20"/>
                <w:szCs w:val="20"/>
                <w:lang w:eastAsia="ru-RU"/>
              </w:rPr>
            </w:pPr>
          </w:p>
        </w:tc>
        <w:tc>
          <w:tcPr>
            <w:tcW w:w="3827" w:type="dxa"/>
            <w:gridSpan w:val="2"/>
            <w:hideMark/>
          </w:tcPr>
          <w:p w:rsidR="00027457" w:rsidRPr="00B45E1D" w:rsidRDefault="00027457" w:rsidP="00027457">
            <w:pPr>
              <w:suppressAutoHyphens/>
              <w:autoSpaceDE w:val="0"/>
              <w:jc w:val="both"/>
              <w:rPr>
                <w:rFonts w:ascii="Times New Roman" w:eastAsia="Calibri" w:hAnsi="Times New Roman" w:cs="Times New Roman"/>
                <w:sz w:val="20"/>
                <w:szCs w:val="20"/>
                <w:lang w:eastAsia="ru-RU"/>
              </w:rPr>
            </w:pPr>
            <w:r>
              <w:rPr>
                <w:rFonts w:ascii="Times New Roman" w:hAnsi="Times New Roman" w:cs="Times New Roman"/>
                <w:sz w:val="20"/>
                <w:szCs w:val="20"/>
                <w:lang w:eastAsia="ar-SA"/>
              </w:rPr>
              <w:t>Немецкий</w:t>
            </w:r>
            <w:r w:rsidRPr="00B45E1D">
              <w:rPr>
                <w:rFonts w:ascii="Times New Roman" w:hAnsi="Times New Roman" w:cs="Times New Roman"/>
                <w:sz w:val="20"/>
                <w:szCs w:val="20"/>
                <w:lang w:eastAsia="ar-SA"/>
              </w:rPr>
              <w:t xml:space="preserve"> язык</w:t>
            </w:r>
            <w:r>
              <w:rPr>
                <w:rFonts w:ascii="Times New Roman" w:eastAsia="Calibri" w:hAnsi="Times New Roman" w:cs="Times New Roman"/>
                <w:sz w:val="20"/>
                <w:szCs w:val="20"/>
                <w:lang w:eastAsia="ru-RU"/>
              </w:rPr>
              <w:t>. 10 класс:</w:t>
            </w:r>
            <w:r w:rsidRPr="00B45E1D">
              <w:rPr>
                <w:rFonts w:ascii="Times New Roman" w:eastAsia="Calibri" w:hAnsi="Times New Roman" w:cs="Times New Roman"/>
                <w:sz w:val="20"/>
                <w:szCs w:val="20"/>
                <w:lang w:eastAsia="ru-RU"/>
              </w:rPr>
              <w:t xml:space="preserve"> </w:t>
            </w:r>
            <w:r w:rsidRPr="00B45E1D">
              <w:rPr>
                <w:rFonts w:ascii="Times New Roman" w:eastAsia="Times New Roman" w:hAnsi="Times New Roman" w:cs="Times New Roman"/>
                <w:sz w:val="20"/>
                <w:szCs w:val="20"/>
                <w:lang w:eastAsia="ar-SA"/>
              </w:rPr>
              <w:t xml:space="preserve">учебник для </w:t>
            </w:r>
            <w:r>
              <w:rPr>
                <w:rFonts w:ascii="Times New Roman" w:eastAsia="Times New Roman" w:hAnsi="Times New Roman" w:cs="Times New Roman"/>
                <w:sz w:val="20"/>
                <w:szCs w:val="20"/>
                <w:lang w:eastAsia="ar-SA"/>
              </w:rPr>
              <w:t xml:space="preserve">  общеобразовательных организаций: базовый и профил уровни/ Бим И. Л.,  Садомова Л.В., Лытаева М.А:</w:t>
            </w:r>
            <w:r>
              <w:rPr>
                <w:rFonts w:ascii="Times New Roman" w:eastAsia="Calibri" w:hAnsi="Times New Roman" w:cs="Times New Roman"/>
                <w:sz w:val="20"/>
                <w:szCs w:val="20"/>
                <w:lang w:eastAsia="ru-RU"/>
              </w:rPr>
              <w:t xml:space="preserve"> Рос. академ. наук, Рос. академ. образования, изд-во «Просвещение»</w:t>
            </w:r>
            <w:r>
              <w:rPr>
                <w:rFonts w:ascii="Times New Roman" w:eastAsia="Times New Roman" w:hAnsi="Times New Roman" w:cs="Times New Roman"/>
                <w:sz w:val="20"/>
                <w:szCs w:val="20"/>
                <w:lang w:eastAsia="ar-SA"/>
              </w:rPr>
              <w:t xml:space="preserve"> – 8-е изд.,  – М.: Просвещение, 2013. – 270 с., </w:t>
            </w:r>
            <w:r w:rsidRPr="00B45E1D">
              <w:rPr>
                <w:rFonts w:ascii="Times New Roman" w:eastAsia="Times New Roman" w:hAnsi="Times New Roman" w:cs="Times New Roman"/>
                <w:sz w:val="20"/>
                <w:szCs w:val="20"/>
                <w:lang w:eastAsia="ar-SA"/>
              </w:rPr>
              <w:t xml:space="preserve"> ил.</w:t>
            </w:r>
          </w:p>
        </w:tc>
        <w:tc>
          <w:tcPr>
            <w:tcW w:w="4385" w:type="dxa"/>
            <w:gridSpan w:val="3"/>
          </w:tcPr>
          <w:p w:rsidR="00027457" w:rsidRPr="00B45E1D" w:rsidRDefault="00027457" w:rsidP="00027457">
            <w:pPr>
              <w:widowControl w:val="0"/>
              <w:autoSpaceDE w:val="0"/>
              <w:autoSpaceDN w:val="0"/>
              <w:adjustRightInd w:val="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Немецкий язык. Книга для учителя. 10 класс: пособие для общеобразовательных организаций: базовый уровень/ И.Л. Бим, Л.В. Садомова, О.В. Каплина; – 2-е изд. дораб.– М.: Просвещение, 2015. – 78 с.</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 xml:space="preserve"> Иностранный Язык (Немецкий) </w:t>
            </w:r>
          </w:p>
        </w:tc>
        <w:tc>
          <w:tcPr>
            <w:tcW w:w="3402" w:type="dxa"/>
            <w:gridSpan w:val="3"/>
            <w:hideMark/>
          </w:tcPr>
          <w:p w:rsidR="00027457" w:rsidRPr="00B45E1D" w:rsidRDefault="00027457" w:rsidP="00027457">
            <w:pPr>
              <w:suppressAutoHyphens/>
              <w:contextualSpacing/>
              <w:jc w:val="both"/>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ar-SA"/>
              </w:rPr>
              <w:t>Немецкий язык</w:t>
            </w:r>
            <w:r w:rsidRPr="00B45E1D">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 Программы общеобразовательных учреждений 10-11 классы. Пособие для учителей общеобразовательных учреждений. И.Л. Бим, М.А. Лытаева. – М.: Просвещение, 2011. – 102 с.</w:t>
            </w:r>
          </w:p>
          <w:p w:rsidR="00027457" w:rsidRPr="00027A15" w:rsidRDefault="00027457" w:rsidP="00027457">
            <w:pPr>
              <w:rPr>
                <w:rFonts w:ascii="Times New Roman" w:eastAsia="Times New Roman" w:hAnsi="Times New Roman" w:cs="Times New Roman"/>
                <w:sz w:val="20"/>
                <w:szCs w:val="20"/>
                <w:lang w:eastAsia="ru-RU"/>
              </w:rPr>
            </w:pPr>
          </w:p>
        </w:tc>
        <w:tc>
          <w:tcPr>
            <w:tcW w:w="3827" w:type="dxa"/>
            <w:gridSpan w:val="2"/>
          </w:tcPr>
          <w:p w:rsidR="00027457" w:rsidRDefault="00027457" w:rsidP="00027457">
            <w:pPr>
              <w:suppressAutoHyphens/>
              <w:autoSpaceDE w:val="0"/>
              <w:jc w:val="both"/>
              <w:rPr>
                <w:rFonts w:ascii="Times New Roman" w:hAnsi="Times New Roman" w:cs="Times New Roman"/>
                <w:sz w:val="20"/>
                <w:szCs w:val="20"/>
                <w:lang w:eastAsia="ar-SA"/>
              </w:rPr>
            </w:pPr>
            <w:r>
              <w:rPr>
                <w:rFonts w:ascii="Times New Roman" w:hAnsi="Times New Roman" w:cs="Times New Roman"/>
                <w:sz w:val="20"/>
                <w:szCs w:val="20"/>
                <w:lang w:eastAsia="ar-SA"/>
              </w:rPr>
              <w:t>Немецкий</w:t>
            </w:r>
            <w:r w:rsidRPr="00B45E1D">
              <w:rPr>
                <w:rFonts w:ascii="Times New Roman" w:hAnsi="Times New Roman" w:cs="Times New Roman"/>
                <w:sz w:val="20"/>
                <w:szCs w:val="20"/>
                <w:lang w:eastAsia="ar-SA"/>
              </w:rPr>
              <w:t xml:space="preserve"> язык</w:t>
            </w:r>
            <w:r>
              <w:rPr>
                <w:rFonts w:ascii="Times New Roman" w:eastAsia="Calibri" w:hAnsi="Times New Roman" w:cs="Times New Roman"/>
                <w:sz w:val="20"/>
                <w:szCs w:val="20"/>
                <w:lang w:eastAsia="ru-RU"/>
              </w:rPr>
              <w:t>. 11 класс:</w:t>
            </w:r>
            <w:r>
              <w:rPr>
                <w:rFonts w:ascii="Times New Roman" w:eastAsia="Times New Roman" w:hAnsi="Times New Roman" w:cs="Times New Roman"/>
                <w:sz w:val="20"/>
                <w:szCs w:val="20"/>
                <w:lang w:eastAsia="ar-SA"/>
              </w:rPr>
              <w:t xml:space="preserve"> </w:t>
            </w:r>
            <w:r w:rsidRPr="00B45E1D">
              <w:rPr>
                <w:rFonts w:ascii="Times New Roman" w:eastAsia="Times New Roman" w:hAnsi="Times New Roman" w:cs="Times New Roman"/>
                <w:sz w:val="20"/>
                <w:szCs w:val="20"/>
                <w:lang w:eastAsia="ar-SA"/>
              </w:rPr>
              <w:t xml:space="preserve">учебник для </w:t>
            </w:r>
            <w:r>
              <w:rPr>
                <w:rFonts w:ascii="Times New Roman" w:eastAsia="Times New Roman" w:hAnsi="Times New Roman" w:cs="Times New Roman"/>
                <w:sz w:val="20"/>
                <w:szCs w:val="20"/>
                <w:lang w:eastAsia="ar-SA"/>
              </w:rPr>
              <w:t xml:space="preserve">  общеобразовательных организаций с приложением на электронном носителе: базовый уровень / Бим И. Л.,  Рыжова Л.И, Садомова  Л.В, Лытаева М.А.  – М.: Просвещение, 2014. – 223</w:t>
            </w:r>
            <w:r w:rsidRPr="00B45E1D">
              <w:rPr>
                <w:rFonts w:ascii="Times New Roman" w:eastAsia="Times New Roman" w:hAnsi="Times New Roman" w:cs="Times New Roman"/>
                <w:sz w:val="20"/>
                <w:szCs w:val="20"/>
                <w:lang w:eastAsia="ar-SA"/>
              </w:rPr>
              <w:t xml:space="preserve"> с.: ил.</w:t>
            </w:r>
          </w:p>
        </w:tc>
        <w:tc>
          <w:tcPr>
            <w:tcW w:w="4385" w:type="dxa"/>
            <w:gridSpan w:val="3"/>
          </w:tcPr>
          <w:p w:rsidR="00027457" w:rsidRPr="00B45E1D" w:rsidRDefault="00027457" w:rsidP="00027457">
            <w:pPr>
              <w:widowControl w:val="0"/>
              <w:autoSpaceDE w:val="0"/>
              <w:autoSpaceDN w:val="0"/>
              <w:adjustRightInd w:val="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Немецкий язык. Книга для учителя. 11 класс: пособие для общеобразовательных организаций: базовый уровень/ И.Л. Бим, Л.В. Садомова, Л.И. Рыжова; – 4-е изд. перераб.– М.: Просвещение, 2017. – 77 с.</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Информатика и ИКТ</w:t>
            </w:r>
          </w:p>
        </w:tc>
        <w:tc>
          <w:tcPr>
            <w:tcW w:w="3402" w:type="dxa"/>
            <w:gridSpan w:val="3"/>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Примерная рабочая программа. К.Ю. Поляков, Е.А.Еремин. Информатика 10 -11 классы (базовый и углубленный уровни), М. «Бином», 2016</w:t>
            </w:r>
          </w:p>
        </w:tc>
        <w:tc>
          <w:tcPr>
            <w:tcW w:w="3827" w:type="dxa"/>
            <w:gridSpan w:val="2"/>
            <w:hideMark/>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К.Ю. Поляков, Е.А.Еремин. Информатика 10 класс (базовый и углубленный уровень), М. «Бином», 2017</w:t>
            </w:r>
          </w:p>
        </w:tc>
        <w:tc>
          <w:tcPr>
            <w:tcW w:w="4385" w:type="dxa"/>
            <w:gridSpan w:val="3"/>
          </w:tcPr>
          <w:p w:rsidR="00027457" w:rsidRPr="00027A15" w:rsidRDefault="00027457" w:rsidP="00027457">
            <w:pPr>
              <w:rPr>
                <w:sz w:val="20"/>
                <w:szCs w:val="20"/>
              </w:rPr>
            </w:pPr>
            <w:r w:rsidRPr="00027A15">
              <w:rPr>
                <w:rFonts w:ascii="Times New Roman" w:hAnsi="Times New Roman" w:cs="Times New Roman"/>
                <w:sz w:val="20"/>
                <w:szCs w:val="20"/>
              </w:rPr>
              <w:t>Методическое пособие. К.Ю. Поляков, Е.А. Еремин «Информатика.10-11 класс. Базовый и углубленный уровень». М. : БИНОМ. Лаборатория знаний; 2016 г</w:t>
            </w:r>
          </w:p>
        </w:tc>
      </w:tr>
      <w:tr w:rsidR="00027457" w:rsidRPr="00027A15" w:rsidTr="00027457">
        <w:trPr>
          <w:trHeight w:val="270"/>
        </w:trPr>
        <w:tc>
          <w:tcPr>
            <w:tcW w:w="843" w:type="dxa"/>
            <w:hideMark/>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11</w:t>
            </w:r>
          </w:p>
        </w:tc>
        <w:tc>
          <w:tcPr>
            <w:tcW w:w="1562" w:type="dxa"/>
            <w:gridSpan w:val="2"/>
            <w:hideMark/>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Информатика и ИКТ</w:t>
            </w:r>
          </w:p>
        </w:tc>
        <w:tc>
          <w:tcPr>
            <w:tcW w:w="3402" w:type="dxa"/>
            <w:gridSpan w:val="3"/>
            <w:hideMark/>
          </w:tcPr>
          <w:p w:rsidR="00027457" w:rsidRPr="00027A15" w:rsidRDefault="00E2646C"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Примерная рабочая программа. К.Ю. Поляков, Е.А.Еремин. Информатика 10 -11 классы (базовый и углубленный уровни), М. «Бином», 2016</w:t>
            </w:r>
          </w:p>
        </w:tc>
        <w:tc>
          <w:tcPr>
            <w:tcW w:w="3827" w:type="dxa"/>
            <w:gridSpan w:val="2"/>
            <w:hideMark/>
          </w:tcPr>
          <w:p w:rsidR="00027457" w:rsidRPr="00027A15" w:rsidRDefault="00027457" w:rsidP="00027457">
            <w:pPr>
              <w:jc w:val="both"/>
              <w:rPr>
                <w:rFonts w:ascii="Times New Roman" w:eastAsia="Times New Roman" w:hAnsi="Times New Roman" w:cs="Times New Roman"/>
                <w:sz w:val="20"/>
                <w:szCs w:val="20"/>
                <w:lang w:eastAsia="ru-RU"/>
              </w:rPr>
            </w:pPr>
            <w:r w:rsidRPr="00027A15">
              <w:rPr>
                <w:rFonts w:ascii="Times New Roman" w:eastAsia="Calibri" w:hAnsi="Times New Roman" w:cs="Times New Roman"/>
                <w:sz w:val="20"/>
                <w:szCs w:val="20"/>
              </w:rPr>
              <w:t>Информатика. 11 класс. Базовый и углубленный уровень : учебник/ К.Ю. Поляков, Е.А. Еремин - М. : БИНОМ. Лаборатория знаний; 2017 г.</w:t>
            </w:r>
          </w:p>
        </w:tc>
        <w:tc>
          <w:tcPr>
            <w:tcW w:w="4385" w:type="dxa"/>
            <w:gridSpan w:val="3"/>
          </w:tcPr>
          <w:p w:rsidR="00027457" w:rsidRPr="00027A15" w:rsidRDefault="00027457" w:rsidP="00027457">
            <w:pPr>
              <w:rPr>
                <w:sz w:val="20"/>
                <w:szCs w:val="20"/>
              </w:rPr>
            </w:pPr>
            <w:r w:rsidRPr="00027A15">
              <w:rPr>
                <w:rFonts w:ascii="Times New Roman" w:hAnsi="Times New Roman" w:cs="Times New Roman"/>
                <w:sz w:val="20"/>
                <w:szCs w:val="20"/>
              </w:rPr>
              <w:t>Методическое пособие. К.Ю. Поляков, Е.А. Еремин «Информатика.10-11 класс. Базовый и углубленный уровень». М. : БИНОМ. Лаборатория знаний; 2016 г</w:t>
            </w:r>
          </w:p>
        </w:tc>
      </w:tr>
      <w:tr w:rsidR="00027457" w:rsidRPr="00027A15" w:rsidTr="00027457">
        <w:trPr>
          <w:trHeight w:val="270"/>
        </w:trPr>
        <w:tc>
          <w:tcPr>
            <w:tcW w:w="843" w:type="dxa"/>
          </w:tcPr>
          <w:p w:rsidR="00027457" w:rsidRPr="00027A15" w:rsidRDefault="00027457" w:rsidP="00027457">
            <w:pPr>
              <w:jc w:val="center"/>
              <w:rPr>
                <w:rFonts w:ascii="Times New Roman" w:eastAsia="Times New Roman" w:hAnsi="Times New Roman" w:cs="Times New Roman"/>
                <w:b/>
                <w:sz w:val="28"/>
                <w:szCs w:val="28"/>
                <w:lang w:eastAsia="ru-RU"/>
              </w:rPr>
            </w:pPr>
            <w:r w:rsidRPr="00027A15">
              <w:rPr>
                <w:rFonts w:ascii="Times New Roman" w:eastAsia="Times New Roman" w:hAnsi="Times New Roman" w:cs="Times New Roman"/>
                <w:b/>
                <w:sz w:val="28"/>
                <w:szCs w:val="28"/>
                <w:lang w:eastAsia="ru-RU"/>
              </w:rPr>
              <w:t>10-11</w:t>
            </w:r>
          </w:p>
        </w:tc>
        <w:tc>
          <w:tcPr>
            <w:tcW w:w="1562" w:type="dxa"/>
            <w:gridSpan w:val="2"/>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Астрономия</w:t>
            </w:r>
          </w:p>
        </w:tc>
        <w:tc>
          <w:tcPr>
            <w:tcW w:w="3402" w:type="dxa"/>
            <w:gridSpan w:val="3"/>
          </w:tcPr>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Программа Е.К.Страут Астрономия (базовый уровень)11 класс М. «Дрофа»,2018</w:t>
            </w:r>
          </w:p>
          <w:p w:rsidR="00027457" w:rsidRPr="00027A15" w:rsidRDefault="00027457" w:rsidP="00027457">
            <w:pP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Б.А.Воронцов-Вельяминов, Е.К. Страут Астрономия (базовый уровень),11 класс М. «Дрофа»,2017</w:t>
            </w:r>
          </w:p>
        </w:tc>
        <w:tc>
          <w:tcPr>
            <w:tcW w:w="3827" w:type="dxa"/>
            <w:gridSpan w:val="2"/>
          </w:tcPr>
          <w:p w:rsidR="00027457" w:rsidRPr="00027A15" w:rsidRDefault="00027457" w:rsidP="00027457">
            <w:pPr>
              <w:jc w:val="center"/>
              <w:rPr>
                <w:rFonts w:ascii="Times New Roman" w:eastAsia="Times New Roman" w:hAnsi="Times New Roman" w:cs="Times New Roman"/>
                <w:sz w:val="20"/>
                <w:szCs w:val="20"/>
                <w:lang w:eastAsia="ru-RU"/>
              </w:rPr>
            </w:pPr>
            <w:r w:rsidRPr="00027A15">
              <w:rPr>
                <w:rFonts w:ascii="Times New Roman" w:eastAsia="Times New Roman" w:hAnsi="Times New Roman" w:cs="Times New Roman"/>
                <w:sz w:val="20"/>
                <w:szCs w:val="20"/>
                <w:lang w:eastAsia="ru-RU"/>
              </w:rPr>
              <w:t>Б.А.Воронцов-Вельяминов, Е.К. Страут Астрономия (базовый уровень),11 класс М. «Дрофа»,2018 +метод пособие</w:t>
            </w:r>
          </w:p>
        </w:tc>
        <w:tc>
          <w:tcPr>
            <w:tcW w:w="4385" w:type="dxa"/>
            <w:gridSpan w:val="3"/>
          </w:tcPr>
          <w:p w:rsidR="00027457" w:rsidRPr="00027A15" w:rsidRDefault="00027457" w:rsidP="00027457">
            <w:pPr>
              <w:spacing w:line="276" w:lineRule="auto"/>
              <w:contextualSpacing/>
              <w:jc w:val="both"/>
              <w:rPr>
                <w:rFonts w:ascii="Times New Roman" w:eastAsia="Times New Roman" w:hAnsi="Times New Roman" w:cs="Times New Roman"/>
                <w:color w:val="000000"/>
                <w:sz w:val="20"/>
                <w:szCs w:val="20"/>
                <w:lang w:eastAsia="ru-RU"/>
              </w:rPr>
            </w:pPr>
            <w:r w:rsidRPr="00027A15">
              <w:rPr>
                <w:rFonts w:ascii="Times New Roman" w:eastAsia="Times New Roman" w:hAnsi="Times New Roman" w:cs="Times New Roman"/>
                <w:color w:val="000000"/>
                <w:sz w:val="20"/>
                <w:szCs w:val="20"/>
                <w:lang w:eastAsia="ru-RU"/>
              </w:rPr>
              <w:t>Методическое пособие к учебнику «Астрономия. 11 класс».</w:t>
            </w:r>
            <w:r w:rsidRPr="00027A15">
              <w:rPr>
                <w:rFonts w:ascii="Times New Roman" w:eastAsia="Times New Roman" w:hAnsi="Times New Roman" w:cs="Times New Roman"/>
                <w:iCs/>
                <w:color w:val="000000"/>
                <w:sz w:val="20"/>
                <w:szCs w:val="20"/>
                <w:lang w:eastAsia="ru-RU"/>
              </w:rPr>
              <w:t xml:space="preserve"> Автор М.А.Кунаш.. М.Дрофа. 2018г</w:t>
            </w:r>
          </w:p>
          <w:p w:rsidR="00027457" w:rsidRPr="00027A15" w:rsidRDefault="00027457" w:rsidP="00027457">
            <w:pPr>
              <w:jc w:val="center"/>
              <w:rPr>
                <w:rFonts w:ascii="Times New Roman" w:eastAsia="Times New Roman" w:hAnsi="Times New Roman" w:cs="Times New Roman"/>
                <w:sz w:val="20"/>
                <w:szCs w:val="20"/>
                <w:lang w:eastAsia="ru-RU"/>
              </w:rPr>
            </w:pPr>
          </w:p>
        </w:tc>
      </w:tr>
      <w:tr w:rsidR="00027457" w:rsidRPr="00027A15" w:rsidTr="00027457">
        <w:trPr>
          <w:gridAfter w:val="1"/>
          <w:wAfter w:w="2227" w:type="dxa"/>
        </w:trPr>
        <w:tc>
          <w:tcPr>
            <w:tcW w:w="843" w:type="dxa"/>
            <w:hideMark/>
          </w:tcPr>
          <w:p w:rsidR="00027457" w:rsidRPr="00027A15" w:rsidRDefault="00027457" w:rsidP="00027457">
            <w:pPr>
              <w:jc w:val="center"/>
              <w:rPr>
                <w:rFonts w:ascii="Times New Roman" w:eastAsia="Times New Roman" w:hAnsi="Times New Roman" w:cs="Times New Roman"/>
                <w:sz w:val="1"/>
                <w:szCs w:val="20"/>
                <w:lang w:eastAsia="ru-RU"/>
              </w:rPr>
            </w:pPr>
          </w:p>
        </w:tc>
        <w:tc>
          <w:tcPr>
            <w:tcW w:w="499" w:type="dxa"/>
            <w:hideMark/>
          </w:tcPr>
          <w:p w:rsidR="00027457" w:rsidRPr="00027A15" w:rsidRDefault="00027457" w:rsidP="00027457">
            <w:pPr>
              <w:jc w:val="center"/>
              <w:rPr>
                <w:rFonts w:ascii="Times New Roman" w:eastAsia="Times New Roman" w:hAnsi="Times New Roman" w:cs="Times New Roman"/>
                <w:sz w:val="1"/>
                <w:szCs w:val="20"/>
                <w:lang w:eastAsia="ru-RU"/>
              </w:rPr>
            </w:pPr>
          </w:p>
        </w:tc>
        <w:tc>
          <w:tcPr>
            <w:tcW w:w="2402" w:type="dxa"/>
            <w:gridSpan w:val="2"/>
            <w:hideMark/>
          </w:tcPr>
          <w:p w:rsidR="00027457" w:rsidRPr="00027A15" w:rsidRDefault="00027457" w:rsidP="00027457">
            <w:pPr>
              <w:jc w:val="center"/>
              <w:rPr>
                <w:rFonts w:ascii="Times New Roman" w:eastAsia="Times New Roman" w:hAnsi="Times New Roman" w:cs="Times New Roman"/>
                <w:sz w:val="1"/>
                <w:szCs w:val="20"/>
                <w:lang w:eastAsia="ru-RU"/>
              </w:rPr>
            </w:pPr>
          </w:p>
        </w:tc>
        <w:tc>
          <w:tcPr>
            <w:tcW w:w="1754" w:type="dxa"/>
            <w:hideMark/>
          </w:tcPr>
          <w:p w:rsidR="00027457" w:rsidRPr="00027A15" w:rsidRDefault="00027457" w:rsidP="00027457">
            <w:pPr>
              <w:jc w:val="center"/>
              <w:rPr>
                <w:rFonts w:ascii="Times New Roman" w:eastAsia="Times New Roman" w:hAnsi="Times New Roman" w:cs="Times New Roman"/>
                <w:sz w:val="1"/>
                <w:szCs w:val="20"/>
                <w:lang w:eastAsia="ru-RU"/>
              </w:rPr>
            </w:pPr>
          </w:p>
        </w:tc>
        <w:tc>
          <w:tcPr>
            <w:tcW w:w="1364" w:type="dxa"/>
            <w:gridSpan w:val="2"/>
            <w:hideMark/>
          </w:tcPr>
          <w:p w:rsidR="00027457" w:rsidRPr="00027A15" w:rsidRDefault="00027457" w:rsidP="00027457">
            <w:pPr>
              <w:jc w:val="center"/>
              <w:rPr>
                <w:rFonts w:ascii="Times New Roman" w:eastAsia="Times New Roman" w:hAnsi="Times New Roman" w:cs="Times New Roman"/>
                <w:sz w:val="1"/>
                <w:szCs w:val="20"/>
                <w:lang w:eastAsia="ru-RU"/>
              </w:rPr>
            </w:pPr>
          </w:p>
        </w:tc>
        <w:tc>
          <w:tcPr>
            <w:tcW w:w="3044" w:type="dxa"/>
            <w:gridSpan w:val="2"/>
            <w:hideMark/>
          </w:tcPr>
          <w:p w:rsidR="00027457" w:rsidRPr="00027A15" w:rsidRDefault="00027457" w:rsidP="00027457">
            <w:pPr>
              <w:jc w:val="center"/>
              <w:rPr>
                <w:rFonts w:ascii="Times New Roman" w:eastAsia="Times New Roman" w:hAnsi="Times New Roman" w:cs="Times New Roman"/>
                <w:sz w:val="1"/>
                <w:szCs w:val="20"/>
                <w:lang w:eastAsia="ru-RU"/>
              </w:rPr>
            </w:pPr>
          </w:p>
        </w:tc>
        <w:tc>
          <w:tcPr>
            <w:tcW w:w="1886" w:type="dxa"/>
            <w:hideMark/>
          </w:tcPr>
          <w:p w:rsidR="00027457" w:rsidRPr="00027A15" w:rsidRDefault="00027457" w:rsidP="00027457">
            <w:pPr>
              <w:jc w:val="center"/>
              <w:rPr>
                <w:rFonts w:ascii="Times New Roman" w:eastAsia="Times New Roman" w:hAnsi="Times New Roman" w:cs="Times New Roman"/>
                <w:sz w:val="1"/>
                <w:szCs w:val="20"/>
                <w:lang w:eastAsia="ru-RU"/>
              </w:rPr>
            </w:pPr>
          </w:p>
        </w:tc>
      </w:tr>
    </w:tbl>
    <w:p w:rsidR="00A0653D" w:rsidRDefault="00A0653D" w:rsidP="00027A15">
      <w:pPr>
        <w:pStyle w:val="a3"/>
        <w:tabs>
          <w:tab w:val="left" w:pos="2478"/>
        </w:tabs>
      </w:pPr>
    </w:p>
    <w:p w:rsidR="005D7644" w:rsidRDefault="005D7644" w:rsidP="00027A15">
      <w:pPr>
        <w:pStyle w:val="a3"/>
        <w:tabs>
          <w:tab w:val="left" w:pos="2478"/>
        </w:tabs>
      </w:pPr>
    </w:p>
    <w:p w:rsid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p>
    <w:p w:rsid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p>
    <w:p w:rsid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p>
    <w:p w:rsid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p>
    <w:p w:rsidR="00560264" w:rsidRDefault="00560264" w:rsidP="005D7644">
      <w:pPr>
        <w:autoSpaceDE w:val="0"/>
        <w:autoSpaceDN w:val="0"/>
        <w:adjustRightInd w:val="0"/>
        <w:spacing w:after="0" w:line="240" w:lineRule="auto"/>
        <w:ind w:firstLine="567"/>
        <w:jc w:val="both"/>
        <w:rPr>
          <w:rFonts w:ascii="Times New Roman" w:hAnsi="Times New Roman" w:cs="Times New Roman"/>
          <w:sz w:val="24"/>
          <w:szCs w:val="24"/>
        </w:rPr>
        <w:sectPr w:rsidR="00560264" w:rsidSect="00027A15">
          <w:pgSz w:w="16838" w:h="11906" w:orient="landscape"/>
          <w:pgMar w:top="1418" w:right="3513" w:bottom="850" w:left="1134" w:header="708" w:footer="708" w:gutter="0"/>
          <w:cols w:space="708"/>
          <w:docGrid w:linePitch="360"/>
        </w:sectPr>
      </w:pPr>
    </w:p>
    <w:p w:rsidR="005D7644" w:rsidRP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учебным предметам учебного плана, а также имеет фонд дополнительной художественной и научно-популярной литературы, сопровождающие реализацию основной образовательной программы начального общего образования.</w:t>
      </w:r>
    </w:p>
    <w:p w:rsidR="005D7644" w:rsidRP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В рамках Приоритетного национального проекта «Образование» в школе осуществляется доступ по каналу к ресурсам сети Интернет. Доступ школы к ресурсам сети Интернет осуществляется из средств регионального бюджета.</w:t>
      </w:r>
    </w:p>
    <w:p w:rsidR="005D7644" w:rsidRPr="005D7644" w:rsidRDefault="005D7644" w:rsidP="005D764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D7644">
        <w:rPr>
          <w:rFonts w:ascii="Times New Roman" w:hAnsi="Times New Roman" w:cs="Times New Roman"/>
          <w:sz w:val="24"/>
          <w:szCs w:val="24"/>
        </w:rPr>
        <w:t>Все участники образовательного процесса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в сети Интернет (Единая коллекция ЭОР). В настоящее время в Коллекции размещено более 111 000 цифровых образовательных ресурсов практически по всем предметам базисного учебного плана. В Коллекции представлены наборы цифровых ресурсов к большому количеству учебников, рекомендованных Минобрнауки РФ к использованию в школах России, инновационные учебно-методические разработки, разнообразные тематические и предметные коллекции, а также другие учебные, культурно-просветительские и познавательные материалы.</w:t>
      </w:r>
    </w:p>
    <w:p w:rsidR="00560264" w:rsidRDefault="00560264" w:rsidP="005D7644">
      <w:pPr>
        <w:spacing w:after="0" w:line="240" w:lineRule="auto"/>
        <w:ind w:firstLine="567"/>
        <w:jc w:val="both"/>
        <w:rPr>
          <w:rFonts w:ascii="Times New Roman" w:hAnsi="Times New Roman" w:cs="Times New Roman"/>
          <w:b/>
          <w:sz w:val="24"/>
          <w:szCs w:val="24"/>
        </w:rPr>
      </w:pPr>
      <w:bookmarkStart w:id="65" w:name="_Hlk494622996"/>
    </w:p>
    <w:p w:rsidR="005D7644" w:rsidRPr="005D7644" w:rsidRDefault="005D7644" w:rsidP="005D7644">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5D7644">
        <w:rPr>
          <w:rFonts w:ascii="Times New Roman" w:hAnsi="Times New Roman" w:cs="Times New Roman"/>
          <w:b/>
          <w:sz w:val="24"/>
          <w:szCs w:val="24"/>
        </w:rPr>
        <w:t xml:space="preserve"> Контроль за реализацией основной общеобразовательной программы среднего общего образования</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Для осуществления контроля эффективности реализации образовательной программы планируется использовать следующие формы:</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внутриучрежденческий контроль;</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образовательный мониторинг.</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b/>
          <w:sz w:val="24"/>
          <w:szCs w:val="24"/>
        </w:rPr>
        <w:t>Внутриучрежденческий контроль</w:t>
      </w:r>
      <w:r w:rsidRPr="005D7644">
        <w:rPr>
          <w:rFonts w:ascii="Times New Roman" w:hAnsi="Times New Roman" w:cs="Times New Roman"/>
          <w:sz w:val="24"/>
          <w:szCs w:val="24"/>
        </w:rPr>
        <w:t xml:space="preserve"> — главный источник информации для диагностики состояния образовательного процесса, основных результатов деятельности школы.</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Под внутриучрежденческим контролем понимается проведение членами администрации школы проверок,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РФ, субъекта РФ, муниципалитета, школы в области образования.</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Главной целью внутриучрежденческого контроля является установление соответствия функционирования и развития педагогической системы требованиям государственного стандарта общего образования с установлением причинно-следственных связей, позволяющих сформулировать выводы и рекомендации по дальнейшему развитию образовательного процесса.</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Задачи внутриучрежденческого контроля:</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осуществлять контроль над исполнением законодательства в области образования, выявление случаев нарушений и неисполнения законодательных и иных нормативно-правовых актов, принятие мер по их пресечению;</w:t>
      </w:r>
    </w:p>
    <w:p w:rsid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анализировать и оценивать эффективность результатов деятельности педагогических работников, ответственность за внедрение передовых, инновационных технологий, методов и приемов обучения;</w:t>
      </w:r>
    </w:p>
    <w:p w:rsidR="005D7644" w:rsidRPr="005D7644" w:rsidRDefault="005D7644" w:rsidP="005D7644">
      <w:pPr>
        <w:spacing w:after="0" w:line="240" w:lineRule="auto"/>
        <w:ind w:firstLine="567"/>
        <w:jc w:val="both"/>
        <w:rPr>
          <w:rFonts w:ascii="Times New Roman" w:hAnsi="Times New Roman" w:cs="Times New Roman"/>
          <w:sz w:val="24"/>
          <w:szCs w:val="24"/>
        </w:rPr>
      </w:pP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изучать результаты педагогической деятельности, выявлять положительные и отрицательные тенденций в организации образовательного процесса и разрабатывать на этой основе предложения и рекомендации по распространению педагогического опыта, устранению негативных тенденций;</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оказывать методическую помощь педагогическим работникам в процессе контроля;</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осуществлять 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обучающегося;</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осуществлять контроль за реализацией общеобразовательной программы школы.</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Важным компонентом управления является получение обратной информации, эту роль выполняет образовательный мониторинг.</w:t>
      </w:r>
    </w:p>
    <w:p w:rsidR="005D7644" w:rsidRPr="005D7644" w:rsidRDefault="005D7644" w:rsidP="005D7644">
      <w:pPr>
        <w:spacing w:after="0" w:line="240" w:lineRule="auto"/>
        <w:ind w:firstLine="567"/>
        <w:jc w:val="both"/>
        <w:rPr>
          <w:rFonts w:ascii="Times New Roman" w:hAnsi="Times New Roman" w:cs="Times New Roman"/>
          <w:b/>
          <w:sz w:val="24"/>
          <w:szCs w:val="24"/>
        </w:rPr>
      </w:pPr>
      <w:r w:rsidRPr="005D7644">
        <w:rPr>
          <w:rFonts w:ascii="Times New Roman" w:hAnsi="Times New Roman" w:cs="Times New Roman"/>
          <w:b/>
          <w:sz w:val="24"/>
          <w:szCs w:val="24"/>
        </w:rPr>
        <w:t>Образовательный мониторинг.</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Цель мониторинга: сбор, хранение и анализ достоверной информации о качестве текущего функционирования образовательного процесса и его развития, необходимой для принятия в школе управленческих решений, направленных на повышение качества образования.</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Принцип системности в проведении мониторинга реализуется и регламентируется годовой циклограммой мониторинга:</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Мониторинг результативности образовательной деятельности отслеживает:</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Качество образовательного процесса на каждом уровне образования (начальном, основном, среднем).</w:t>
      </w:r>
    </w:p>
    <w:p w:rsidR="005D7644" w:rsidRPr="005D7644" w:rsidRDefault="005D7644" w:rsidP="005D7644">
      <w:pPr>
        <w:spacing w:after="0" w:line="240" w:lineRule="auto"/>
        <w:ind w:firstLine="567"/>
        <w:jc w:val="both"/>
        <w:rPr>
          <w:rFonts w:ascii="Times New Roman" w:hAnsi="Times New Roman" w:cs="Times New Roman"/>
          <w:sz w:val="24"/>
          <w:szCs w:val="24"/>
        </w:rPr>
      </w:pPr>
      <w:r w:rsidRPr="005D7644">
        <w:rPr>
          <w:rFonts w:ascii="Times New Roman" w:hAnsi="Times New Roman" w:cs="Times New Roman"/>
          <w:sz w:val="24"/>
          <w:szCs w:val="24"/>
        </w:rPr>
        <w:t>-</w:t>
      </w:r>
      <w:r w:rsidRPr="005D7644">
        <w:rPr>
          <w:rFonts w:ascii="Times New Roman" w:hAnsi="Times New Roman" w:cs="Times New Roman"/>
          <w:sz w:val="24"/>
          <w:szCs w:val="24"/>
        </w:rPr>
        <w:tab/>
        <w:t>Качество урока (мероприятия), учебной, методической, воспитательной, деятельности в целом.</w:t>
      </w:r>
    </w:p>
    <w:p w:rsidR="005D7644" w:rsidRPr="005D7644" w:rsidRDefault="005D7644" w:rsidP="005D7644">
      <w:pPr>
        <w:spacing w:after="0" w:line="240" w:lineRule="auto"/>
        <w:ind w:firstLine="567"/>
        <w:jc w:val="both"/>
        <w:rPr>
          <w:rFonts w:ascii="Times New Roman" w:hAnsi="Times New Roman" w:cs="Times New Roman"/>
          <w:sz w:val="24"/>
          <w:szCs w:val="24"/>
        </w:rPr>
      </w:pPr>
    </w:p>
    <w:p w:rsidR="005D7644" w:rsidRPr="005D7644" w:rsidRDefault="005D7644" w:rsidP="005D7644">
      <w:pPr>
        <w:spacing w:line="240" w:lineRule="auto"/>
        <w:jc w:val="center"/>
        <w:rPr>
          <w:rFonts w:ascii="Times New Roman" w:hAnsi="Times New Roman" w:cs="Times New Roman"/>
        </w:rPr>
      </w:pPr>
      <w:r w:rsidRPr="005D7644">
        <w:rPr>
          <w:rFonts w:ascii="Times New Roman" w:hAnsi="Times New Roman" w:cs="Times New Roman"/>
          <w:b/>
          <w:sz w:val="24"/>
          <w:szCs w:val="24"/>
        </w:rPr>
        <w:t>Контроль за реализацией ООП СОО</w:t>
      </w:r>
    </w:p>
    <w:tbl>
      <w:tblPr>
        <w:tblStyle w:val="1f5"/>
        <w:tblW w:w="0" w:type="dxa"/>
        <w:tblLayout w:type="fixed"/>
        <w:tblLook w:val="04A0" w:firstRow="1" w:lastRow="0" w:firstColumn="1" w:lastColumn="0" w:noHBand="0" w:noVBand="1"/>
      </w:tblPr>
      <w:tblGrid>
        <w:gridCol w:w="998"/>
        <w:gridCol w:w="3120"/>
        <w:gridCol w:w="2410"/>
        <w:gridCol w:w="1843"/>
        <w:gridCol w:w="1853"/>
      </w:tblGrid>
      <w:tr w:rsidR="005D7644" w:rsidRPr="005D7644" w:rsidTr="005D7644">
        <w:trPr>
          <w:trHeight w:hRule="exact" w:val="566"/>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bookmarkStart w:id="66" w:name="_Hlk494623210"/>
            <w:bookmarkEnd w:id="65"/>
            <w:r w:rsidRPr="005D7644">
              <w:rPr>
                <w:rFonts w:ascii="Times New Roman" w:eastAsia="Times New Roman" w:hAnsi="Times New Roman" w:cs="Times New Roman"/>
                <w:color w:val="000000"/>
                <w:spacing w:val="3"/>
                <w:sz w:val="24"/>
                <w:szCs w:val="24"/>
                <w:shd w:val="clear" w:color="auto" w:fill="FFFFFF"/>
              </w:rPr>
              <w:t>№ п/п</w:t>
            </w:r>
          </w:p>
        </w:tc>
        <w:tc>
          <w:tcPr>
            <w:tcW w:w="3120" w:type="dxa"/>
            <w:hideMark/>
          </w:tcPr>
          <w:p w:rsidR="005D7644" w:rsidRPr="005D7644" w:rsidRDefault="005D7644" w:rsidP="005D7644">
            <w:pPr>
              <w:widowControl w:val="0"/>
              <w:jc w:val="center"/>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Предмет контроля</w:t>
            </w:r>
          </w:p>
        </w:tc>
        <w:tc>
          <w:tcPr>
            <w:tcW w:w="2410" w:type="dxa"/>
            <w:hideMark/>
          </w:tcPr>
          <w:p w:rsidR="005D7644" w:rsidRPr="005D7644" w:rsidRDefault="005D7644" w:rsidP="005D7644">
            <w:pPr>
              <w:widowControl w:val="0"/>
              <w:jc w:val="center"/>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Формы и методы контроля</w:t>
            </w:r>
          </w:p>
        </w:tc>
        <w:tc>
          <w:tcPr>
            <w:tcW w:w="1843" w:type="dxa"/>
            <w:hideMark/>
          </w:tcPr>
          <w:p w:rsidR="005D7644" w:rsidRPr="005D7644" w:rsidRDefault="005D7644" w:rsidP="005D7644">
            <w:pPr>
              <w:widowControl w:val="0"/>
              <w:jc w:val="center"/>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Ответственный</w:t>
            </w:r>
          </w:p>
        </w:tc>
        <w:tc>
          <w:tcPr>
            <w:tcW w:w="1853" w:type="dxa"/>
            <w:hideMark/>
          </w:tcPr>
          <w:p w:rsidR="005D7644" w:rsidRPr="005D7644" w:rsidRDefault="005D7644" w:rsidP="005D7644">
            <w:pPr>
              <w:widowControl w:val="0"/>
              <w:jc w:val="both"/>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Сроки</w:t>
            </w:r>
          </w:p>
        </w:tc>
      </w:tr>
      <w:tr w:rsidR="005D7644" w:rsidRPr="005D7644" w:rsidTr="005D7644">
        <w:trPr>
          <w:trHeight w:hRule="exact" w:val="1387"/>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1.</w:t>
            </w:r>
          </w:p>
        </w:tc>
        <w:tc>
          <w:tcPr>
            <w:tcW w:w="312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Контроль кадровых условий реализации основной образовательной программы основного общего образования</w:t>
            </w:r>
          </w:p>
        </w:tc>
        <w:tc>
          <w:tcPr>
            <w:tcW w:w="241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Внутриучрежденческий контроль</w:t>
            </w:r>
          </w:p>
        </w:tc>
        <w:tc>
          <w:tcPr>
            <w:tcW w:w="184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Заместитель директора по УВР</w:t>
            </w:r>
          </w:p>
        </w:tc>
        <w:tc>
          <w:tcPr>
            <w:tcW w:w="185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Ежеквартально</w:t>
            </w:r>
          </w:p>
        </w:tc>
      </w:tr>
      <w:tr w:rsidR="005D7644" w:rsidRPr="005D7644" w:rsidTr="005D7644">
        <w:trPr>
          <w:trHeight w:hRule="exact" w:val="1666"/>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2.</w:t>
            </w:r>
          </w:p>
        </w:tc>
        <w:tc>
          <w:tcPr>
            <w:tcW w:w="312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Контроль психолого-педагогических условий реализации основной образовательной программы основного общего образования</w:t>
            </w:r>
          </w:p>
        </w:tc>
        <w:tc>
          <w:tcPr>
            <w:tcW w:w="241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Внутриучрежденческий контроль Образовательный мониторинг</w:t>
            </w:r>
          </w:p>
        </w:tc>
        <w:tc>
          <w:tcPr>
            <w:tcW w:w="184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Заместитель директора по УВР</w:t>
            </w:r>
          </w:p>
        </w:tc>
        <w:tc>
          <w:tcPr>
            <w:tcW w:w="185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В течение периода реализации</w:t>
            </w:r>
          </w:p>
        </w:tc>
      </w:tr>
      <w:tr w:rsidR="005D7644" w:rsidRPr="005D7644" w:rsidTr="005D7644">
        <w:trPr>
          <w:trHeight w:hRule="exact" w:val="1392"/>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3.</w:t>
            </w:r>
          </w:p>
        </w:tc>
        <w:tc>
          <w:tcPr>
            <w:tcW w:w="312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Контроль финансового обеспечения реализации основной образовательной программы основного общего образования</w:t>
            </w:r>
          </w:p>
        </w:tc>
        <w:tc>
          <w:tcPr>
            <w:tcW w:w="241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Отчет о ПФХД</w:t>
            </w:r>
          </w:p>
        </w:tc>
        <w:tc>
          <w:tcPr>
            <w:tcW w:w="184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Директор</w:t>
            </w:r>
          </w:p>
        </w:tc>
        <w:tc>
          <w:tcPr>
            <w:tcW w:w="185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Ежеквартально</w:t>
            </w:r>
          </w:p>
        </w:tc>
      </w:tr>
      <w:tr w:rsidR="005D7644" w:rsidRPr="005D7644" w:rsidTr="005D7644">
        <w:trPr>
          <w:trHeight w:hRule="exact" w:val="1392"/>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4.</w:t>
            </w:r>
          </w:p>
        </w:tc>
        <w:tc>
          <w:tcPr>
            <w:tcW w:w="3120"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Контроль материально-технических условий реализации основной образовательной программы</w:t>
            </w:r>
          </w:p>
        </w:tc>
        <w:tc>
          <w:tcPr>
            <w:tcW w:w="241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Образовательный</w:t>
            </w:r>
          </w:p>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мониторинг</w:t>
            </w:r>
          </w:p>
        </w:tc>
        <w:tc>
          <w:tcPr>
            <w:tcW w:w="184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Директор, заместитель директора по УВР</w:t>
            </w:r>
          </w:p>
        </w:tc>
        <w:tc>
          <w:tcPr>
            <w:tcW w:w="185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Ежегодно</w:t>
            </w:r>
          </w:p>
        </w:tc>
      </w:tr>
      <w:tr w:rsidR="005D7644" w:rsidRPr="005D7644" w:rsidTr="005D7644">
        <w:trPr>
          <w:trHeight w:hRule="exact" w:val="1666"/>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5.</w:t>
            </w:r>
          </w:p>
        </w:tc>
        <w:tc>
          <w:tcPr>
            <w:tcW w:w="312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Контроль информационно-методических условий реализации основной образовательной программы основного общего образования</w:t>
            </w:r>
          </w:p>
        </w:tc>
        <w:tc>
          <w:tcPr>
            <w:tcW w:w="241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Внутриучрежденческий контроль Образовательный мониторинг</w:t>
            </w:r>
          </w:p>
        </w:tc>
        <w:tc>
          <w:tcPr>
            <w:tcW w:w="184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Заместитель директора по УВР</w:t>
            </w:r>
          </w:p>
        </w:tc>
        <w:tc>
          <w:tcPr>
            <w:tcW w:w="185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Ежегодно</w:t>
            </w:r>
          </w:p>
        </w:tc>
      </w:tr>
      <w:tr w:rsidR="005D7644" w:rsidRPr="005D7644" w:rsidTr="005D7644">
        <w:trPr>
          <w:trHeight w:val="1286"/>
        </w:trPr>
        <w:tc>
          <w:tcPr>
            <w:tcW w:w="998" w:type="dxa"/>
            <w:hideMark/>
          </w:tcPr>
          <w:p w:rsidR="005D7644" w:rsidRPr="005D7644" w:rsidRDefault="005D7644" w:rsidP="005D7644">
            <w:pPr>
              <w:widowControl w:val="0"/>
              <w:ind w:left="12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6.</w:t>
            </w:r>
          </w:p>
        </w:tc>
        <w:tc>
          <w:tcPr>
            <w:tcW w:w="312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Контроль учебно-методического обеспечения реализации основной образовательной программы</w:t>
            </w:r>
          </w:p>
        </w:tc>
        <w:tc>
          <w:tcPr>
            <w:tcW w:w="2410"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Образовательный</w:t>
            </w:r>
          </w:p>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мониторинг</w:t>
            </w:r>
          </w:p>
        </w:tc>
        <w:tc>
          <w:tcPr>
            <w:tcW w:w="184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Заместитель директора по УВР</w:t>
            </w:r>
          </w:p>
        </w:tc>
        <w:tc>
          <w:tcPr>
            <w:tcW w:w="1853" w:type="dxa"/>
            <w:hideMark/>
          </w:tcPr>
          <w:p w:rsidR="005D7644" w:rsidRPr="005D7644" w:rsidRDefault="005D7644" w:rsidP="005D7644">
            <w:pPr>
              <w:widowControl w:val="0"/>
              <w:rPr>
                <w:rFonts w:ascii="Times New Roman" w:eastAsia="Times New Roman" w:hAnsi="Times New Roman" w:cs="Times New Roman"/>
                <w:spacing w:val="3"/>
                <w:sz w:val="24"/>
                <w:szCs w:val="24"/>
              </w:rPr>
            </w:pPr>
            <w:r w:rsidRPr="005D7644">
              <w:rPr>
                <w:rFonts w:ascii="Times New Roman" w:eastAsia="Times New Roman" w:hAnsi="Times New Roman" w:cs="Times New Roman"/>
                <w:color w:val="000000"/>
                <w:spacing w:val="3"/>
                <w:sz w:val="24"/>
                <w:szCs w:val="24"/>
                <w:shd w:val="clear" w:color="auto" w:fill="FFFFFF"/>
              </w:rPr>
              <w:t>Ежегодно</w:t>
            </w:r>
          </w:p>
        </w:tc>
      </w:tr>
      <w:tr w:rsidR="005D7644" w:rsidRPr="005D7644" w:rsidTr="005D7644">
        <w:trPr>
          <w:trHeight w:hRule="exact" w:val="1248"/>
        </w:trPr>
        <w:tc>
          <w:tcPr>
            <w:tcW w:w="998" w:type="dxa"/>
            <w:hideMark/>
          </w:tcPr>
          <w:p w:rsidR="005D7644" w:rsidRPr="005D7644" w:rsidRDefault="005D7644" w:rsidP="005D7644">
            <w:pPr>
              <w:widowControl w:val="0"/>
              <w:ind w:left="120"/>
              <w:rPr>
                <w:rFonts w:ascii="Times New Roman" w:eastAsia="Times New Roman" w:hAnsi="Times New Roman" w:cs="Times New Roman"/>
                <w:color w:val="000000"/>
                <w:spacing w:val="3"/>
                <w:sz w:val="24"/>
                <w:szCs w:val="24"/>
                <w:shd w:val="clear" w:color="auto" w:fill="FFFFFF"/>
              </w:rPr>
            </w:pPr>
            <w:r w:rsidRPr="005D7644">
              <w:rPr>
                <w:rFonts w:ascii="Times New Roman" w:eastAsia="Times New Roman" w:hAnsi="Times New Roman" w:cs="Times New Roman"/>
                <w:color w:val="000000"/>
                <w:spacing w:val="3"/>
                <w:sz w:val="24"/>
                <w:szCs w:val="24"/>
                <w:shd w:val="clear" w:color="auto" w:fill="FFFFFF"/>
              </w:rPr>
              <w:t>7.</w:t>
            </w:r>
          </w:p>
        </w:tc>
        <w:tc>
          <w:tcPr>
            <w:tcW w:w="3120" w:type="dxa"/>
            <w:hideMark/>
          </w:tcPr>
          <w:p w:rsidR="005D7644" w:rsidRPr="005D7644" w:rsidRDefault="005D7644" w:rsidP="005D7644">
            <w:pPr>
              <w:widowControl w:val="0"/>
              <w:rPr>
                <w:rFonts w:ascii="Times New Roman" w:eastAsia="Times New Roman" w:hAnsi="Times New Roman" w:cs="Times New Roman"/>
                <w:color w:val="000000"/>
                <w:spacing w:val="3"/>
                <w:sz w:val="24"/>
                <w:szCs w:val="24"/>
                <w:shd w:val="clear" w:color="auto" w:fill="FFFFFF"/>
              </w:rPr>
            </w:pPr>
            <w:r w:rsidRPr="005D7644">
              <w:rPr>
                <w:rFonts w:ascii="Times New Roman" w:eastAsia="Times New Roman" w:hAnsi="Times New Roman" w:cs="Times New Roman"/>
                <w:color w:val="000000"/>
                <w:spacing w:val="3"/>
                <w:sz w:val="24"/>
                <w:szCs w:val="24"/>
                <w:shd w:val="clear" w:color="auto" w:fill="FFFFFF"/>
              </w:rPr>
              <w:t>Внутренняя система оценки качества образования</w:t>
            </w:r>
          </w:p>
        </w:tc>
        <w:tc>
          <w:tcPr>
            <w:tcW w:w="2410" w:type="dxa"/>
            <w:hideMark/>
          </w:tcPr>
          <w:p w:rsidR="005D7644" w:rsidRPr="005D7644" w:rsidRDefault="005D7644" w:rsidP="005D7644">
            <w:pPr>
              <w:widowControl w:val="0"/>
              <w:rPr>
                <w:rFonts w:ascii="Times New Roman" w:eastAsia="Times New Roman" w:hAnsi="Times New Roman" w:cs="Times New Roman"/>
                <w:color w:val="000000"/>
                <w:spacing w:val="3"/>
                <w:sz w:val="24"/>
                <w:szCs w:val="24"/>
                <w:shd w:val="clear" w:color="auto" w:fill="FFFFFF"/>
              </w:rPr>
            </w:pPr>
            <w:r w:rsidRPr="005D7644">
              <w:rPr>
                <w:rFonts w:ascii="Times New Roman" w:eastAsia="Times New Roman" w:hAnsi="Times New Roman" w:cs="Times New Roman"/>
                <w:color w:val="000000"/>
                <w:spacing w:val="3"/>
                <w:sz w:val="24"/>
                <w:szCs w:val="24"/>
                <w:shd w:val="clear" w:color="auto" w:fill="FFFFFF"/>
              </w:rPr>
              <w:t>Внутриучрежденческий контроль Образовательный мониторинг</w:t>
            </w:r>
          </w:p>
        </w:tc>
        <w:tc>
          <w:tcPr>
            <w:tcW w:w="1843" w:type="dxa"/>
            <w:hideMark/>
          </w:tcPr>
          <w:p w:rsidR="005D7644" w:rsidRPr="005D7644" w:rsidRDefault="005D7644" w:rsidP="005D7644">
            <w:pPr>
              <w:widowControl w:val="0"/>
              <w:rPr>
                <w:rFonts w:ascii="Times New Roman" w:eastAsia="Times New Roman" w:hAnsi="Times New Roman" w:cs="Times New Roman"/>
                <w:color w:val="000000"/>
                <w:spacing w:val="3"/>
                <w:sz w:val="24"/>
                <w:szCs w:val="24"/>
                <w:shd w:val="clear" w:color="auto" w:fill="FFFFFF"/>
              </w:rPr>
            </w:pPr>
            <w:r w:rsidRPr="005D7644">
              <w:rPr>
                <w:rFonts w:ascii="Times New Roman" w:eastAsia="Times New Roman" w:hAnsi="Times New Roman" w:cs="Times New Roman"/>
                <w:color w:val="000000"/>
                <w:spacing w:val="3"/>
                <w:sz w:val="24"/>
                <w:szCs w:val="24"/>
                <w:shd w:val="clear" w:color="auto" w:fill="FFFFFF"/>
              </w:rPr>
              <w:t>Заместитель директора по УВР</w:t>
            </w:r>
          </w:p>
        </w:tc>
        <w:tc>
          <w:tcPr>
            <w:tcW w:w="1853" w:type="dxa"/>
            <w:hideMark/>
          </w:tcPr>
          <w:p w:rsidR="005D7644" w:rsidRPr="005D7644" w:rsidRDefault="005D7644" w:rsidP="005D7644">
            <w:pPr>
              <w:widowControl w:val="0"/>
              <w:rPr>
                <w:rFonts w:ascii="Times New Roman" w:eastAsia="Times New Roman" w:hAnsi="Times New Roman" w:cs="Times New Roman"/>
                <w:color w:val="000000"/>
                <w:spacing w:val="3"/>
                <w:sz w:val="24"/>
                <w:szCs w:val="24"/>
                <w:shd w:val="clear" w:color="auto" w:fill="FFFFFF"/>
              </w:rPr>
            </w:pPr>
            <w:r w:rsidRPr="005D7644">
              <w:rPr>
                <w:rFonts w:ascii="Times New Roman" w:eastAsia="Times New Roman" w:hAnsi="Times New Roman" w:cs="Times New Roman"/>
                <w:color w:val="000000"/>
                <w:spacing w:val="3"/>
                <w:sz w:val="24"/>
                <w:szCs w:val="24"/>
                <w:shd w:val="clear" w:color="auto" w:fill="FFFFFF"/>
              </w:rPr>
              <w:t>В течение периода реализации</w:t>
            </w:r>
          </w:p>
        </w:tc>
      </w:tr>
      <w:bookmarkEnd w:id="66"/>
    </w:tbl>
    <w:p w:rsidR="005D7644" w:rsidRDefault="005D7644" w:rsidP="00027A15">
      <w:pPr>
        <w:pStyle w:val="a3"/>
        <w:tabs>
          <w:tab w:val="left" w:pos="2478"/>
        </w:tabs>
      </w:pPr>
    </w:p>
    <w:p w:rsidR="00A0653D" w:rsidRPr="00A0653D" w:rsidRDefault="00A0653D" w:rsidP="00D87D95">
      <w:pPr>
        <w:numPr>
          <w:ilvl w:val="0"/>
          <w:numId w:val="58"/>
        </w:numPr>
        <w:spacing w:after="0" w:line="240" w:lineRule="auto"/>
        <w:contextualSpacing/>
        <w:jc w:val="both"/>
        <w:rPr>
          <w:rFonts w:ascii="Times New Roman" w:eastAsia="Calibri" w:hAnsi="Times New Roman" w:cs="Times New Roman"/>
          <w:b/>
          <w:i/>
          <w:sz w:val="24"/>
          <w:szCs w:val="24"/>
        </w:rPr>
      </w:pPr>
      <w:r w:rsidRPr="00A0653D">
        <w:rPr>
          <w:rFonts w:ascii="Times New Roman" w:eastAsia="Calibri" w:hAnsi="Times New Roman" w:cs="Times New Roman"/>
          <w:b/>
          <w:i/>
          <w:sz w:val="24"/>
          <w:szCs w:val="24"/>
        </w:rPr>
        <w:t>Лист дополнений и изменений</w:t>
      </w:r>
    </w:p>
    <w:p w:rsidR="00A0653D" w:rsidRPr="00A0653D" w:rsidRDefault="00A0653D" w:rsidP="00A0653D">
      <w:pPr>
        <w:spacing w:after="0" w:line="240" w:lineRule="auto"/>
        <w:jc w:val="both"/>
        <w:rPr>
          <w:rFonts w:ascii="Times New Roman" w:eastAsia="Calibri" w:hAnsi="Times New Roman" w:cs="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41"/>
        <w:gridCol w:w="2393"/>
        <w:gridCol w:w="2037"/>
      </w:tblGrid>
      <w:tr w:rsidR="00A0653D" w:rsidRPr="00A0653D" w:rsidTr="00A0653D">
        <w:tc>
          <w:tcPr>
            <w:tcW w:w="2694" w:type="dxa"/>
          </w:tcPr>
          <w:p w:rsidR="00A0653D" w:rsidRPr="00A0653D" w:rsidRDefault="00A0653D" w:rsidP="00A0653D">
            <w:pPr>
              <w:spacing w:after="0" w:line="240" w:lineRule="auto"/>
              <w:jc w:val="both"/>
              <w:rPr>
                <w:rFonts w:ascii="Times New Roman" w:eastAsia="Calibri" w:hAnsi="Times New Roman" w:cs="Times New Roman"/>
                <w:sz w:val="24"/>
                <w:szCs w:val="24"/>
              </w:rPr>
            </w:pPr>
            <w:r w:rsidRPr="00A0653D">
              <w:rPr>
                <w:rFonts w:ascii="Times New Roman" w:eastAsia="Calibri" w:hAnsi="Times New Roman" w:cs="Times New Roman"/>
                <w:sz w:val="24"/>
                <w:szCs w:val="24"/>
              </w:rPr>
              <w:t>Дата внесения изменений</w:t>
            </w:r>
          </w:p>
        </w:tc>
        <w:tc>
          <w:tcPr>
            <w:tcW w:w="2941" w:type="dxa"/>
          </w:tcPr>
          <w:p w:rsidR="00A0653D" w:rsidRPr="00A0653D" w:rsidRDefault="00A0653D" w:rsidP="00A0653D">
            <w:pPr>
              <w:spacing w:after="0" w:line="240" w:lineRule="auto"/>
              <w:jc w:val="both"/>
              <w:rPr>
                <w:rFonts w:ascii="Times New Roman" w:eastAsia="Calibri" w:hAnsi="Times New Roman" w:cs="Times New Roman"/>
                <w:sz w:val="24"/>
                <w:szCs w:val="24"/>
              </w:rPr>
            </w:pPr>
            <w:r w:rsidRPr="00A0653D">
              <w:rPr>
                <w:rFonts w:ascii="Times New Roman" w:eastAsia="Calibri" w:hAnsi="Times New Roman" w:cs="Times New Roman"/>
                <w:sz w:val="24"/>
                <w:szCs w:val="24"/>
              </w:rPr>
              <w:t>Содержание</w:t>
            </w:r>
          </w:p>
        </w:tc>
        <w:tc>
          <w:tcPr>
            <w:tcW w:w="2393" w:type="dxa"/>
          </w:tcPr>
          <w:p w:rsidR="00A0653D" w:rsidRPr="00A0653D" w:rsidRDefault="00A0653D" w:rsidP="00A0653D">
            <w:pPr>
              <w:spacing w:after="0" w:line="240" w:lineRule="auto"/>
              <w:jc w:val="both"/>
              <w:rPr>
                <w:rFonts w:ascii="Times New Roman" w:eastAsia="Calibri" w:hAnsi="Times New Roman" w:cs="Times New Roman"/>
                <w:sz w:val="24"/>
                <w:szCs w:val="24"/>
              </w:rPr>
            </w:pPr>
            <w:r w:rsidRPr="00A0653D">
              <w:rPr>
                <w:rFonts w:ascii="Times New Roman" w:eastAsia="Calibri" w:hAnsi="Times New Roman" w:cs="Times New Roman"/>
                <w:sz w:val="24"/>
                <w:szCs w:val="24"/>
              </w:rPr>
              <w:t>Реквизиты документа</w:t>
            </w:r>
          </w:p>
        </w:tc>
        <w:tc>
          <w:tcPr>
            <w:tcW w:w="2037" w:type="dxa"/>
          </w:tcPr>
          <w:p w:rsidR="00A0653D" w:rsidRPr="00A0653D" w:rsidRDefault="00A0653D" w:rsidP="00A0653D">
            <w:pPr>
              <w:spacing w:after="0" w:line="240" w:lineRule="auto"/>
              <w:jc w:val="both"/>
              <w:rPr>
                <w:rFonts w:ascii="Times New Roman" w:eastAsia="Calibri" w:hAnsi="Times New Roman" w:cs="Times New Roman"/>
                <w:sz w:val="24"/>
                <w:szCs w:val="24"/>
              </w:rPr>
            </w:pPr>
            <w:r w:rsidRPr="00A0653D">
              <w:rPr>
                <w:rFonts w:ascii="Times New Roman" w:eastAsia="Calibri" w:hAnsi="Times New Roman" w:cs="Times New Roman"/>
                <w:sz w:val="24"/>
                <w:szCs w:val="24"/>
              </w:rPr>
              <w:t>Подпись лица, внёсшего запись</w:t>
            </w:r>
          </w:p>
        </w:tc>
      </w:tr>
      <w:tr w:rsidR="00A0653D" w:rsidRPr="00A0653D" w:rsidTr="00A0653D">
        <w:tc>
          <w:tcPr>
            <w:tcW w:w="2694"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941"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393"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037"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r>
      <w:tr w:rsidR="00A0653D" w:rsidRPr="00A0653D" w:rsidTr="00A0653D">
        <w:tc>
          <w:tcPr>
            <w:tcW w:w="2694"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941"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393"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037"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r>
      <w:tr w:rsidR="00A0653D" w:rsidRPr="00A0653D" w:rsidTr="00A0653D">
        <w:tc>
          <w:tcPr>
            <w:tcW w:w="2694"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941"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393"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c>
          <w:tcPr>
            <w:tcW w:w="2037" w:type="dxa"/>
          </w:tcPr>
          <w:p w:rsidR="00A0653D" w:rsidRPr="00A0653D" w:rsidRDefault="00A0653D" w:rsidP="00A0653D">
            <w:pPr>
              <w:spacing w:after="0" w:line="240" w:lineRule="auto"/>
              <w:jc w:val="both"/>
              <w:rPr>
                <w:rFonts w:ascii="Times New Roman" w:eastAsia="Calibri" w:hAnsi="Times New Roman" w:cs="Times New Roman"/>
                <w:sz w:val="24"/>
                <w:szCs w:val="24"/>
              </w:rPr>
            </w:pPr>
          </w:p>
        </w:tc>
      </w:tr>
    </w:tbl>
    <w:p w:rsidR="00A0653D" w:rsidRDefault="00A0653D" w:rsidP="00371E56">
      <w:pPr>
        <w:pStyle w:val="a3"/>
      </w:pPr>
    </w:p>
    <w:sectPr w:rsidR="00A0653D" w:rsidSect="005D7644">
      <w:pgSz w:w="11906" w:h="16838"/>
      <w:pgMar w:top="1134" w:right="1418" w:bottom="709"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6CC" w:rsidRDefault="00DD36CC" w:rsidP="009132FC">
      <w:pPr>
        <w:spacing w:after="0" w:line="240" w:lineRule="auto"/>
      </w:pPr>
      <w:r>
        <w:separator/>
      </w:r>
    </w:p>
  </w:endnote>
  <w:endnote w:type="continuationSeparator" w:id="0">
    <w:p w:rsidR="00DD36CC" w:rsidRDefault="00DD36CC" w:rsidP="0091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altName w:val="MS Mincho"/>
    <w:charset w:val="CC"/>
    <w:family w:val="roman"/>
    <w:pitch w:val="variable"/>
    <w:sig w:usb0="E0000AFF" w:usb1="500078FF" w:usb2="00000021" w:usb3="00000000" w:csb0="000001BF" w:csb1="00000000"/>
  </w:font>
  <w:font w:name="Nimbus Sans L">
    <w:panose1 w:val="00000000000000000000"/>
    <w:charset w:val="00"/>
    <w:family w:val="roman"/>
    <w:notTrueType/>
    <w:pitch w:val="default"/>
  </w:font>
  <w:font w:name="Lohit Hindi">
    <w:altName w:val="Times New Roman"/>
    <w:charset w:val="00"/>
    <w:family w:val="auto"/>
    <w:pitch w:val="variable"/>
    <w:sig w:usb0="00000003" w:usb1="0000204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1128"/>
      <w:docPartObj>
        <w:docPartGallery w:val="Page Numbers (Bottom of Page)"/>
        <w:docPartUnique/>
      </w:docPartObj>
    </w:sdtPr>
    <w:sdtEndPr/>
    <w:sdtContent>
      <w:p w:rsidR="00DD36CC" w:rsidRDefault="00DD36CC">
        <w:pPr>
          <w:pStyle w:val="af5"/>
          <w:jc w:val="right"/>
        </w:pPr>
        <w:r>
          <w:fldChar w:fldCharType="begin"/>
        </w:r>
        <w:r>
          <w:instrText>PAGE   \* MERGEFORMAT</w:instrText>
        </w:r>
        <w:r>
          <w:fldChar w:fldCharType="separate"/>
        </w:r>
        <w:r w:rsidR="004D5A99">
          <w:rPr>
            <w:noProof/>
          </w:rPr>
          <w:t>27</w:t>
        </w:r>
        <w:r>
          <w:fldChar w:fldCharType="end"/>
        </w:r>
      </w:p>
    </w:sdtContent>
  </w:sdt>
  <w:p w:rsidR="00DD36CC" w:rsidRDefault="00DD36CC">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602343"/>
      <w:docPartObj>
        <w:docPartGallery w:val="Page Numbers (Bottom of Page)"/>
        <w:docPartUnique/>
      </w:docPartObj>
    </w:sdtPr>
    <w:sdtEndPr/>
    <w:sdtContent>
      <w:p w:rsidR="00DD36CC" w:rsidRDefault="00DD36CC">
        <w:pPr>
          <w:pStyle w:val="af5"/>
          <w:jc w:val="right"/>
        </w:pPr>
        <w:r>
          <w:fldChar w:fldCharType="begin"/>
        </w:r>
        <w:r>
          <w:instrText>PAGE   \* MERGEFORMAT</w:instrText>
        </w:r>
        <w:r>
          <w:fldChar w:fldCharType="separate"/>
        </w:r>
        <w:r w:rsidR="004D5A99">
          <w:rPr>
            <w:noProof/>
          </w:rPr>
          <w:t>149</w:t>
        </w:r>
        <w:r>
          <w:fldChar w:fldCharType="end"/>
        </w:r>
      </w:p>
    </w:sdtContent>
  </w:sdt>
  <w:p w:rsidR="00DD36CC" w:rsidRDefault="00DD36CC">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6CC" w:rsidRDefault="00DD36CC" w:rsidP="009132FC">
      <w:pPr>
        <w:spacing w:after="0" w:line="240" w:lineRule="auto"/>
      </w:pPr>
      <w:r>
        <w:separator/>
      </w:r>
    </w:p>
  </w:footnote>
  <w:footnote w:type="continuationSeparator" w:id="0">
    <w:p w:rsidR="00DD36CC" w:rsidRDefault="00DD36CC" w:rsidP="009132FC">
      <w:pPr>
        <w:spacing w:after="0" w:line="240" w:lineRule="auto"/>
      </w:pPr>
      <w:r>
        <w:continuationSeparator/>
      </w:r>
    </w:p>
  </w:footnote>
  <w:footnote w:id="1">
    <w:p w:rsidR="00DD36CC" w:rsidRDefault="00DD36CC" w:rsidP="009132FC">
      <w:pPr>
        <w:pStyle w:val="a5"/>
        <w:ind w:left="360" w:hanging="360"/>
        <w:rPr>
          <w:sz w:val="18"/>
        </w:rPr>
      </w:pPr>
      <w:r>
        <w:rPr>
          <w:rStyle w:val="a7"/>
        </w:rPr>
        <w:footnoteRef/>
      </w:r>
      <w:r>
        <w:t xml:space="preserve"> </w:t>
      </w:r>
      <w:r>
        <w:tab/>
      </w:r>
      <w:r>
        <w:rPr>
          <w:sz w:val="18"/>
        </w:rPr>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footnote>
  <w:footnote w:id="2">
    <w:p w:rsidR="00DD36CC" w:rsidRDefault="00DD36CC" w:rsidP="009132FC">
      <w:pPr>
        <w:pStyle w:val="a5"/>
        <w:ind w:left="357" w:hanging="357"/>
        <w:rPr>
          <w:sz w:val="18"/>
        </w:rPr>
      </w:pPr>
      <w:r>
        <w:rPr>
          <w:rStyle w:val="a7"/>
        </w:rPr>
        <w:footnoteRef/>
      </w:r>
      <w:r>
        <w:t xml:space="preserve"> </w:t>
      </w:r>
      <w:r>
        <w:tab/>
      </w:r>
      <w:r>
        <w:rPr>
          <w:sz w:val="18"/>
        </w:rPr>
        <w:t>Требования, выделенные курсивом, не применяются при контроле уровня подготовки выпускников профильных классов гуманитарной направленности.</w:t>
      </w:r>
    </w:p>
  </w:footnote>
  <w:footnote w:id="3">
    <w:p w:rsidR="00DD36CC" w:rsidRPr="007616E4" w:rsidRDefault="00DD36CC" w:rsidP="009132FC">
      <w:pPr>
        <w:pStyle w:val="a5"/>
        <w:ind w:firstLine="454"/>
        <w:jc w:val="both"/>
        <w:rPr>
          <w:rFonts w:ascii="Times New Roman" w:hAnsi="Times New Roman"/>
          <w:sz w:val="24"/>
          <w:szCs w:val="24"/>
        </w:rPr>
      </w:pPr>
      <w:r w:rsidRPr="007616E4">
        <w:rPr>
          <w:rStyle w:val="a7"/>
          <w:rFonts w:ascii="Times New Roman" w:hAnsi="Times New Roman"/>
          <w:sz w:val="24"/>
          <w:szCs w:val="24"/>
        </w:rPr>
        <w:footnoteRef/>
      </w:r>
      <w:r w:rsidRPr="007616E4">
        <w:rPr>
          <w:rFonts w:ascii="Times New Roman" w:hAnsi="Times New Roman"/>
          <w:sz w:val="24"/>
          <w:szCs w:val="24"/>
        </w:rPr>
        <w:t> </w:t>
      </w:r>
      <w:r w:rsidRPr="007616E4">
        <w:rPr>
          <w:rStyle w:val="1262"/>
          <w:sz w:val="24"/>
          <w:szCs w:val="24"/>
        </w:rPr>
        <w:t>Дети с ограниченными возможностями здоровья (ОВЗ) — дети, состояние здоровья которых препятствует освоению образовательных</w:t>
      </w:r>
      <w:r w:rsidRPr="007616E4">
        <w:rPr>
          <w:rStyle w:val="1261"/>
          <w:sz w:val="24"/>
          <w:szCs w:val="24"/>
        </w:rPr>
        <w:t xml:space="preserve"> </w:t>
      </w:r>
      <w:r w:rsidRPr="007616E4">
        <w:rPr>
          <w:rStyle w:val="1262"/>
          <w:sz w:val="24"/>
          <w:szCs w:val="24"/>
        </w:rPr>
        <w:t>программ общего образования вне специальных условий обучения и</w:t>
      </w:r>
      <w:r w:rsidRPr="007616E4">
        <w:rPr>
          <w:rStyle w:val="1261"/>
          <w:sz w:val="24"/>
          <w:szCs w:val="24"/>
        </w:rPr>
        <w:t xml:space="preserve"> </w:t>
      </w:r>
      <w:r w:rsidRPr="007616E4">
        <w:rPr>
          <w:rStyle w:val="1262"/>
          <w:sz w:val="24"/>
          <w:szCs w:val="24"/>
        </w:rPr>
        <w:t>воспитания, т. е. это дети-инвалиды либо другие дети в возрасте до</w:t>
      </w:r>
      <w:r w:rsidRPr="007616E4">
        <w:rPr>
          <w:rStyle w:val="1261"/>
          <w:sz w:val="24"/>
          <w:szCs w:val="24"/>
        </w:rPr>
        <w:t xml:space="preserve"> </w:t>
      </w:r>
      <w:r w:rsidRPr="007616E4">
        <w:rPr>
          <w:rStyle w:val="1262"/>
          <w:sz w:val="24"/>
          <w:szCs w:val="24"/>
        </w:rPr>
        <w:t>18 лет, не признанные в установленном порядке детьми-инвалидами,</w:t>
      </w:r>
      <w:r w:rsidRPr="007616E4">
        <w:rPr>
          <w:rStyle w:val="1261"/>
          <w:sz w:val="24"/>
          <w:szCs w:val="24"/>
        </w:rPr>
        <w:t xml:space="preserve"> </w:t>
      </w:r>
      <w:r w:rsidRPr="007616E4">
        <w:rPr>
          <w:rStyle w:val="1262"/>
          <w:sz w:val="24"/>
          <w:szCs w:val="24"/>
        </w:rPr>
        <w:t>но имеющие временные или постоянные отклонения в физическом и</w:t>
      </w:r>
      <w:r w:rsidRPr="007616E4">
        <w:rPr>
          <w:rStyle w:val="1261"/>
          <w:sz w:val="24"/>
          <w:szCs w:val="24"/>
        </w:rPr>
        <w:t xml:space="preserve"> </w:t>
      </w:r>
      <w:r w:rsidRPr="007616E4">
        <w:rPr>
          <w:rStyle w:val="1262"/>
          <w:sz w:val="24"/>
          <w:szCs w:val="24"/>
        </w:rPr>
        <w:t>(или) психическом развитии и нуждающиеся в создании специальных</w:t>
      </w:r>
      <w:r w:rsidRPr="007616E4">
        <w:rPr>
          <w:rStyle w:val="1261"/>
          <w:sz w:val="24"/>
          <w:szCs w:val="24"/>
        </w:rPr>
        <w:t xml:space="preserve"> </w:t>
      </w:r>
      <w:r w:rsidRPr="007616E4">
        <w:rPr>
          <w:rStyle w:val="1262"/>
          <w:sz w:val="24"/>
          <w:szCs w:val="24"/>
        </w:rPr>
        <w:t>условий обучения и воспитания.</w:t>
      </w:r>
    </w:p>
  </w:footnote>
  <w:footnote w:id="4">
    <w:p w:rsidR="00DD36CC" w:rsidRPr="004A6233" w:rsidRDefault="00DD36CC" w:rsidP="009132FC">
      <w:pPr>
        <w:pStyle w:val="a5"/>
        <w:ind w:firstLine="454"/>
        <w:jc w:val="both"/>
        <w:rPr>
          <w:rFonts w:ascii="Times New Roman" w:hAnsi="Times New Roman"/>
          <w:sz w:val="24"/>
          <w:szCs w:val="24"/>
        </w:rPr>
      </w:pPr>
      <w:r w:rsidRPr="004A6233">
        <w:rPr>
          <w:rStyle w:val="a7"/>
          <w:rFonts w:ascii="Times New Roman" w:hAnsi="Times New Roman"/>
          <w:sz w:val="24"/>
          <w:szCs w:val="24"/>
        </w:rPr>
        <w:footnoteRef/>
      </w:r>
      <w:r w:rsidRPr="004A6233">
        <w:rPr>
          <w:rFonts w:ascii="Times New Roman" w:hAnsi="Times New Roman"/>
          <w:sz w:val="24"/>
          <w:szCs w:val="24"/>
        </w:rPr>
        <w:t> </w:t>
      </w:r>
      <w:r w:rsidRPr="004A6233">
        <w:rPr>
          <w:rStyle w:val="1260"/>
          <w:sz w:val="24"/>
          <w:szCs w:val="24"/>
        </w:rPr>
        <w:t>При реализации основных образовательных программ для обучающихся с ограниченными возможностями здоровья могут использоваться специальные образовательные программы и быть установлены</w:t>
      </w:r>
      <w:r w:rsidRPr="004A6233">
        <w:rPr>
          <w:rStyle w:val="1259"/>
          <w:sz w:val="24"/>
          <w:szCs w:val="24"/>
        </w:rPr>
        <w:t xml:space="preserve"> </w:t>
      </w:r>
      <w:r w:rsidRPr="004A6233">
        <w:rPr>
          <w:rStyle w:val="1260"/>
          <w:sz w:val="24"/>
          <w:szCs w:val="24"/>
        </w:rPr>
        <w:t xml:space="preserve">специальные федеральные государственные образовательные стандарты. Также может быть увеличен нормативный срок освоения образовательной программы </w:t>
      </w:r>
      <w:r w:rsidRPr="004D3723">
        <w:rPr>
          <w:rFonts w:ascii="Times New Roman" w:hAnsi="Times New Roman"/>
          <w:sz w:val="24"/>
          <w:szCs w:val="24"/>
        </w:rPr>
        <w:t>среднего (полного)</w:t>
      </w:r>
      <w:r w:rsidRPr="004A6233">
        <w:rPr>
          <w:rStyle w:val="1260"/>
          <w:sz w:val="24"/>
          <w:szCs w:val="24"/>
        </w:rPr>
        <w:t xml:space="preserve"> общего образования с учётом особенностей психофизического развития и индивидуальных возможностей</w:t>
      </w:r>
      <w:r w:rsidRPr="004A6233">
        <w:rPr>
          <w:rStyle w:val="1259"/>
          <w:sz w:val="24"/>
          <w:szCs w:val="24"/>
        </w:rPr>
        <w:t xml:space="preserve"> </w:t>
      </w:r>
      <w:r w:rsidRPr="004A6233">
        <w:rPr>
          <w:rStyle w:val="1260"/>
          <w:sz w:val="24"/>
          <w:szCs w:val="24"/>
        </w:rPr>
        <w:t>детей (в соответствии с рекомендациями психолого-медико-педагогической комиссии).</w:t>
      </w:r>
    </w:p>
  </w:footnote>
  <w:footnote w:id="5">
    <w:p w:rsidR="00DD36CC" w:rsidRPr="00731689" w:rsidRDefault="00DD36CC" w:rsidP="009132FC">
      <w:pPr>
        <w:pStyle w:val="a5"/>
        <w:ind w:firstLine="454"/>
        <w:jc w:val="both"/>
        <w:rPr>
          <w:rFonts w:ascii="Times New Roman" w:hAnsi="Times New Roman"/>
          <w:sz w:val="24"/>
          <w:szCs w:val="24"/>
        </w:rPr>
      </w:pPr>
      <w:r w:rsidRPr="00731689">
        <w:rPr>
          <w:rStyle w:val="a7"/>
          <w:rFonts w:ascii="Times New Roman" w:hAnsi="Times New Roman"/>
          <w:sz w:val="24"/>
          <w:szCs w:val="24"/>
        </w:rPr>
        <w:footnoteRef/>
      </w:r>
      <w:r w:rsidRPr="00731689">
        <w:rPr>
          <w:rFonts w:ascii="Times New Roman" w:hAnsi="Times New Roman"/>
          <w:sz w:val="24"/>
          <w:szCs w:val="24"/>
        </w:rPr>
        <w:t> </w:t>
      </w:r>
      <w:r w:rsidRPr="00731689">
        <w:rPr>
          <w:rStyle w:val="1258"/>
          <w:sz w:val="24"/>
          <w:szCs w:val="24"/>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w:t>
      </w:r>
      <w:r w:rsidRPr="00731689">
        <w:rPr>
          <w:rStyle w:val="1257"/>
          <w:sz w:val="24"/>
          <w:szCs w:val="24"/>
        </w:rPr>
        <w:t xml:space="preserve"> </w:t>
      </w:r>
      <w:r w:rsidRPr="00731689">
        <w:rPr>
          <w:rStyle w:val="1258"/>
          <w:sz w:val="24"/>
          <w:szCs w:val="24"/>
        </w:rPr>
        <w:t>и реабилитационного процесса дл</w:t>
      </w:r>
      <w:r>
        <w:rPr>
          <w:rStyle w:val="1258"/>
          <w:sz w:val="24"/>
          <w:szCs w:val="24"/>
        </w:rPr>
        <w:t>я таких детей. Специальные (кор</w:t>
      </w:r>
      <w:r w:rsidRPr="00731689">
        <w:rPr>
          <w:rStyle w:val="1258"/>
          <w:sz w:val="24"/>
          <w:szCs w:val="24"/>
        </w:rPr>
        <w:t>рекционные) образовательные учреждения могут выполнять функции</w:t>
      </w:r>
      <w:r w:rsidRPr="00731689">
        <w:rPr>
          <w:rStyle w:val="1257"/>
          <w:sz w:val="24"/>
          <w:szCs w:val="24"/>
        </w:rPr>
        <w:t xml:space="preserve"> </w:t>
      </w:r>
      <w:r w:rsidRPr="00731689">
        <w:rPr>
          <w:rStyle w:val="1258"/>
          <w:sz w:val="24"/>
          <w:szCs w:val="24"/>
        </w:rPr>
        <w:t>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6CC" w:rsidRDefault="00DD36CC" w:rsidP="00A0653D">
    <w:pPr>
      <w:pStyle w:val="af3"/>
      <w:tabs>
        <w:tab w:val="clear" w:pos="4677"/>
        <w:tab w:val="clear" w:pos="9355"/>
        <w:tab w:val="left" w:pos="26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BF03A2E"/>
    <w:lvl w:ilvl="0">
      <w:numFmt w:val="decimal"/>
      <w:lvlText w:val="*"/>
      <w:lvlJc w:val="left"/>
    </w:lvl>
  </w:abstractNum>
  <w:abstractNum w:abstractNumId="1" w15:restartNumberingAfterBreak="0">
    <w:nsid w:val="00000001"/>
    <w:multiLevelType w:val="hybridMultilevel"/>
    <w:tmpl w:val="C2C0F628"/>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11"/>
    <w:multiLevelType w:val="multilevel"/>
    <w:tmpl w:val="00000011"/>
    <w:name w:val="WW8Num17"/>
    <w:lvl w:ilvl="0">
      <w:start w:val="1"/>
      <w:numFmt w:val="decimal"/>
      <w:lvlText w:val="%1."/>
      <w:lvlJc w:val="left"/>
      <w:pPr>
        <w:tabs>
          <w:tab w:val="num" w:pos="1069"/>
        </w:tabs>
        <w:ind w:left="1069" w:hanging="360"/>
      </w:pPr>
    </w:lvl>
    <w:lvl w:ilvl="1">
      <w:start w:val="8"/>
      <w:numFmt w:val="bullet"/>
      <w:lvlText w:val=""/>
      <w:lvlJc w:val="left"/>
      <w:pPr>
        <w:tabs>
          <w:tab w:val="num" w:pos="1440"/>
        </w:tabs>
        <w:ind w:left="1440" w:hanging="360"/>
      </w:pPr>
      <w:rPr>
        <w:rFonts w:ascii="Symbol" w:hAnsi="Symbol" w:cs="Courier New"/>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D"/>
    <w:multiLevelType w:val="hybridMultilevel"/>
    <w:tmpl w:val="123A8DB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4" w15:restartNumberingAfterBreak="0">
    <w:nsid w:val="0000001E"/>
    <w:multiLevelType w:val="hybridMultilevel"/>
    <w:tmpl w:val="6EBE4208"/>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1677721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5" w15:restartNumberingAfterBreak="0">
    <w:nsid w:val="0000001F"/>
    <w:multiLevelType w:val="hybridMultilevel"/>
    <w:tmpl w:val="0C058DF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6" w15:restartNumberingAfterBreak="0">
    <w:nsid w:val="00000020"/>
    <w:multiLevelType w:val="hybridMultilevel"/>
    <w:tmpl w:val="0CBE5BE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 w15:restartNumberingAfterBreak="0">
    <w:nsid w:val="00000034"/>
    <w:multiLevelType w:val="hybridMultilevel"/>
    <w:tmpl w:val="4620A712"/>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8" w15:restartNumberingAfterBreak="0">
    <w:nsid w:val="00000036"/>
    <w:multiLevelType w:val="hybridMultilevel"/>
    <w:tmpl w:val="03563BCE"/>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9" w15:restartNumberingAfterBreak="0">
    <w:nsid w:val="00000037"/>
    <w:multiLevelType w:val="hybridMultilevel"/>
    <w:tmpl w:val="434BAE74"/>
    <w:lvl w:ilvl="0" w:tplc="FFFFFFFF">
      <w:start w:val="5888"/>
      <w:numFmt w:val="decimal"/>
      <w:lvlText w:val=""/>
      <w:lvlJc w:val="left"/>
    </w:lvl>
    <w:lvl w:ilvl="1" w:tplc="FFFFFFFF">
      <w:start w:val="5888"/>
      <w:numFmt w:val="decimal"/>
      <w:lvlText w:val=""/>
      <w:lvlJc w:val="left"/>
    </w:lvl>
    <w:lvl w:ilvl="2" w:tplc="FFFFFFFF">
      <w:start w:val="1677721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0" w15:restartNumberingAfterBreak="0">
    <w:nsid w:val="0000003B"/>
    <w:multiLevelType w:val="hybridMultilevel"/>
    <w:tmpl w:val="1F2E9FE2"/>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1" w15:restartNumberingAfterBreak="0">
    <w:nsid w:val="0000003C"/>
    <w:multiLevelType w:val="hybridMultilevel"/>
    <w:tmpl w:val="08F8B73E"/>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2" w15:restartNumberingAfterBreak="0">
    <w:nsid w:val="0000003D"/>
    <w:multiLevelType w:val="hybridMultilevel"/>
    <w:tmpl w:val="25B871E2"/>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3" w15:restartNumberingAfterBreak="0">
    <w:nsid w:val="0000003E"/>
    <w:multiLevelType w:val="hybridMultilevel"/>
    <w:tmpl w:val="763CB680"/>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4" w15:restartNumberingAfterBreak="0">
    <w:nsid w:val="00000043"/>
    <w:multiLevelType w:val="hybridMultilevel"/>
    <w:tmpl w:val="FD02F006"/>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5" w15:restartNumberingAfterBreak="0">
    <w:nsid w:val="00000044"/>
    <w:multiLevelType w:val="hybridMultilevel"/>
    <w:tmpl w:val="2DB88088"/>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6" w15:restartNumberingAfterBreak="0">
    <w:nsid w:val="00000045"/>
    <w:multiLevelType w:val="hybridMultilevel"/>
    <w:tmpl w:val="A27270E8"/>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7" w15:restartNumberingAfterBreak="0">
    <w:nsid w:val="00000046"/>
    <w:multiLevelType w:val="hybridMultilevel"/>
    <w:tmpl w:val="2C106A56"/>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8" w15:restartNumberingAfterBreak="0">
    <w:nsid w:val="00000047"/>
    <w:multiLevelType w:val="hybridMultilevel"/>
    <w:tmpl w:val="F08E2E86"/>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9" w15:restartNumberingAfterBreak="0">
    <w:nsid w:val="00000048"/>
    <w:multiLevelType w:val="hybridMultilevel"/>
    <w:tmpl w:val="545EE5D2"/>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0" w15:restartNumberingAfterBreak="0">
    <w:nsid w:val="0000004A"/>
    <w:multiLevelType w:val="hybridMultilevel"/>
    <w:tmpl w:val="20F4BDAC"/>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1" w15:restartNumberingAfterBreak="0">
    <w:nsid w:val="0000004B"/>
    <w:multiLevelType w:val="hybridMultilevel"/>
    <w:tmpl w:val="4A4CD590"/>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2" w15:restartNumberingAfterBreak="0">
    <w:nsid w:val="0000004C"/>
    <w:multiLevelType w:val="hybridMultilevel"/>
    <w:tmpl w:val="501F9786"/>
    <w:lvl w:ilvl="0" w:tplc="FFFFFFFF">
      <w:start w:val="5888"/>
      <w:numFmt w:val="decimal"/>
      <w:lvlText w:val=""/>
      <w:lvlJc w:val="left"/>
    </w:lvl>
    <w:lvl w:ilvl="1" w:tplc="FFFFFFFF">
      <w:start w:val="5888"/>
      <w:numFmt w:val="decimal"/>
      <w:lvlText w:val=""/>
      <w:lvlJc w:val="left"/>
    </w:lvl>
    <w:lvl w:ilvl="2" w:tplc="FFFFFFFF">
      <w:start w:val="5888"/>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3" w15:restartNumberingAfterBreak="0">
    <w:nsid w:val="00000055"/>
    <w:multiLevelType w:val="hybridMultilevel"/>
    <w:tmpl w:val="8654CD0C"/>
    <w:lvl w:ilvl="0" w:tplc="FFFFFFFF">
      <w:start w:val="23"/>
      <w:numFmt w:val="decimal"/>
      <w:lvlText w:val=""/>
      <w:lvlJc w:val="left"/>
    </w:lvl>
    <w:lvl w:ilvl="1" w:tplc="FFFFFFFF">
      <w:numFmt w:val="none"/>
      <w:lvlText w:val=""/>
      <w:lvlJc w:val="left"/>
      <w:pPr>
        <w:tabs>
          <w:tab w:val="num" w:pos="360"/>
        </w:tabs>
      </w:pPr>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4" w15:restartNumberingAfterBreak="0">
    <w:nsid w:val="00000056"/>
    <w:multiLevelType w:val="hybridMultilevel"/>
    <w:tmpl w:val="C9B85440"/>
    <w:lvl w:ilvl="0" w:tplc="FFFFFFFF">
      <w:start w:val="23"/>
      <w:numFmt w:val="decimal"/>
      <w:lvlText w:val=""/>
      <w:lvlJc w:val="left"/>
    </w:lvl>
    <w:lvl w:ilvl="1" w:tplc="FFFFFFFF">
      <w:numFmt w:val="none"/>
      <w:lvlText w:val=""/>
      <w:lvlJc w:val="left"/>
      <w:pPr>
        <w:tabs>
          <w:tab w:val="num" w:pos="360"/>
        </w:tabs>
      </w:pPr>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5" w15:restartNumberingAfterBreak="0">
    <w:nsid w:val="00000057"/>
    <w:multiLevelType w:val="hybridMultilevel"/>
    <w:tmpl w:val="335A1DF0"/>
    <w:lvl w:ilvl="0" w:tplc="FFFFFFFF">
      <w:start w:val="23"/>
      <w:numFmt w:val="decimal"/>
      <w:lvlText w:val=""/>
      <w:lvlJc w:val="left"/>
    </w:lvl>
    <w:lvl w:ilvl="1" w:tplc="FFFFFFFF">
      <w:start w:val="23"/>
      <w:numFmt w:val="decimal"/>
      <w:lvlText w:val=""/>
      <w:lvlJc w:val="left"/>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6" w15:restartNumberingAfterBreak="0">
    <w:nsid w:val="00000058"/>
    <w:multiLevelType w:val="hybridMultilevel"/>
    <w:tmpl w:val="28677B7C"/>
    <w:lvl w:ilvl="0" w:tplc="FFFFFFFF">
      <w:start w:val="23"/>
      <w:numFmt w:val="decimal"/>
      <w:lvlText w:val=""/>
      <w:lvlJc w:val="left"/>
    </w:lvl>
    <w:lvl w:ilvl="1" w:tplc="FFFFFFFF">
      <w:start w:val="23"/>
      <w:numFmt w:val="decimal"/>
      <w:lvlText w:val=""/>
      <w:lvlJc w:val="left"/>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7" w15:restartNumberingAfterBreak="0">
    <w:nsid w:val="00000059"/>
    <w:multiLevelType w:val="hybridMultilevel"/>
    <w:tmpl w:val="B4CEE57E"/>
    <w:lvl w:ilvl="0" w:tplc="FFFFFFFF">
      <w:start w:val="23"/>
      <w:numFmt w:val="decimal"/>
      <w:lvlText w:val=""/>
      <w:lvlJc w:val="left"/>
    </w:lvl>
    <w:lvl w:ilvl="1" w:tplc="FFFFFFFF">
      <w:numFmt w:val="none"/>
      <w:lvlText w:val=""/>
      <w:lvlJc w:val="left"/>
      <w:pPr>
        <w:tabs>
          <w:tab w:val="num" w:pos="360"/>
        </w:tabs>
      </w:pPr>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8" w15:restartNumberingAfterBreak="0">
    <w:nsid w:val="0000005A"/>
    <w:multiLevelType w:val="hybridMultilevel"/>
    <w:tmpl w:val="959E7BE8"/>
    <w:lvl w:ilvl="0" w:tplc="FFFFFFFF">
      <w:start w:val="23"/>
      <w:numFmt w:val="decimal"/>
      <w:lvlText w:val=""/>
      <w:lvlJc w:val="left"/>
    </w:lvl>
    <w:lvl w:ilvl="1" w:tplc="FFFFFFFF">
      <w:numFmt w:val="none"/>
      <w:lvlText w:val=""/>
      <w:lvlJc w:val="left"/>
      <w:pPr>
        <w:tabs>
          <w:tab w:val="num" w:pos="360"/>
        </w:tabs>
      </w:pPr>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9" w15:restartNumberingAfterBreak="0">
    <w:nsid w:val="0000005B"/>
    <w:multiLevelType w:val="hybridMultilevel"/>
    <w:tmpl w:val="F42CFD8C"/>
    <w:lvl w:ilvl="0" w:tplc="FFFFFFFF">
      <w:start w:val="23"/>
      <w:numFmt w:val="decimal"/>
      <w:lvlText w:val=""/>
      <w:lvlJc w:val="left"/>
    </w:lvl>
    <w:lvl w:ilvl="1" w:tplc="FFFFFFFF">
      <w:numFmt w:val="none"/>
      <w:lvlText w:val=""/>
      <w:lvlJc w:val="left"/>
      <w:pPr>
        <w:tabs>
          <w:tab w:val="num" w:pos="360"/>
        </w:tabs>
      </w:pPr>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0" w15:restartNumberingAfterBreak="0">
    <w:nsid w:val="0000005C"/>
    <w:multiLevelType w:val="hybridMultilevel"/>
    <w:tmpl w:val="71FC37CA"/>
    <w:lvl w:ilvl="0" w:tplc="FFFFFFFF">
      <w:start w:val="23"/>
      <w:numFmt w:val="decimal"/>
      <w:lvlText w:val=""/>
      <w:lvlJc w:val="left"/>
    </w:lvl>
    <w:lvl w:ilvl="1" w:tplc="FFFFFFFF">
      <w:numFmt w:val="none"/>
      <w:lvlText w:val=""/>
      <w:lvlJc w:val="left"/>
      <w:pPr>
        <w:tabs>
          <w:tab w:val="num" w:pos="360"/>
        </w:tabs>
      </w:pPr>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1" w15:restartNumberingAfterBreak="0">
    <w:nsid w:val="0000005D"/>
    <w:multiLevelType w:val="hybridMultilevel"/>
    <w:tmpl w:val="C0C6FCA2"/>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2" w15:restartNumberingAfterBreak="0">
    <w:nsid w:val="0000005E"/>
    <w:multiLevelType w:val="hybridMultilevel"/>
    <w:tmpl w:val="471745E4"/>
    <w:lvl w:ilvl="0" w:tplc="FFFFFFFF">
      <w:start w:val="5888"/>
      <w:numFmt w:val="decimal"/>
      <w:lvlText w:val=""/>
      <w:lvlJc w:val="left"/>
    </w:lvl>
    <w:lvl w:ilvl="1" w:tplc="FFFFFFFF">
      <w:start w:val="5888"/>
      <w:numFmt w:val="decimal"/>
      <w:lvlText w:val=""/>
      <w:lvlJc w:val="left"/>
    </w:lvl>
    <w:lvl w:ilvl="2" w:tplc="FFFFFFFF">
      <w:start w:val="16777216"/>
      <w:numFmt w:val="decimal"/>
      <w:lvlText w:val="ᜀĀᜀĀ"/>
      <w:lvlJc w:val="left"/>
    </w:lvl>
    <w:lvl w:ilvl="3" w:tplc="FFFFFFFF">
      <w:start w:val="385875968"/>
      <w:numFmt w:val="decimal"/>
      <w:lvlText w:val="ĄᜀĀᜀĀ"/>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suff w:val="space"/>
      <w:lvlText w:val=""/>
      <w:lvlJc w:val="left"/>
    </w:lvl>
  </w:abstractNum>
  <w:abstractNum w:abstractNumId="33" w15:restartNumberingAfterBreak="0">
    <w:nsid w:val="0000005F"/>
    <w:multiLevelType w:val="hybridMultilevel"/>
    <w:tmpl w:val="78F85630"/>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suff w:val="space"/>
      <w:lvlText w:val=""/>
      <w:lvlJc w:val="left"/>
    </w:lvl>
  </w:abstractNum>
  <w:abstractNum w:abstractNumId="34" w15:restartNumberingAfterBreak="0">
    <w:nsid w:val="00000060"/>
    <w:multiLevelType w:val="hybridMultilevel"/>
    <w:tmpl w:val="30AADFD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null="1"/>
      <w:lvlJc w:val="left"/>
    </w:lvl>
  </w:abstractNum>
  <w:abstractNum w:abstractNumId="35" w15:restartNumberingAfterBreak="0">
    <w:nsid w:val="00000065"/>
    <w:multiLevelType w:val="hybridMultilevel"/>
    <w:tmpl w:val="5D6EC30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36" w15:restartNumberingAfterBreak="0">
    <w:nsid w:val="0000008D"/>
    <w:multiLevelType w:val="hybridMultilevel"/>
    <w:tmpl w:val="60C2D272"/>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37" w15:restartNumberingAfterBreak="0">
    <w:nsid w:val="0000008E"/>
    <w:multiLevelType w:val="hybridMultilevel"/>
    <w:tmpl w:val="1118163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38" w15:restartNumberingAfterBreak="0">
    <w:nsid w:val="0000008F"/>
    <w:multiLevelType w:val="hybridMultilevel"/>
    <w:tmpl w:val="11CAC74A"/>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39" w15:restartNumberingAfterBreak="0">
    <w:nsid w:val="00000090"/>
    <w:multiLevelType w:val="hybridMultilevel"/>
    <w:tmpl w:val="C984801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40" w15:restartNumberingAfterBreak="0">
    <w:nsid w:val="00000091"/>
    <w:multiLevelType w:val="hybridMultilevel"/>
    <w:tmpl w:val="19132E7A"/>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1677721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41" w15:restartNumberingAfterBreak="0">
    <w:nsid w:val="00000092"/>
    <w:multiLevelType w:val="hybridMultilevel"/>
    <w:tmpl w:val="848680A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60"/>
        </w:tabs>
      </w:pPr>
    </w:lvl>
    <w:lvl w:ilvl="7" w:tplc="FFFFFFFF">
      <w:start w:val="5888"/>
      <w:numFmt w:val="decimal"/>
      <w:lvlText w:val=""/>
      <w:lvlJc w:val="left"/>
    </w:lvl>
    <w:lvl w:ilvl="8" w:tplc="FFFFFFFF">
      <w:start w:val="5888"/>
      <w:numFmt w:val="decimal"/>
      <w:lvlText w:val=""/>
      <w:lvlJc w:val="left"/>
    </w:lvl>
  </w:abstractNum>
  <w:abstractNum w:abstractNumId="42" w15:restartNumberingAfterBreak="0">
    <w:nsid w:val="00000093"/>
    <w:multiLevelType w:val="hybridMultilevel"/>
    <w:tmpl w:val="6C11685A"/>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16777216"/>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43" w15:restartNumberingAfterBreak="0">
    <w:nsid w:val="00000094"/>
    <w:multiLevelType w:val="hybridMultilevel"/>
    <w:tmpl w:val="90F20CB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numFmt w:val="none"/>
      <w:lvlText w:val=""/>
      <w:lvlJc w:val="left"/>
      <w:pPr>
        <w:tabs>
          <w:tab w:val="num" w:pos="360"/>
        </w:tabs>
      </w:pPr>
    </w:lvl>
    <w:lvl w:ilvl="6" w:tplc="FFFFFFFF">
      <w:start w:val="65536"/>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44" w15:restartNumberingAfterBreak="0">
    <w:nsid w:val="000000A2"/>
    <w:multiLevelType w:val="hybridMultilevel"/>
    <w:tmpl w:val="DF50BEC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0A3"/>
    <w:multiLevelType w:val="hybridMultilevel"/>
    <w:tmpl w:val="63A4AAB6"/>
    <w:lvl w:ilvl="0" w:tplc="FFFFFFFF">
      <w:numFmt w:val="decimal"/>
      <w:suff w:val="space"/>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00A5"/>
    <w:multiLevelType w:val="hybridMultilevel"/>
    <w:tmpl w:val="1230F102"/>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null="1"/>
      <w:lvlJc w:val="left"/>
    </w:lvl>
  </w:abstractNum>
  <w:abstractNum w:abstractNumId="47" w15:restartNumberingAfterBreak="0">
    <w:nsid w:val="000000A6"/>
    <w:multiLevelType w:val="hybridMultilevel"/>
    <w:tmpl w:val="3ACAB1A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48" w15:restartNumberingAfterBreak="0">
    <w:nsid w:val="00235DFF"/>
    <w:multiLevelType w:val="hybridMultilevel"/>
    <w:tmpl w:val="A24CA650"/>
    <w:lvl w:ilvl="0" w:tplc="386C167C">
      <w:numFmt w:val="bullet"/>
      <w:lvlText w:val=""/>
      <w:lvlJc w:val="left"/>
      <w:pPr>
        <w:ind w:left="754" w:hanging="360"/>
      </w:pPr>
      <w:rPr>
        <w:rFonts w:ascii="Symbol" w:eastAsia="Symbol" w:hAnsi="Symbol" w:cs="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 w15:restartNumberingAfterBreak="0">
    <w:nsid w:val="00323BAA"/>
    <w:multiLevelType w:val="multilevel"/>
    <w:tmpl w:val="6594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16E7FE0"/>
    <w:multiLevelType w:val="hybridMultilevel"/>
    <w:tmpl w:val="77F6A438"/>
    <w:lvl w:ilvl="0" w:tplc="0419000D">
      <w:start w:val="1"/>
      <w:numFmt w:val="bullet"/>
      <w:lvlText w:val=""/>
      <w:lvlJc w:val="left"/>
      <w:pPr>
        <w:tabs>
          <w:tab w:val="num" w:pos="720"/>
        </w:tabs>
        <w:ind w:left="720" w:hanging="360"/>
      </w:pPr>
      <w:rPr>
        <w:rFonts w:ascii="Wingdings" w:hAnsi="Wingdings" w:hint="default"/>
      </w:rPr>
    </w:lvl>
    <w:lvl w:ilvl="1" w:tplc="C966CB78" w:tentative="1">
      <w:start w:val="1"/>
      <w:numFmt w:val="bullet"/>
      <w:lvlText w:val=""/>
      <w:lvlJc w:val="left"/>
      <w:pPr>
        <w:tabs>
          <w:tab w:val="num" w:pos="1440"/>
        </w:tabs>
        <w:ind w:left="1440" w:hanging="360"/>
      </w:pPr>
      <w:rPr>
        <w:rFonts w:ascii="Wingdings" w:hAnsi="Wingdings" w:hint="default"/>
      </w:rPr>
    </w:lvl>
    <w:lvl w:ilvl="2" w:tplc="5CDCC3C8" w:tentative="1">
      <w:start w:val="1"/>
      <w:numFmt w:val="bullet"/>
      <w:lvlText w:val=""/>
      <w:lvlJc w:val="left"/>
      <w:pPr>
        <w:tabs>
          <w:tab w:val="num" w:pos="2160"/>
        </w:tabs>
        <w:ind w:left="2160" w:hanging="360"/>
      </w:pPr>
      <w:rPr>
        <w:rFonts w:ascii="Wingdings" w:hAnsi="Wingdings" w:hint="default"/>
      </w:rPr>
    </w:lvl>
    <w:lvl w:ilvl="3" w:tplc="5D7609A4" w:tentative="1">
      <w:start w:val="1"/>
      <w:numFmt w:val="bullet"/>
      <w:lvlText w:val=""/>
      <w:lvlJc w:val="left"/>
      <w:pPr>
        <w:tabs>
          <w:tab w:val="num" w:pos="2880"/>
        </w:tabs>
        <w:ind w:left="2880" w:hanging="360"/>
      </w:pPr>
      <w:rPr>
        <w:rFonts w:ascii="Wingdings" w:hAnsi="Wingdings" w:hint="default"/>
      </w:rPr>
    </w:lvl>
    <w:lvl w:ilvl="4" w:tplc="1A5C8650" w:tentative="1">
      <w:start w:val="1"/>
      <w:numFmt w:val="bullet"/>
      <w:lvlText w:val=""/>
      <w:lvlJc w:val="left"/>
      <w:pPr>
        <w:tabs>
          <w:tab w:val="num" w:pos="3600"/>
        </w:tabs>
        <w:ind w:left="3600" w:hanging="360"/>
      </w:pPr>
      <w:rPr>
        <w:rFonts w:ascii="Wingdings" w:hAnsi="Wingdings" w:hint="default"/>
      </w:rPr>
    </w:lvl>
    <w:lvl w:ilvl="5" w:tplc="39F0F4DE" w:tentative="1">
      <w:start w:val="1"/>
      <w:numFmt w:val="bullet"/>
      <w:lvlText w:val=""/>
      <w:lvlJc w:val="left"/>
      <w:pPr>
        <w:tabs>
          <w:tab w:val="num" w:pos="4320"/>
        </w:tabs>
        <w:ind w:left="4320" w:hanging="360"/>
      </w:pPr>
      <w:rPr>
        <w:rFonts w:ascii="Wingdings" w:hAnsi="Wingdings" w:hint="default"/>
      </w:rPr>
    </w:lvl>
    <w:lvl w:ilvl="6" w:tplc="AB86CBE8" w:tentative="1">
      <w:start w:val="1"/>
      <w:numFmt w:val="bullet"/>
      <w:lvlText w:val=""/>
      <w:lvlJc w:val="left"/>
      <w:pPr>
        <w:tabs>
          <w:tab w:val="num" w:pos="5040"/>
        </w:tabs>
        <w:ind w:left="5040" w:hanging="360"/>
      </w:pPr>
      <w:rPr>
        <w:rFonts w:ascii="Wingdings" w:hAnsi="Wingdings" w:hint="default"/>
      </w:rPr>
    </w:lvl>
    <w:lvl w:ilvl="7" w:tplc="31E44CAC" w:tentative="1">
      <w:start w:val="1"/>
      <w:numFmt w:val="bullet"/>
      <w:lvlText w:val=""/>
      <w:lvlJc w:val="left"/>
      <w:pPr>
        <w:tabs>
          <w:tab w:val="num" w:pos="5760"/>
        </w:tabs>
        <w:ind w:left="5760" w:hanging="360"/>
      </w:pPr>
      <w:rPr>
        <w:rFonts w:ascii="Wingdings" w:hAnsi="Wingdings" w:hint="default"/>
      </w:rPr>
    </w:lvl>
    <w:lvl w:ilvl="8" w:tplc="EA8CB77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28A0418"/>
    <w:multiLevelType w:val="hybridMultilevel"/>
    <w:tmpl w:val="3C40E0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02907F27"/>
    <w:multiLevelType w:val="hybridMultilevel"/>
    <w:tmpl w:val="589EF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3AE52B7"/>
    <w:multiLevelType w:val="hybridMultilevel"/>
    <w:tmpl w:val="1EE450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07C54DFC"/>
    <w:multiLevelType w:val="hybridMultilevel"/>
    <w:tmpl w:val="1A101994"/>
    <w:lvl w:ilvl="0" w:tplc="D1F0963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0AAE544D"/>
    <w:multiLevelType w:val="hybridMultilevel"/>
    <w:tmpl w:val="912A728A"/>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BD6447D"/>
    <w:multiLevelType w:val="multilevel"/>
    <w:tmpl w:val="746E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D257FB4"/>
    <w:multiLevelType w:val="hybridMultilevel"/>
    <w:tmpl w:val="192C2E30"/>
    <w:lvl w:ilvl="0" w:tplc="38F8CB96">
      <w:start w:val="1"/>
      <w:numFmt w:val="decimal"/>
      <w:lvlText w:val="%1."/>
      <w:lvlJc w:val="left"/>
      <w:pPr>
        <w:tabs>
          <w:tab w:val="num" w:pos="2160"/>
        </w:tabs>
        <w:ind w:left="2160"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0D8B3670"/>
    <w:multiLevelType w:val="multilevel"/>
    <w:tmpl w:val="58949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F22340D"/>
    <w:multiLevelType w:val="hybridMultilevel"/>
    <w:tmpl w:val="9E489D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0F765B85"/>
    <w:multiLevelType w:val="hybridMultilevel"/>
    <w:tmpl w:val="7D0A83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0FB11E7D"/>
    <w:multiLevelType w:val="hybridMultilevel"/>
    <w:tmpl w:val="C9541288"/>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3" w15:restartNumberingAfterBreak="0">
    <w:nsid w:val="105B1ED9"/>
    <w:multiLevelType w:val="multilevel"/>
    <w:tmpl w:val="4644FD9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16629E2"/>
    <w:multiLevelType w:val="multilevel"/>
    <w:tmpl w:val="1642296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16912E9"/>
    <w:multiLevelType w:val="hybridMultilevel"/>
    <w:tmpl w:val="5322BC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24B7CD0"/>
    <w:multiLevelType w:val="hybridMultilevel"/>
    <w:tmpl w:val="F91A10A6"/>
    <w:lvl w:ilvl="0" w:tplc="386C167C">
      <w:numFmt w:val="bullet"/>
      <w:lvlText w:val=""/>
      <w:lvlJc w:val="left"/>
      <w:pPr>
        <w:ind w:left="754" w:hanging="360"/>
      </w:pPr>
      <w:rPr>
        <w:rFonts w:ascii="Symbol" w:eastAsia="Symbol" w:hAnsi="Symbol" w:cs="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7" w15:restartNumberingAfterBreak="0">
    <w:nsid w:val="14D559CB"/>
    <w:multiLevelType w:val="hybridMultilevel"/>
    <w:tmpl w:val="1D2C8FB6"/>
    <w:lvl w:ilvl="0" w:tplc="04190001">
      <w:start w:val="1"/>
      <w:numFmt w:val="bullet"/>
      <w:lvlText w:val=""/>
      <w:lvlJc w:val="left"/>
      <w:pPr>
        <w:tabs>
          <w:tab w:val="num" w:pos="2700"/>
        </w:tabs>
        <w:ind w:left="27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15B27E3B"/>
    <w:multiLevelType w:val="multilevel"/>
    <w:tmpl w:val="F27C4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7281BEA"/>
    <w:multiLevelType w:val="hybridMultilevel"/>
    <w:tmpl w:val="1CA43E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1761068D"/>
    <w:multiLevelType w:val="multilevel"/>
    <w:tmpl w:val="EDE4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CF1069"/>
    <w:multiLevelType w:val="multilevel"/>
    <w:tmpl w:val="7C183A2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8496F54"/>
    <w:multiLevelType w:val="multilevel"/>
    <w:tmpl w:val="661CC6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8E83D1F"/>
    <w:multiLevelType w:val="multilevel"/>
    <w:tmpl w:val="230A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92C529A"/>
    <w:multiLevelType w:val="multilevel"/>
    <w:tmpl w:val="3418E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BA124DA"/>
    <w:multiLevelType w:val="hybridMultilevel"/>
    <w:tmpl w:val="49DE4896"/>
    <w:lvl w:ilvl="0" w:tplc="D1F0963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1C8258A8"/>
    <w:multiLevelType w:val="hybridMultilevel"/>
    <w:tmpl w:val="F75E85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D5B5E0D"/>
    <w:multiLevelType w:val="multilevel"/>
    <w:tmpl w:val="AF9A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FE6695E"/>
    <w:multiLevelType w:val="multilevel"/>
    <w:tmpl w:val="267CA7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07B47DE"/>
    <w:multiLevelType w:val="multilevel"/>
    <w:tmpl w:val="BDBC83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0F106CE"/>
    <w:multiLevelType w:val="multilevel"/>
    <w:tmpl w:val="68E46A2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2B52282"/>
    <w:multiLevelType w:val="multilevel"/>
    <w:tmpl w:val="0F0C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E14859"/>
    <w:multiLevelType w:val="multilevel"/>
    <w:tmpl w:val="63DA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3FC3884"/>
    <w:multiLevelType w:val="hybridMultilevel"/>
    <w:tmpl w:val="C2165A66"/>
    <w:lvl w:ilvl="0" w:tplc="386C167C">
      <w:numFmt w:val="bullet"/>
      <w:lvlText w:val=""/>
      <w:lvlJc w:val="left"/>
      <w:pPr>
        <w:ind w:left="1834" w:hanging="360"/>
      </w:pPr>
      <w:rPr>
        <w:rFonts w:ascii="Symbol" w:eastAsia="Symbol" w:hAnsi="Symbol" w:cs="Symbol"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84" w15:restartNumberingAfterBreak="0">
    <w:nsid w:val="267F168E"/>
    <w:multiLevelType w:val="multilevel"/>
    <w:tmpl w:val="F64C81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7245202"/>
    <w:multiLevelType w:val="multilevel"/>
    <w:tmpl w:val="9820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5A732E"/>
    <w:multiLevelType w:val="multilevel"/>
    <w:tmpl w:val="E9285AF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86900F8"/>
    <w:multiLevelType w:val="multilevel"/>
    <w:tmpl w:val="C3F4DF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BFF1C3C"/>
    <w:multiLevelType w:val="multilevel"/>
    <w:tmpl w:val="A0C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C6E3C16"/>
    <w:multiLevelType w:val="multilevel"/>
    <w:tmpl w:val="99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C00F93"/>
    <w:multiLevelType w:val="hybridMultilevel"/>
    <w:tmpl w:val="50EAB572"/>
    <w:lvl w:ilvl="0" w:tplc="5B869876">
      <w:start w:val="1"/>
      <w:numFmt w:val="bullet"/>
      <w:lvlText w:val=""/>
      <w:lvlJc w:val="left"/>
      <w:pPr>
        <w:ind w:left="1429" w:hanging="36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2D902CD8"/>
    <w:multiLevelType w:val="multilevel"/>
    <w:tmpl w:val="1E3C5E3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EA76C6D"/>
    <w:multiLevelType w:val="multilevel"/>
    <w:tmpl w:val="CB42596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FD53C3E"/>
    <w:multiLevelType w:val="multilevel"/>
    <w:tmpl w:val="A81CEC42"/>
    <w:lvl w:ilvl="0">
      <w:start w:val="1"/>
      <w:numFmt w:val="bullet"/>
      <w:lvlText w:val=""/>
      <w:lvlJc w:val="left"/>
      <w:pPr>
        <w:tabs>
          <w:tab w:val="num" w:pos="567"/>
        </w:tabs>
        <w:ind w:left="567" w:hanging="567"/>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12C1A88"/>
    <w:multiLevelType w:val="hybridMultilevel"/>
    <w:tmpl w:val="2854A0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31B47F7"/>
    <w:multiLevelType w:val="hybridMultilevel"/>
    <w:tmpl w:val="3B9050A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96" w15:restartNumberingAfterBreak="0">
    <w:nsid w:val="33255C62"/>
    <w:multiLevelType w:val="hybridMultilevel"/>
    <w:tmpl w:val="C28ADF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35D29CA"/>
    <w:multiLevelType w:val="multilevel"/>
    <w:tmpl w:val="BE72D008"/>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98" w15:restartNumberingAfterBreak="0">
    <w:nsid w:val="342C2F49"/>
    <w:multiLevelType w:val="hybridMultilevel"/>
    <w:tmpl w:val="88D4B424"/>
    <w:lvl w:ilvl="0" w:tplc="386C167C">
      <w:numFmt w:val="bullet"/>
      <w:lvlText w:val=""/>
      <w:lvlJc w:val="left"/>
      <w:pPr>
        <w:ind w:left="754" w:hanging="360"/>
      </w:pPr>
      <w:rPr>
        <w:rFonts w:ascii="Symbol" w:eastAsia="Symbol" w:hAnsi="Symbol" w:cs="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9"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15:restartNumberingAfterBreak="0">
    <w:nsid w:val="36790257"/>
    <w:multiLevelType w:val="multilevel"/>
    <w:tmpl w:val="CC406E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6E2316E"/>
    <w:multiLevelType w:val="hybridMultilevel"/>
    <w:tmpl w:val="E4BE0E5E"/>
    <w:lvl w:ilvl="0" w:tplc="A9A6D7D6">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7BC7876"/>
    <w:multiLevelType w:val="hybridMultilevel"/>
    <w:tmpl w:val="1E2836DC"/>
    <w:lvl w:ilvl="0" w:tplc="D1F0963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37F50293"/>
    <w:multiLevelType w:val="multilevel"/>
    <w:tmpl w:val="CB5288A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15:restartNumberingAfterBreak="0">
    <w:nsid w:val="38BD6058"/>
    <w:multiLevelType w:val="multilevel"/>
    <w:tmpl w:val="9A7292E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9B50BD2"/>
    <w:multiLevelType w:val="hybridMultilevel"/>
    <w:tmpl w:val="C0DC73F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3A9F1D92"/>
    <w:multiLevelType w:val="hybridMultilevel"/>
    <w:tmpl w:val="4F9C7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BBB2A08"/>
    <w:multiLevelType w:val="hybridMultilevel"/>
    <w:tmpl w:val="40E89532"/>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BCA7078"/>
    <w:multiLevelType w:val="multilevel"/>
    <w:tmpl w:val="077C8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D0A69D7"/>
    <w:multiLevelType w:val="multilevel"/>
    <w:tmpl w:val="64C2CA4E"/>
    <w:lvl w:ilvl="0">
      <w:start w:val="3"/>
      <w:numFmt w:val="decimal"/>
      <w:lvlText w:val="%1."/>
      <w:lvlJc w:val="left"/>
      <w:pPr>
        <w:tabs>
          <w:tab w:val="num" w:pos="480"/>
        </w:tabs>
        <w:ind w:left="480" w:hanging="480"/>
      </w:p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110" w15:restartNumberingAfterBreak="0">
    <w:nsid w:val="3DA0633D"/>
    <w:multiLevelType w:val="multilevel"/>
    <w:tmpl w:val="B98A969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FC474CA"/>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FEE498F"/>
    <w:multiLevelType w:val="multilevel"/>
    <w:tmpl w:val="4988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1477841"/>
    <w:multiLevelType w:val="hybridMultilevel"/>
    <w:tmpl w:val="67F0CB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419109FF"/>
    <w:multiLevelType w:val="hybridMultilevel"/>
    <w:tmpl w:val="4F8E844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15:restartNumberingAfterBreak="0">
    <w:nsid w:val="41CA2470"/>
    <w:multiLevelType w:val="hybridMultilevel"/>
    <w:tmpl w:val="1D1C1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1DC470A"/>
    <w:multiLevelType w:val="hybridMultilevel"/>
    <w:tmpl w:val="BAF00B1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15:restartNumberingAfterBreak="0">
    <w:nsid w:val="428A5C88"/>
    <w:multiLevelType w:val="multilevel"/>
    <w:tmpl w:val="5108F44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7F67B12"/>
    <w:multiLevelType w:val="multilevel"/>
    <w:tmpl w:val="5E38007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85405CF"/>
    <w:multiLevelType w:val="multilevel"/>
    <w:tmpl w:val="06BE1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8C32AC5"/>
    <w:multiLevelType w:val="multilevel"/>
    <w:tmpl w:val="223E1B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8CC0BC7"/>
    <w:multiLevelType w:val="multilevel"/>
    <w:tmpl w:val="0D782D1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90C2222"/>
    <w:multiLevelType w:val="multilevel"/>
    <w:tmpl w:val="19846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6A0CDB"/>
    <w:multiLevelType w:val="multilevel"/>
    <w:tmpl w:val="B9D6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29359C"/>
    <w:multiLevelType w:val="multilevel"/>
    <w:tmpl w:val="CAC8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BEA07B3"/>
    <w:multiLevelType w:val="multilevel"/>
    <w:tmpl w:val="219A711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DBD1334"/>
    <w:multiLevelType w:val="hybridMultilevel"/>
    <w:tmpl w:val="174E61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4DCB2593"/>
    <w:multiLevelType w:val="multilevel"/>
    <w:tmpl w:val="5108F44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753029"/>
    <w:multiLevelType w:val="hybridMultilevel"/>
    <w:tmpl w:val="B23E734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E9B5348"/>
    <w:multiLevelType w:val="hybridMultilevel"/>
    <w:tmpl w:val="5D4E1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ECC2DAE"/>
    <w:multiLevelType w:val="multilevel"/>
    <w:tmpl w:val="548E5E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FC75BCA"/>
    <w:multiLevelType w:val="multilevel"/>
    <w:tmpl w:val="39F6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1416D44"/>
    <w:multiLevelType w:val="multilevel"/>
    <w:tmpl w:val="191A3E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15:restartNumberingAfterBreak="0">
    <w:nsid w:val="516826F0"/>
    <w:multiLevelType w:val="singleLevel"/>
    <w:tmpl w:val="575456FC"/>
    <w:lvl w:ilvl="0">
      <w:numFmt w:val="bullet"/>
      <w:lvlText w:val="·"/>
      <w:lvlJc w:val="left"/>
      <w:pPr>
        <w:tabs>
          <w:tab w:val="num" w:pos="720"/>
        </w:tabs>
        <w:ind w:firstLine="360"/>
      </w:pPr>
      <w:rPr>
        <w:rFonts w:ascii="Symbol" w:hAnsi="Symbol" w:cs="Symbol"/>
        <w:sz w:val="28"/>
        <w:szCs w:val="28"/>
      </w:rPr>
    </w:lvl>
  </w:abstractNum>
  <w:abstractNum w:abstractNumId="135" w15:restartNumberingAfterBreak="0">
    <w:nsid w:val="51920EB7"/>
    <w:multiLevelType w:val="multilevel"/>
    <w:tmpl w:val="5108F44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22E05DA"/>
    <w:multiLevelType w:val="multilevel"/>
    <w:tmpl w:val="6C80EB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3617A05"/>
    <w:multiLevelType w:val="hybridMultilevel"/>
    <w:tmpl w:val="C5EA490E"/>
    <w:lvl w:ilvl="0" w:tplc="D1F0963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42F4DDE"/>
    <w:multiLevelType w:val="hybridMultilevel"/>
    <w:tmpl w:val="1AFE0BF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54C270CB"/>
    <w:multiLevelType w:val="multilevel"/>
    <w:tmpl w:val="C322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5527854"/>
    <w:multiLevelType w:val="multilevel"/>
    <w:tmpl w:val="00F2B5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5DB6970"/>
    <w:multiLevelType w:val="hybridMultilevel"/>
    <w:tmpl w:val="65BAF226"/>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71D36C0"/>
    <w:multiLevelType w:val="multilevel"/>
    <w:tmpl w:val="3D706A6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B21B10"/>
    <w:multiLevelType w:val="multilevel"/>
    <w:tmpl w:val="BD94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7C028AD"/>
    <w:multiLevelType w:val="hybridMultilevel"/>
    <w:tmpl w:val="4338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7F52B8B"/>
    <w:multiLevelType w:val="hybridMultilevel"/>
    <w:tmpl w:val="A624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7FD5D50"/>
    <w:multiLevelType w:val="hybridMultilevel"/>
    <w:tmpl w:val="03D66AB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47" w15:restartNumberingAfterBreak="0">
    <w:nsid w:val="592062BD"/>
    <w:multiLevelType w:val="multilevel"/>
    <w:tmpl w:val="7FD0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96C4E5C"/>
    <w:multiLevelType w:val="hybridMultilevel"/>
    <w:tmpl w:val="C4F8FB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15:restartNumberingAfterBreak="0">
    <w:nsid w:val="5A6D5920"/>
    <w:multiLevelType w:val="multilevel"/>
    <w:tmpl w:val="B0E257A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AB93F90"/>
    <w:multiLevelType w:val="multilevel"/>
    <w:tmpl w:val="6164A1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B8F4A61"/>
    <w:multiLevelType w:val="hybridMultilevel"/>
    <w:tmpl w:val="725829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15:restartNumberingAfterBreak="0">
    <w:nsid w:val="5C7115A0"/>
    <w:multiLevelType w:val="hybridMultilevel"/>
    <w:tmpl w:val="8DF0A594"/>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53" w15:restartNumberingAfterBreak="0">
    <w:nsid w:val="5C9502D9"/>
    <w:multiLevelType w:val="hybridMultilevel"/>
    <w:tmpl w:val="764CB06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5CD76BC9"/>
    <w:multiLevelType w:val="hybridMultilevel"/>
    <w:tmpl w:val="7C24168C"/>
    <w:lvl w:ilvl="0" w:tplc="386C167C">
      <w:numFmt w:val="bullet"/>
      <w:lvlText w:val=""/>
      <w:lvlJc w:val="left"/>
      <w:pPr>
        <w:ind w:left="754" w:hanging="360"/>
      </w:pPr>
      <w:rPr>
        <w:rFonts w:ascii="Symbol" w:eastAsia="Symbol" w:hAnsi="Symbol" w:cs="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5" w15:restartNumberingAfterBreak="0">
    <w:nsid w:val="5D8B696A"/>
    <w:multiLevelType w:val="hybridMultilevel"/>
    <w:tmpl w:val="A9409BBC"/>
    <w:lvl w:ilvl="0" w:tplc="386C167C">
      <w:numFmt w:val="bullet"/>
      <w:lvlText w:val=""/>
      <w:lvlJc w:val="left"/>
      <w:pPr>
        <w:ind w:left="754" w:hanging="360"/>
      </w:pPr>
      <w:rPr>
        <w:rFonts w:ascii="Symbol" w:eastAsia="Symbol" w:hAnsi="Symbol" w:cs="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6" w15:restartNumberingAfterBreak="0">
    <w:nsid w:val="5DFF5251"/>
    <w:multiLevelType w:val="multilevel"/>
    <w:tmpl w:val="84DE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E064531"/>
    <w:multiLevelType w:val="multilevel"/>
    <w:tmpl w:val="4CC0E87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EC0329E"/>
    <w:multiLevelType w:val="hybridMultilevel"/>
    <w:tmpl w:val="455C3CE6"/>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FB73E4F"/>
    <w:multiLevelType w:val="hybridMultilevel"/>
    <w:tmpl w:val="0526EC9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5FDA756E"/>
    <w:multiLevelType w:val="hybridMultilevel"/>
    <w:tmpl w:val="97E235A8"/>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1" w15:restartNumberingAfterBreak="0">
    <w:nsid w:val="61676E55"/>
    <w:multiLevelType w:val="multilevel"/>
    <w:tmpl w:val="E912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1C03E4C"/>
    <w:multiLevelType w:val="hybridMultilevel"/>
    <w:tmpl w:val="D6D8D4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15:restartNumberingAfterBreak="0">
    <w:nsid w:val="61DD2A1B"/>
    <w:multiLevelType w:val="multilevel"/>
    <w:tmpl w:val="11F8C1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3DA7A95"/>
    <w:multiLevelType w:val="hybridMultilevel"/>
    <w:tmpl w:val="D7A44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3ED383A"/>
    <w:multiLevelType w:val="multilevel"/>
    <w:tmpl w:val="A0C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4AF537F"/>
    <w:multiLevelType w:val="multilevel"/>
    <w:tmpl w:val="34FE828C"/>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7" w15:restartNumberingAfterBreak="0">
    <w:nsid w:val="65AB21C5"/>
    <w:multiLevelType w:val="hybridMultilevel"/>
    <w:tmpl w:val="790EA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6E4027D"/>
    <w:multiLevelType w:val="multilevel"/>
    <w:tmpl w:val="268ADB4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7AF7F2C"/>
    <w:multiLevelType w:val="multilevel"/>
    <w:tmpl w:val="149C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7F9038C"/>
    <w:multiLevelType w:val="hybridMultilevel"/>
    <w:tmpl w:val="A3B6FD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15:restartNumberingAfterBreak="0">
    <w:nsid w:val="6B2F45FD"/>
    <w:multiLevelType w:val="multilevel"/>
    <w:tmpl w:val="6F6C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D970F36"/>
    <w:multiLevelType w:val="multilevel"/>
    <w:tmpl w:val="9F3AE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D9E0327"/>
    <w:multiLevelType w:val="hybridMultilevel"/>
    <w:tmpl w:val="5D04C3DE"/>
    <w:lvl w:ilvl="0" w:tplc="A0D8FACC">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174" w15:restartNumberingAfterBreak="0">
    <w:nsid w:val="6FC823EF"/>
    <w:multiLevelType w:val="multilevel"/>
    <w:tmpl w:val="981CF7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FF72A15"/>
    <w:multiLevelType w:val="multilevel"/>
    <w:tmpl w:val="5AAA9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03204E9"/>
    <w:multiLevelType w:val="multilevel"/>
    <w:tmpl w:val="30349DD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18E15F0"/>
    <w:multiLevelType w:val="hybridMultilevel"/>
    <w:tmpl w:val="A948CC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72D11686"/>
    <w:multiLevelType w:val="hybridMultilevel"/>
    <w:tmpl w:val="EEE68D80"/>
    <w:lvl w:ilvl="0" w:tplc="8D80DD6A">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3776355"/>
    <w:multiLevelType w:val="multilevel"/>
    <w:tmpl w:val="DA126DD0"/>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45668FC"/>
    <w:multiLevelType w:val="multilevel"/>
    <w:tmpl w:val="B2BE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4B2128C"/>
    <w:multiLevelType w:val="multilevel"/>
    <w:tmpl w:val="8E10A3B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15:restartNumberingAfterBreak="0">
    <w:nsid w:val="79881D56"/>
    <w:multiLevelType w:val="hybridMultilevel"/>
    <w:tmpl w:val="BA780C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15:restartNumberingAfterBreak="0">
    <w:nsid w:val="79E63A03"/>
    <w:multiLevelType w:val="hybridMultilevel"/>
    <w:tmpl w:val="711C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9F461C9"/>
    <w:multiLevelType w:val="multilevel"/>
    <w:tmpl w:val="2F46E6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A073906"/>
    <w:multiLevelType w:val="multilevel"/>
    <w:tmpl w:val="6EC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B1F2913"/>
    <w:multiLevelType w:val="multilevel"/>
    <w:tmpl w:val="D6EA5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7BF839F6"/>
    <w:multiLevelType w:val="multilevel"/>
    <w:tmpl w:val="9D00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2E3C75"/>
    <w:multiLevelType w:val="multilevel"/>
    <w:tmpl w:val="1E8A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8E1F48"/>
    <w:multiLevelType w:val="hybridMultilevel"/>
    <w:tmpl w:val="9B848E90"/>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0" w15:restartNumberingAfterBreak="0">
    <w:nsid w:val="7CBA4E93"/>
    <w:multiLevelType w:val="multilevel"/>
    <w:tmpl w:val="4E98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F023865"/>
    <w:multiLevelType w:val="multilevel"/>
    <w:tmpl w:val="5C6E5E6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F971DAC"/>
    <w:multiLevelType w:val="hybridMultilevel"/>
    <w:tmpl w:val="17567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0"/>
  </w:num>
  <w:num w:numId="2">
    <w:abstractNumId w:val="140"/>
  </w:num>
  <w:num w:numId="3">
    <w:abstractNumId w:val="118"/>
  </w:num>
  <w:num w:numId="4">
    <w:abstractNumId w:val="0"/>
  </w:num>
  <w:num w:numId="5">
    <w:abstractNumId w:val="93"/>
  </w:num>
  <w:num w:numId="6">
    <w:abstractNumId w:val="129"/>
  </w:num>
  <w:num w:numId="7">
    <w:abstractNumId w:val="56"/>
  </w:num>
  <w:num w:numId="8">
    <w:abstractNumId w:val="141"/>
  </w:num>
  <w:num w:numId="9">
    <w:abstractNumId w:val="55"/>
  </w:num>
  <w:num w:numId="10">
    <w:abstractNumId w:val="95"/>
  </w:num>
  <w:num w:numId="11">
    <w:abstractNumId w:val="111"/>
  </w:num>
  <w:num w:numId="12">
    <w:abstractNumId w:val="107"/>
  </w:num>
  <w:num w:numId="13">
    <w:abstractNumId w:val="152"/>
  </w:num>
  <w:num w:numId="14">
    <w:abstractNumId w:val="69"/>
  </w:num>
  <w:num w:numId="15">
    <w:abstractNumId w:val="160"/>
  </w:num>
  <w:num w:numId="16">
    <w:abstractNumId w:val="158"/>
  </w:num>
  <w:num w:numId="17">
    <w:abstractNumId w:val="62"/>
  </w:num>
  <w:num w:numId="18">
    <w:abstractNumId w:val="189"/>
  </w:num>
  <w:num w:numId="19">
    <w:abstractNumId w:val="146"/>
  </w:num>
  <w:num w:numId="20">
    <w:abstractNumId w:val="82"/>
  </w:num>
  <w:num w:numId="21">
    <w:abstractNumId w:val="88"/>
  </w:num>
  <w:num w:numId="22">
    <w:abstractNumId w:val="73"/>
  </w:num>
  <w:num w:numId="23">
    <w:abstractNumId w:val="147"/>
  </w:num>
  <w:num w:numId="24">
    <w:abstractNumId w:val="77"/>
  </w:num>
  <w:num w:numId="25">
    <w:abstractNumId w:val="70"/>
  </w:num>
  <w:num w:numId="26">
    <w:abstractNumId w:val="185"/>
  </w:num>
  <w:num w:numId="27">
    <w:abstractNumId w:val="165"/>
  </w:num>
  <w:num w:numId="28">
    <w:abstractNumId w:val="101"/>
  </w:num>
  <w:num w:numId="2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49"/>
  </w:num>
  <w:num w:numId="33">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2"/>
  </w:num>
  <w:num w:numId="47">
    <w:abstractNumId w:val="183"/>
  </w:num>
  <w:num w:numId="48">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4"/>
  </w:num>
  <w:num w:numId="55">
    <w:abstractNumId w:val="145"/>
  </w:num>
  <w:num w:numId="56">
    <w:abstractNumId w:val="52"/>
  </w:num>
  <w:num w:numId="57">
    <w:abstractNumId w:val="65"/>
  </w:num>
  <w:num w:numId="58">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0"/>
  </w:num>
  <w:num w:numId="60">
    <w:abstractNumId w:val="178"/>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0"/>
  </w:num>
  <w:num w:numId="63">
    <w:abstractNumId w:val="99"/>
  </w:num>
  <w:num w:numId="64">
    <w:abstractNumId w:val="1"/>
  </w:num>
  <w:num w:numId="65">
    <w:abstractNumId w:val="123"/>
  </w:num>
  <w:num w:numId="66">
    <w:abstractNumId w:val="36"/>
  </w:num>
  <w:num w:numId="67">
    <w:abstractNumId w:val="37"/>
  </w:num>
  <w:num w:numId="68">
    <w:abstractNumId w:val="38"/>
  </w:num>
  <w:num w:numId="69">
    <w:abstractNumId w:val="39"/>
  </w:num>
  <w:num w:numId="70">
    <w:abstractNumId w:val="40"/>
  </w:num>
  <w:num w:numId="71">
    <w:abstractNumId w:val="41"/>
  </w:num>
  <w:num w:numId="72">
    <w:abstractNumId w:val="42"/>
  </w:num>
  <w:num w:numId="73">
    <w:abstractNumId w:val="43"/>
  </w:num>
  <w:num w:numId="74">
    <w:abstractNumId w:val="44"/>
  </w:num>
  <w:num w:numId="75">
    <w:abstractNumId w:val="45"/>
  </w:num>
  <w:num w:numId="76">
    <w:abstractNumId w:val="46"/>
  </w:num>
  <w:num w:numId="77">
    <w:abstractNumId w:val="47"/>
  </w:num>
  <w:num w:numId="78">
    <w:abstractNumId w:val="14"/>
  </w:num>
  <w:num w:numId="79">
    <w:abstractNumId w:val="15"/>
  </w:num>
  <w:num w:numId="80">
    <w:abstractNumId w:val="16"/>
  </w:num>
  <w:num w:numId="81">
    <w:abstractNumId w:val="17"/>
  </w:num>
  <w:num w:numId="82">
    <w:abstractNumId w:val="18"/>
  </w:num>
  <w:num w:numId="83">
    <w:abstractNumId w:val="19"/>
  </w:num>
  <w:num w:numId="84">
    <w:abstractNumId w:val="20"/>
  </w:num>
  <w:num w:numId="85">
    <w:abstractNumId w:val="21"/>
  </w:num>
  <w:num w:numId="86">
    <w:abstractNumId w:val="22"/>
  </w:num>
  <w:num w:numId="87">
    <w:abstractNumId w:val="3"/>
  </w:num>
  <w:num w:numId="88">
    <w:abstractNumId w:val="4"/>
  </w:num>
  <w:num w:numId="89">
    <w:abstractNumId w:val="5"/>
  </w:num>
  <w:num w:numId="90">
    <w:abstractNumId w:val="6"/>
  </w:num>
  <w:num w:numId="91">
    <w:abstractNumId w:val="188"/>
  </w:num>
  <w:num w:numId="92">
    <w:abstractNumId w:val="190"/>
  </w:num>
  <w:num w:numId="93">
    <w:abstractNumId w:val="125"/>
  </w:num>
  <w:num w:numId="94">
    <w:abstractNumId w:val="161"/>
  </w:num>
  <w:num w:numId="95">
    <w:abstractNumId w:val="169"/>
  </w:num>
  <w:num w:numId="96">
    <w:abstractNumId w:val="180"/>
  </w:num>
  <w:num w:numId="97">
    <w:abstractNumId w:val="156"/>
  </w:num>
  <w:num w:numId="98">
    <w:abstractNumId w:val="139"/>
  </w:num>
  <w:num w:numId="99">
    <w:abstractNumId w:val="57"/>
  </w:num>
  <w:num w:numId="100">
    <w:abstractNumId w:val="187"/>
  </w:num>
  <w:num w:numId="101">
    <w:abstractNumId w:val="89"/>
  </w:num>
  <w:num w:numId="102">
    <w:abstractNumId w:val="124"/>
  </w:num>
  <w:num w:numId="103">
    <w:abstractNumId w:val="171"/>
  </w:num>
  <w:num w:numId="104">
    <w:abstractNumId w:val="81"/>
  </w:num>
  <w:num w:numId="105">
    <w:abstractNumId w:val="85"/>
  </w:num>
  <w:num w:numId="106">
    <w:abstractNumId w:val="132"/>
  </w:num>
  <w:num w:numId="107">
    <w:abstractNumId w:val="128"/>
  </w:num>
  <w:num w:numId="108">
    <w:abstractNumId w:val="112"/>
  </w:num>
  <w:num w:numId="109">
    <w:abstractNumId w:val="166"/>
  </w:num>
  <w:num w:numId="110">
    <w:abstractNumId w:val="134"/>
  </w:num>
  <w:num w:numId="111">
    <w:abstractNumId w:val="7"/>
  </w:num>
  <w:num w:numId="112">
    <w:abstractNumId w:val="8"/>
  </w:num>
  <w:num w:numId="113">
    <w:abstractNumId w:val="9"/>
  </w:num>
  <w:num w:numId="114">
    <w:abstractNumId w:val="10"/>
  </w:num>
  <w:num w:numId="115">
    <w:abstractNumId w:val="11"/>
  </w:num>
  <w:num w:numId="116">
    <w:abstractNumId w:val="12"/>
  </w:num>
  <w:num w:numId="117">
    <w:abstractNumId w:val="13"/>
  </w:num>
  <w:num w:numId="118">
    <w:abstractNumId w:val="23"/>
  </w:num>
  <w:num w:numId="119">
    <w:abstractNumId w:val="24"/>
  </w:num>
  <w:num w:numId="120">
    <w:abstractNumId w:val="25"/>
  </w:num>
  <w:num w:numId="121">
    <w:abstractNumId w:val="26"/>
  </w:num>
  <w:num w:numId="122">
    <w:abstractNumId w:val="27"/>
  </w:num>
  <w:num w:numId="123">
    <w:abstractNumId w:val="28"/>
  </w:num>
  <w:num w:numId="124">
    <w:abstractNumId w:val="29"/>
  </w:num>
  <w:num w:numId="125">
    <w:abstractNumId w:val="30"/>
  </w:num>
  <w:num w:numId="126">
    <w:abstractNumId w:val="31"/>
  </w:num>
  <w:num w:numId="127">
    <w:abstractNumId w:val="32"/>
  </w:num>
  <w:num w:numId="128">
    <w:abstractNumId w:val="33"/>
  </w:num>
  <w:num w:numId="129">
    <w:abstractNumId w:val="34"/>
  </w:num>
  <w:num w:numId="130">
    <w:abstractNumId w:val="35"/>
  </w:num>
  <w:num w:numId="131">
    <w:abstractNumId w:val="102"/>
  </w:num>
  <w:num w:numId="132">
    <w:abstractNumId w:val="58"/>
  </w:num>
  <w:num w:numId="133">
    <w:abstractNumId w:val="54"/>
  </w:num>
  <w:num w:numId="134">
    <w:abstractNumId w:val="75"/>
  </w:num>
  <w:num w:numId="135">
    <w:abstractNumId w:val="137"/>
  </w:num>
  <w:num w:numId="136">
    <w:abstractNumId w:val="106"/>
  </w:num>
  <w:num w:numId="137">
    <w:abstractNumId w:val="94"/>
  </w:num>
  <w:num w:numId="138">
    <w:abstractNumId w:val="115"/>
  </w:num>
  <w:num w:numId="139">
    <w:abstractNumId w:val="96"/>
  </w:num>
  <w:num w:numId="140">
    <w:abstractNumId w:val="76"/>
  </w:num>
  <w:num w:numId="141">
    <w:abstractNumId w:val="133"/>
  </w:num>
  <w:num w:numId="142">
    <w:abstractNumId w:val="181"/>
  </w:num>
  <w:num w:numId="143">
    <w:abstractNumId w:val="103"/>
  </w:num>
  <w:num w:numId="144">
    <w:abstractNumId w:val="164"/>
  </w:num>
  <w:num w:numId="145">
    <w:abstractNumId w:val="167"/>
  </w:num>
  <w:num w:numId="146">
    <w:abstractNumId w:val="66"/>
  </w:num>
  <w:num w:numId="147">
    <w:abstractNumId w:val="83"/>
  </w:num>
  <w:num w:numId="148">
    <w:abstractNumId w:val="48"/>
  </w:num>
  <w:num w:numId="149">
    <w:abstractNumId w:val="98"/>
  </w:num>
  <w:num w:numId="150">
    <w:abstractNumId w:val="155"/>
  </w:num>
  <w:num w:numId="151">
    <w:abstractNumId w:val="154"/>
  </w:num>
  <w:num w:numId="152">
    <w:abstractNumId w:val="108"/>
  </w:num>
  <w:num w:numId="153">
    <w:abstractNumId w:val="150"/>
  </w:num>
  <w:num w:numId="154">
    <w:abstractNumId w:val="184"/>
  </w:num>
  <w:num w:numId="155">
    <w:abstractNumId w:val="68"/>
  </w:num>
  <w:num w:numId="156">
    <w:abstractNumId w:val="174"/>
  </w:num>
  <w:num w:numId="157">
    <w:abstractNumId w:val="136"/>
  </w:num>
  <w:num w:numId="158">
    <w:abstractNumId w:val="121"/>
  </w:num>
  <w:num w:numId="159">
    <w:abstractNumId w:val="100"/>
  </w:num>
  <w:num w:numId="160">
    <w:abstractNumId w:val="163"/>
  </w:num>
  <w:num w:numId="161">
    <w:abstractNumId w:val="79"/>
  </w:num>
  <w:num w:numId="162">
    <w:abstractNumId w:val="72"/>
  </w:num>
  <w:num w:numId="163">
    <w:abstractNumId w:val="87"/>
  </w:num>
  <w:num w:numId="164">
    <w:abstractNumId w:val="84"/>
  </w:num>
  <w:num w:numId="165">
    <w:abstractNumId w:val="92"/>
  </w:num>
  <w:num w:numId="166">
    <w:abstractNumId w:val="191"/>
  </w:num>
  <w:num w:numId="167">
    <w:abstractNumId w:val="71"/>
  </w:num>
  <w:num w:numId="168">
    <w:abstractNumId w:val="104"/>
  </w:num>
  <w:num w:numId="169">
    <w:abstractNumId w:val="142"/>
  </w:num>
  <w:num w:numId="170">
    <w:abstractNumId w:val="80"/>
  </w:num>
  <w:num w:numId="171">
    <w:abstractNumId w:val="157"/>
  </w:num>
  <w:num w:numId="172">
    <w:abstractNumId w:val="119"/>
  </w:num>
  <w:num w:numId="173">
    <w:abstractNumId w:val="122"/>
  </w:num>
  <w:num w:numId="174">
    <w:abstractNumId w:val="86"/>
  </w:num>
  <w:num w:numId="175">
    <w:abstractNumId w:val="64"/>
  </w:num>
  <w:num w:numId="176">
    <w:abstractNumId w:val="78"/>
  </w:num>
  <w:num w:numId="177">
    <w:abstractNumId w:val="168"/>
  </w:num>
  <w:num w:numId="178">
    <w:abstractNumId w:val="126"/>
  </w:num>
  <w:num w:numId="179">
    <w:abstractNumId w:val="91"/>
  </w:num>
  <w:num w:numId="180">
    <w:abstractNumId w:val="176"/>
  </w:num>
  <w:num w:numId="181">
    <w:abstractNumId w:val="179"/>
  </w:num>
  <w:num w:numId="182">
    <w:abstractNumId w:val="63"/>
  </w:num>
  <w:num w:numId="183">
    <w:abstractNumId w:val="149"/>
  </w:num>
  <w:num w:numId="184">
    <w:abstractNumId w:val="110"/>
  </w:num>
  <w:num w:numId="185">
    <w:abstractNumId w:val="143"/>
  </w:num>
  <w:num w:numId="186">
    <w:abstractNumId w:val="175"/>
  </w:num>
  <w:num w:numId="187">
    <w:abstractNumId w:val="74"/>
  </w:num>
  <w:num w:numId="188">
    <w:abstractNumId w:val="59"/>
  </w:num>
  <w:num w:numId="189">
    <w:abstractNumId w:val="172"/>
  </w:num>
  <w:num w:numId="19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5"/>
  </w:num>
  <w:num w:numId="193">
    <w:abstractNumId w:val="117"/>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2FC"/>
    <w:rsid w:val="00013F17"/>
    <w:rsid w:val="00020443"/>
    <w:rsid w:val="00027457"/>
    <w:rsid w:val="00027A15"/>
    <w:rsid w:val="0008704C"/>
    <w:rsid w:val="000A7724"/>
    <w:rsid w:val="00112E7E"/>
    <w:rsid w:val="00174B73"/>
    <w:rsid w:val="001841D8"/>
    <w:rsid w:val="001874AC"/>
    <w:rsid w:val="00224765"/>
    <w:rsid w:val="002327B6"/>
    <w:rsid w:val="002843E0"/>
    <w:rsid w:val="00285FE6"/>
    <w:rsid w:val="00291C50"/>
    <w:rsid w:val="00303AC4"/>
    <w:rsid w:val="003060D3"/>
    <w:rsid w:val="00371E56"/>
    <w:rsid w:val="0038495A"/>
    <w:rsid w:val="003B780A"/>
    <w:rsid w:val="00407210"/>
    <w:rsid w:val="0042108E"/>
    <w:rsid w:val="00445EC9"/>
    <w:rsid w:val="004754C1"/>
    <w:rsid w:val="00482345"/>
    <w:rsid w:val="00487334"/>
    <w:rsid w:val="00491ED0"/>
    <w:rsid w:val="004A33D5"/>
    <w:rsid w:val="004B4906"/>
    <w:rsid w:val="004D5A99"/>
    <w:rsid w:val="004F534E"/>
    <w:rsid w:val="00515992"/>
    <w:rsid w:val="00516E62"/>
    <w:rsid w:val="005370AE"/>
    <w:rsid w:val="00550DEC"/>
    <w:rsid w:val="00560264"/>
    <w:rsid w:val="00567067"/>
    <w:rsid w:val="00595164"/>
    <w:rsid w:val="005D7644"/>
    <w:rsid w:val="0060593C"/>
    <w:rsid w:val="0064709B"/>
    <w:rsid w:val="006905A7"/>
    <w:rsid w:val="00697706"/>
    <w:rsid w:val="006B6F31"/>
    <w:rsid w:val="006F1745"/>
    <w:rsid w:val="007812A8"/>
    <w:rsid w:val="00797799"/>
    <w:rsid w:val="007A7A8B"/>
    <w:rsid w:val="007B0201"/>
    <w:rsid w:val="007D0065"/>
    <w:rsid w:val="007E66A9"/>
    <w:rsid w:val="007F0A12"/>
    <w:rsid w:val="008007D1"/>
    <w:rsid w:val="008057D3"/>
    <w:rsid w:val="00824134"/>
    <w:rsid w:val="00876E3C"/>
    <w:rsid w:val="00902420"/>
    <w:rsid w:val="009132FC"/>
    <w:rsid w:val="009B7013"/>
    <w:rsid w:val="009F6B14"/>
    <w:rsid w:val="00A0653D"/>
    <w:rsid w:val="00A56EB3"/>
    <w:rsid w:val="00A71C84"/>
    <w:rsid w:val="00AC1147"/>
    <w:rsid w:val="00B00DBF"/>
    <w:rsid w:val="00BC37F4"/>
    <w:rsid w:val="00BC449C"/>
    <w:rsid w:val="00BC4D09"/>
    <w:rsid w:val="00BF0865"/>
    <w:rsid w:val="00C23310"/>
    <w:rsid w:val="00C312D0"/>
    <w:rsid w:val="00C57FA9"/>
    <w:rsid w:val="00C92CA1"/>
    <w:rsid w:val="00CC5FA0"/>
    <w:rsid w:val="00CD0CCB"/>
    <w:rsid w:val="00CF4388"/>
    <w:rsid w:val="00D114A4"/>
    <w:rsid w:val="00D12D4E"/>
    <w:rsid w:val="00D87D95"/>
    <w:rsid w:val="00D97E10"/>
    <w:rsid w:val="00DD2AD9"/>
    <w:rsid w:val="00DD36CC"/>
    <w:rsid w:val="00DE291F"/>
    <w:rsid w:val="00DE65E8"/>
    <w:rsid w:val="00E1656F"/>
    <w:rsid w:val="00E22C5C"/>
    <w:rsid w:val="00E2646C"/>
    <w:rsid w:val="00E54179"/>
    <w:rsid w:val="00E7247A"/>
    <w:rsid w:val="00E85870"/>
    <w:rsid w:val="00E950F3"/>
    <w:rsid w:val="00EE3B4A"/>
    <w:rsid w:val="00EE50BD"/>
    <w:rsid w:val="00F12842"/>
    <w:rsid w:val="00F2754C"/>
    <w:rsid w:val="00F91704"/>
    <w:rsid w:val="00F91F88"/>
    <w:rsid w:val="00F97724"/>
    <w:rsid w:val="00FD6020"/>
    <w:rsid w:val="00FE377F"/>
    <w:rsid w:val="00FF7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6F1D2F48-D8F1-4D25-8867-0DBC0CF6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6CC"/>
  </w:style>
  <w:style w:type="paragraph" w:styleId="1">
    <w:name w:val="heading 1"/>
    <w:basedOn w:val="a"/>
    <w:next w:val="a"/>
    <w:link w:val="10"/>
    <w:qFormat/>
    <w:rsid w:val="009132FC"/>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9132FC"/>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9132FC"/>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9132FC"/>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9132FC"/>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semiHidden/>
    <w:unhideWhenUsed/>
    <w:qFormat/>
    <w:rsid w:val="009132FC"/>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32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132FC"/>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9132FC"/>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9132FC"/>
    <w:rPr>
      <w:rFonts w:ascii="Calibri" w:eastAsia="Times New Roman" w:hAnsi="Calibri" w:cs="Times New Roman"/>
      <w:b/>
      <w:bCs/>
      <w:sz w:val="28"/>
      <w:szCs w:val="28"/>
      <w:lang w:eastAsia="ru-RU"/>
    </w:rPr>
  </w:style>
  <w:style w:type="character" w:customStyle="1" w:styleId="50">
    <w:name w:val="Заголовок 5 Знак"/>
    <w:basedOn w:val="a0"/>
    <w:link w:val="5"/>
    <w:rsid w:val="009132FC"/>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9132FC"/>
    <w:rPr>
      <w:rFonts w:ascii="Calibri" w:eastAsia="Times New Roman" w:hAnsi="Calibri" w:cs="Times New Roman"/>
      <w:b/>
      <w:bCs/>
      <w:lang w:eastAsia="ru-RU"/>
    </w:rPr>
  </w:style>
  <w:style w:type="paragraph" w:styleId="a3">
    <w:name w:val="List Paragraph"/>
    <w:basedOn w:val="a"/>
    <w:link w:val="a4"/>
    <w:uiPriority w:val="34"/>
    <w:qFormat/>
    <w:rsid w:val="009132FC"/>
    <w:pPr>
      <w:ind w:left="720"/>
      <w:contextualSpacing/>
    </w:pPr>
  </w:style>
  <w:style w:type="paragraph" w:styleId="a5">
    <w:name w:val="footnote text"/>
    <w:basedOn w:val="a"/>
    <w:link w:val="a6"/>
    <w:unhideWhenUsed/>
    <w:rsid w:val="009132FC"/>
    <w:pPr>
      <w:spacing w:after="0" w:line="240" w:lineRule="auto"/>
    </w:pPr>
    <w:rPr>
      <w:sz w:val="20"/>
      <w:szCs w:val="20"/>
    </w:rPr>
  </w:style>
  <w:style w:type="character" w:customStyle="1" w:styleId="a6">
    <w:name w:val="Текст сноски Знак"/>
    <w:basedOn w:val="a0"/>
    <w:link w:val="a5"/>
    <w:rsid w:val="009132FC"/>
    <w:rPr>
      <w:sz w:val="20"/>
      <w:szCs w:val="20"/>
    </w:rPr>
  </w:style>
  <w:style w:type="character" w:styleId="a7">
    <w:name w:val="footnote reference"/>
    <w:rsid w:val="009132FC"/>
    <w:rPr>
      <w:vertAlign w:val="superscript"/>
    </w:rPr>
  </w:style>
  <w:style w:type="numbering" w:customStyle="1" w:styleId="11">
    <w:name w:val="Нет списка1"/>
    <w:next w:val="a2"/>
    <w:uiPriority w:val="99"/>
    <w:semiHidden/>
    <w:unhideWhenUsed/>
    <w:rsid w:val="009132FC"/>
  </w:style>
  <w:style w:type="paragraph" w:customStyle="1" w:styleId="a8">
    <w:name w:val="осн текст"/>
    <w:basedOn w:val="a"/>
    <w:rsid w:val="009132FC"/>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9">
    <w:name w:val="А ОСН ТЕКСТ"/>
    <w:basedOn w:val="a"/>
    <w:rsid w:val="009132FC"/>
    <w:pPr>
      <w:spacing w:after="0" w:line="360" w:lineRule="auto"/>
      <w:ind w:firstLine="454"/>
      <w:jc w:val="both"/>
    </w:pPr>
    <w:rPr>
      <w:rFonts w:ascii="Times New Roman" w:eastAsia="Times New Roman" w:hAnsi="Times New Roman" w:cs="Times New Roman"/>
      <w:sz w:val="28"/>
      <w:szCs w:val="28"/>
      <w:lang w:eastAsia="ru-RU"/>
    </w:rPr>
  </w:style>
  <w:style w:type="character" w:styleId="aa">
    <w:name w:val="Hyperlink"/>
    <w:uiPriority w:val="99"/>
    <w:rsid w:val="009132FC"/>
    <w:rPr>
      <w:color w:val="000080"/>
      <w:u w:val="single"/>
    </w:rPr>
  </w:style>
  <w:style w:type="character" w:customStyle="1" w:styleId="ab">
    <w:name w:val="Основной текст Знак"/>
    <w:link w:val="ac"/>
    <w:uiPriority w:val="99"/>
    <w:rsid w:val="009132FC"/>
    <w:rPr>
      <w:shd w:val="clear" w:color="auto" w:fill="FFFFFF"/>
    </w:rPr>
  </w:style>
  <w:style w:type="paragraph" w:styleId="ac">
    <w:name w:val="Body Text"/>
    <w:basedOn w:val="a"/>
    <w:link w:val="ab"/>
    <w:uiPriority w:val="99"/>
    <w:rsid w:val="009132FC"/>
    <w:pPr>
      <w:shd w:val="clear" w:color="auto" w:fill="FFFFFF"/>
      <w:spacing w:after="120" w:line="211" w:lineRule="exact"/>
      <w:jc w:val="right"/>
    </w:pPr>
  </w:style>
  <w:style w:type="character" w:customStyle="1" w:styleId="12">
    <w:name w:val="Основной текст Знак1"/>
    <w:basedOn w:val="a0"/>
    <w:uiPriority w:val="99"/>
    <w:semiHidden/>
    <w:rsid w:val="009132FC"/>
  </w:style>
  <w:style w:type="character" w:customStyle="1" w:styleId="ad">
    <w:name w:val="Основной текст + Полужирный"/>
    <w:rsid w:val="009132FC"/>
    <w:rPr>
      <w:b/>
      <w:bCs/>
      <w:sz w:val="22"/>
      <w:szCs w:val="22"/>
      <w:lang w:bidi="ar-SA"/>
    </w:rPr>
  </w:style>
  <w:style w:type="character" w:customStyle="1" w:styleId="100">
    <w:name w:val="Основной текст (10)_"/>
    <w:link w:val="101"/>
    <w:rsid w:val="009132FC"/>
    <w:rPr>
      <w:b/>
      <w:bCs/>
      <w:sz w:val="17"/>
      <w:szCs w:val="17"/>
      <w:shd w:val="clear" w:color="auto" w:fill="FFFFFF"/>
    </w:rPr>
  </w:style>
  <w:style w:type="paragraph" w:customStyle="1" w:styleId="101">
    <w:name w:val="Основной текст (10)1"/>
    <w:basedOn w:val="a"/>
    <w:link w:val="100"/>
    <w:rsid w:val="009132FC"/>
    <w:pPr>
      <w:shd w:val="clear" w:color="auto" w:fill="FFFFFF"/>
      <w:spacing w:after="120" w:line="192" w:lineRule="exact"/>
      <w:jc w:val="right"/>
    </w:pPr>
    <w:rPr>
      <w:b/>
      <w:bCs/>
      <w:sz w:val="17"/>
      <w:szCs w:val="17"/>
    </w:rPr>
  </w:style>
  <w:style w:type="character" w:customStyle="1" w:styleId="102">
    <w:name w:val="Основной текст (10)"/>
    <w:rsid w:val="009132FC"/>
    <w:rPr>
      <w:b/>
      <w:bCs/>
      <w:noProof/>
      <w:sz w:val="17"/>
      <w:szCs w:val="17"/>
      <w:lang w:bidi="ar-SA"/>
    </w:rPr>
  </w:style>
  <w:style w:type="character" w:customStyle="1" w:styleId="110">
    <w:name w:val="Основной текст (11)_"/>
    <w:link w:val="111"/>
    <w:rsid w:val="009132FC"/>
    <w:rPr>
      <w:sz w:val="17"/>
      <w:szCs w:val="17"/>
      <w:shd w:val="clear" w:color="auto" w:fill="FFFFFF"/>
    </w:rPr>
  </w:style>
  <w:style w:type="paragraph" w:customStyle="1" w:styleId="111">
    <w:name w:val="Основной текст (11)1"/>
    <w:basedOn w:val="a"/>
    <w:link w:val="110"/>
    <w:rsid w:val="009132FC"/>
    <w:pPr>
      <w:shd w:val="clear" w:color="auto" w:fill="FFFFFF"/>
      <w:spacing w:before="120" w:after="0" w:line="182" w:lineRule="exact"/>
    </w:pPr>
    <w:rPr>
      <w:sz w:val="17"/>
      <w:szCs w:val="17"/>
    </w:rPr>
  </w:style>
  <w:style w:type="character" w:customStyle="1" w:styleId="112">
    <w:name w:val="Основной текст (11) + Полужирный"/>
    <w:rsid w:val="009132FC"/>
    <w:rPr>
      <w:b/>
      <w:bCs/>
      <w:sz w:val="17"/>
      <w:szCs w:val="17"/>
      <w:lang w:bidi="ar-SA"/>
    </w:rPr>
  </w:style>
  <w:style w:type="character" w:customStyle="1" w:styleId="113">
    <w:name w:val="Основной текст (11)"/>
    <w:rsid w:val="009132FC"/>
    <w:rPr>
      <w:noProof/>
      <w:sz w:val="17"/>
      <w:szCs w:val="17"/>
      <w:lang w:bidi="ar-SA"/>
    </w:rPr>
  </w:style>
  <w:style w:type="character" w:customStyle="1" w:styleId="13">
    <w:name w:val="Заголовок №1_"/>
    <w:link w:val="114"/>
    <w:rsid w:val="009132FC"/>
    <w:rPr>
      <w:rFonts w:ascii="Calibri" w:hAnsi="Calibri"/>
      <w:sz w:val="34"/>
      <w:szCs w:val="34"/>
      <w:shd w:val="clear" w:color="auto" w:fill="FFFFFF"/>
    </w:rPr>
  </w:style>
  <w:style w:type="paragraph" w:customStyle="1" w:styleId="114">
    <w:name w:val="Заголовок №11"/>
    <w:basedOn w:val="a"/>
    <w:link w:val="13"/>
    <w:rsid w:val="009132FC"/>
    <w:pPr>
      <w:shd w:val="clear" w:color="auto" w:fill="FFFFFF"/>
      <w:spacing w:after="300" w:line="240" w:lineRule="atLeast"/>
      <w:outlineLvl w:val="0"/>
    </w:pPr>
    <w:rPr>
      <w:rFonts w:ascii="Calibri" w:hAnsi="Calibri"/>
      <w:sz w:val="34"/>
      <w:szCs w:val="34"/>
    </w:rPr>
  </w:style>
  <w:style w:type="character" w:customStyle="1" w:styleId="14">
    <w:name w:val="Заголовок №1"/>
    <w:basedOn w:val="13"/>
    <w:rsid w:val="009132FC"/>
    <w:rPr>
      <w:rFonts w:ascii="Calibri" w:hAnsi="Calibri"/>
      <w:sz w:val="34"/>
      <w:szCs w:val="34"/>
      <w:shd w:val="clear" w:color="auto" w:fill="FFFFFF"/>
    </w:rPr>
  </w:style>
  <w:style w:type="character" w:customStyle="1" w:styleId="51">
    <w:name w:val="Основной текст + Полужирный51"/>
    <w:rsid w:val="009132FC"/>
    <w:rPr>
      <w:b/>
      <w:bCs/>
      <w:sz w:val="22"/>
      <w:szCs w:val="22"/>
      <w:lang w:bidi="ar-SA"/>
    </w:rPr>
  </w:style>
  <w:style w:type="character" w:customStyle="1" w:styleId="500">
    <w:name w:val="Основной текст + Полужирный50"/>
    <w:rsid w:val="009132FC"/>
    <w:rPr>
      <w:b/>
      <w:bCs/>
      <w:sz w:val="22"/>
      <w:szCs w:val="22"/>
      <w:lang w:bidi="ar-SA"/>
    </w:rPr>
  </w:style>
  <w:style w:type="character" w:customStyle="1" w:styleId="12pt">
    <w:name w:val="Заголовок №1 + Интервал 2 pt"/>
    <w:rsid w:val="009132FC"/>
    <w:rPr>
      <w:rFonts w:ascii="Calibri" w:hAnsi="Calibri" w:cs="Calibri"/>
      <w:spacing w:val="50"/>
      <w:sz w:val="34"/>
      <w:szCs w:val="34"/>
      <w:lang w:bidi="ar-SA"/>
    </w:rPr>
  </w:style>
  <w:style w:type="character" w:customStyle="1" w:styleId="1120">
    <w:name w:val="Заголовок №112"/>
    <w:rsid w:val="009132FC"/>
    <w:rPr>
      <w:rFonts w:ascii="Calibri" w:hAnsi="Calibri" w:cs="Calibri"/>
      <w:spacing w:val="0"/>
      <w:sz w:val="34"/>
      <w:szCs w:val="34"/>
      <w:lang w:bidi="ar-SA"/>
    </w:rPr>
  </w:style>
  <w:style w:type="character" w:customStyle="1" w:styleId="49">
    <w:name w:val="Основной текст + Полужирный49"/>
    <w:rsid w:val="009132FC"/>
    <w:rPr>
      <w:rFonts w:ascii="Times New Roman" w:hAnsi="Times New Roman" w:cs="Times New Roman"/>
      <w:b/>
      <w:bCs/>
      <w:spacing w:val="0"/>
      <w:sz w:val="22"/>
      <w:szCs w:val="22"/>
      <w:lang w:bidi="ar-SA"/>
    </w:rPr>
  </w:style>
  <w:style w:type="character" w:customStyle="1" w:styleId="31">
    <w:name w:val="Заголовок №3_"/>
    <w:link w:val="310"/>
    <w:rsid w:val="009132FC"/>
    <w:rPr>
      <w:b/>
      <w:bCs/>
      <w:shd w:val="clear" w:color="auto" w:fill="FFFFFF"/>
    </w:rPr>
  </w:style>
  <w:style w:type="paragraph" w:customStyle="1" w:styleId="310">
    <w:name w:val="Заголовок №31"/>
    <w:basedOn w:val="a"/>
    <w:link w:val="31"/>
    <w:rsid w:val="009132FC"/>
    <w:pPr>
      <w:shd w:val="clear" w:color="auto" w:fill="FFFFFF"/>
      <w:spacing w:after="0" w:line="211" w:lineRule="exact"/>
      <w:jc w:val="both"/>
      <w:outlineLvl w:val="2"/>
    </w:pPr>
    <w:rPr>
      <w:b/>
      <w:bCs/>
    </w:rPr>
  </w:style>
  <w:style w:type="character" w:customStyle="1" w:styleId="32">
    <w:name w:val="Заголовок №3 + Не полужирный"/>
    <w:basedOn w:val="31"/>
    <w:rsid w:val="009132FC"/>
    <w:rPr>
      <w:b/>
      <w:bCs/>
      <w:shd w:val="clear" w:color="auto" w:fill="FFFFFF"/>
    </w:rPr>
  </w:style>
  <w:style w:type="character" w:customStyle="1" w:styleId="39">
    <w:name w:val="Заголовок №3 + Не полужирный9"/>
    <w:rsid w:val="009132FC"/>
    <w:rPr>
      <w:b/>
      <w:bCs/>
      <w:noProof/>
      <w:sz w:val="22"/>
      <w:szCs w:val="22"/>
      <w:lang w:bidi="ar-SA"/>
    </w:rPr>
  </w:style>
  <w:style w:type="character" w:customStyle="1" w:styleId="317">
    <w:name w:val="Заголовок №317"/>
    <w:rsid w:val="009132FC"/>
    <w:rPr>
      <w:b/>
      <w:bCs/>
      <w:noProof/>
      <w:sz w:val="22"/>
      <w:szCs w:val="22"/>
      <w:lang w:bidi="ar-SA"/>
    </w:rPr>
  </w:style>
  <w:style w:type="character" w:customStyle="1" w:styleId="316">
    <w:name w:val="Заголовок №316"/>
    <w:basedOn w:val="31"/>
    <w:rsid w:val="009132FC"/>
    <w:rPr>
      <w:b/>
      <w:bCs/>
      <w:shd w:val="clear" w:color="auto" w:fill="FFFFFF"/>
    </w:rPr>
  </w:style>
  <w:style w:type="character" w:customStyle="1" w:styleId="ae">
    <w:name w:val="Основной текст + Курсив"/>
    <w:rsid w:val="009132FC"/>
    <w:rPr>
      <w:rFonts w:ascii="Times New Roman" w:hAnsi="Times New Roman" w:cs="Times New Roman"/>
      <w:i/>
      <w:iCs/>
      <w:spacing w:val="0"/>
      <w:sz w:val="22"/>
      <w:szCs w:val="22"/>
      <w:lang w:bidi="ar-SA"/>
    </w:rPr>
  </w:style>
  <w:style w:type="character" w:customStyle="1" w:styleId="62">
    <w:name w:val="Основной текст + Курсив62"/>
    <w:rsid w:val="009132FC"/>
    <w:rPr>
      <w:rFonts w:ascii="Times New Roman" w:hAnsi="Times New Roman" w:cs="Times New Roman"/>
      <w:i/>
      <w:iCs/>
      <w:noProof/>
      <w:spacing w:val="0"/>
      <w:sz w:val="22"/>
      <w:szCs w:val="22"/>
      <w:lang w:bidi="ar-SA"/>
    </w:rPr>
  </w:style>
  <w:style w:type="character" w:customStyle="1" w:styleId="61">
    <w:name w:val="Основной текст + Курсив61"/>
    <w:rsid w:val="009132FC"/>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rsid w:val="009132FC"/>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9132FC"/>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9132FC"/>
    <w:rPr>
      <w:rFonts w:ascii="Calibri" w:hAnsi="Calibri"/>
      <w:sz w:val="34"/>
      <w:szCs w:val="34"/>
      <w:shd w:val="clear" w:color="auto" w:fill="FFFFFF"/>
    </w:rPr>
  </w:style>
  <w:style w:type="paragraph" w:customStyle="1" w:styleId="131">
    <w:name w:val="Основной текст (13)1"/>
    <w:basedOn w:val="a"/>
    <w:link w:val="130"/>
    <w:rsid w:val="009132FC"/>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9132FC"/>
    <w:rPr>
      <w:rFonts w:ascii="Calibri" w:hAnsi="Calibri"/>
      <w:spacing w:val="50"/>
      <w:sz w:val="34"/>
      <w:szCs w:val="34"/>
      <w:lang w:bidi="ar-SA"/>
    </w:rPr>
  </w:style>
  <w:style w:type="character" w:customStyle="1" w:styleId="132">
    <w:name w:val="Основной текст (13)"/>
    <w:basedOn w:val="130"/>
    <w:rsid w:val="009132FC"/>
    <w:rPr>
      <w:rFonts w:ascii="Calibri" w:hAnsi="Calibri"/>
      <w:sz w:val="34"/>
      <w:szCs w:val="34"/>
      <w:shd w:val="clear" w:color="auto" w:fill="FFFFFF"/>
    </w:rPr>
  </w:style>
  <w:style w:type="character" w:customStyle="1" w:styleId="1310">
    <w:name w:val="Основной текст (13)10"/>
    <w:rsid w:val="009132FC"/>
    <w:rPr>
      <w:rFonts w:ascii="Calibri" w:hAnsi="Calibri"/>
      <w:noProof/>
      <w:sz w:val="34"/>
      <w:szCs w:val="34"/>
      <w:lang w:bidi="ar-SA"/>
    </w:rPr>
  </w:style>
  <w:style w:type="character" w:customStyle="1" w:styleId="22">
    <w:name w:val="Заголовок №2 (2)_"/>
    <w:link w:val="221"/>
    <w:rsid w:val="009132FC"/>
    <w:rPr>
      <w:b/>
      <w:bCs/>
      <w:sz w:val="25"/>
      <w:szCs w:val="25"/>
      <w:shd w:val="clear" w:color="auto" w:fill="FFFFFF"/>
    </w:rPr>
  </w:style>
  <w:style w:type="paragraph" w:customStyle="1" w:styleId="221">
    <w:name w:val="Заголовок №2 (2)1"/>
    <w:basedOn w:val="a"/>
    <w:link w:val="22"/>
    <w:rsid w:val="009132FC"/>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9132FC"/>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9132FC"/>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9132FC"/>
    <w:rPr>
      <w:rFonts w:ascii="Times New Roman" w:hAnsi="Times New Roman" w:cs="Times New Roman"/>
      <w:i/>
      <w:iCs/>
      <w:spacing w:val="0"/>
      <w:sz w:val="22"/>
      <w:szCs w:val="22"/>
      <w:lang w:bidi="ar-SA"/>
    </w:rPr>
  </w:style>
  <w:style w:type="character" w:customStyle="1" w:styleId="57">
    <w:name w:val="Основной текст + Курсив57"/>
    <w:rsid w:val="009132FC"/>
    <w:rPr>
      <w:rFonts w:ascii="Times New Roman" w:hAnsi="Times New Roman" w:cs="Times New Roman"/>
      <w:i/>
      <w:iCs/>
      <w:spacing w:val="0"/>
      <w:sz w:val="22"/>
      <w:szCs w:val="22"/>
      <w:lang w:bidi="ar-SA"/>
    </w:rPr>
  </w:style>
  <w:style w:type="character" w:customStyle="1" w:styleId="43">
    <w:name w:val="Основной текст + Полужирный43"/>
    <w:rsid w:val="009132FC"/>
    <w:rPr>
      <w:rFonts w:ascii="Times New Roman" w:hAnsi="Times New Roman" w:cs="Times New Roman"/>
      <w:b/>
      <w:bCs/>
      <w:spacing w:val="0"/>
      <w:sz w:val="22"/>
      <w:szCs w:val="22"/>
      <w:lang w:bidi="ar-SA"/>
    </w:rPr>
  </w:style>
  <w:style w:type="character" w:customStyle="1" w:styleId="42">
    <w:name w:val="Основной текст + Полужирный42"/>
    <w:rsid w:val="009132FC"/>
    <w:rPr>
      <w:rFonts w:ascii="Times New Roman" w:hAnsi="Times New Roman" w:cs="Times New Roman"/>
      <w:b/>
      <w:bCs/>
      <w:noProof/>
      <w:spacing w:val="0"/>
      <w:sz w:val="22"/>
      <w:szCs w:val="22"/>
      <w:lang w:bidi="ar-SA"/>
    </w:rPr>
  </w:style>
  <w:style w:type="character" w:customStyle="1" w:styleId="140">
    <w:name w:val="Основной текст (14)_"/>
    <w:link w:val="141"/>
    <w:rsid w:val="009132FC"/>
    <w:rPr>
      <w:i/>
      <w:iCs/>
      <w:shd w:val="clear" w:color="auto" w:fill="FFFFFF"/>
    </w:rPr>
  </w:style>
  <w:style w:type="paragraph" w:customStyle="1" w:styleId="141">
    <w:name w:val="Основной текст (14)1"/>
    <w:basedOn w:val="a"/>
    <w:link w:val="140"/>
    <w:rsid w:val="009132FC"/>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9132FC"/>
    <w:rPr>
      <w:i/>
      <w:iCs/>
      <w:shd w:val="clear" w:color="auto" w:fill="FFFFFF"/>
    </w:rPr>
  </w:style>
  <w:style w:type="character" w:customStyle="1" w:styleId="143">
    <w:name w:val="Основной текст (14)"/>
    <w:rsid w:val="009132FC"/>
    <w:rPr>
      <w:i/>
      <w:iCs/>
      <w:noProof/>
      <w:sz w:val="22"/>
      <w:szCs w:val="22"/>
      <w:lang w:bidi="ar-SA"/>
    </w:rPr>
  </w:style>
  <w:style w:type="character" w:customStyle="1" w:styleId="56">
    <w:name w:val="Основной текст + Курсив56"/>
    <w:rsid w:val="009132FC"/>
    <w:rPr>
      <w:rFonts w:ascii="Times New Roman" w:hAnsi="Times New Roman" w:cs="Times New Roman"/>
      <w:i/>
      <w:iCs/>
      <w:noProof/>
      <w:spacing w:val="0"/>
      <w:sz w:val="22"/>
      <w:szCs w:val="22"/>
      <w:lang w:bidi="ar-SA"/>
    </w:rPr>
  </w:style>
  <w:style w:type="character" w:customStyle="1" w:styleId="1270">
    <w:name w:val="Основной текст (12)70"/>
    <w:rsid w:val="009132FC"/>
    <w:rPr>
      <w:rFonts w:ascii="Times New Roman" w:hAnsi="Times New Roman" w:cs="Times New Roman"/>
      <w:noProof/>
      <w:spacing w:val="0"/>
      <w:sz w:val="19"/>
      <w:szCs w:val="19"/>
      <w:lang w:bidi="ar-SA"/>
    </w:rPr>
  </w:style>
  <w:style w:type="character" w:customStyle="1" w:styleId="41">
    <w:name w:val="Основной текст + Полужирный41"/>
    <w:rsid w:val="009132FC"/>
    <w:rPr>
      <w:rFonts w:ascii="Times New Roman" w:hAnsi="Times New Roman" w:cs="Times New Roman"/>
      <w:b/>
      <w:bCs/>
      <w:spacing w:val="0"/>
      <w:sz w:val="22"/>
      <w:szCs w:val="22"/>
      <w:lang w:bidi="ar-SA"/>
    </w:rPr>
  </w:style>
  <w:style w:type="character" w:customStyle="1" w:styleId="400">
    <w:name w:val="Основной текст + Полужирный40"/>
    <w:rsid w:val="009132FC"/>
    <w:rPr>
      <w:rFonts w:ascii="Times New Roman" w:hAnsi="Times New Roman" w:cs="Times New Roman"/>
      <w:b/>
      <w:bCs/>
      <w:noProof/>
      <w:spacing w:val="0"/>
      <w:sz w:val="22"/>
      <w:szCs w:val="22"/>
      <w:lang w:bidi="ar-SA"/>
    </w:rPr>
  </w:style>
  <w:style w:type="character" w:customStyle="1" w:styleId="1269">
    <w:name w:val="Основной текст (12)69"/>
    <w:rsid w:val="009132FC"/>
    <w:rPr>
      <w:rFonts w:ascii="Times New Roman" w:hAnsi="Times New Roman" w:cs="Times New Roman"/>
      <w:noProof/>
      <w:spacing w:val="0"/>
      <w:sz w:val="19"/>
      <w:szCs w:val="19"/>
      <w:lang w:bidi="ar-SA"/>
    </w:rPr>
  </w:style>
  <w:style w:type="character" w:customStyle="1" w:styleId="15">
    <w:name w:val="Основной текст (15) + Не курсив"/>
    <w:rsid w:val="009132FC"/>
    <w:rPr>
      <w:i/>
      <w:iCs/>
      <w:sz w:val="19"/>
      <w:szCs w:val="19"/>
      <w:lang w:bidi="ar-SA"/>
    </w:rPr>
  </w:style>
  <w:style w:type="character" w:customStyle="1" w:styleId="150">
    <w:name w:val="Основной текст (15)"/>
    <w:rsid w:val="009132FC"/>
    <w:rPr>
      <w:i/>
      <w:iCs/>
      <w:noProof/>
      <w:sz w:val="19"/>
      <w:szCs w:val="19"/>
      <w:lang w:bidi="ar-SA"/>
    </w:rPr>
  </w:style>
  <w:style w:type="character" w:customStyle="1" w:styleId="1268">
    <w:name w:val="Основной текст (12)68"/>
    <w:rsid w:val="009132FC"/>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9132FC"/>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9132FC"/>
    <w:rPr>
      <w:rFonts w:ascii="Times New Roman" w:hAnsi="Times New Roman" w:cs="Times New Roman"/>
      <w:b/>
      <w:bCs/>
      <w:i/>
      <w:iCs/>
      <w:spacing w:val="0"/>
      <w:sz w:val="22"/>
      <w:szCs w:val="22"/>
      <w:lang w:bidi="ar-SA"/>
    </w:rPr>
  </w:style>
  <w:style w:type="character" w:customStyle="1" w:styleId="38">
    <w:name w:val="Заголовок №3 + Не полужирный8"/>
    <w:rsid w:val="009132FC"/>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9132FC"/>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9132FC"/>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9132FC"/>
    <w:rPr>
      <w:rFonts w:ascii="Times New Roman" w:hAnsi="Times New Roman" w:cs="Times New Roman"/>
      <w:b/>
      <w:bCs/>
      <w:i/>
      <w:iCs/>
      <w:spacing w:val="0"/>
      <w:sz w:val="22"/>
      <w:szCs w:val="22"/>
      <w:lang w:bidi="ar-SA"/>
    </w:rPr>
  </w:style>
  <w:style w:type="character" w:customStyle="1" w:styleId="55">
    <w:name w:val="Основной текст + Курсив55"/>
    <w:rsid w:val="009132FC"/>
    <w:rPr>
      <w:rFonts w:ascii="Times New Roman" w:hAnsi="Times New Roman" w:cs="Times New Roman"/>
      <w:i/>
      <w:iCs/>
      <w:spacing w:val="0"/>
      <w:sz w:val="22"/>
      <w:szCs w:val="22"/>
      <w:lang w:bidi="ar-SA"/>
    </w:rPr>
  </w:style>
  <w:style w:type="character" w:customStyle="1" w:styleId="35">
    <w:name w:val="Основной текст + Полужирный35"/>
    <w:rsid w:val="009132FC"/>
    <w:rPr>
      <w:rFonts w:ascii="Times New Roman" w:hAnsi="Times New Roman" w:cs="Times New Roman"/>
      <w:b/>
      <w:bCs/>
      <w:spacing w:val="0"/>
      <w:sz w:val="22"/>
      <w:szCs w:val="22"/>
      <w:lang w:bidi="ar-SA"/>
    </w:rPr>
  </w:style>
  <w:style w:type="character" w:customStyle="1" w:styleId="34">
    <w:name w:val="Основной текст + Полужирный34"/>
    <w:rsid w:val="009132FC"/>
    <w:rPr>
      <w:rFonts w:ascii="Times New Roman" w:hAnsi="Times New Roman" w:cs="Times New Roman"/>
      <w:b/>
      <w:bCs/>
      <w:noProof/>
      <w:spacing w:val="0"/>
      <w:sz w:val="22"/>
      <w:szCs w:val="22"/>
      <w:lang w:bidi="ar-SA"/>
    </w:rPr>
  </w:style>
  <w:style w:type="character" w:customStyle="1" w:styleId="54">
    <w:name w:val="Основной текст + Курсив54"/>
    <w:rsid w:val="009132FC"/>
    <w:rPr>
      <w:rFonts w:ascii="Times New Roman" w:hAnsi="Times New Roman" w:cs="Times New Roman"/>
      <w:i/>
      <w:iCs/>
      <w:noProof/>
      <w:spacing w:val="0"/>
      <w:sz w:val="22"/>
      <w:szCs w:val="22"/>
      <w:lang w:bidi="ar-SA"/>
    </w:rPr>
  </w:style>
  <w:style w:type="character" w:customStyle="1" w:styleId="120">
    <w:name w:val="Основной текст (12) + Курсив"/>
    <w:rsid w:val="009132FC"/>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9132FC"/>
    <w:rPr>
      <w:rFonts w:ascii="Times New Roman" w:hAnsi="Times New Roman" w:cs="Times New Roman"/>
      <w:b/>
      <w:bCs/>
      <w:i/>
      <w:iCs/>
      <w:spacing w:val="0"/>
      <w:sz w:val="22"/>
      <w:szCs w:val="22"/>
      <w:lang w:bidi="ar-SA"/>
    </w:rPr>
  </w:style>
  <w:style w:type="character" w:customStyle="1" w:styleId="53">
    <w:name w:val="Основной текст + Курсив53"/>
    <w:rsid w:val="009132FC"/>
    <w:rPr>
      <w:rFonts w:ascii="Times New Roman" w:hAnsi="Times New Roman" w:cs="Times New Roman"/>
      <w:i/>
      <w:iCs/>
      <w:spacing w:val="0"/>
      <w:sz w:val="22"/>
      <w:szCs w:val="22"/>
      <w:lang w:bidi="ar-SA"/>
    </w:rPr>
  </w:style>
  <w:style w:type="character" w:customStyle="1" w:styleId="311">
    <w:name w:val="Основной текст + Полужирный31"/>
    <w:rsid w:val="009132FC"/>
    <w:rPr>
      <w:rFonts w:ascii="Times New Roman" w:hAnsi="Times New Roman" w:cs="Times New Roman"/>
      <w:b/>
      <w:bCs/>
      <w:spacing w:val="0"/>
      <w:sz w:val="22"/>
      <w:szCs w:val="22"/>
      <w:lang w:bidi="ar-SA"/>
    </w:rPr>
  </w:style>
  <w:style w:type="character" w:customStyle="1" w:styleId="300">
    <w:name w:val="Основной текст + Полужирный30"/>
    <w:rsid w:val="009132FC"/>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9132FC"/>
    <w:rPr>
      <w:b/>
      <w:bCs/>
      <w:i/>
      <w:iCs/>
      <w:sz w:val="22"/>
      <w:szCs w:val="22"/>
      <w:lang w:bidi="ar-SA"/>
    </w:rPr>
  </w:style>
  <w:style w:type="character" w:customStyle="1" w:styleId="28">
    <w:name w:val="Основной текст + Полужирный28"/>
    <w:rsid w:val="009132FC"/>
    <w:rPr>
      <w:rFonts w:ascii="Times New Roman" w:hAnsi="Times New Roman" w:cs="Times New Roman"/>
      <w:b/>
      <w:bCs/>
      <w:spacing w:val="0"/>
      <w:sz w:val="22"/>
      <w:szCs w:val="22"/>
      <w:lang w:bidi="ar-SA"/>
    </w:rPr>
  </w:style>
  <w:style w:type="character" w:customStyle="1" w:styleId="1266">
    <w:name w:val="Основной текст (12)66"/>
    <w:rsid w:val="009132FC"/>
    <w:rPr>
      <w:rFonts w:ascii="Times New Roman" w:hAnsi="Times New Roman" w:cs="Times New Roman"/>
      <w:noProof/>
      <w:spacing w:val="0"/>
      <w:sz w:val="19"/>
      <w:szCs w:val="19"/>
    </w:rPr>
  </w:style>
  <w:style w:type="character" w:customStyle="1" w:styleId="220">
    <w:name w:val="Заголовок №2 (2)"/>
    <w:rsid w:val="009132FC"/>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9132FC"/>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9132FC"/>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9132FC"/>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9132FC"/>
    <w:rPr>
      <w:rFonts w:ascii="Times New Roman" w:hAnsi="Times New Roman" w:cs="Times New Roman"/>
      <w:b/>
      <w:bCs/>
      <w:i/>
      <w:iCs/>
      <w:spacing w:val="0"/>
      <w:sz w:val="22"/>
      <w:szCs w:val="22"/>
      <w:lang w:bidi="ar-SA"/>
    </w:rPr>
  </w:style>
  <w:style w:type="character" w:customStyle="1" w:styleId="510">
    <w:name w:val="Основной текст + Курсив51"/>
    <w:rsid w:val="009132FC"/>
    <w:rPr>
      <w:rFonts w:ascii="Times New Roman" w:hAnsi="Times New Roman" w:cs="Times New Roman"/>
      <w:i/>
      <w:iCs/>
      <w:spacing w:val="0"/>
      <w:sz w:val="22"/>
      <w:szCs w:val="22"/>
      <w:lang w:bidi="ar-SA"/>
    </w:rPr>
  </w:style>
  <w:style w:type="character" w:customStyle="1" w:styleId="501">
    <w:name w:val="Основной текст + Курсив50"/>
    <w:rsid w:val="009132FC"/>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9132FC"/>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9132FC"/>
    <w:rPr>
      <w:rFonts w:ascii="Times New Roman" w:hAnsi="Times New Roman" w:cs="Times New Roman"/>
      <w:i/>
      <w:iCs/>
      <w:spacing w:val="0"/>
      <w:sz w:val="22"/>
      <w:szCs w:val="22"/>
      <w:lang w:bidi="ar-SA"/>
    </w:rPr>
  </w:style>
  <w:style w:type="character" w:customStyle="1" w:styleId="470">
    <w:name w:val="Основной текст + Курсив47"/>
    <w:rsid w:val="009132FC"/>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9132FC"/>
    <w:rPr>
      <w:rFonts w:ascii="Times New Roman" w:hAnsi="Times New Roman" w:cs="Times New Roman"/>
      <w:b/>
      <w:bCs/>
      <w:spacing w:val="0"/>
      <w:sz w:val="22"/>
      <w:szCs w:val="22"/>
      <w:lang w:bidi="ar-SA"/>
    </w:rPr>
  </w:style>
  <w:style w:type="character" w:customStyle="1" w:styleId="21">
    <w:name w:val="Основной текст + Полужирный21"/>
    <w:rsid w:val="009132FC"/>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9132FC"/>
    <w:rPr>
      <w:rFonts w:ascii="Times New Roman" w:hAnsi="Times New Roman" w:cs="Times New Roman"/>
      <w:b/>
      <w:bCs/>
      <w:i/>
      <w:iCs/>
      <w:spacing w:val="0"/>
      <w:sz w:val="22"/>
      <w:szCs w:val="22"/>
      <w:lang w:bidi="ar-SA"/>
    </w:rPr>
  </w:style>
  <w:style w:type="character" w:customStyle="1" w:styleId="320">
    <w:name w:val="Заголовок №3 (2)"/>
    <w:rsid w:val="009132FC"/>
    <w:rPr>
      <w:rFonts w:ascii="Times New Roman" w:hAnsi="Times New Roman" w:cs="Times New Roman"/>
      <w:b/>
      <w:bCs/>
      <w:i/>
      <w:iCs/>
      <w:noProof/>
      <w:spacing w:val="0"/>
      <w:sz w:val="22"/>
      <w:szCs w:val="22"/>
      <w:lang w:bidi="ar-SA"/>
    </w:rPr>
  </w:style>
  <w:style w:type="character" w:customStyle="1" w:styleId="1265">
    <w:name w:val="Основной текст (12)65"/>
    <w:rsid w:val="009132FC"/>
    <w:rPr>
      <w:rFonts w:ascii="Times New Roman" w:hAnsi="Times New Roman" w:cs="Times New Roman"/>
      <w:noProof/>
      <w:spacing w:val="0"/>
      <w:sz w:val="19"/>
      <w:szCs w:val="19"/>
      <w:lang w:bidi="ar-SA"/>
    </w:rPr>
  </w:style>
  <w:style w:type="character" w:customStyle="1" w:styleId="450">
    <w:name w:val="Основной текст + Курсив45"/>
    <w:rsid w:val="009132FC"/>
    <w:rPr>
      <w:rFonts w:ascii="Times New Roman" w:hAnsi="Times New Roman" w:cs="Times New Roman"/>
      <w:i/>
      <w:iCs/>
      <w:spacing w:val="0"/>
      <w:sz w:val="22"/>
      <w:szCs w:val="22"/>
      <w:lang w:bidi="ar-SA"/>
    </w:rPr>
  </w:style>
  <w:style w:type="character" w:customStyle="1" w:styleId="440">
    <w:name w:val="Основной текст + Курсив44"/>
    <w:rsid w:val="009132FC"/>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9132FC"/>
    <w:rPr>
      <w:rFonts w:ascii="Times New Roman" w:hAnsi="Times New Roman" w:cs="Times New Roman"/>
      <w:b/>
      <w:bCs/>
      <w:spacing w:val="0"/>
      <w:sz w:val="22"/>
      <w:szCs w:val="22"/>
      <w:lang w:bidi="ar-SA"/>
    </w:rPr>
  </w:style>
  <w:style w:type="character" w:customStyle="1" w:styleId="19">
    <w:name w:val="Основной текст + Полужирный19"/>
    <w:rsid w:val="009132FC"/>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9132FC"/>
    <w:rPr>
      <w:rFonts w:ascii="Times New Roman" w:hAnsi="Times New Roman" w:cs="Times New Roman"/>
      <w:i/>
      <w:iCs/>
      <w:spacing w:val="0"/>
      <w:sz w:val="22"/>
      <w:szCs w:val="22"/>
      <w:lang w:bidi="ar-SA"/>
    </w:rPr>
  </w:style>
  <w:style w:type="character" w:customStyle="1" w:styleId="14108">
    <w:name w:val="Основной текст (14)108"/>
    <w:rsid w:val="009132FC"/>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9132FC"/>
    <w:rPr>
      <w:rFonts w:ascii="Times New Roman" w:hAnsi="Times New Roman" w:cs="Times New Roman"/>
      <w:i/>
      <w:iCs/>
      <w:spacing w:val="0"/>
      <w:sz w:val="22"/>
      <w:szCs w:val="22"/>
      <w:lang w:bidi="ar-SA"/>
    </w:rPr>
  </w:style>
  <w:style w:type="character" w:customStyle="1" w:styleId="430">
    <w:name w:val="Основной текст + Курсив43"/>
    <w:rsid w:val="009132FC"/>
    <w:rPr>
      <w:rFonts w:ascii="Times New Roman" w:hAnsi="Times New Roman" w:cs="Times New Roman"/>
      <w:i/>
      <w:iCs/>
      <w:spacing w:val="0"/>
      <w:sz w:val="22"/>
      <w:szCs w:val="22"/>
      <w:lang w:bidi="ar-SA"/>
    </w:rPr>
  </w:style>
  <w:style w:type="character" w:customStyle="1" w:styleId="420">
    <w:name w:val="Основной текст + Курсив42"/>
    <w:rsid w:val="009132FC"/>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9132FC"/>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9132FC"/>
    <w:rPr>
      <w:rFonts w:ascii="Times New Roman" w:hAnsi="Times New Roman" w:cs="Times New Roman"/>
      <w:b/>
      <w:bCs/>
      <w:i/>
      <w:iCs/>
      <w:noProof/>
      <w:spacing w:val="0"/>
      <w:sz w:val="22"/>
      <w:szCs w:val="22"/>
      <w:lang w:bidi="ar-SA"/>
    </w:rPr>
  </w:style>
  <w:style w:type="character" w:customStyle="1" w:styleId="16">
    <w:name w:val="Основной текст (16)"/>
    <w:rsid w:val="009132FC"/>
    <w:rPr>
      <w:rFonts w:ascii="Calibri" w:hAnsi="Calibri"/>
      <w:b/>
      <w:bCs/>
      <w:noProof/>
      <w:sz w:val="23"/>
      <w:szCs w:val="23"/>
      <w:lang w:bidi="ar-SA"/>
    </w:rPr>
  </w:style>
  <w:style w:type="character" w:customStyle="1" w:styleId="160">
    <w:name w:val="Основной текст + Полужирный16"/>
    <w:rsid w:val="009132FC"/>
    <w:rPr>
      <w:rFonts w:ascii="Times New Roman" w:hAnsi="Times New Roman" w:cs="Times New Roman"/>
      <w:b/>
      <w:bCs/>
      <w:spacing w:val="0"/>
      <w:sz w:val="22"/>
      <w:szCs w:val="22"/>
      <w:lang w:bidi="ar-SA"/>
    </w:rPr>
  </w:style>
  <w:style w:type="character" w:customStyle="1" w:styleId="170">
    <w:name w:val="Основной текст (17)_"/>
    <w:link w:val="171"/>
    <w:rsid w:val="009132FC"/>
    <w:rPr>
      <w:b/>
      <w:bCs/>
      <w:shd w:val="clear" w:color="auto" w:fill="FFFFFF"/>
    </w:rPr>
  </w:style>
  <w:style w:type="paragraph" w:customStyle="1" w:styleId="171">
    <w:name w:val="Основной текст (17)1"/>
    <w:basedOn w:val="a"/>
    <w:link w:val="170"/>
    <w:rsid w:val="009132FC"/>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9132FC"/>
    <w:rPr>
      <w:b/>
      <w:bCs/>
      <w:shd w:val="clear" w:color="auto" w:fill="FFFFFF"/>
    </w:rPr>
  </w:style>
  <w:style w:type="character" w:customStyle="1" w:styleId="173">
    <w:name w:val="Основной текст (17)"/>
    <w:rsid w:val="009132FC"/>
    <w:rPr>
      <w:b/>
      <w:bCs/>
      <w:noProof/>
      <w:sz w:val="22"/>
      <w:szCs w:val="22"/>
      <w:lang w:bidi="ar-SA"/>
    </w:rPr>
  </w:style>
  <w:style w:type="character" w:customStyle="1" w:styleId="350">
    <w:name w:val="Заголовок №3 + Не полужирный5"/>
    <w:rsid w:val="009132FC"/>
    <w:rPr>
      <w:rFonts w:ascii="Times New Roman" w:hAnsi="Times New Roman" w:cs="Times New Roman"/>
      <w:b/>
      <w:bCs/>
      <w:spacing w:val="0"/>
      <w:sz w:val="22"/>
      <w:szCs w:val="22"/>
      <w:lang w:bidi="ar-SA"/>
    </w:rPr>
  </w:style>
  <w:style w:type="character" w:customStyle="1" w:styleId="314">
    <w:name w:val="Заголовок №314"/>
    <w:rsid w:val="009132FC"/>
    <w:rPr>
      <w:rFonts w:ascii="Times New Roman" w:hAnsi="Times New Roman" w:cs="Times New Roman"/>
      <w:b w:val="0"/>
      <w:bCs w:val="0"/>
      <w:noProof/>
      <w:spacing w:val="0"/>
      <w:sz w:val="22"/>
      <w:szCs w:val="22"/>
      <w:lang w:bidi="ar-SA"/>
    </w:rPr>
  </w:style>
  <w:style w:type="character" w:customStyle="1" w:styleId="14105">
    <w:name w:val="Основной текст (14)105"/>
    <w:rsid w:val="009132FC"/>
    <w:rPr>
      <w:rFonts w:ascii="Times New Roman" w:hAnsi="Times New Roman" w:cs="Times New Roman"/>
      <w:i w:val="0"/>
      <w:iCs w:val="0"/>
      <w:noProof/>
      <w:spacing w:val="0"/>
      <w:sz w:val="22"/>
      <w:szCs w:val="22"/>
      <w:lang w:bidi="ar-SA"/>
    </w:rPr>
  </w:style>
  <w:style w:type="character" w:customStyle="1" w:styleId="14103">
    <w:name w:val="Основной текст (14)103"/>
    <w:rsid w:val="009132FC"/>
    <w:rPr>
      <w:rFonts w:ascii="Times New Roman" w:hAnsi="Times New Roman" w:cs="Times New Roman"/>
      <w:i w:val="0"/>
      <w:iCs w:val="0"/>
      <w:noProof/>
      <w:spacing w:val="0"/>
      <w:sz w:val="22"/>
      <w:szCs w:val="22"/>
      <w:lang w:bidi="ar-SA"/>
    </w:rPr>
  </w:style>
  <w:style w:type="character" w:customStyle="1" w:styleId="14101">
    <w:name w:val="Основной текст (14)101"/>
    <w:rsid w:val="009132FC"/>
    <w:rPr>
      <w:rFonts w:ascii="Times New Roman" w:hAnsi="Times New Roman" w:cs="Times New Roman"/>
      <w:i w:val="0"/>
      <w:iCs w:val="0"/>
      <w:noProof/>
      <w:spacing w:val="0"/>
      <w:sz w:val="22"/>
      <w:szCs w:val="22"/>
      <w:lang w:bidi="ar-SA"/>
    </w:rPr>
  </w:style>
  <w:style w:type="character" w:customStyle="1" w:styleId="1499">
    <w:name w:val="Основной текст (14)99"/>
    <w:rsid w:val="009132FC"/>
    <w:rPr>
      <w:rFonts w:ascii="Times New Roman" w:hAnsi="Times New Roman" w:cs="Times New Roman"/>
      <w:i w:val="0"/>
      <w:iCs w:val="0"/>
      <w:noProof/>
      <w:spacing w:val="0"/>
      <w:sz w:val="22"/>
      <w:szCs w:val="22"/>
      <w:lang w:bidi="ar-SA"/>
    </w:rPr>
  </w:style>
  <w:style w:type="character" w:customStyle="1" w:styleId="1497">
    <w:name w:val="Основной текст (14)97"/>
    <w:rsid w:val="009132FC"/>
    <w:rPr>
      <w:rFonts w:ascii="Times New Roman" w:hAnsi="Times New Roman" w:cs="Times New Roman"/>
      <w:i w:val="0"/>
      <w:iCs w:val="0"/>
      <w:noProof/>
      <w:spacing w:val="0"/>
      <w:sz w:val="22"/>
      <w:szCs w:val="22"/>
      <w:lang w:bidi="ar-SA"/>
    </w:rPr>
  </w:style>
  <w:style w:type="character" w:customStyle="1" w:styleId="1495">
    <w:name w:val="Основной текст (14)95"/>
    <w:rsid w:val="009132FC"/>
    <w:rPr>
      <w:rFonts w:ascii="Times New Roman" w:hAnsi="Times New Roman" w:cs="Times New Roman"/>
      <w:i w:val="0"/>
      <w:iCs w:val="0"/>
      <w:noProof/>
      <w:spacing w:val="0"/>
      <w:sz w:val="22"/>
      <w:szCs w:val="22"/>
      <w:lang w:bidi="ar-SA"/>
    </w:rPr>
  </w:style>
  <w:style w:type="character" w:customStyle="1" w:styleId="1491">
    <w:name w:val="Основной текст (14)91"/>
    <w:rsid w:val="009132FC"/>
    <w:rPr>
      <w:rFonts w:ascii="Times New Roman" w:hAnsi="Times New Roman" w:cs="Times New Roman"/>
      <w:i w:val="0"/>
      <w:iCs w:val="0"/>
      <w:noProof/>
      <w:spacing w:val="0"/>
      <w:sz w:val="22"/>
      <w:szCs w:val="22"/>
      <w:lang w:bidi="ar-SA"/>
    </w:rPr>
  </w:style>
  <w:style w:type="character" w:customStyle="1" w:styleId="1489">
    <w:name w:val="Основной текст (14)89"/>
    <w:rsid w:val="009132FC"/>
    <w:rPr>
      <w:rFonts w:ascii="Times New Roman" w:hAnsi="Times New Roman" w:cs="Times New Roman"/>
      <w:i w:val="0"/>
      <w:iCs w:val="0"/>
      <w:noProof/>
      <w:spacing w:val="0"/>
      <w:sz w:val="22"/>
      <w:szCs w:val="22"/>
      <w:lang w:bidi="ar-SA"/>
    </w:rPr>
  </w:style>
  <w:style w:type="character" w:customStyle="1" w:styleId="1487">
    <w:name w:val="Основной текст (14)87"/>
    <w:rsid w:val="009132FC"/>
    <w:rPr>
      <w:rFonts w:ascii="Times New Roman" w:hAnsi="Times New Roman" w:cs="Times New Roman"/>
      <w:i w:val="0"/>
      <w:iCs w:val="0"/>
      <w:noProof/>
      <w:spacing w:val="0"/>
      <w:sz w:val="22"/>
      <w:szCs w:val="22"/>
      <w:lang w:bidi="ar-SA"/>
    </w:rPr>
  </w:style>
  <w:style w:type="character" w:customStyle="1" w:styleId="330">
    <w:name w:val="Заголовок №3 (3)"/>
    <w:rsid w:val="009132FC"/>
    <w:rPr>
      <w:rFonts w:ascii="Calibri" w:hAnsi="Calibri" w:cs="Calibri"/>
      <w:b/>
      <w:bCs/>
      <w:noProof/>
      <w:spacing w:val="0"/>
      <w:sz w:val="23"/>
      <w:szCs w:val="23"/>
      <w:lang w:bidi="ar-SA"/>
    </w:rPr>
  </w:style>
  <w:style w:type="character" w:customStyle="1" w:styleId="1485">
    <w:name w:val="Основной текст (14)85"/>
    <w:rsid w:val="009132FC"/>
    <w:rPr>
      <w:rFonts w:ascii="Times New Roman" w:hAnsi="Times New Roman" w:cs="Times New Roman"/>
      <w:i w:val="0"/>
      <w:iCs w:val="0"/>
      <w:noProof/>
      <w:spacing w:val="0"/>
      <w:sz w:val="22"/>
      <w:szCs w:val="22"/>
      <w:lang w:bidi="ar-SA"/>
    </w:rPr>
  </w:style>
  <w:style w:type="character" w:customStyle="1" w:styleId="1483">
    <w:name w:val="Основной текст (14)83"/>
    <w:rsid w:val="009132FC"/>
    <w:rPr>
      <w:rFonts w:ascii="Times New Roman" w:hAnsi="Times New Roman" w:cs="Times New Roman"/>
      <w:i w:val="0"/>
      <w:iCs w:val="0"/>
      <w:noProof/>
      <w:spacing w:val="0"/>
      <w:sz w:val="22"/>
      <w:szCs w:val="22"/>
      <w:lang w:bidi="ar-SA"/>
    </w:rPr>
  </w:style>
  <w:style w:type="character" w:customStyle="1" w:styleId="3319">
    <w:name w:val="Заголовок №3 (3)19"/>
    <w:rsid w:val="009132FC"/>
    <w:rPr>
      <w:rFonts w:ascii="Calibri" w:hAnsi="Calibri" w:cs="Calibri"/>
      <w:b/>
      <w:bCs/>
      <w:noProof/>
      <w:spacing w:val="0"/>
      <w:sz w:val="23"/>
      <w:szCs w:val="23"/>
      <w:lang w:bidi="ar-SA"/>
    </w:rPr>
  </w:style>
  <w:style w:type="character" w:customStyle="1" w:styleId="1481">
    <w:name w:val="Основной текст (14)81"/>
    <w:rsid w:val="009132FC"/>
    <w:rPr>
      <w:rFonts w:ascii="Times New Roman" w:hAnsi="Times New Roman" w:cs="Times New Roman"/>
      <w:i w:val="0"/>
      <w:iCs w:val="0"/>
      <w:noProof/>
      <w:spacing w:val="0"/>
      <w:sz w:val="22"/>
      <w:szCs w:val="22"/>
      <w:lang w:bidi="ar-SA"/>
    </w:rPr>
  </w:style>
  <w:style w:type="character" w:customStyle="1" w:styleId="1479">
    <w:name w:val="Основной текст (14)79"/>
    <w:rsid w:val="009132FC"/>
    <w:rPr>
      <w:rFonts w:ascii="Times New Roman" w:hAnsi="Times New Roman" w:cs="Times New Roman"/>
      <w:i w:val="0"/>
      <w:iCs w:val="0"/>
      <w:noProof/>
      <w:spacing w:val="0"/>
      <w:sz w:val="22"/>
      <w:szCs w:val="22"/>
      <w:lang w:bidi="ar-SA"/>
    </w:rPr>
  </w:style>
  <w:style w:type="character" w:customStyle="1" w:styleId="1477">
    <w:name w:val="Основной текст (14)77"/>
    <w:rsid w:val="009132FC"/>
    <w:rPr>
      <w:rFonts w:ascii="Times New Roman" w:hAnsi="Times New Roman" w:cs="Times New Roman"/>
      <w:i w:val="0"/>
      <w:iCs w:val="0"/>
      <w:noProof/>
      <w:spacing w:val="0"/>
      <w:sz w:val="22"/>
      <w:szCs w:val="22"/>
      <w:lang w:bidi="ar-SA"/>
    </w:rPr>
  </w:style>
  <w:style w:type="character" w:customStyle="1" w:styleId="1475">
    <w:name w:val="Основной текст (14)75"/>
    <w:rsid w:val="009132FC"/>
    <w:rPr>
      <w:rFonts w:ascii="Times New Roman" w:hAnsi="Times New Roman" w:cs="Times New Roman"/>
      <w:i w:val="0"/>
      <w:iCs w:val="0"/>
      <w:noProof/>
      <w:spacing w:val="0"/>
      <w:sz w:val="22"/>
      <w:szCs w:val="22"/>
      <w:lang w:bidi="ar-SA"/>
    </w:rPr>
  </w:style>
  <w:style w:type="character" w:customStyle="1" w:styleId="1473">
    <w:name w:val="Основной текст (14)73"/>
    <w:rsid w:val="009132FC"/>
    <w:rPr>
      <w:rFonts w:ascii="Times New Roman" w:hAnsi="Times New Roman" w:cs="Times New Roman"/>
      <w:i w:val="0"/>
      <w:iCs w:val="0"/>
      <w:noProof/>
      <w:spacing w:val="0"/>
      <w:sz w:val="22"/>
      <w:szCs w:val="22"/>
      <w:lang w:bidi="ar-SA"/>
    </w:rPr>
  </w:style>
  <w:style w:type="character" w:customStyle="1" w:styleId="1471">
    <w:name w:val="Основной текст (14)71"/>
    <w:rsid w:val="009132FC"/>
    <w:rPr>
      <w:rFonts w:ascii="Times New Roman" w:hAnsi="Times New Roman" w:cs="Times New Roman"/>
      <w:i w:val="0"/>
      <w:iCs w:val="0"/>
      <w:noProof/>
      <w:spacing w:val="0"/>
      <w:sz w:val="22"/>
      <w:szCs w:val="22"/>
      <w:lang w:bidi="ar-SA"/>
    </w:rPr>
  </w:style>
  <w:style w:type="character" w:customStyle="1" w:styleId="1469">
    <w:name w:val="Основной текст (14)69"/>
    <w:rsid w:val="009132FC"/>
    <w:rPr>
      <w:rFonts w:ascii="Times New Roman" w:hAnsi="Times New Roman" w:cs="Times New Roman"/>
      <w:i w:val="0"/>
      <w:iCs w:val="0"/>
      <w:noProof/>
      <w:spacing w:val="0"/>
      <w:sz w:val="22"/>
      <w:szCs w:val="22"/>
      <w:lang w:bidi="ar-SA"/>
    </w:rPr>
  </w:style>
  <w:style w:type="character" w:customStyle="1" w:styleId="1467">
    <w:name w:val="Основной текст (14)67"/>
    <w:rsid w:val="009132FC"/>
    <w:rPr>
      <w:rFonts w:ascii="Times New Roman" w:hAnsi="Times New Roman" w:cs="Times New Roman"/>
      <w:i w:val="0"/>
      <w:iCs w:val="0"/>
      <w:noProof/>
      <w:spacing w:val="0"/>
      <w:sz w:val="22"/>
      <w:szCs w:val="22"/>
      <w:lang w:bidi="ar-SA"/>
    </w:rPr>
  </w:style>
  <w:style w:type="character" w:customStyle="1" w:styleId="1465">
    <w:name w:val="Основной текст (14)65"/>
    <w:rsid w:val="009132FC"/>
    <w:rPr>
      <w:rFonts w:ascii="Times New Roman" w:hAnsi="Times New Roman" w:cs="Times New Roman"/>
      <w:i w:val="0"/>
      <w:iCs w:val="0"/>
      <w:noProof/>
      <w:spacing w:val="0"/>
      <w:sz w:val="22"/>
      <w:szCs w:val="22"/>
      <w:lang w:bidi="ar-SA"/>
    </w:rPr>
  </w:style>
  <w:style w:type="character" w:customStyle="1" w:styleId="1463">
    <w:name w:val="Основной текст (14)63"/>
    <w:rsid w:val="009132FC"/>
    <w:rPr>
      <w:rFonts w:ascii="Times New Roman" w:hAnsi="Times New Roman" w:cs="Times New Roman"/>
      <w:i w:val="0"/>
      <w:iCs w:val="0"/>
      <w:noProof/>
      <w:spacing w:val="0"/>
      <w:sz w:val="22"/>
      <w:szCs w:val="22"/>
      <w:lang w:bidi="ar-SA"/>
    </w:rPr>
  </w:style>
  <w:style w:type="character" w:customStyle="1" w:styleId="1462">
    <w:name w:val="Основной текст (14)62"/>
    <w:rsid w:val="009132FC"/>
    <w:rPr>
      <w:rFonts w:ascii="Times New Roman" w:hAnsi="Times New Roman" w:cs="Times New Roman"/>
      <w:i w:val="0"/>
      <w:iCs w:val="0"/>
      <w:spacing w:val="0"/>
      <w:sz w:val="22"/>
      <w:szCs w:val="22"/>
      <w:lang w:bidi="ar-SA"/>
    </w:rPr>
  </w:style>
  <w:style w:type="character" w:customStyle="1" w:styleId="1460">
    <w:name w:val="Основной текст (14)60"/>
    <w:rsid w:val="009132FC"/>
    <w:rPr>
      <w:rFonts w:ascii="Times New Roman" w:hAnsi="Times New Roman" w:cs="Times New Roman"/>
      <w:i w:val="0"/>
      <w:iCs w:val="0"/>
      <w:noProof/>
      <w:spacing w:val="0"/>
      <w:sz w:val="22"/>
      <w:szCs w:val="22"/>
      <w:lang w:bidi="ar-SA"/>
    </w:rPr>
  </w:style>
  <w:style w:type="character" w:customStyle="1" w:styleId="391">
    <w:name w:val="Заголовок №39"/>
    <w:rsid w:val="009132FC"/>
    <w:rPr>
      <w:rFonts w:ascii="Times New Roman" w:hAnsi="Times New Roman" w:cs="Times New Roman"/>
      <w:b w:val="0"/>
      <w:bCs w:val="0"/>
      <w:noProof/>
      <w:spacing w:val="0"/>
      <w:sz w:val="22"/>
      <w:szCs w:val="22"/>
      <w:lang w:bidi="ar-SA"/>
    </w:rPr>
  </w:style>
  <w:style w:type="character" w:customStyle="1" w:styleId="380">
    <w:name w:val="Заголовок №38"/>
    <w:rsid w:val="009132FC"/>
    <w:rPr>
      <w:rFonts w:ascii="Times New Roman" w:hAnsi="Times New Roman" w:cs="Times New Roman"/>
      <w:b w:val="0"/>
      <w:bCs w:val="0"/>
      <w:noProof/>
      <w:spacing w:val="0"/>
      <w:sz w:val="22"/>
      <w:szCs w:val="22"/>
      <w:lang w:bidi="ar-SA"/>
    </w:rPr>
  </w:style>
  <w:style w:type="character" w:customStyle="1" w:styleId="1458">
    <w:name w:val="Основной текст (14)58"/>
    <w:rsid w:val="009132FC"/>
    <w:rPr>
      <w:rFonts w:ascii="Times New Roman" w:hAnsi="Times New Roman" w:cs="Times New Roman"/>
      <w:i w:val="0"/>
      <w:iCs w:val="0"/>
      <w:noProof/>
      <w:spacing w:val="0"/>
      <w:sz w:val="22"/>
      <w:szCs w:val="22"/>
      <w:lang w:bidi="ar-SA"/>
    </w:rPr>
  </w:style>
  <w:style w:type="character" w:customStyle="1" w:styleId="3318">
    <w:name w:val="Заголовок №3 (3)18"/>
    <w:rsid w:val="009132FC"/>
    <w:rPr>
      <w:rFonts w:ascii="Calibri" w:hAnsi="Calibri" w:cs="Calibri"/>
      <w:b/>
      <w:bCs/>
      <w:noProof/>
      <w:spacing w:val="0"/>
      <w:sz w:val="23"/>
      <w:szCs w:val="23"/>
      <w:lang w:bidi="ar-SA"/>
    </w:rPr>
  </w:style>
  <w:style w:type="character" w:customStyle="1" w:styleId="331">
    <w:name w:val="Заголовок №3 (3) + Курсив"/>
    <w:rsid w:val="009132FC"/>
    <w:rPr>
      <w:rFonts w:ascii="Calibri" w:hAnsi="Calibri" w:cs="Calibri"/>
      <w:b/>
      <w:bCs/>
      <w:i/>
      <w:iCs/>
      <w:spacing w:val="0"/>
      <w:sz w:val="23"/>
      <w:szCs w:val="23"/>
      <w:lang w:bidi="ar-SA"/>
    </w:rPr>
  </w:style>
  <w:style w:type="character" w:customStyle="1" w:styleId="1456">
    <w:name w:val="Основной текст (14)56"/>
    <w:rsid w:val="009132FC"/>
    <w:rPr>
      <w:rFonts w:ascii="Times New Roman" w:hAnsi="Times New Roman" w:cs="Times New Roman"/>
      <w:i w:val="0"/>
      <w:iCs w:val="0"/>
      <w:noProof/>
      <w:spacing w:val="0"/>
      <w:sz w:val="22"/>
      <w:szCs w:val="22"/>
      <w:lang w:bidi="ar-SA"/>
    </w:rPr>
  </w:style>
  <w:style w:type="character" w:customStyle="1" w:styleId="1454">
    <w:name w:val="Основной текст (14)54"/>
    <w:rsid w:val="009132FC"/>
    <w:rPr>
      <w:rFonts w:ascii="Times New Roman" w:hAnsi="Times New Roman" w:cs="Times New Roman"/>
      <w:i w:val="0"/>
      <w:iCs w:val="0"/>
      <w:noProof/>
      <w:spacing w:val="0"/>
      <w:sz w:val="22"/>
      <w:szCs w:val="22"/>
      <w:lang w:bidi="ar-SA"/>
    </w:rPr>
  </w:style>
  <w:style w:type="character" w:customStyle="1" w:styleId="29">
    <w:name w:val="Заголовок №2"/>
    <w:rsid w:val="009132FC"/>
    <w:rPr>
      <w:rFonts w:ascii="Times New Roman" w:hAnsi="Times New Roman" w:cs="Times New Roman"/>
      <w:b/>
      <w:bCs/>
      <w:noProof/>
      <w:spacing w:val="0"/>
      <w:sz w:val="22"/>
      <w:szCs w:val="22"/>
      <w:lang w:bidi="ar-SA"/>
    </w:rPr>
  </w:style>
  <w:style w:type="character" w:customStyle="1" w:styleId="1452">
    <w:name w:val="Основной текст (14)52"/>
    <w:rsid w:val="009132FC"/>
    <w:rPr>
      <w:rFonts w:ascii="Times New Roman" w:hAnsi="Times New Roman" w:cs="Times New Roman"/>
      <w:i w:val="0"/>
      <w:iCs w:val="0"/>
      <w:noProof/>
      <w:spacing w:val="0"/>
      <w:sz w:val="22"/>
      <w:szCs w:val="22"/>
      <w:lang w:bidi="ar-SA"/>
    </w:rPr>
  </w:style>
  <w:style w:type="character" w:customStyle="1" w:styleId="1450">
    <w:name w:val="Основной текст (14)50"/>
    <w:rsid w:val="009132FC"/>
    <w:rPr>
      <w:rFonts w:ascii="Times New Roman" w:hAnsi="Times New Roman" w:cs="Times New Roman"/>
      <w:i w:val="0"/>
      <w:iCs w:val="0"/>
      <w:noProof/>
      <w:spacing w:val="0"/>
      <w:sz w:val="22"/>
      <w:szCs w:val="22"/>
      <w:lang w:bidi="ar-SA"/>
    </w:rPr>
  </w:style>
  <w:style w:type="character" w:customStyle="1" w:styleId="1449">
    <w:name w:val="Основной текст (14)49"/>
    <w:rsid w:val="009132FC"/>
    <w:rPr>
      <w:rFonts w:ascii="Times New Roman" w:hAnsi="Times New Roman" w:cs="Times New Roman"/>
      <w:i w:val="0"/>
      <w:iCs w:val="0"/>
      <w:spacing w:val="0"/>
      <w:sz w:val="22"/>
      <w:szCs w:val="22"/>
      <w:lang w:bidi="ar-SA"/>
    </w:rPr>
  </w:style>
  <w:style w:type="character" w:customStyle="1" w:styleId="1447">
    <w:name w:val="Основной текст (14)47"/>
    <w:rsid w:val="009132FC"/>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9132FC"/>
    <w:rPr>
      <w:rFonts w:ascii="Calibri" w:hAnsi="Calibri"/>
      <w:b/>
      <w:bCs/>
      <w:sz w:val="23"/>
      <w:szCs w:val="23"/>
      <w:shd w:val="clear" w:color="auto" w:fill="FFFFFF"/>
    </w:rPr>
  </w:style>
  <w:style w:type="paragraph" w:customStyle="1" w:styleId="3310">
    <w:name w:val="Заголовок №3 (3)1"/>
    <w:basedOn w:val="a"/>
    <w:link w:val="332"/>
    <w:rsid w:val="009132FC"/>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rsid w:val="009132FC"/>
    <w:rPr>
      <w:rFonts w:ascii="Calibri" w:hAnsi="Calibri" w:cs="Calibri"/>
      <w:b w:val="0"/>
      <w:bCs w:val="0"/>
      <w:spacing w:val="0"/>
      <w:sz w:val="23"/>
      <w:szCs w:val="23"/>
      <w:lang w:bidi="ar-SA"/>
    </w:rPr>
  </w:style>
  <w:style w:type="character" w:customStyle="1" w:styleId="3316">
    <w:name w:val="Заголовок №3 (3)16"/>
    <w:rsid w:val="009132FC"/>
    <w:rPr>
      <w:rFonts w:ascii="Calibri" w:hAnsi="Calibri" w:cs="Calibri"/>
      <w:b w:val="0"/>
      <w:bCs w:val="0"/>
      <w:spacing w:val="0"/>
      <w:sz w:val="23"/>
      <w:szCs w:val="23"/>
      <w:lang w:bidi="ar-SA"/>
    </w:rPr>
  </w:style>
  <w:style w:type="character" w:customStyle="1" w:styleId="3315">
    <w:name w:val="Заголовок №3 (3)15"/>
    <w:rsid w:val="009132FC"/>
    <w:rPr>
      <w:rFonts w:ascii="Calibri" w:hAnsi="Calibri" w:cs="Calibri"/>
      <w:b w:val="0"/>
      <w:bCs w:val="0"/>
      <w:spacing w:val="0"/>
      <w:sz w:val="23"/>
      <w:szCs w:val="23"/>
      <w:lang w:bidi="ar-SA"/>
    </w:rPr>
  </w:style>
  <w:style w:type="character" w:customStyle="1" w:styleId="3314">
    <w:name w:val="Заголовок №3 (3)14"/>
    <w:rsid w:val="009132FC"/>
    <w:rPr>
      <w:rFonts w:ascii="Calibri" w:hAnsi="Calibri" w:cs="Calibri"/>
      <w:b w:val="0"/>
      <w:bCs w:val="0"/>
      <w:spacing w:val="0"/>
      <w:sz w:val="23"/>
      <w:szCs w:val="23"/>
      <w:lang w:bidi="ar-SA"/>
    </w:rPr>
  </w:style>
  <w:style w:type="character" w:customStyle="1" w:styleId="3313">
    <w:name w:val="Заголовок №3 (3)13"/>
    <w:rsid w:val="009132FC"/>
    <w:rPr>
      <w:rFonts w:ascii="Calibri" w:hAnsi="Calibri" w:cs="Calibri"/>
      <w:b w:val="0"/>
      <w:bCs w:val="0"/>
      <w:spacing w:val="0"/>
      <w:sz w:val="23"/>
      <w:szCs w:val="23"/>
      <w:lang w:bidi="ar-SA"/>
    </w:rPr>
  </w:style>
  <w:style w:type="character" w:customStyle="1" w:styleId="3312">
    <w:name w:val="Заголовок №3 (3)12"/>
    <w:rsid w:val="009132FC"/>
    <w:rPr>
      <w:rFonts w:ascii="Calibri" w:hAnsi="Calibri" w:cs="Calibri"/>
      <w:b w:val="0"/>
      <w:bCs w:val="0"/>
      <w:spacing w:val="0"/>
      <w:sz w:val="23"/>
      <w:szCs w:val="23"/>
      <w:lang w:bidi="ar-SA"/>
    </w:rPr>
  </w:style>
  <w:style w:type="character" w:customStyle="1" w:styleId="3311">
    <w:name w:val="Заголовок №3 (3)11"/>
    <w:rsid w:val="009132FC"/>
    <w:rPr>
      <w:rFonts w:ascii="Calibri" w:hAnsi="Calibri" w:cs="Calibri"/>
      <w:b w:val="0"/>
      <w:bCs w:val="0"/>
      <w:spacing w:val="0"/>
      <w:sz w:val="23"/>
      <w:szCs w:val="23"/>
      <w:lang w:bidi="ar-SA"/>
    </w:rPr>
  </w:style>
  <w:style w:type="character" w:customStyle="1" w:styleId="321">
    <w:name w:val="Заголовок №3 (2)_"/>
    <w:link w:val="3210"/>
    <w:rsid w:val="009132FC"/>
    <w:rPr>
      <w:b/>
      <w:bCs/>
      <w:i/>
      <w:iCs/>
      <w:shd w:val="clear" w:color="auto" w:fill="FFFFFF"/>
    </w:rPr>
  </w:style>
  <w:style w:type="paragraph" w:customStyle="1" w:styleId="3210">
    <w:name w:val="Заголовок №3 (2)1"/>
    <w:basedOn w:val="a"/>
    <w:link w:val="321"/>
    <w:rsid w:val="009132FC"/>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9132FC"/>
    <w:rPr>
      <w:b/>
      <w:bCs/>
      <w:i/>
      <w:iCs/>
      <w:shd w:val="clear" w:color="auto" w:fill="FFFFFF"/>
    </w:rPr>
  </w:style>
  <w:style w:type="character" w:customStyle="1" w:styleId="33100">
    <w:name w:val="Заголовок №3 (3)10"/>
    <w:rsid w:val="009132FC"/>
    <w:rPr>
      <w:rFonts w:ascii="Calibri" w:hAnsi="Calibri" w:cs="Calibri"/>
      <w:b w:val="0"/>
      <w:bCs w:val="0"/>
      <w:spacing w:val="0"/>
      <w:sz w:val="23"/>
      <w:szCs w:val="23"/>
      <w:lang w:bidi="ar-SA"/>
    </w:rPr>
  </w:style>
  <w:style w:type="character" w:customStyle="1" w:styleId="180">
    <w:name w:val="Основной текст (18)_"/>
    <w:link w:val="181"/>
    <w:rsid w:val="009132FC"/>
    <w:rPr>
      <w:b/>
      <w:bCs/>
      <w:i/>
      <w:iCs/>
      <w:shd w:val="clear" w:color="auto" w:fill="FFFFFF"/>
    </w:rPr>
  </w:style>
  <w:style w:type="paragraph" w:customStyle="1" w:styleId="181">
    <w:name w:val="Основной текст (18)1"/>
    <w:basedOn w:val="a"/>
    <w:link w:val="180"/>
    <w:rsid w:val="009132FC"/>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9132FC"/>
    <w:rPr>
      <w:b/>
      <w:bCs/>
      <w:i/>
      <w:iCs/>
      <w:shd w:val="clear" w:color="auto" w:fill="FFFFFF"/>
    </w:rPr>
  </w:style>
  <w:style w:type="character" w:customStyle="1" w:styleId="2a">
    <w:name w:val="Заголовок №2_"/>
    <w:link w:val="210"/>
    <w:rsid w:val="009132FC"/>
    <w:rPr>
      <w:b/>
      <w:bCs/>
      <w:shd w:val="clear" w:color="auto" w:fill="FFFFFF"/>
    </w:rPr>
  </w:style>
  <w:style w:type="paragraph" w:customStyle="1" w:styleId="210">
    <w:name w:val="Заголовок №21"/>
    <w:basedOn w:val="a"/>
    <w:link w:val="2a"/>
    <w:rsid w:val="009132FC"/>
    <w:pPr>
      <w:shd w:val="clear" w:color="auto" w:fill="FFFFFF"/>
      <w:spacing w:before="60" w:after="60" w:line="240" w:lineRule="atLeast"/>
      <w:jc w:val="center"/>
      <w:outlineLvl w:val="1"/>
    </w:pPr>
    <w:rPr>
      <w:b/>
      <w:bCs/>
    </w:rPr>
  </w:style>
  <w:style w:type="character" w:customStyle="1" w:styleId="339">
    <w:name w:val="Заголовок №3 (3)9"/>
    <w:rsid w:val="009132FC"/>
    <w:rPr>
      <w:rFonts w:ascii="Calibri" w:hAnsi="Calibri" w:cs="Calibri"/>
      <w:b w:val="0"/>
      <w:bCs w:val="0"/>
      <w:spacing w:val="0"/>
      <w:sz w:val="23"/>
      <w:szCs w:val="23"/>
      <w:lang w:bidi="ar-SA"/>
    </w:rPr>
  </w:style>
  <w:style w:type="character" w:customStyle="1" w:styleId="240">
    <w:name w:val="Заголовок №2 (4)_"/>
    <w:link w:val="241"/>
    <w:rsid w:val="009132FC"/>
    <w:rPr>
      <w:rFonts w:ascii="Calibri" w:hAnsi="Calibri"/>
      <w:b/>
      <w:bCs/>
      <w:sz w:val="23"/>
      <w:szCs w:val="23"/>
      <w:shd w:val="clear" w:color="auto" w:fill="FFFFFF"/>
    </w:rPr>
  </w:style>
  <w:style w:type="paragraph" w:customStyle="1" w:styleId="241">
    <w:name w:val="Заголовок №2 (4)1"/>
    <w:basedOn w:val="a"/>
    <w:link w:val="240"/>
    <w:rsid w:val="009132FC"/>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9132FC"/>
    <w:rPr>
      <w:rFonts w:ascii="Calibri" w:hAnsi="Calibri"/>
      <w:b/>
      <w:bCs/>
      <w:sz w:val="23"/>
      <w:szCs w:val="23"/>
      <w:shd w:val="clear" w:color="auto" w:fill="FFFFFF"/>
    </w:rPr>
  </w:style>
  <w:style w:type="character" w:customStyle="1" w:styleId="230">
    <w:name w:val="Заголовок №23"/>
    <w:basedOn w:val="2a"/>
    <w:rsid w:val="009132FC"/>
    <w:rPr>
      <w:b/>
      <w:bCs/>
      <w:shd w:val="clear" w:color="auto" w:fill="FFFFFF"/>
    </w:rPr>
  </w:style>
  <w:style w:type="character" w:customStyle="1" w:styleId="223">
    <w:name w:val="Заголовок №22"/>
    <w:rsid w:val="009132FC"/>
    <w:rPr>
      <w:b/>
      <w:bCs/>
      <w:noProof/>
      <w:sz w:val="22"/>
      <w:szCs w:val="22"/>
      <w:lang w:bidi="ar-SA"/>
    </w:rPr>
  </w:style>
  <w:style w:type="character" w:customStyle="1" w:styleId="121">
    <w:name w:val="Заголовок №1 (2)_"/>
    <w:link w:val="1210"/>
    <w:rsid w:val="009132FC"/>
    <w:rPr>
      <w:b/>
      <w:bCs/>
      <w:sz w:val="25"/>
      <w:szCs w:val="25"/>
      <w:shd w:val="clear" w:color="auto" w:fill="FFFFFF"/>
    </w:rPr>
  </w:style>
  <w:style w:type="paragraph" w:customStyle="1" w:styleId="1210">
    <w:name w:val="Заголовок №1 (2)1"/>
    <w:basedOn w:val="a"/>
    <w:link w:val="121"/>
    <w:rsid w:val="009132FC"/>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9132FC"/>
    <w:rPr>
      <w:b/>
      <w:bCs/>
      <w:sz w:val="25"/>
      <w:szCs w:val="25"/>
      <w:shd w:val="clear" w:color="auto" w:fill="FFFFFF"/>
    </w:rPr>
  </w:style>
  <w:style w:type="character" w:customStyle="1" w:styleId="123">
    <w:name w:val="Заголовок №1 (2)3"/>
    <w:basedOn w:val="121"/>
    <w:rsid w:val="009132FC"/>
    <w:rPr>
      <w:b/>
      <w:bCs/>
      <w:sz w:val="25"/>
      <w:szCs w:val="25"/>
      <w:shd w:val="clear" w:color="auto" w:fill="FFFFFF"/>
    </w:rPr>
  </w:style>
  <w:style w:type="table" w:styleId="af">
    <w:name w:val="Table Grid"/>
    <w:basedOn w:val="a1"/>
    <w:uiPriority w:val="39"/>
    <w:rsid w:val="00913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basedOn w:val="121"/>
    <w:rsid w:val="009132FC"/>
    <w:rPr>
      <w:b/>
      <w:bCs/>
      <w:sz w:val="25"/>
      <w:szCs w:val="25"/>
      <w:shd w:val="clear" w:color="auto" w:fill="FFFFFF"/>
    </w:rPr>
  </w:style>
  <w:style w:type="character" w:customStyle="1" w:styleId="227">
    <w:name w:val="Заголовок №2 (2)7"/>
    <w:basedOn w:val="22"/>
    <w:rsid w:val="009132FC"/>
    <w:rPr>
      <w:b/>
      <w:bCs/>
      <w:sz w:val="25"/>
      <w:szCs w:val="25"/>
      <w:shd w:val="clear" w:color="auto" w:fill="FFFFFF"/>
    </w:rPr>
  </w:style>
  <w:style w:type="character" w:customStyle="1" w:styleId="226">
    <w:name w:val="Заголовок №2 (2)6"/>
    <w:basedOn w:val="22"/>
    <w:rsid w:val="009132FC"/>
    <w:rPr>
      <w:b/>
      <w:bCs/>
      <w:sz w:val="25"/>
      <w:szCs w:val="25"/>
      <w:shd w:val="clear" w:color="auto" w:fill="FFFFFF"/>
    </w:rPr>
  </w:style>
  <w:style w:type="character" w:customStyle="1" w:styleId="225">
    <w:name w:val="Заголовок №2 (2)5"/>
    <w:rsid w:val="009132FC"/>
    <w:rPr>
      <w:b/>
      <w:bCs/>
      <w:noProof/>
      <w:sz w:val="25"/>
      <w:szCs w:val="25"/>
      <w:lang w:bidi="ar-SA"/>
    </w:rPr>
  </w:style>
  <w:style w:type="character" w:customStyle="1" w:styleId="1720">
    <w:name w:val="Основной текст (17) + Не полужирный2"/>
    <w:rsid w:val="009132FC"/>
    <w:rPr>
      <w:b/>
      <w:bCs/>
      <w:noProof/>
      <w:sz w:val="22"/>
      <w:szCs w:val="22"/>
      <w:lang w:bidi="ar-SA"/>
    </w:rPr>
  </w:style>
  <w:style w:type="character" w:customStyle="1" w:styleId="178">
    <w:name w:val="Основной текст (17)8"/>
    <w:basedOn w:val="170"/>
    <w:rsid w:val="009132FC"/>
    <w:rPr>
      <w:b/>
      <w:bCs/>
      <w:shd w:val="clear" w:color="auto" w:fill="FFFFFF"/>
    </w:rPr>
  </w:style>
  <w:style w:type="character" w:customStyle="1" w:styleId="177">
    <w:name w:val="Основной текст (17)7"/>
    <w:rsid w:val="009132FC"/>
    <w:rPr>
      <w:b/>
      <w:bCs/>
      <w:noProof/>
      <w:sz w:val="22"/>
      <w:szCs w:val="22"/>
      <w:lang w:bidi="ar-SA"/>
    </w:rPr>
  </w:style>
  <w:style w:type="character" w:customStyle="1" w:styleId="176">
    <w:name w:val="Основной текст (17)6"/>
    <w:basedOn w:val="170"/>
    <w:rsid w:val="009132FC"/>
    <w:rPr>
      <w:b/>
      <w:bCs/>
      <w:shd w:val="clear" w:color="auto" w:fill="FFFFFF"/>
    </w:rPr>
  </w:style>
  <w:style w:type="character" w:customStyle="1" w:styleId="9">
    <w:name w:val="Основной текст + Полужирный9"/>
    <w:rsid w:val="009132FC"/>
    <w:rPr>
      <w:rFonts w:ascii="Times New Roman" w:hAnsi="Times New Roman" w:cs="Times New Roman"/>
      <w:b/>
      <w:bCs/>
      <w:spacing w:val="0"/>
      <w:sz w:val="22"/>
      <w:szCs w:val="22"/>
      <w:lang w:bidi="ar-SA"/>
    </w:rPr>
  </w:style>
  <w:style w:type="character" w:customStyle="1" w:styleId="224">
    <w:name w:val="Заголовок №2 (2)4"/>
    <w:basedOn w:val="22"/>
    <w:rsid w:val="009132FC"/>
    <w:rPr>
      <w:b/>
      <w:bCs/>
      <w:sz w:val="25"/>
      <w:szCs w:val="25"/>
      <w:shd w:val="clear" w:color="auto" w:fill="FFFFFF"/>
    </w:rPr>
  </w:style>
  <w:style w:type="character" w:customStyle="1" w:styleId="2230">
    <w:name w:val="Заголовок №2 (2)3"/>
    <w:rsid w:val="009132FC"/>
    <w:rPr>
      <w:b/>
      <w:bCs/>
      <w:noProof/>
      <w:sz w:val="25"/>
      <w:szCs w:val="25"/>
      <w:lang w:bidi="ar-SA"/>
    </w:rPr>
  </w:style>
  <w:style w:type="character" w:customStyle="1" w:styleId="132pt1">
    <w:name w:val="Основной текст (13) + Интервал 2 pt1"/>
    <w:rsid w:val="009132FC"/>
    <w:rPr>
      <w:rFonts w:ascii="Calibri" w:hAnsi="Calibri"/>
      <w:spacing w:val="40"/>
      <w:sz w:val="34"/>
      <w:szCs w:val="34"/>
      <w:lang w:bidi="ar-SA"/>
    </w:rPr>
  </w:style>
  <w:style w:type="character" w:customStyle="1" w:styleId="137">
    <w:name w:val="Основной текст (13)7"/>
    <w:basedOn w:val="130"/>
    <w:rsid w:val="009132FC"/>
    <w:rPr>
      <w:rFonts w:ascii="Calibri" w:hAnsi="Calibri"/>
      <w:sz w:val="34"/>
      <w:szCs w:val="34"/>
      <w:shd w:val="clear" w:color="auto" w:fill="FFFFFF"/>
    </w:rPr>
  </w:style>
  <w:style w:type="character" w:customStyle="1" w:styleId="136">
    <w:name w:val="Основной текст (13)6"/>
    <w:rsid w:val="009132FC"/>
    <w:rPr>
      <w:rFonts w:ascii="Calibri" w:hAnsi="Calibri"/>
      <w:noProof/>
      <w:sz w:val="34"/>
      <w:szCs w:val="34"/>
      <w:lang w:bidi="ar-SA"/>
    </w:rPr>
  </w:style>
  <w:style w:type="character" w:customStyle="1" w:styleId="175">
    <w:name w:val="Основной текст (17)5"/>
    <w:rsid w:val="009132FC"/>
    <w:rPr>
      <w:rFonts w:ascii="Times New Roman" w:hAnsi="Times New Roman" w:cs="Times New Roman"/>
      <w:b w:val="0"/>
      <w:bCs w:val="0"/>
      <w:spacing w:val="0"/>
      <w:sz w:val="22"/>
      <w:szCs w:val="22"/>
      <w:lang w:bidi="ar-SA"/>
    </w:rPr>
  </w:style>
  <w:style w:type="character" w:customStyle="1" w:styleId="174">
    <w:name w:val="Основной текст (17)4"/>
    <w:rsid w:val="009132FC"/>
    <w:rPr>
      <w:rFonts w:ascii="Times New Roman" w:hAnsi="Times New Roman" w:cs="Times New Roman"/>
      <w:b w:val="0"/>
      <w:bCs w:val="0"/>
      <w:noProof/>
      <w:spacing w:val="0"/>
      <w:sz w:val="22"/>
      <w:szCs w:val="22"/>
      <w:lang w:bidi="ar-SA"/>
    </w:rPr>
  </w:style>
  <w:style w:type="character" w:customStyle="1" w:styleId="90">
    <w:name w:val="Основной текст + Курсив9"/>
    <w:rsid w:val="009132FC"/>
    <w:rPr>
      <w:rFonts w:ascii="Times New Roman" w:hAnsi="Times New Roman" w:cs="Times New Roman"/>
      <w:i/>
      <w:iCs/>
      <w:spacing w:val="0"/>
      <w:sz w:val="22"/>
      <w:szCs w:val="22"/>
      <w:lang w:bidi="ar-SA"/>
    </w:rPr>
  </w:style>
  <w:style w:type="character" w:customStyle="1" w:styleId="1424">
    <w:name w:val="Основной текст (14)24"/>
    <w:rsid w:val="009132FC"/>
    <w:rPr>
      <w:rFonts w:ascii="Times New Roman" w:hAnsi="Times New Roman" w:cs="Times New Roman"/>
      <w:i w:val="0"/>
      <w:iCs w:val="0"/>
      <w:spacing w:val="0"/>
      <w:sz w:val="22"/>
      <w:szCs w:val="22"/>
      <w:lang w:bidi="ar-SA"/>
    </w:rPr>
  </w:style>
  <w:style w:type="character" w:customStyle="1" w:styleId="1423">
    <w:name w:val="Основной текст (14)23"/>
    <w:rsid w:val="009132FC"/>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9132FC"/>
    <w:rPr>
      <w:b/>
      <w:bCs/>
      <w:shd w:val="clear" w:color="auto" w:fill="FFFFFF"/>
    </w:rPr>
  </w:style>
  <w:style w:type="character" w:customStyle="1" w:styleId="333">
    <w:name w:val="Заголовок №33"/>
    <w:rsid w:val="009132FC"/>
    <w:rPr>
      <w:b/>
      <w:bCs/>
      <w:noProof/>
      <w:sz w:val="22"/>
      <w:szCs w:val="22"/>
      <w:lang w:bidi="ar-SA"/>
    </w:rPr>
  </w:style>
  <w:style w:type="character" w:customStyle="1" w:styleId="3215">
    <w:name w:val="Заголовок №3 (2)15"/>
    <w:basedOn w:val="321"/>
    <w:rsid w:val="009132FC"/>
    <w:rPr>
      <w:b/>
      <w:bCs/>
      <w:i/>
      <w:iCs/>
      <w:shd w:val="clear" w:color="auto" w:fill="FFFFFF"/>
    </w:rPr>
  </w:style>
  <w:style w:type="character" w:customStyle="1" w:styleId="8">
    <w:name w:val="Основной текст + Курсив8"/>
    <w:rsid w:val="009132FC"/>
    <w:rPr>
      <w:rFonts w:ascii="Times New Roman" w:hAnsi="Times New Roman" w:cs="Times New Roman"/>
      <w:i/>
      <w:iCs/>
      <w:noProof/>
      <w:spacing w:val="0"/>
      <w:sz w:val="22"/>
      <w:szCs w:val="22"/>
      <w:lang w:bidi="ar-SA"/>
    </w:rPr>
  </w:style>
  <w:style w:type="character" w:customStyle="1" w:styleId="3214">
    <w:name w:val="Заголовок №3 (2)14"/>
    <w:basedOn w:val="321"/>
    <w:rsid w:val="009132FC"/>
    <w:rPr>
      <w:b/>
      <w:bCs/>
      <w:i/>
      <w:iCs/>
      <w:shd w:val="clear" w:color="auto" w:fill="FFFFFF"/>
    </w:rPr>
  </w:style>
  <w:style w:type="character" w:customStyle="1" w:styleId="3213">
    <w:name w:val="Заголовок №3 (2)13"/>
    <w:basedOn w:val="321"/>
    <w:rsid w:val="009132FC"/>
    <w:rPr>
      <w:b/>
      <w:bCs/>
      <w:i/>
      <w:iCs/>
      <w:shd w:val="clear" w:color="auto" w:fill="FFFFFF"/>
    </w:rPr>
  </w:style>
  <w:style w:type="character" w:customStyle="1" w:styleId="3211">
    <w:name w:val="Заголовок №3 (2)11"/>
    <w:basedOn w:val="321"/>
    <w:rsid w:val="009132FC"/>
    <w:rPr>
      <w:b/>
      <w:bCs/>
      <w:i/>
      <w:iCs/>
      <w:shd w:val="clear" w:color="auto" w:fill="FFFFFF"/>
    </w:rPr>
  </w:style>
  <w:style w:type="character" w:customStyle="1" w:styleId="32100">
    <w:name w:val="Заголовок №3 (2)10"/>
    <w:basedOn w:val="321"/>
    <w:rsid w:val="009132FC"/>
    <w:rPr>
      <w:b/>
      <w:bCs/>
      <w:i/>
      <w:iCs/>
      <w:shd w:val="clear" w:color="auto" w:fill="FFFFFF"/>
    </w:rPr>
  </w:style>
  <w:style w:type="character" w:customStyle="1" w:styleId="329">
    <w:name w:val="Заголовок №3 (2)9"/>
    <w:basedOn w:val="321"/>
    <w:rsid w:val="009132FC"/>
    <w:rPr>
      <w:b/>
      <w:bCs/>
      <w:i/>
      <w:iCs/>
      <w:shd w:val="clear" w:color="auto" w:fill="FFFFFF"/>
    </w:rPr>
  </w:style>
  <w:style w:type="character" w:customStyle="1" w:styleId="328">
    <w:name w:val="Заголовок №3 (2)8"/>
    <w:basedOn w:val="321"/>
    <w:rsid w:val="009132FC"/>
    <w:rPr>
      <w:b/>
      <w:bCs/>
      <w:i/>
      <w:iCs/>
      <w:shd w:val="clear" w:color="auto" w:fill="FFFFFF"/>
    </w:rPr>
  </w:style>
  <w:style w:type="character" w:customStyle="1" w:styleId="327">
    <w:name w:val="Заголовок №3 (2)7"/>
    <w:basedOn w:val="321"/>
    <w:rsid w:val="009132FC"/>
    <w:rPr>
      <w:b/>
      <w:bCs/>
      <w:i/>
      <w:iCs/>
      <w:shd w:val="clear" w:color="auto" w:fill="FFFFFF"/>
    </w:rPr>
  </w:style>
  <w:style w:type="character" w:customStyle="1" w:styleId="1110">
    <w:name w:val="Заголовок №111"/>
    <w:basedOn w:val="13"/>
    <w:rsid w:val="009132FC"/>
    <w:rPr>
      <w:rFonts w:ascii="Calibri" w:hAnsi="Calibri"/>
      <w:sz w:val="34"/>
      <w:szCs w:val="34"/>
      <w:shd w:val="clear" w:color="auto" w:fill="FFFFFF"/>
    </w:rPr>
  </w:style>
  <w:style w:type="character" w:customStyle="1" w:styleId="1100">
    <w:name w:val="Заголовок №110"/>
    <w:rsid w:val="009132FC"/>
    <w:rPr>
      <w:rFonts w:ascii="Calibri" w:hAnsi="Calibri"/>
      <w:noProof/>
      <w:sz w:val="34"/>
      <w:szCs w:val="34"/>
      <w:lang w:bidi="ar-SA"/>
    </w:rPr>
  </w:style>
  <w:style w:type="character" w:customStyle="1" w:styleId="af0">
    <w:name w:val="Подпись к таблице"/>
    <w:rsid w:val="009132FC"/>
    <w:rPr>
      <w:rFonts w:ascii="Times New Roman" w:hAnsi="Times New Roman" w:cs="Times New Roman"/>
      <w:b/>
      <w:bCs/>
      <w:spacing w:val="0"/>
      <w:sz w:val="20"/>
      <w:szCs w:val="20"/>
    </w:rPr>
  </w:style>
  <w:style w:type="character" w:customStyle="1" w:styleId="52">
    <w:name w:val="Подпись к таблице5"/>
    <w:rsid w:val="009132FC"/>
    <w:rPr>
      <w:rFonts w:ascii="Times New Roman" w:hAnsi="Times New Roman" w:cs="Times New Roman"/>
      <w:b/>
      <w:bCs/>
      <w:noProof/>
      <w:spacing w:val="0"/>
      <w:sz w:val="20"/>
      <w:szCs w:val="20"/>
    </w:rPr>
  </w:style>
  <w:style w:type="character" w:customStyle="1" w:styleId="1958">
    <w:name w:val="Основной текст (19)58"/>
    <w:rsid w:val="009132FC"/>
    <w:rPr>
      <w:rFonts w:ascii="Times New Roman" w:hAnsi="Times New Roman" w:cs="Times New Roman"/>
      <w:b/>
      <w:bCs/>
      <w:spacing w:val="0"/>
      <w:sz w:val="20"/>
      <w:szCs w:val="20"/>
    </w:rPr>
  </w:style>
  <w:style w:type="character" w:customStyle="1" w:styleId="1957">
    <w:name w:val="Основной текст (19)57"/>
    <w:rsid w:val="009132FC"/>
    <w:rPr>
      <w:rFonts w:ascii="Times New Roman" w:hAnsi="Times New Roman" w:cs="Times New Roman"/>
      <w:b/>
      <w:bCs/>
      <w:noProof/>
      <w:spacing w:val="0"/>
      <w:sz w:val="20"/>
      <w:szCs w:val="20"/>
    </w:rPr>
  </w:style>
  <w:style w:type="character" w:customStyle="1" w:styleId="2220">
    <w:name w:val="Заголовок №2 (2)2"/>
    <w:rsid w:val="009132FC"/>
    <w:rPr>
      <w:rFonts w:ascii="Times New Roman" w:hAnsi="Times New Roman" w:cs="Times New Roman"/>
      <w:b w:val="0"/>
      <w:bCs w:val="0"/>
      <w:noProof/>
      <w:spacing w:val="0"/>
      <w:sz w:val="25"/>
      <w:szCs w:val="25"/>
      <w:lang w:bidi="ar-SA"/>
    </w:rPr>
  </w:style>
  <w:style w:type="character" w:customStyle="1" w:styleId="338">
    <w:name w:val="Заголовок №3 (3)8"/>
    <w:rsid w:val="009132FC"/>
    <w:rPr>
      <w:rFonts w:ascii="Calibri" w:hAnsi="Calibri" w:cs="Calibri"/>
      <w:b w:val="0"/>
      <w:bCs w:val="0"/>
      <w:spacing w:val="0"/>
      <w:sz w:val="23"/>
      <w:szCs w:val="23"/>
      <w:lang w:bidi="ar-SA"/>
    </w:rPr>
  </w:style>
  <w:style w:type="character" w:customStyle="1" w:styleId="337">
    <w:name w:val="Заголовок №3 (3)7"/>
    <w:rsid w:val="009132FC"/>
    <w:rPr>
      <w:rFonts w:ascii="Calibri" w:hAnsi="Calibri" w:cs="Calibri"/>
      <w:b w:val="0"/>
      <w:bCs w:val="0"/>
      <w:spacing w:val="0"/>
      <w:sz w:val="23"/>
      <w:szCs w:val="23"/>
      <w:lang w:bidi="ar-SA"/>
    </w:rPr>
  </w:style>
  <w:style w:type="character" w:customStyle="1" w:styleId="80">
    <w:name w:val="Основной текст + Полужирный8"/>
    <w:rsid w:val="009132FC"/>
    <w:rPr>
      <w:rFonts w:ascii="Times New Roman" w:hAnsi="Times New Roman" w:cs="Times New Roman"/>
      <w:b/>
      <w:bCs/>
      <w:spacing w:val="0"/>
      <w:sz w:val="22"/>
      <w:szCs w:val="22"/>
      <w:lang w:bidi="ar-SA"/>
    </w:rPr>
  </w:style>
  <w:style w:type="character" w:customStyle="1" w:styleId="7">
    <w:name w:val="Основной текст + Полужирный7"/>
    <w:aliases w:val="Курсив10"/>
    <w:rsid w:val="009132FC"/>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9132FC"/>
    <w:rPr>
      <w:rFonts w:ascii="Times New Roman" w:hAnsi="Times New Roman" w:cs="Times New Roman"/>
      <w:b/>
      <w:bCs/>
      <w:i/>
      <w:iCs/>
      <w:noProof/>
      <w:spacing w:val="0"/>
      <w:sz w:val="22"/>
      <w:szCs w:val="22"/>
      <w:lang w:bidi="ar-SA"/>
    </w:rPr>
  </w:style>
  <w:style w:type="character" w:customStyle="1" w:styleId="1445">
    <w:name w:val="Основной текст (14)45"/>
    <w:rsid w:val="009132FC"/>
    <w:rPr>
      <w:i/>
      <w:iCs/>
      <w:noProof/>
      <w:sz w:val="22"/>
      <w:szCs w:val="22"/>
      <w:lang w:bidi="ar-SA"/>
    </w:rPr>
  </w:style>
  <w:style w:type="character" w:customStyle="1" w:styleId="1443">
    <w:name w:val="Основной текст (14)43"/>
    <w:rsid w:val="009132FC"/>
    <w:rPr>
      <w:i/>
      <w:iCs/>
      <w:noProof/>
      <w:sz w:val="22"/>
      <w:szCs w:val="22"/>
      <w:lang w:bidi="ar-SA"/>
    </w:rPr>
  </w:style>
  <w:style w:type="character" w:customStyle="1" w:styleId="1441">
    <w:name w:val="Основной текст (14)41"/>
    <w:rsid w:val="009132FC"/>
    <w:rPr>
      <w:i/>
      <w:iCs/>
      <w:noProof/>
      <w:sz w:val="22"/>
      <w:szCs w:val="22"/>
      <w:lang w:bidi="ar-SA"/>
    </w:rPr>
  </w:style>
  <w:style w:type="character" w:customStyle="1" w:styleId="1439">
    <w:name w:val="Основной текст (14)39"/>
    <w:rsid w:val="009132FC"/>
    <w:rPr>
      <w:rFonts w:ascii="Times New Roman" w:hAnsi="Times New Roman" w:cs="Times New Roman"/>
      <w:i w:val="0"/>
      <w:iCs w:val="0"/>
      <w:noProof/>
      <w:spacing w:val="0"/>
      <w:sz w:val="22"/>
      <w:szCs w:val="22"/>
      <w:lang w:bidi="ar-SA"/>
    </w:rPr>
  </w:style>
  <w:style w:type="character" w:customStyle="1" w:styleId="371">
    <w:name w:val="Заголовок №37"/>
    <w:rsid w:val="009132FC"/>
    <w:rPr>
      <w:rFonts w:ascii="Times New Roman" w:hAnsi="Times New Roman" w:cs="Times New Roman"/>
      <w:b w:val="0"/>
      <w:bCs w:val="0"/>
      <w:spacing w:val="0"/>
      <w:sz w:val="22"/>
      <w:szCs w:val="22"/>
      <w:lang w:bidi="ar-SA"/>
    </w:rPr>
  </w:style>
  <w:style w:type="character" w:customStyle="1" w:styleId="1437">
    <w:name w:val="Основной текст (14)37"/>
    <w:rsid w:val="009132FC"/>
    <w:rPr>
      <w:rFonts w:ascii="Times New Roman" w:hAnsi="Times New Roman" w:cs="Times New Roman"/>
      <w:i w:val="0"/>
      <w:iCs w:val="0"/>
      <w:noProof/>
      <w:spacing w:val="0"/>
      <w:sz w:val="22"/>
      <w:szCs w:val="22"/>
      <w:lang w:bidi="ar-SA"/>
    </w:rPr>
  </w:style>
  <w:style w:type="character" w:customStyle="1" w:styleId="1435">
    <w:name w:val="Основной текст (14)35"/>
    <w:rsid w:val="009132FC"/>
    <w:rPr>
      <w:rFonts w:ascii="Times New Roman" w:hAnsi="Times New Roman" w:cs="Times New Roman"/>
      <w:i w:val="0"/>
      <w:iCs w:val="0"/>
      <w:noProof/>
      <w:spacing w:val="0"/>
      <w:sz w:val="22"/>
      <w:szCs w:val="22"/>
      <w:lang w:bidi="ar-SA"/>
    </w:rPr>
  </w:style>
  <w:style w:type="character" w:customStyle="1" w:styleId="1433">
    <w:name w:val="Основной текст (14)33"/>
    <w:rsid w:val="009132FC"/>
    <w:rPr>
      <w:rFonts w:ascii="Times New Roman" w:hAnsi="Times New Roman" w:cs="Times New Roman"/>
      <w:i w:val="0"/>
      <w:iCs w:val="0"/>
      <w:noProof/>
      <w:spacing w:val="0"/>
      <w:sz w:val="22"/>
      <w:szCs w:val="22"/>
      <w:lang w:bidi="ar-SA"/>
    </w:rPr>
  </w:style>
  <w:style w:type="character" w:customStyle="1" w:styleId="1431">
    <w:name w:val="Основной текст (14)31"/>
    <w:rsid w:val="009132FC"/>
    <w:rPr>
      <w:rFonts w:ascii="Times New Roman" w:hAnsi="Times New Roman" w:cs="Times New Roman"/>
      <w:i w:val="0"/>
      <w:iCs w:val="0"/>
      <w:noProof/>
      <w:spacing w:val="0"/>
      <w:sz w:val="22"/>
      <w:szCs w:val="22"/>
      <w:lang w:bidi="ar-SA"/>
    </w:rPr>
  </w:style>
  <w:style w:type="character" w:customStyle="1" w:styleId="1429">
    <w:name w:val="Основной текст (14)29"/>
    <w:rsid w:val="009132FC"/>
    <w:rPr>
      <w:rFonts w:ascii="Times New Roman" w:hAnsi="Times New Roman" w:cs="Times New Roman"/>
      <w:i w:val="0"/>
      <w:iCs w:val="0"/>
      <w:noProof/>
      <w:spacing w:val="0"/>
      <w:sz w:val="22"/>
      <w:szCs w:val="22"/>
      <w:lang w:bidi="ar-SA"/>
    </w:rPr>
  </w:style>
  <w:style w:type="character" w:customStyle="1" w:styleId="1427">
    <w:name w:val="Основной текст (14)27"/>
    <w:rsid w:val="009132FC"/>
    <w:rPr>
      <w:rFonts w:ascii="Times New Roman" w:hAnsi="Times New Roman" w:cs="Times New Roman"/>
      <w:i w:val="0"/>
      <w:iCs w:val="0"/>
      <w:noProof/>
      <w:spacing w:val="0"/>
      <w:sz w:val="22"/>
      <w:szCs w:val="22"/>
      <w:lang w:bidi="ar-SA"/>
    </w:rPr>
  </w:style>
  <w:style w:type="character" w:customStyle="1" w:styleId="1425">
    <w:name w:val="Основной текст (14)25"/>
    <w:rsid w:val="009132FC"/>
    <w:rPr>
      <w:rFonts w:ascii="Times New Roman" w:hAnsi="Times New Roman" w:cs="Times New Roman"/>
      <w:i w:val="0"/>
      <w:iCs w:val="0"/>
      <w:noProof/>
      <w:spacing w:val="0"/>
      <w:sz w:val="22"/>
      <w:szCs w:val="22"/>
      <w:lang w:bidi="ar-SA"/>
    </w:rPr>
  </w:style>
  <w:style w:type="character" w:customStyle="1" w:styleId="361">
    <w:name w:val="Заголовок №36"/>
    <w:rsid w:val="009132FC"/>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9132FC"/>
    <w:rPr>
      <w:b/>
      <w:bCs/>
      <w:shd w:val="clear" w:color="auto" w:fill="FFFFFF"/>
    </w:rPr>
  </w:style>
  <w:style w:type="character" w:customStyle="1" w:styleId="179">
    <w:name w:val="Основной текст (17)9"/>
    <w:rsid w:val="009132FC"/>
    <w:rPr>
      <w:b/>
      <w:bCs/>
      <w:noProof/>
      <w:sz w:val="22"/>
      <w:szCs w:val="22"/>
      <w:lang w:bidi="ar-SA"/>
    </w:rPr>
  </w:style>
  <w:style w:type="character" w:customStyle="1" w:styleId="351">
    <w:name w:val="Заголовок №35"/>
    <w:rsid w:val="009132FC"/>
    <w:rPr>
      <w:rFonts w:ascii="Times New Roman" w:hAnsi="Times New Roman" w:cs="Times New Roman"/>
      <w:b w:val="0"/>
      <w:bCs w:val="0"/>
      <w:noProof/>
      <w:spacing w:val="0"/>
      <w:sz w:val="22"/>
      <w:szCs w:val="22"/>
      <w:lang w:bidi="ar-SA"/>
    </w:rPr>
  </w:style>
  <w:style w:type="character" w:customStyle="1" w:styleId="14106">
    <w:name w:val="Основной текст (14)106"/>
    <w:rsid w:val="009132FC"/>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9132FC"/>
    <w:rPr>
      <w:rFonts w:ascii="Calibri" w:hAnsi="Calibri"/>
      <w:spacing w:val="40"/>
      <w:sz w:val="34"/>
      <w:szCs w:val="34"/>
      <w:lang w:bidi="ar-SA"/>
    </w:rPr>
  </w:style>
  <w:style w:type="character" w:customStyle="1" w:styleId="139">
    <w:name w:val="Основной текст (13)9"/>
    <w:basedOn w:val="130"/>
    <w:rsid w:val="009132FC"/>
    <w:rPr>
      <w:rFonts w:ascii="Calibri" w:hAnsi="Calibri"/>
      <w:sz w:val="34"/>
      <w:szCs w:val="34"/>
      <w:shd w:val="clear" w:color="auto" w:fill="FFFFFF"/>
    </w:rPr>
  </w:style>
  <w:style w:type="character" w:customStyle="1" w:styleId="138">
    <w:name w:val="Основной текст (13)8"/>
    <w:rsid w:val="009132FC"/>
    <w:rPr>
      <w:rFonts w:ascii="Calibri" w:hAnsi="Calibri"/>
      <w:noProof/>
      <w:sz w:val="34"/>
      <w:szCs w:val="34"/>
      <w:lang w:bidi="ar-SA"/>
    </w:rPr>
  </w:style>
  <w:style w:type="character" w:customStyle="1" w:styleId="151">
    <w:name w:val="Основной текст + Полужирный15"/>
    <w:rsid w:val="009132FC"/>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9132FC"/>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9132FC"/>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9132FC"/>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9132FC"/>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9132FC"/>
    <w:rPr>
      <w:rFonts w:ascii="Times New Roman" w:hAnsi="Times New Roman" w:cs="Times New Roman"/>
      <w:i w:val="0"/>
      <w:iCs w:val="0"/>
      <w:noProof/>
      <w:spacing w:val="0"/>
      <w:sz w:val="22"/>
      <w:szCs w:val="22"/>
      <w:lang w:bidi="ar-SA"/>
    </w:rPr>
  </w:style>
  <w:style w:type="character" w:customStyle="1" w:styleId="228">
    <w:name w:val="Заголовок №2 (2)8"/>
    <w:basedOn w:val="22"/>
    <w:rsid w:val="009132FC"/>
    <w:rPr>
      <w:b/>
      <w:bCs/>
      <w:sz w:val="25"/>
      <w:szCs w:val="25"/>
      <w:shd w:val="clear" w:color="auto" w:fill="FFFFFF"/>
    </w:rPr>
  </w:style>
  <w:style w:type="character" w:customStyle="1" w:styleId="125">
    <w:name w:val="Основной текст (12)"/>
    <w:rsid w:val="009132FC"/>
    <w:rPr>
      <w:noProof/>
      <w:sz w:val="19"/>
      <w:szCs w:val="19"/>
      <w:lang w:bidi="ar-SA"/>
    </w:rPr>
  </w:style>
  <w:style w:type="character" w:customStyle="1" w:styleId="1230">
    <w:name w:val="Основной текст (12) + Курсив3"/>
    <w:rsid w:val="009132FC"/>
    <w:rPr>
      <w:rFonts w:ascii="Times New Roman" w:hAnsi="Times New Roman" w:cs="Times New Roman"/>
      <w:i/>
      <w:iCs/>
      <w:spacing w:val="0"/>
      <w:sz w:val="19"/>
      <w:szCs w:val="19"/>
      <w:lang w:bidi="ar-SA"/>
    </w:rPr>
  </w:style>
  <w:style w:type="character" w:customStyle="1" w:styleId="1221">
    <w:name w:val="Основной текст (12) + Курсив2"/>
    <w:rsid w:val="009132FC"/>
    <w:rPr>
      <w:rFonts w:ascii="Times New Roman" w:hAnsi="Times New Roman" w:cs="Times New Roman"/>
      <w:i/>
      <w:iCs/>
      <w:noProof/>
      <w:spacing w:val="0"/>
      <w:sz w:val="19"/>
      <w:szCs w:val="19"/>
      <w:lang w:bidi="ar-SA"/>
    </w:rPr>
  </w:style>
  <w:style w:type="character" w:customStyle="1" w:styleId="1211">
    <w:name w:val="Основной текст (12) + Курсив1"/>
    <w:rsid w:val="009132FC"/>
    <w:rPr>
      <w:rFonts w:ascii="Times New Roman" w:hAnsi="Times New Roman" w:cs="Times New Roman"/>
      <w:i/>
      <w:iCs/>
      <w:spacing w:val="0"/>
      <w:sz w:val="19"/>
      <w:szCs w:val="19"/>
      <w:u w:val="single"/>
      <w:lang w:bidi="ar-SA"/>
    </w:rPr>
  </w:style>
  <w:style w:type="paragraph" w:customStyle="1" w:styleId="af1">
    <w:name w:val="А_стиль"/>
    <w:basedOn w:val="a"/>
    <w:link w:val="af2"/>
    <w:qFormat/>
    <w:rsid w:val="009132FC"/>
    <w:pPr>
      <w:spacing w:after="0" w:line="240" w:lineRule="auto"/>
      <w:ind w:firstLine="454"/>
    </w:pPr>
    <w:rPr>
      <w:rFonts w:ascii="Arial Unicode MS" w:eastAsia="Calibri" w:hAnsi="Arial Unicode MS" w:cs="Times New Roman"/>
      <w:color w:val="000000"/>
      <w:sz w:val="24"/>
      <w:szCs w:val="28"/>
    </w:rPr>
  </w:style>
  <w:style w:type="character" w:customStyle="1" w:styleId="af2">
    <w:name w:val="А_стиль Знак"/>
    <w:link w:val="af1"/>
    <w:rsid w:val="009132FC"/>
    <w:rPr>
      <w:rFonts w:ascii="Arial Unicode MS" w:eastAsia="Calibri" w:hAnsi="Arial Unicode MS" w:cs="Times New Roman"/>
      <w:color w:val="000000"/>
      <w:sz w:val="24"/>
      <w:szCs w:val="28"/>
    </w:rPr>
  </w:style>
  <w:style w:type="character" w:customStyle="1" w:styleId="apple-style-span">
    <w:name w:val="apple-style-span"/>
    <w:basedOn w:val="a0"/>
    <w:rsid w:val="009132FC"/>
  </w:style>
  <w:style w:type="character" w:customStyle="1" w:styleId="apple-converted-space">
    <w:name w:val="apple-converted-space"/>
    <w:basedOn w:val="a0"/>
    <w:rsid w:val="009132FC"/>
  </w:style>
  <w:style w:type="character" w:customStyle="1" w:styleId="126">
    <w:name w:val="Основной текст (12)_"/>
    <w:link w:val="1212"/>
    <w:rsid w:val="009132FC"/>
    <w:rPr>
      <w:sz w:val="19"/>
      <w:szCs w:val="19"/>
      <w:shd w:val="clear" w:color="auto" w:fill="FFFFFF"/>
    </w:rPr>
  </w:style>
  <w:style w:type="paragraph" w:customStyle="1" w:styleId="1212">
    <w:name w:val="Основной текст (12)1"/>
    <w:basedOn w:val="a"/>
    <w:link w:val="126"/>
    <w:rsid w:val="009132FC"/>
    <w:pPr>
      <w:shd w:val="clear" w:color="auto" w:fill="FFFFFF"/>
      <w:spacing w:before="240" w:after="0" w:line="192" w:lineRule="exact"/>
    </w:pPr>
    <w:rPr>
      <w:sz w:val="19"/>
      <w:szCs w:val="19"/>
    </w:rPr>
  </w:style>
  <w:style w:type="character" w:customStyle="1" w:styleId="152">
    <w:name w:val="Основной текст (15)_"/>
    <w:link w:val="1510"/>
    <w:rsid w:val="009132FC"/>
    <w:rPr>
      <w:i/>
      <w:iCs/>
      <w:sz w:val="19"/>
      <w:szCs w:val="19"/>
      <w:shd w:val="clear" w:color="auto" w:fill="FFFFFF"/>
    </w:rPr>
  </w:style>
  <w:style w:type="paragraph" w:customStyle="1" w:styleId="1510">
    <w:name w:val="Основной текст (15)1"/>
    <w:basedOn w:val="a"/>
    <w:link w:val="152"/>
    <w:rsid w:val="009132FC"/>
    <w:pPr>
      <w:shd w:val="clear" w:color="auto" w:fill="FFFFFF"/>
      <w:spacing w:after="0" w:line="192" w:lineRule="exact"/>
      <w:jc w:val="both"/>
    </w:pPr>
    <w:rPr>
      <w:i/>
      <w:iCs/>
      <w:sz w:val="19"/>
      <w:szCs w:val="19"/>
    </w:rPr>
  </w:style>
  <w:style w:type="character" w:customStyle="1" w:styleId="381">
    <w:name w:val="Основной текст + Полужирный38"/>
    <w:rsid w:val="009132FC"/>
    <w:rPr>
      <w:rFonts w:ascii="Times New Roman" w:hAnsi="Times New Roman" w:cs="Times New Roman"/>
      <w:b/>
      <w:bCs/>
      <w:noProof/>
      <w:spacing w:val="0"/>
      <w:sz w:val="22"/>
      <w:szCs w:val="22"/>
      <w:lang w:bidi="ar-SA"/>
    </w:rPr>
  </w:style>
  <w:style w:type="paragraph" w:styleId="af3">
    <w:name w:val="header"/>
    <w:basedOn w:val="a"/>
    <w:link w:val="af4"/>
    <w:rsid w:val="009132FC"/>
    <w:pPr>
      <w:tabs>
        <w:tab w:val="center" w:pos="4677"/>
        <w:tab w:val="right" w:pos="9355"/>
      </w:tabs>
      <w:spacing w:after="0" w:line="240" w:lineRule="auto"/>
    </w:pPr>
    <w:rPr>
      <w:rFonts w:ascii="Arial Unicode MS" w:eastAsia="Arial Unicode MS" w:hAnsi="Arial Unicode MS" w:cs="Times New Roman"/>
      <w:color w:val="000000"/>
      <w:sz w:val="24"/>
      <w:szCs w:val="24"/>
      <w:lang w:eastAsia="ru-RU"/>
    </w:rPr>
  </w:style>
  <w:style w:type="character" w:customStyle="1" w:styleId="af4">
    <w:name w:val="Верхний колонтитул Знак"/>
    <w:basedOn w:val="a0"/>
    <w:link w:val="af3"/>
    <w:rsid w:val="009132FC"/>
    <w:rPr>
      <w:rFonts w:ascii="Arial Unicode MS" w:eastAsia="Arial Unicode MS" w:hAnsi="Arial Unicode MS" w:cs="Times New Roman"/>
      <w:color w:val="000000"/>
      <w:sz w:val="24"/>
      <w:szCs w:val="24"/>
      <w:lang w:eastAsia="ru-RU"/>
    </w:rPr>
  </w:style>
  <w:style w:type="paragraph" w:styleId="af5">
    <w:name w:val="footer"/>
    <w:basedOn w:val="a"/>
    <w:link w:val="af6"/>
    <w:uiPriority w:val="99"/>
    <w:rsid w:val="009132FC"/>
    <w:pPr>
      <w:tabs>
        <w:tab w:val="center" w:pos="4677"/>
        <w:tab w:val="right" w:pos="9355"/>
      </w:tabs>
      <w:spacing w:after="0" w:line="240" w:lineRule="auto"/>
    </w:pPr>
    <w:rPr>
      <w:rFonts w:ascii="Arial Unicode MS" w:eastAsia="Arial Unicode MS" w:hAnsi="Arial Unicode MS" w:cs="Times New Roman"/>
      <w:color w:val="000000"/>
      <w:sz w:val="24"/>
      <w:szCs w:val="24"/>
      <w:lang w:eastAsia="ru-RU"/>
    </w:rPr>
  </w:style>
  <w:style w:type="character" w:customStyle="1" w:styleId="af6">
    <w:name w:val="Нижний колонтитул Знак"/>
    <w:basedOn w:val="a0"/>
    <w:link w:val="af5"/>
    <w:uiPriority w:val="99"/>
    <w:rsid w:val="009132FC"/>
    <w:rPr>
      <w:rFonts w:ascii="Arial Unicode MS" w:eastAsia="Arial Unicode MS" w:hAnsi="Arial Unicode MS" w:cs="Times New Roman"/>
      <w:color w:val="000000"/>
      <w:sz w:val="24"/>
      <w:szCs w:val="24"/>
      <w:lang w:eastAsia="ru-RU"/>
    </w:rPr>
  </w:style>
  <w:style w:type="character" w:customStyle="1" w:styleId="161">
    <w:name w:val="Основной текст (16)_"/>
    <w:link w:val="1610"/>
    <w:rsid w:val="009132FC"/>
    <w:rPr>
      <w:rFonts w:ascii="Calibri" w:hAnsi="Calibri"/>
      <w:b/>
      <w:bCs/>
      <w:sz w:val="23"/>
      <w:szCs w:val="23"/>
      <w:shd w:val="clear" w:color="auto" w:fill="FFFFFF"/>
    </w:rPr>
  </w:style>
  <w:style w:type="paragraph" w:customStyle="1" w:styleId="1610">
    <w:name w:val="Основной текст (16)1"/>
    <w:basedOn w:val="a"/>
    <w:link w:val="161"/>
    <w:rsid w:val="009132FC"/>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rsid w:val="009132FC"/>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9132FC"/>
    <w:rPr>
      <w:b/>
      <w:bCs/>
      <w:i/>
      <w:iCs/>
      <w:shd w:val="clear" w:color="auto" w:fill="FFFFFF"/>
    </w:rPr>
  </w:style>
  <w:style w:type="paragraph" w:customStyle="1" w:styleId="232">
    <w:name w:val="Заголовок №2 (3)"/>
    <w:basedOn w:val="a"/>
    <w:link w:val="231"/>
    <w:rsid w:val="009132FC"/>
    <w:pPr>
      <w:shd w:val="clear" w:color="auto" w:fill="FFFFFF"/>
      <w:spacing w:after="0" w:line="211" w:lineRule="exact"/>
      <w:ind w:firstLine="400"/>
      <w:jc w:val="both"/>
      <w:outlineLvl w:val="1"/>
    </w:pPr>
    <w:rPr>
      <w:b/>
      <w:bCs/>
      <w:i/>
      <w:iCs/>
    </w:rPr>
  </w:style>
  <w:style w:type="character" w:customStyle="1" w:styleId="af7">
    <w:name w:val="Подпись к таблице_"/>
    <w:link w:val="1a"/>
    <w:rsid w:val="009132FC"/>
    <w:rPr>
      <w:b/>
      <w:bCs/>
      <w:shd w:val="clear" w:color="auto" w:fill="FFFFFF"/>
    </w:rPr>
  </w:style>
  <w:style w:type="paragraph" w:customStyle="1" w:styleId="1a">
    <w:name w:val="Подпись к таблице1"/>
    <w:basedOn w:val="a"/>
    <w:link w:val="af7"/>
    <w:rsid w:val="009132FC"/>
    <w:pPr>
      <w:shd w:val="clear" w:color="auto" w:fill="FFFFFF"/>
      <w:spacing w:after="0" w:line="240" w:lineRule="atLeast"/>
    </w:pPr>
    <w:rPr>
      <w:b/>
      <w:bCs/>
    </w:rPr>
  </w:style>
  <w:style w:type="character" w:customStyle="1" w:styleId="336">
    <w:name w:val="Заголовок №3 (3)6"/>
    <w:rsid w:val="009132FC"/>
    <w:rPr>
      <w:rFonts w:ascii="Calibri" w:hAnsi="Calibri" w:cs="Calibri"/>
      <w:b w:val="0"/>
      <w:bCs w:val="0"/>
      <w:spacing w:val="0"/>
      <w:sz w:val="23"/>
      <w:szCs w:val="23"/>
      <w:lang w:bidi="ar-SA"/>
    </w:rPr>
  </w:style>
  <w:style w:type="character" w:customStyle="1" w:styleId="326">
    <w:name w:val="Заголовок №3 (2)6"/>
    <w:rsid w:val="009132FC"/>
    <w:rPr>
      <w:rFonts w:ascii="Times New Roman" w:hAnsi="Times New Roman" w:cs="Times New Roman"/>
      <w:b w:val="0"/>
      <w:bCs w:val="0"/>
      <w:i w:val="0"/>
      <w:iCs w:val="0"/>
      <w:spacing w:val="0"/>
      <w:sz w:val="22"/>
      <w:szCs w:val="22"/>
      <w:lang w:bidi="ar-SA"/>
    </w:rPr>
  </w:style>
  <w:style w:type="character" w:customStyle="1" w:styleId="325">
    <w:name w:val="Заголовок №3 (2)5"/>
    <w:rsid w:val="009132FC"/>
    <w:rPr>
      <w:rFonts w:ascii="Times New Roman" w:hAnsi="Times New Roman" w:cs="Times New Roman"/>
      <w:b w:val="0"/>
      <w:bCs w:val="0"/>
      <w:i w:val="0"/>
      <w:iCs w:val="0"/>
      <w:spacing w:val="0"/>
      <w:sz w:val="22"/>
      <w:szCs w:val="22"/>
      <w:lang w:bidi="ar-SA"/>
    </w:rPr>
  </w:style>
  <w:style w:type="character" w:customStyle="1" w:styleId="3240">
    <w:name w:val="Заголовок №3 (2)4"/>
    <w:rsid w:val="009132FC"/>
    <w:rPr>
      <w:rFonts w:ascii="Times New Roman" w:hAnsi="Times New Roman" w:cs="Times New Roman"/>
      <w:b w:val="0"/>
      <w:bCs w:val="0"/>
      <w:i w:val="0"/>
      <w:iCs w:val="0"/>
      <w:spacing w:val="0"/>
      <w:sz w:val="22"/>
      <w:szCs w:val="22"/>
      <w:lang w:bidi="ar-SA"/>
    </w:rPr>
  </w:style>
  <w:style w:type="character" w:customStyle="1" w:styleId="3230">
    <w:name w:val="Заголовок №3 (2)3"/>
    <w:rsid w:val="009132FC"/>
    <w:rPr>
      <w:rFonts w:ascii="Times New Roman" w:hAnsi="Times New Roman" w:cs="Times New Roman"/>
      <w:b w:val="0"/>
      <w:bCs w:val="0"/>
      <w:i w:val="0"/>
      <w:iCs w:val="0"/>
      <w:spacing w:val="0"/>
      <w:sz w:val="22"/>
      <w:szCs w:val="22"/>
      <w:lang w:bidi="ar-SA"/>
    </w:rPr>
  </w:style>
  <w:style w:type="character" w:customStyle="1" w:styleId="322">
    <w:name w:val="Заголовок №3 (2)2"/>
    <w:rsid w:val="009132FC"/>
    <w:rPr>
      <w:rFonts w:ascii="Times New Roman" w:hAnsi="Times New Roman" w:cs="Times New Roman"/>
      <w:b w:val="0"/>
      <w:bCs w:val="0"/>
      <w:i w:val="0"/>
      <w:iCs w:val="0"/>
      <w:spacing w:val="0"/>
      <w:sz w:val="22"/>
      <w:szCs w:val="22"/>
      <w:lang w:bidi="ar-SA"/>
    </w:rPr>
  </w:style>
  <w:style w:type="character" w:customStyle="1" w:styleId="335">
    <w:name w:val="Заголовок №3 (3)5"/>
    <w:rsid w:val="009132FC"/>
    <w:rPr>
      <w:rFonts w:ascii="Calibri" w:hAnsi="Calibri" w:cs="Calibri"/>
      <w:b w:val="0"/>
      <w:bCs w:val="0"/>
      <w:spacing w:val="0"/>
      <w:sz w:val="23"/>
      <w:szCs w:val="23"/>
      <w:lang w:bidi="ar-SA"/>
    </w:rPr>
  </w:style>
  <w:style w:type="character" w:customStyle="1" w:styleId="334">
    <w:name w:val="Заголовок №3 (3)4"/>
    <w:rsid w:val="009132FC"/>
    <w:rPr>
      <w:rFonts w:ascii="Calibri" w:hAnsi="Calibri" w:cs="Calibri"/>
      <w:b w:val="0"/>
      <w:bCs w:val="0"/>
      <w:noProof/>
      <w:spacing w:val="0"/>
      <w:sz w:val="23"/>
      <w:szCs w:val="23"/>
      <w:lang w:bidi="ar-SA"/>
    </w:rPr>
  </w:style>
  <w:style w:type="character" w:customStyle="1" w:styleId="33TimesNewRoman">
    <w:name w:val="Заголовок №3 (3) + Times New Roman"/>
    <w:aliases w:val="11 pt"/>
    <w:rsid w:val="009132FC"/>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9132FC"/>
    <w:rPr>
      <w:rFonts w:ascii="Times New Roman" w:hAnsi="Times New Roman" w:cs="Times New Roman"/>
      <w:b/>
      <w:bCs/>
      <w:spacing w:val="0"/>
      <w:sz w:val="22"/>
      <w:szCs w:val="22"/>
      <w:lang w:bidi="ar-SA"/>
    </w:rPr>
  </w:style>
  <w:style w:type="character" w:customStyle="1" w:styleId="32a">
    <w:name w:val="Заголовок №32"/>
    <w:rsid w:val="009132FC"/>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9132FC"/>
    <w:rPr>
      <w:rFonts w:ascii="Times New Roman" w:hAnsi="Times New Roman" w:cs="Times New Roman"/>
      <w:b/>
      <w:bCs/>
      <w:noProof/>
      <w:spacing w:val="0"/>
      <w:sz w:val="22"/>
      <w:szCs w:val="22"/>
      <w:lang w:bidi="ar-SA"/>
    </w:rPr>
  </w:style>
  <w:style w:type="character" w:customStyle="1" w:styleId="1730">
    <w:name w:val="Основной текст (17)3"/>
    <w:rsid w:val="009132FC"/>
    <w:rPr>
      <w:rFonts w:ascii="Times New Roman" w:hAnsi="Times New Roman" w:cs="Times New Roman"/>
      <w:b w:val="0"/>
      <w:bCs w:val="0"/>
      <w:spacing w:val="0"/>
      <w:sz w:val="22"/>
      <w:szCs w:val="22"/>
      <w:lang w:bidi="ar-SA"/>
    </w:rPr>
  </w:style>
  <w:style w:type="character" w:customStyle="1" w:styleId="4b">
    <w:name w:val="Заголовок №4_"/>
    <w:link w:val="410"/>
    <w:rsid w:val="009132FC"/>
    <w:rPr>
      <w:b/>
      <w:bCs/>
      <w:shd w:val="clear" w:color="auto" w:fill="FFFFFF"/>
    </w:rPr>
  </w:style>
  <w:style w:type="paragraph" w:customStyle="1" w:styleId="410">
    <w:name w:val="Заголовок №41"/>
    <w:basedOn w:val="a"/>
    <w:link w:val="4b"/>
    <w:rsid w:val="009132FC"/>
    <w:pPr>
      <w:shd w:val="clear" w:color="auto" w:fill="FFFFFF"/>
      <w:spacing w:after="0" w:line="211" w:lineRule="exact"/>
      <w:jc w:val="both"/>
      <w:outlineLvl w:val="3"/>
    </w:pPr>
    <w:rPr>
      <w:b/>
      <w:bCs/>
    </w:rPr>
  </w:style>
  <w:style w:type="character" w:customStyle="1" w:styleId="4c">
    <w:name w:val="Заголовок №4"/>
    <w:rsid w:val="009132FC"/>
    <w:rPr>
      <w:b/>
      <w:bCs/>
      <w:noProof/>
      <w:sz w:val="22"/>
      <w:szCs w:val="22"/>
      <w:lang w:bidi="ar-SA"/>
    </w:rPr>
  </w:style>
  <w:style w:type="character" w:customStyle="1" w:styleId="421">
    <w:name w:val="Заголовок №421"/>
    <w:rsid w:val="009132FC"/>
    <w:rPr>
      <w:b/>
      <w:bCs/>
      <w:noProof/>
      <w:sz w:val="22"/>
      <w:szCs w:val="22"/>
      <w:lang w:bidi="ar-SA"/>
    </w:rPr>
  </w:style>
  <w:style w:type="character" w:customStyle="1" w:styleId="419">
    <w:name w:val="Заголовок №419"/>
    <w:rsid w:val="009132FC"/>
    <w:rPr>
      <w:b/>
      <w:bCs/>
      <w:noProof/>
      <w:sz w:val="22"/>
      <w:szCs w:val="22"/>
      <w:lang w:bidi="ar-SA"/>
    </w:rPr>
  </w:style>
  <w:style w:type="character" w:customStyle="1" w:styleId="418">
    <w:name w:val="Заголовок №418"/>
    <w:rsid w:val="009132FC"/>
    <w:rPr>
      <w:b/>
      <w:bCs/>
      <w:noProof/>
      <w:sz w:val="22"/>
      <w:szCs w:val="22"/>
      <w:lang w:bidi="ar-SA"/>
    </w:rPr>
  </w:style>
  <w:style w:type="character" w:customStyle="1" w:styleId="3Calibri">
    <w:name w:val="Заголовок №3 + Calibri"/>
    <w:aliases w:val="11,5 pt9"/>
    <w:rsid w:val="009132FC"/>
    <w:rPr>
      <w:rFonts w:ascii="Calibri" w:hAnsi="Calibri" w:cs="Calibri"/>
      <w:b w:val="0"/>
      <w:bCs w:val="0"/>
      <w:spacing w:val="0"/>
      <w:sz w:val="23"/>
      <w:szCs w:val="23"/>
      <w:lang w:bidi="ar-SA"/>
    </w:rPr>
  </w:style>
  <w:style w:type="character" w:customStyle="1" w:styleId="3Calibri1">
    <w:name w:val="Заголовок №3 + Calibri1"/>
    <w:aliases w:val="111,5 pt8"/>
    <w:rsid w:val="009132FC"/>
    <w:rPr>
      <w:rFonts w:ascii="Calibri" w:hAnsi="Calibri" w:cs="Calibri"/>
      <w:b w:val="0"/>
      <w:bCs w:val="0"/>
      <w:noProof/>
      <w:spacing w:val="0"/>
      <w:sz w:val="23"/>
      <w:szCs w:val="23"/>
      <w:lang w:bidi="ar-SA"/>
    </w:rPr>
  </w:style>
  <w:style w:type="character" w:customStyle="1" w:styleId="417">
    <w:name w:val="Заголовок №417"/>
    <w:basedOn w:val="4b"/>
    <w:rsid w:val="009132FC"/>
    <w:rPr>
      <w:b/>
      <w:bCs/>
      <w:shd w:val="clear" w:color="auto" w:fill="FFFFFF"/>
    </w:rPr>
  </w:style>
  <w:style w:type="character" w:customStyle="1" w:styleId="422">
    <w:name w:val="Заголовок №4 (2)_"/>
    <w:link w:val="4210"/>
    <w:rsid w:val="009132FC"/>
    <w:rPr>
      <w:rFonts w:ascii="Calibri" w:hAnsi="Calibri"/>
      <w:b/>
      <w:bCs/>
      <w:sz w:val="23"/>
      <w:szCs w:val="23"/>
      <w:shd w:val="clear" w:color="auto" w:fill="FFFFFF"/>
    </w:rPr>
  </w:style>
  <w:style w:type="paragraph" w:customStyle="1" w:styleId="4210">
    <w:name w:val="Заголовок №4 (2)1"/>
    <w:basedOn w:val="a"/>
    <w:link w:val="422"/>
    <w:rsid w:val="009132FC"/>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9132FC"/>
    <w:rPr>
      <w:rFonts w:ascii="Calibri" w:hAnsi="Calibri"/>
      <w:b/>
      <w:bCs/>
      <w:sz w:val="23"/>
      <w:szCs w:val="23"/>
      <w:shd w:val="clear" w:color="auto" w:fill="FFFFFF"/>
    </w:rPr>
  </w:style>
  <w:style w:type="character" w:customStyle="1" w:styleId="3a">
    <w:name w:val="Основной текст + Полужирный3"/>
    <w:aliases w:val="Курсив8"/>
    <w:rsid w:val="009132FC"/>
    <w:rPr>
      <w:rFonts w:ascii="Times New Roman" w:hAnsi="Times New Roman" w:cs="Times New Roman"/>
      <w:b/>
      <w:bCs/>
      <w:i/>
      <w:iCs/>
      <w:spacing w:val="0"/>
      <w:sz w:val="22"/>
      <w:szCs w:val="22"/>
      <w:lang w:bidi="ar-SA"/>
    </w:rPr>
  </w:style>
  <w:style w:type="character" w:customStyle="1" w:styleId="70">
    <w:name w:val="Основной текст + Курсив7"/>
    <w:rsid w:val="009132FC"/>
    <w:rPr>
      <w:rFonts w:ascii="Times New Roman" w:hAnsi="Times New Roman" w:cs="Times New Roman"/>
      <w:i/>
      <w:iCs/>
      <w:spacing w:val="0"/>
      <w:sz w:val="22"/>
      <w:szCs w:val="22"/>
      <w:lang w:bidi="ar-SA"/>
    </w:rPr>
  </w:style>
  <w:style w:type="character" w:customStyle="1" w:styleId="431">
    <w:name w:val="Заголовок №4 (3)_"/>
    <w:link w:val="4310"/>
    <w:rsid w:val="009132FC"/>
    <w:rPr>
      <w:b/>
      <w:bCs/>
      <w:i/>
      <w:iCs/>
      <w:shd w:val="clear" w:color="auto" w:fill="FFFFFF"/>
    </w:rPr>
  </w:style>
  <w:style w:type="paragraph" w:customStyle="1" w:styleId="4310">
    <w:name w:val="Заголовок №4 (3)1"/>
    <w:basedOn w:val="a"/>
    <w:link w:val="431"/>
    <w:rsid w:val="009132FC"/>
    <w:pPr>
      <w:shd w:val="clear" w:color="auto" w:fill="FFFFFF"/>
      <w:spacing w:after="0" w:line="211" w:lineRule="exact"/>
      <w:jc w:val="both"/>
      <w:outlineLvl w:val="3"/>
    </w:pPr>
    <w:rPr>
      <w:b/>
      <w:bCs/>
      <w:i/>
      <w:iCs/>
    </w:rPr>
  </w:style>
  <w:style w:type="character" w:customStyle="1" w:styleId="432">
    <w:name w:val="Заголовок №4 (3)"/>
    <w:basedOn w:val="431"/>
    <w:rsid w:val="009132FC"/>
    <w:rPr>
      <w:b/>
      <w:bCs/>
      <w:i/>
      <w:iCs/>
      <w:shd w:val="clear" w:color="auto" w:fill="FFFFFF"/>
    </w:rPr>
  </w:style>
  <w:style w:type="character" w:customStyle="1" w:styleId="433">
    <w:name w:val="Заголовок №4 (3)3"/>
    <w:basedOn w:val="431"/>
    <w:rsid w:val="009132FC"/>
    <w:rPr>
      <w:b/>
      <w:bCs/>
      <w:i/>
      <w:iCs/>
      <w:shd w:val="clear" w:color="auto" w:fill="FFFFFF"/>
    </w:rPr>
  </w:style>
  <w:style w:type="character" w:customStyle="1" w:styleId="480">
    <w:name w:val="Основной текст + Полужирный48"/>
    <w:rsid w:val="009132FC"/>
    <w:rPr>
      <w:rFonts w:ascii="Times New Roman" w:hAnsi="Times New Roman" w:cs="Times New Roman"/>
      <w:b/>
      <w:bCs/>
      <w:noProof/>
      <w:spacing w:val="0"/>
      <w:sz w:val="22"/>
      <w:szCs w:val="22"/>
      <w:lang w:bidi="ar-SA"/>
    </w:rPr>
  </w:style>
  <w:style w:type="character" w:customStyle="1" w:styleId="429">
    <w:name w:val="Заголовок №4 (2)9"/>
    <w:rsid w:val="009132FC"/>
    <w:rPr>
      <w:rFonts w:ascii="Calibri" w:hAnsi="Calibri" w:cs="Calibri"/>
      <w:b w:val="0"/>
      <w:bCs w:val="0"/>
      <w:spacing w:val="0"/>
      <w:sz w:val="23"/>
      <w:szCs w:val="23"/>
      <w:lang w:bidi="ar-SA"/>
    </w:rPr>
  </w:style>
  <w:style w:type="character" w:customStyle="1" w:styleId="64">
    <w:name w:val="Основной текст + Курсив6"/>
    <w:rsid w:val="009132FC"/>
    <w:rPr>
      <w:rFonts w:ascii="Times New Roman" w:hAnsi="Times New Roman" w:cs="Times New Roman"/>
      <w:i/>
      <w:iCs/>
      <w:noProof/>
      <w:spacing w:val="0"/>
      <w:sz w:val="22"/>
      <w:szCs w:val="22"/>
      <w:lang w:bidi="ar-SA"/>
    </w:rPr>
  </w:style>
  <w:style w:type="character" w:customStyle="1" w:styleId="91">
    <w:name w:val="Основной текст + 9"/>
    <w:aliases w:val="5 pt7,Курсив7,Интервал 0 pt"/>
    <w:rsid w:val="009132FC"/>
    <w:rPr>
      <w:rFonts w:ascii="Times New Roman" w:hAnsi="Times New Roman" w:cs="Times New Roman"/>
      <w:i/>
      <w:iCs/>
      <w:spacing w:val="10"/>
      <w:sz w:val="19"/>
      <w:szCs w:val="19"/>
      <w:lang w:bidi="ar-SA"/>
    </w:rPr>
  </w:style>
  <w:style w:type="character" w:customStyle="1" w:styleId="5a">
    <w:name w:val="Основной текст + Курсив5"/>
    <w:rsid w:val="009132FC"/>
    <w:rPr>
      <w:rFonts w:ascii="Times New Roman" w:hAnsi="Times New Roman" w:cs="Times New Roman"/>
      <w:i/>
      <w:iCs/>
      <w:noProof/>
      <w:spacing w:val="0"/>
      <w:sz w:val="22"/>
      <w:szCs w:val="22"/>
      <w:lang w:bidi="ar-SA"/>
    </w:rPr>
  </w:style>
  <w:style w:type="character" w:customStyle="1" w:styleId="428">
    <w:name w:val="Заголовок №4 (2)8"/>
    <w:rsid w:val="009132FC"/>
    <w:rPr>
      <w:rFonts w:ascii="Calibri" w:hAnsi="Calibri" w:cs="Calibri"/>
      <w:b w:val="0"/>
      <w:bCs w:val="0"/>
      <w:spacing w:val="0"/>
      <w:sz w:val="23"/>
      <w:szCs w:val="23"/>
      <w:lang w:bidi="ar-SA"/>
    </w:rPr>
  </w:style>
  <w:style w:type="character" w:customStyle="1" w:styleId="1422">
    <w:name w:val="Основной текст (14)22"/>
    <w:rsid w:val="009132FC"/>
    <w:rPr>
      <w:rFonts w:ascii="Times New Roman" w:hAnsi="Times New Roman" w:cs="Times New Roman"/>
      <w:i w:val="0"/>
      <w:iCs w:val="0"/>
      <w:spacing w:val="0"/>
      <w:sz w:val="22"/>
      <w:szCs w:val="22"/>
      <w:lang w:bidi="ar-SA"/>
    </w:rPr>
  </w:style>
  <w:style w:type="character" w:customStyle="1" w:styleId="1420">
    <w:name w:val="Основной текст (14)20"/>
    <w:rsid w:val="009132FC"/>
    <w:rPr>
      <w:rFonts w:ascii="Times New Roman" w:hAnsi="Times New Roman" w:cs="Times New Roman"/>
      <w:i w:val="0"/>
      <w:iCs w:val="0"/>
      <w:spacing w:val="0"/>
      <w:sz w:val="22"/>
      <w:szCs w:val="22"/>
      <w:lang w:bidi="ar-SA"/>
    </w:rPr>
  </w:style>
  <w:style w:type="character" w:customStyle="1" w:styleId="1419">
    <w:name w:val="Основной текст (14)19"/>
    <w:rsid w:val="009132FC"/>
    <w:rPr>
      <w:rFonts w:ascii="Times New Roman" w:hAnsi="Times New Roman" w:cs="Times New Roman"/>
      <w:i w:val="0"/>
      <w:iCs w:val="0"/>
      <w:noProof/>
      <w:spacing w:val="0"/>
      <w:sz w:val="22"/>
      <w:szCs w:val="22"/>
      <w:lang w:bidi="ar-SA"/>
    </w:rPr>
  </w:style>
  <w:style w:type="character" w:customStyle="1" w:styleId="1418">
    <w:name w:val="Основной текст (14)18"/>
    <w:rsid w:val="009132FC"/>
    <w:rPr>
      <w:rFonts w:ascii="Times New Roman" w:hAnsi="Times New Roman" w:cs="Times New Roman"/>
      <w:i w:val="0"/>
      <w:iCs w:val="0"/>
      <w:spacing w:val="0"/>
      <w:sz w:val="22"/>
      <w:szCs w:val="22"/>
      <w:lang w:bidi="ar-SA"/>
    </w:rPr>
  </w:style>
  <w:style w:type="character" w:customStyle="1" w:styleId="1417">
    <w:name w:val="Основной текст (14)17"/>
    <w:rsid w:val="009132FC"/>
    <w:rPr>
      <w:rFonts w:ascii="Times New Roman" w:hAnsi="Times New Roman" w:cs="Times New Roman"/>
      <w:i w:val="0"/>
      <w:iCs w:val="0"/>
      <w:noProof/>
      <w:spacing w:val="0"/>
      <w:sz w:val="22"/>
      <w:szCs w:val="22"/>
      <w:lang w:bidi="ar-SA"/>
    </w:rPr>
  </w:style>
  <w:style w:type="character" w:customStyle="1" w:styleId="3330">
    <w:name w:val="Заголовок №3 (3)3"/>
    <w:rsid w:val="009132FC"/>
    <w:rPr>
      <w:rFonts w:ascii="Calibri" w:hAnsi="Calibri" w:cs="Calibri"/>
      <w:b w:val="0"/>
      <w:bCs w:val="0"/>
      <w:spacing w:val="0"/>
      <w:sz w:val="23"/>
      <w:szCs w:val="23"/>
      <w:lang w:bidi="ar-SA"/>
    </w:rPr>
  </w:style>
  <w:style w:type="character" w:customStyle="1" w:styleId="416">
    <w:name w:val="Заголовок №416"/>
    <w:rsid w:val="009132FC"/>
    <w:rPr>
      <w:rFonts w:ascii="Times New Roman" w:hAnsi="Times New Roman" w:cs="Times New Roman"/>
      <w:b w:val="0"/>
      <w:bCs w:val="0"/>
      <w:noProof/>
      <w:spacing w:val="0"/>
      <w:sz w:val="22"/>
      <w:szCs w:val="22"/>
      <w:lang w:bidi="ar-SA"/>
    </w:rPr>
  </w:style>
  <w:style w:type="character" w:customStyle="1" w:styleId="427">
    <w:name w:val="Заголовок №4 (2)7"/>
    <w:rsid w:val="009132FC"/>
    <w:rPr>
      <w:rFonts w:ascii="Calibri" w:hAnsi="Calibri" w:cs="Calibri"/>
      <w:b w:val="0"/>
      <w:bCs w:val="0"/>
      <w:spacing w:val="0"/>
      <w:sz w:val="23"/>
      <w:szCs w:val="23"/>
      <w:lang w:bidi="ar-SA"/>
    </w:rPr>
  </w:style>
  <w:style w:type="character" w:customStyle="1" w:styleId="3b">
    <w:name w:val="Заголовок №3"/>
    <w:rsid w:val="009132FC"/>
    <w:rPr>
      <w:rFonts w:ascii="Times New Roman" w:hAnsi="Times New Roman" w:cs="Times New Roman"/>
      <w:b w:val="0"/>
      <w:bCs w:val="0"/>
      <w:noProof/>
      <w:spacing w:val="0"/>
      <w:sz w:val="22"/>
      <w:szCs w:val="22"/>
      <w:lang w:bidi="ar-SA"/>
    </w:rPr>
  </w:style>
  <w:style w:type="character" w:customStyle="1" w:styleId="426">
    <w:name w:val="Заголовок №4 (2)6"/>
    <w:rsid w:val="009132FC"/>
    <w:rPr>
      <w:rFonts w:ascii="Calibri" w:hAnsi="Calibri" w:cs="Calibri"/>
      <w:b w:val="0"/>
      <w:bCs w:val="0"/>
      <w:spacing w:val="0"/>
      <w:sz w:val="23"/>
      <w:szCs w:val="23"/>
      <w:lang w:bidi="ar-SA"/>
    </w:rPr>
  </w:style>
  <w:style w:type="character" w:customStyle="1" w:styleId="425">
    <w:name w:val="Заголовок №4 (2)5"/>
    <w:rsid w:val="009132FC"/>
    <w:rPr>
      <w:rFonts w:ascii="Calibri" w:hAnsi="Calibri" w:cs="Calibri"/>
      <w:b w:val="0"/>
      <w:bCs w:val="0"/>
      <w:spacing w:val="0"/>
      <w:sz w:val="23"/>
      <w:szCs w:val="23"/>
      <w:lang w:bidi="ar-SA"/>
    </w:rPr>
  </w:style>
  <w:style w:type="character" w:customStyle="1" w:styleId="424">
    <w:name w:val="Заголовок №4 (2)4"/>
    <w:rsid w:val="009132FC"/>
    <w:rPr>
      <w:rFonts w:ascii="Calibri" w:hAnsi="Calibri" w:cs="Calibri"/>
      <w:b w:val="0"/>
      <w:bCs w:val="0"/>
      <w:spacing w:val="0"/>
      <w:sz w:val="23"/>
      <w:szCs w:val="23"/>
      <w:lang w:bidi="ar-SA"/>
    </w:rPr>
  </w:style>
  <w:style w:type="character" w:customStyle="1" w:styleId="4230">
    <w:name w:val="Заголовок №4 (2)3"/>
    <w:rsid w:val="009132FC"/>
    <w:rPr>
      <w:rFonts w:ascii="Calibri" w:hAnsi="Calibri" w:cs="Calibri"/>
      <w:b w:val="0"/>
      <w:bCs w:val="0"/>
      <w:spacing w:val="0"/>
      <w:sz w:val="23"/>
      <w:szCs w:val="23"/>
      <w:lang w:bidi="ar-SA"/>
    </w:rPr>
  </w:style>
  <w:style w:type="character" w:customStyle="1" w:styleId="4320">
    <w:name w:val="Заголовок №4 (3)2"/>
    <w:rsid w:val="009132FC"/>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9132FC"/>
    <w:rPr>
      <w:rFonts w:ascii="Calibri" w:hAnsi="Calibri" w:cs="Calibri"/>
      <w:b w:val="0"/>
      <w:bCs w:val="0"/>
      <w:spacing w:val="0"/>
      <w:sz w:val="23"/>
      <w:szCs w:val="23"/>
      <w:lang w:bidi="ar-SA"/>
    </w:rPr>
  </w:style>
  <w:style w:type="character" w:customStyle="1" w:styleId="413">
    <w:name w:val="Заголовок №413"/>
    <w:rsid w:val="009132FC"/>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9132FC"/>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9132FC"/>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9132FC"/>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9132FC"/>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9132FC"/>
    <w:rPr>
      <w:rFonts w:ascii="Times New Roman" w:hAnsi="Times New Roman" w:cs="Times New Roman"/>
      <w:b/>
      <w:bCs/>
      <w:i w:val="0"/>
      <w:iCs w:val="0"/>
      <w:spacing w:val="0"/>
      <w:sz w:val="22"/>
      <w:szCs w:val="22"/>
      <w:lang w:bidi="ar-SA"/>
    </w:rPr>
  </w:style>
  <w:style w:type="character" w:customStyle="1" w:styleId="1416">
    <w:name w:val="Основной текст (14)16"/>
    <w:rsid w:val="009132FC"/>
    <w:rPr>
      <w:rFonts w:ascii="Times New Roman" w:hAnsi="Times New Roman" w:cs="Times New Roman"/>
      <w:i w:val="0"/>
      <w:iCs w:val="0"/>
      <w:spacing w:val="0"/>
      <w:sz w:val="22"/>
      <w:szCs w:val="22"/>
      <w:lang w:bidi="ar-SA"/>
    </w:rPr>
  </w:style>
  <w:style w:type="character" w:customStyle="1" w:styleId="3320">
    <w:name w:val="Заголовок №3 (3)2"/>
    <w:rsid w:val="009132FC"/>
    <w:rPr>
      <w:rFonts w:ascii="Calibri" w:hAnsi="Calibri" w:cs="Calibri"/>
      <w:b w:val="0"/>
      <w:bCs w:val="0"/>
      <w:spacing w:val="0"/>
      <w:sz w:val="23"/>
      <w:szCs w:val="23"/>
      <w:lang w:bidi="ar-SA"/>
    </w:rPr>
  </w:style>
  <w:style w:type="character" w:customStyle="1" w:styleId="412">
    <w:name w:val="Заголовок №412"/>
    <w:rsid w:val="009132FC"/>
    <w:rPr>
      <w:rFonts w:ascii="Times New Roman" w:hAnsi="Times New Roman" w:cs="Times New Roman"/>
      <w:b w:val="0"/>
      <w:bCs w:val="0"/>
      <w:noProof/>
      <w:spacing w:val="0"/>
      <w:sz w:val="22"/>
      <w:szCs w:val="22"/>
      <w:lang w:bidi="ar-SA"/>
    </w:rPr>
  </w:style>
  <w:style w:type="character" w:customStyle="1" w:styleId="14150">
    <w:name w:val="Основной текст (14)15"/>
    <w:rsid w:val="009132FC"/>
    <w:rPr>
      <w:rFonts w:ascii="Times New Roman" w:hAnsi="Times New Roman" w:cs="Times New Roman"/>
      <w:i w:val="0"/>
      <w:iCs w:val="0"/>
      <w:spacing w:val="0"/>
      <w:sz w:val="22"/>
      <w:szCs w:val="22"/>
      <w:lang w:bidi="ar-SA"/>
    </w:rPr>
  </w:style>
  <w:style w:type="character" w:customStyle="1" w:styleId="135">
    <w:name w:val="Основной текст (13)5"/>
    <w:rsid w:val="009132FC"/>
    <w:rPr>
      <w:rFonts w:ascii="Calibri" w:hAnsi="Calibri" w:cs="Calibri"/>
      <w:spacing w:val="0"/>
      <w:sz w:val="34"/>
      <w:szCs w:val="34"/>
      <w:lang w:bidi="ar-SA"/>
    </w:rPr>
  </w:style>
  <w:style w:type="character" w:customStyle="1" w:styleId="134">
    <w:name w:val="Основной текст (13)4"/>
    <w:rsid w:val="009132FC"/>
    <w:rPr>
      <w:rFonts w:ascii="Calibri" w:hAnsi="Calibri" w:cs="Calibri"/>
      <w:noProof/>
      <w:spacing w:val="0"/>
      <w:sz w:val="34"/>
      <w:szCs w:val="34"/>
      <w:lang w:bidi="ar-SA"/>
    </w:rPr>
  </w:style>
  <w:style w:type="character" w:customStyle="1" w:styleId="341">
    <w:name w:val="Заголовок №3 (4)_"/>
    <w:link w:val="3410"/>
    <w:rsid w:val="009132FC"/>
    <w:rPr>
      <w:b/>
      <w:bCs/>
      <w:sz w:val="25"/>
      <w:szCs w:val="25"/>
      <w:shd w:val="clear" w:color="auto" w:fill="FFFFFF"/>
    </w:rPr>
  </w:style>
  <w:style w:type="character" w:customStyle="1" w:styleId="342">
    <w:name w:val="Заголовок №3 (4)"/>
    <w:basedOn w:val="341"/>
    <w:rsid w:val="009132FC"/>
    <w:rPr>
      <w:b/>
      <w:bCs/>
      <w:sz w:val="25"/>
      <w:szCs w:val="25"/>
      <w:shd w:val="clear" w:color="auto" w:fill="FFFFFF"/>
    </w:rPr>
  </w:style>
  <w:style w:type="character" w:customStyle="1" w:styleId="347">
    <w:name w:val="Заголовок №3 (4)7"/>
    <w:rsid w:val="009132FC"/>
    <w:rPr>
      <w:b/>
      <w:bCs/>
      <w:noProof/>
      <w:sz w:val="25"/>
      <w:szCs w:val="25"/>
      <w:lang w:bidi="ar-SA"/>
    </w:rPr>
  </w:style>
  <w:style w:type="character" w:customStyle="1" w:styleId="146">
    <w:name w:val="Основной текст (14) + Полужирный6"/>
    <w:aliases w:val="Не курсив10"/>
    <w:rsid w:val="009132FC"/>
    <w:rPr>
      <w:rFonts w:ascii="Times New Roman" w:hAnsi="Times New Roman" w:cs="Times New Roman"/>
      <w:b/>
      <w:bCs/>
      <w:i w:val="0"/>
      <w:iCs w:val="0"/>
      <w:spacing w:val="0"/>
      <w:sz w:val="22"/>
      <w:szCs w:val="22"/>
      <w:lang w:bidi="ar-SA"/>
    </w:rPr>
  </w:style>
  <w:style w:type="character" w:customStyle="1" w:styleId="14130">
    <w:name w:val="Основной текст (14)13"/>
    <w:rsid w:val="009132FC"/>
    <w:rPr>
      <w:rFonts w:ascii="Times New Roman" w:hAnsi="Times New Roman" w:cs="Times New Roman"/>
      <w:i w:val="0"/>
      <w:iCs w:val="0"/>
      <w:spacing w:val="0"/>
      <w:sz w:val="22"/>
      <w:szCs w:val="22"/>
      <w:lang w:bidi="ar-SA"/>
    </w:rPr>
  </w:style>
  <w:style w:type="character" w:customStyle="1" w:styleId="1412">
    <w:name w:val="Основной текст (14)12"/>
    <w:rsid w:val="009132FC"/>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9132FC"/>
    <w:rPr>
      <w:rFonts w:ascii="Times New Roman" w:hAnsi="Times New Roman" w:cs="Times New Roman"/>
      <w:b/>
      <w:bCs/>
      <w:i w:val="0"/>
      <w:iCs w:val="0"/>
      <w:spacing w:val="0"/>
      <w:sz w:val="22"/>
      <w:szCs w:val="22"/>
      <w:lang w:bidi="ar-SA"/>
    </w:rPr>
  </w:style>
  <w:style w:type="character" w:customStyle="1" w:styleId="14110">
    <w:name w:val="Основной текст (14)11"/>
    <w:rsid w:val="009132FC"/>
    <w:rPr>
      <w:rFonts w:ascii="Times New Roman" w:hAnsi="Times New Roman" w:cs="Times New Roman"/>
      <w:i w:val="0"/>
      <w:iCs w:val="0"/>
      <w:spacing w:val="0"/>
      <w:sz w:val="22"/>
      <w:szCs w:val="22"/>
      <w:lang w:bidi="ar-SA"/>
    </w:rPr>
  </w:style>
  <w:style w:type="character" w:customStyle="1" w:styleId="1410">
    <w:name w:val="Основной текст (14)10"/>
    <w:rsid w:val="009132FC"/>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9132FC"/>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9132FC"/>
    <w:rPr>
      <w:b/>
      <w:bCs/>
      <w:sz w:val="25"/>
      <w:szCs w:val="25"/>
      <w:shd w:val="clear" w:color="auto" w:fill="FFFFFF"/>
    </w:rPr>
  </w:style>
  <w:style w:type="character" w:customStyle="1" w:styleId="345">
    <w:name w:val="Заголовок №3 (4)5"/>
    <w:rsid w:val="009132FC"/>
    <w:rPr>
      <w:b/>
      <w:bCs/>
      <w:noProof/>
      <w:sz w:val="25"/>
      <w:szCs w:val="25"/>
      <w:lang w:bidi="ar-SA"/>
    </w:rPr>
  </w:style>
  <w:style w:type="paragraph" w:customStyle="1" w:styleId="3410">
    <w:name w:val="Заголовок №3 (4)1"/>
    <w:basedOn w:val="a"/>
    <w:link w:val="341"/>
    <w:rsid w:val="009132FC"/>
    <w:pPr>
      <w:shd w:val="clear" w:color="auto" w:fill="FFFFFF"/>
      <w:spacing w:before="540" w:after="60" w:line="298" w:lineRule="exact"/>
      <w:outlineLvl w:val="2"/>
    </w:pPr>
    <w:rPr>
      <w:b/>
      <w:bCs/>
      <w:sz w:val="25"/>
      <w:szCs w:val="25"/>
    </w:rPr>
  </w:style>
  <w:style w:type="character" w:customStyle="1" w:styleId="344">
    <w:name w:val="Заголовок №3 (4)4"/>
    <w:rsid w:val="009132FC"/>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9132FC"/>
    <w:rPr>
      <w:rFonts w:ascii="Times New Roman" w:hAnsi="Times New Roman" w:cs="Times New Roman"/>
      <w:smallCaps/>
      <w:spacing w:val="0"/>
      <w:sz w:val="27"/>
      <w:szCs w:val="27"/>
      <w:lang w:bidi="ar-SA"/>
    </w:rPr>
  </w:style>
  <w:style w:type="character" w:customStyle="1" w:styleId="471">
    <w:name w:val="Заголовок №47"/>
    <w:rsid w:val="009132FC"/>
    <w:rPr>
      <w:rFonts w:ascii="Times New Roman" w:hAnsi="Times New Roman" w:cs="Times New Roman"/>
      <w:b w:val="0"/>
      <w:bCs w:val="0"/>
      <w:noProof/>
      <w:spacing w:val="0"/>
      <w:sz w:val="22"/>
      <w:szCs w:val="22"/>
      <w:lang w:bidi="ar-SA"/>
    </w:rPr>
  </w:style>
  <w:style w:type="character" w:customStyle="1" w:styleId="460">
    <w:name w:val="Заголовок №46"/>
    <w:rsid w:val="009132FC"/>
    <w:rPr>
      <w:rFonts w:ascii="Times New Roman" w:hAnsi="Times New Roman" w:cs="Times New Roman"/>
      <w:b w:val="0"/>
      <w:bCs w:val="0"/>
      <w:noProof/>
      <w:spacing w:val="0"/>
      <w:sz w:val="22"/>
      <w:szCs w:val="22"/>
      <w:lang w:bidi="ar-SA"/>
    </w:rPr>
  </w:style>
  <w:style w:type="character" w:customStyle="1" w:styleId="343">
    <w:name w:val="Заголовок №3 (4)3"/>
    <w:rsid w:val="009132FC"/>
    <w:rPr>
      <w:rFonts w:ascii="Times New Roman" w:hAnsi="Times New Roman" w:cs="Times New Roman"/>
      <w:b w:val="0"/>
      <w:bCs w:val="0"/>
      <w:spacing w:val="0"/>
      <w:sz w:val="25"/>
      <w:szCs w:val="25"/>
      <w:lang w:bidi="ar-SA"/>
    </w:rPr>
  </w:style>
  <w:style w:type="character" w:customStyle="1" w:styleId="3420">
    <w:name w:val="Заголовок №3 (4)2"/>
    <w:rsid w:val="009132FC"/>
    <w:rPr>
      <w:rFonts w:ascii="Times New Roman" w:hAnsi="Times New Roman" w:cs="Times New Roman"/>
      <w:b w:val="0"/>
      <w:bCs w:val="0"/>
      <w:noProof/>
      <w:spacing w:val="0"/>
      <w:sz w:val="25"/>
      <w:szCs w:val="25"/>
      <w:lang w:bidi="ar-SA"/>
    </w:rPr>
  </w:style>
  <w:style w:type="character" w:customStyle="1" w:styleId="435">
    <w:name w:val="Заголовок №43"/>
    <w:rsid w:val="009132FC"/>
    <w:rPr>
      <w:rFonts w:ascii="Times New Roman" w:hAnsi="Times New Roman" w:cs="Times New Roman"/>
      <w:b w:val="0"/>
      <w:bCs w:val="0"/>
      <w:noProof/>
      <w:spacing w:val="0"/>
      <w:sz w:val="22"/>
      <w:szCs w:val="22"/>
      <w:lang w:bidi="ar-SA"/>
    </w:rPr>
  </w:style>
  <w:style w:type="character" w:customStyle="1" w:styleId="42b">
    <w:name w:val="Заголовок №42"/>
    <w:rsid w:val="009132FC"/>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9132FC"/>
    <w:rPr>
      <w:b/>
      <w:bCs/>
      <w:sz w:val="25"/>
      <w:szCs w:val="25"/>
      <w:shd w:val="clear" w:color="auto" w:fill="FFFFFF"/>
    </w:rPr>
  </w:style>
  <w:style w:type="character" w:customStyle="1" w:styleId="202">
    <w:name w:val="Основной текст (20)"/>
    <w:basedOn w:val="201"/>
    <w:rsid w:val="009132FC"/>
    <w:rPr>
      <w:b/>
      <w:bCs/>
      <w:sz w:val="25"/>
      <w:szCs w:val="25"/>
      <w:shd w:val="clear" w:color="auto" w:fill="FFFFFF"/>
    </w:rPr>
  </w:style>
  <w:style w:type="character" w:customStyle="1" w:styleId="2020">
    <w:name w:val="Основной текст (20)2"/>
    <w:rsid w:val="009132FC"/>
    <w:rPr>
      <w:b/>
      <w:bCs/>
      <w:noProof/>
      <w:sz w:val="25"/>
      <w:szCs w:val="25"/>
      <w:lang w:bidi="ar-SA"/>
    </w:rPr>
  </w:style>
  <w:style w:type="character" w:customStyle="1" w:styleId="411">
    <w:name w:val="Заголовок №4 + Не полужирный1"/>
    <w:rsid w:val="009132FC"/>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9132FC"/>
    <w:rPr>
      <w:rFonts w:ascii="Times New Roman" w:hAnsi="Times New Roman" w:cs="Times New Roman"/>
      <w:smallCaps/>
      <w:spacing w:val="0"/>
      <w:sz w:val="27"/>
      <w:szCs w:val="27"/>
      <w:u w:val="single"/>
      <w:lang w:bidi="ar-SA"/>
    </w:rPr>
  </w:style>
  <w:style w:type="paragraph" w:customStyle="1" w:styleId="2010">
    <w:name w:val="Основной текст (20)1"/>
    <w:basedOn w:val="a"/>
    <w:link w:val="201"/>
    <w:rsid w:val="009132FC"/>
    <w:pPr>
      <w:shd w:val="clear" w:color="auto" w:fill="FFFFFF"/>
      <w:spacing w:after="60" w:line="283" w:lineRule="exact"/>
    </w:pPr>
    <w:rPr>
      <w:b/>
      <w:bCs/>
      <w:sz w:val="25"/>
      <w:szCs w:val="25"/>
    </w:rPr>
  </w:style>
  <w:style w:type="character" w:customStyle="1" w:styleId="4e">
    <w:name w:val="Основной текст + Курсив4"/>
    <w:rsid w:val="009132FC"/>
    <w:rPr>
      <w:rFonts w:ascii="Times New Roman" w:hAnsi="Times New Roman" w:cs="Times New Roman"/>
      <w:i/>
      <w:iCs/>
      <w:spacing w:val="0"/>
      <w:sz w:val="22"/>
      <w:szCs w:val="22"/>
      <w:lang w:bidi="ar-SA"/>
    </w:rPr>
  </w:style>
  <w:style w:type="character" w:customStyle="1" w:styleId="3c">
    <w:name w:val="Основной текст + Курсив3"/>
    <w:rsid w:val="009132FC"/>
    <w:rPr>
      <w:rFonts w:ascii="Times New Roman" w:hAnsi="Times New Roman" w:cs="Times New Roman"/>
      <w:i/>
      <w:iCs/>
      <w:spacing w:val="0"/>
      <w:sz w:val="22"/>
      <w:szCs w:val="22"/>
      <w:lang w:bidi="ar-SA"/>
    </w:rPr>
  </w:style>
  <w:style w:type="character" w:customStyle="1" w:styleId="2b">
    <w:name w:val="Основной текст + Курсив2"/>
    <w:rsid w:val="009132FC"/>
    <w:rPr>
      <w:rFonts w:ascii="Times New Roman" w:hAnsi="Times New Roman" w:cs="Times New Roman"/>
      <w:i/>
      <w:iCs/>
      <w:noProof/>
      <w:spacing w:val="0"/>
      <w:sz w:val="22"/>
      <w:szCs w:val="22"/>
      <w:lang w:bidi="ar-SA"/>
    </w:rPr>
  </w:style>
  <w:style w:type="character" w:customStyle="1" w:styleId="190">
    <w:name w:val="Заголовок №19"/>
    <w:rsid w:val="009132FC"/>
    <w:rPr>
      <w:rFonts w:ascii="Calibri" w:hAnsi="Calibri" w:cs="Calibri"/>
      <w:spacing w:val="0"/>
      <w:sz w:val="34"/>
      <w:szCs w:val="34"/>
      <w:lang w:bidi="ar-SA"/>
    </w:rPr>
  </w:style>
  <w:style w:type="character" w:customStyle="1" w:styleId="1262">
    <w:name w:val="Основной текст (12)62"/>
    <w:rsid w:val="009132FC"/>
    <w:rPr>
      <w:rFonts w:ascii="Times New Roman" w:hAnsi="Times New Roman" w:cs="Times New Roman"/>
      <w:spacing w:val="0"/>
      <w:sz w:val="19"/>
      <w:szCs w:val="19"/>
      <w:lang w:bidi="ar-SA"/>
    </w:rPr>
  </w:style>
  <w:style w:type="character" w:customStyle="1" w:styleId="1261">
    <w:name w:val="Основной текст (12)61"/>
    <w:rsid w:val="009132FC"/>
    <w:rPr>
      <w:rFonts w:ascii="Times New Roman" w:hAnsi="Times New Roman" w:cs="Times New Roman"/>
      <w:noProof/>
      <w:spacing w:val="0"/>
      <w:sz w:val="19"/>
      <w:szCs w:val="19"/>
      <w:lang w:bidi="ar-SA"/>
    </w:rPr>
  </w:style>
  <w:style w:type="character" w:customStyle="1" w:styleId="1260">
    <w:name w:val="Основной текст (12)60"/>
    <w:rsid w:val="009132FC"/>
    <w:rPr>
      <w:rFonts w:ascii="Times New Roman" w:hAnsi="Times New Roman" w:cs="Times New Roman"/>
      <w:spacing w:val="0"/>
      <w:sz w:val="19"/>
      <w:szCs w:val="19"/>
      <w:lang w:bidi="ar-SA"/>
    </w:rPr>
  </w:style>
  <w:style w:type="character" w:customStyle="1" w:styleId="1259">
    <w:name w:val="Основной текст (12)59"/>
    <w:rsid w:val="009132FC"/>
    <w:rPr>
      <w:rFonts w:ascii="Times New Roman" w:hAnsi="Times New Roman" w:cs="Times New Roman"/>
      <w:noProof/>
      <w:spacing w:val="0"/>
      <w:sz w:val="19"/>
      <w:szCs w:val="19"/>
      <w:lang w:bidi="ar-SA"/>
    </w:rPr>
  </w:style>
  <w:style w:type="character" w:customStyle="1" w:styleId="149">
    <w:name w:val="Основной текст (14)9"/>
    <w:rsid w:val="009132FC"/>
    <w:rPr>
      <w:rFonts w:ascii="Times New Roman" w:hAnsi="Times New Roman" w:cs="Times New Roman"/>
      <w:i w:val="0"/>
      <w:iCs w:val="0"/>
      <w:spacing w:val="0"/>
      <w:sz w:val="22"/>
      <w:szCs w:val="22"/>
      <w:lang w:bidi="ar-SA"/>
    </w:rPr>
  </w:style>
  <w:style w:type="character" w:customStyle="1" w:styleId="148">
    <w:name w:val="Основной текст (14)8"/>
    <w:rsid w:val="009132FC"/>
    <w:rPr>
      <w:rFonts w:ascii="Times New Roman" w:hAnsi="Times New Roman" w:cs="Times New Roman"/>
      <w:i w:val="0"/>
      <w:iCs w:val="0"/>
      <w:spacing w:val="0"/>
      <w:sz w:val="22"/>
      <w:szCs w:val="22"/>
      <w:lang w:bidi="ar-SA"/>
    </w:rPr>
  </w:style>
  <w:style w:type="character" w:customStyle="1" w:styleId="1461">
    <w:name w:val="Основной текст (14)6"/>
    <w:rsid w:val="009132FC"/>
    <w:rPr>
      <w:rFonts w:ascii="Times New Roman" w:hAnsi="Times New Roman" w:cs="Times New Roman"/>
      <w:i w:val="0"/>
      <w:iCs w:val="0"/>
      <w:spacing w:val="0"/>
      <w:sz w:val="22"/>
      <w:szCs w:val="22"/>
      <w:lang w:bidi="ar-SA"/>
    </w:rPr>
  </w:style>
  <w:style w:type="character" w:customStyle="1" w:styleId="1451">
    <w:name w:val="Основной текст (14)5"/>
    <w:rsid w:val="009132FC"/>
    <w:rPr>
      <w:rFonts w:ascii="Times New Roman" w:hAnsi="Times New Roman" w:cs="Times New Roman"/>
      <w:i w:val="0"/>
      <w:iCs w:val="0"/>
      <w:spacing w:val="0"/>
      <w:sz w:val="22"/>
      <w:szCs w:val="22"/>
      <w:lang w:bidi="ar-SA"/>
    </w:rPr>
  </w:style>
  <w:style w:type="character" w:customStyle="1" w:styleId="1258">
    <w:name w:val="Основной текст (12)58"/>
    <w:rsid w:val="009132FC"/>
    <w:rPr>
      <w:rFonts w:ascii="Times New Roman" w:hAnsi="Times New Roman" w:cs="Times New Roman"/>
      <w:spacing w:val="0"/>
      <w:sz w:val="19"/>
      <w:szCs w:val="19"/>
      <w:lang w:bidi="ar-SA"/>
    </w:rPr>
  </w:style>
  <w:style w:type="character" w:customStyle="1" w:styleId="1257">
    <w:name w:val="Основной текст (12)57"/>
    <w:rsid w:val="009132FC"/>
    <w:rPr>
      <w:rFonts w:ascii="Times New Roman" w:hAnsi="Times New Roman" w:cs="Times New Roman"/>
      <w:noProof/>
      <w:spacing w:val="0"/>
      <w:sz w:val="19"/>
      <w:szCs w:val="19"/>
      <w:lang w:bidi="ar-SA"/>
    </w:rPr>
  </w:style>
  <w:style w:type="character" w:customStyle="1" w:styleId="1440">
    <w:name w:val="Основной текст (14)4"/>
    <w:rsid w:val="009132FC"/>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9132FC"/>
    <w:rPr>
      <w:rFonts w:ascii="Calibri" w:hAnsi="Calibri" w:cs="Calibri"/>
      <w:spacing w:val="40"/>
      <w:sz w:val="34"/>
      <w:szCs w:val="34"/>
      <w:lang w:bidi="ar-SA"/>
    </w:rPr>
  </w:style>
  <w:style w:type="character" w:customStyle="1" w:styleId="183">
    <w:name w:val="Заголовок №18"/>
    <w:rsid w:val="009132FC"/>
    <w:rPr>
      <w:rFonts w:ascii="Calibri" w:hAnsi="Calibri" w:cs="Calibri"/>
      <w:spacing w:val="0"/>
      <w:sz w:val="34"/>
      <w:szCs w:val="34"/>
      <w:lang w:bidi="ar-SA"/>
    </w:rPr>
  </w:style>
  <w:style w:type="character" w:customStyle="1" w:styleId="17a">
    <w:name w:val="Заголовок №17"/>
    <w:rsid w:val="009132FC"/>
    <w:rPr>
      <w:rFonts w:ascii="Calibri" w:hAnsi="Calibri" w:cs="Calibri"/>
      <w:noProof/>
      <w:spacing w:val="0"/>
      <w:sz w:val="34"/>
      <w:szCs w:val="34"/>
      <w:lang w:bidi="ar-SA"/>
    </w:rPr>
  </w:style>
  <w:style w:type="character" w:customStyle="1" w:styleId="4f">
    <w:name w:val="Подпись к таблице4"/>
    <w:rsid w:val="009132FC"/>
    <w:rPr>
      <w:rFonts w:ascii="Times New Roman" w:hAnsi="Times New Roman" w:cs="Times New Roman"/>
      <w:b w:val="0"/>
      <w:bCs w:val="0"/>
      <w:spacing w:val="0"/>
      <w:sz w:val="20"/>
      <w:szCs w:val="20"/>
      <w:lang w:bidi="ar-SA"/>
    </w:rPr>
  </w:style>
  <w:style w:type="character" w:customStyle="1" w:styleId="3d">
    <w:name w:val="Подпись к таблице3"/>
    <w:rsid w:val="009132FC"/>
    <w:rPr>
      <w:rFonts w:ascii="Times New Roman" w:hAnsi="Times New Roman" w:cs="Times New Roman"/>
      <w:b w:val="0"/>
      <w:bCs w:val="0"/>
      <w:noProof/>
      <w:spacing w:val="0"/>
      <w:sz w:val="20"/>
      <w:szCs w:val="20"/>
      <w:lang w:bidi="ar-SA"/>
    </w:rPr>
  </w:style>
  <w:style w:type="character" w:customStyle="1" w:styleId="1256">
    <w:name w:val="Основной текст (12)56"/>
    <w:rsid w:val="009132FC"/>
    <w:rPr>
      <w:rFonts w:ascii="Times New Roman" w:hAnsi="Times New Roman" w:cs="Times New Roman"/>
      <w:spacing w:val="0"/>
      <w:sz w:val="19"/>
      <w:szCs w:val="19"/>
      <w:lang w:bidi="ar-SA"/>
    </w:rPr>
  </w:style>
  <w:style w:type="character" w:customStyle="1" w:styleId="1255">
    <w:name w:val="Основной текст (12)55"/>
    <w:rsid w:val="009132FC"/>
    <w:rPr>
      <w:rFonts w:ascii="Times New Roman" w:hAnsi="Times New Roman" w:cs="Times New Roman"/>
      <w:spacing w:val="0"/>
      <w:sz w:val="19"/>
      <w:szCs w:val="19"/>
      <w:lang w:bidi="ar-SA"/>
    </w:rPr>
  </w:style>
  <w:style w:type="character" w:customStyle="1" w:styleId="1254">
    <w:name w:val="Основной текст (12)54"/>
    <w:rsid w:val="009132FC"/>
    <w:rPr>
      <w:rFonts w:ascii="Times New Roman" w:hAnsi="Times New Roman" w:cs="Times New Roman"/>
      <w:noProof/>
      <w:spacing w:val="0"/>
      <w:sz w:val="19"/>
      <w:szCs w:val="19"/>
      <w:lang w:bidi="ar-SA"/>
    </w:rPr>
  </w:style>
  <w:style w:type="character" w:customStyle="1" w:styleId="1512">
    <w:name w:val="Основной текст (15)12"/>
    <w:rsid w:val="009132FC"/>
    <w:rPr>
      <w:rFonts w:ascii="Times New Roman" w:hAnsi="Times New Roman" w:cs="Times New Roman"/>
      <w:i w:val="0"/>
      <w:iCs w:val="0"/>
      <w:spacing w:val="0"/>
      <w:sz w:val="19"/>
      <w:szCs w:val="19"/>
      <w:lang w:bidi="ar-SA"/>
    </w:rPr>
  </w:style>
  <w:style w:type="character" w:customStyle="1" w:styleId="1253">
    <w:name w:val="Основной текст (12)53"/>
    <w:rsid w:val="009132FC"/>
    <w:rPr>
      <w:rFonts w:ascii="Times New Roman" w:hAnsi="Times New Roman" w:cs="Times New Roman"/>
      <w:spacing w:val="0"/>
      <w:sz w:val="19"/>
      <w:szCs w:val="19"/>
      <w:lang w:bidi="ar-SA"/>
    </w:rPr>
  </w:style>
  <w:style w:type="character" w:customStyle="1" w:styleId="2c">
    <w:name w:val="Подпись к таблице (2)"/>
    <w:rsid w:val="009132FC"/>
    <w:rPr>
      <w:rFonts w:ascii="Times New Roman" w:hAnsi="Times New Roman" w:cs="Times New Roman"/>
      <w:spacing w:val="0"/>
      <w:sz w:val="19"/>
      <w:szCs w:val="19"/>
    </w:rPr>
  </w:style>
  <w:style w:type="character" w:customStyle="1" w:styleId="12pt1">
    <w:name w:val="Заголовок №1 + Интервал 2 pt1"/>
    <w:rsid w:val="009132FC"/>
    <w:rPr>
      <w:rFonts w:ascii="Calibri" w:hAnsi="Calibri" w:cs="Calibri"/>
      <w:spacing w:val="40"/>
      <w:sz w:val="34"/>
      <w:szCs w:val="34"/>
      <w:lang w:bidi="ar-SA"/>
    </w:rPr>
  </w:style>
  <w:style w:type="character" w:customStyle="1" w:styleId="162">
    <w:name w:val="Заголовок №16"/>
    <w:rsid w:val="009132FC"/>
    <w:rPr>
      <w:rFonts w:ascii="Calibri" w:hAnsi="Calibri" w:cs="Calibri"/>
      <w:spacing w:val="0"/>
      <w:sz w:val="34"/>
      <w:szCs w:val="34"/>
      <w:lang w:bidi="ar-SA"/>
    </w:rPr>
  </w:style>
  <w:style w:type="character" w:customStyle="1" w:styleId="153">
    <w:name w:val="Заголовок №15"/>
    <w:rsid w:val="009132FC"/>
    <w:rPr>
      <w:rFonts w:ascii="Calibri" w:hAnsi="Calibri" w:cs="Calibri"/>
      <w:noProof/>
      <w:spacing w:val="0"/>
      <w:sz w:val="34"/>
      <w:szCs w:val="34"/>
      <w:lang w:bidi="ar-SA"/>
    </w:rPr>
  </w:style>
  <w:style w:type="character" w:customStyle="1" w:styleId="1241">
    <w:name w:val="Основной текст (12)41"/>
    <w:rsid w:val="009132FC"/>
    <w:rPr>
      <w:rFonts w:ascii="Times New Roman" w:hAnsi="Times New Roman" w:cs="Times New Roman"/>
      <w:spacing w:val="0"/>
      <w:sz w:val="19"/>
      <w:szCs w:val="19"/>
      <w:lang w:bidi="ar-SA"/>
    </w:rPr>
  </w:style>
  <w:style w:type="character" w:customStyle="1" w:styleId="1240">
    <w:name w:val="Основной текст (12)40"/>
    <w:rsid w:val="009132FC"/>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9132FC"/>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9132FC"/>
    <w:rPr>
      <w:i/>
      <w:iCs/>
      <w:shd w:val="clear" w:color="auto" w:fill="FFFFFF"/>
    </w:rPr>
  </w:style>
  <w:style w:type="character" w:customStyle="1" w:styleId="353">
    <w:name w:val="Заголовок №3 (5)"/>
    <w:basedOn w:val="352"/>
    <w:rsid w:val="009132FC"/>
    <w:rPr>
      <w:i/>
      <w:iCs/>
      <w:shd w:val="clear" w:color="auto" w:fill="FFFFFF"/>
    </w:rPr>
  </w:style>
  <w:style w:type="character" w:customStyle="1" w:styleId="354">
    <w:name w:val="Заголовок №3 (5) + Полужирный"/>
    <w:aliases w:val="Не курсив4"/>
    <w:rsid w:val="009132FC"/>
    <w:rPr>
      <w:b/>
      <w:bCs/>
      <w:i/>
      <w:iCs/>
      <w:sz w:val="22"/>
      <w:szCs w:val="22"/>
      <w:lang w:bidi="ar-SA"/>
    </w:rPr>
  </w:style>
  <w:style w:type="character" w:customStyle="1" w:styleId="33a">
    <w:name w:val="Заголовок №3 + Не полужирный3"/>
    <w:aliases w:val="Курсив5"/>
    <w:rsid w:val="009132FC"/>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
    <w:rsid w:val="009132FC"/>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9132FC"/>
    <w:rPr>
      <w:i/>
      <w:iCs/>
      <w:shd w:val="clear" w:color="auto" w:fill="FFFFFF"/>
    </w:rPr>
  </w:style>
  <w:style w:type="character" w:customStyle="1" w:styleId="3511">
    <w:name w:val="Заголовок №3 (5) + Полужирный1"/>
    <w:aliases w:val="Не курсив3"/>
    <w:rsid w:val="009132FC"/>
    <w:rPr>
      <w:b/>
      <w:bCs/>
      <w:i/>
      <w:iCs/>
      <w:sz w:val="22"/>
      <w:szCs w:val="22"/>
      <w:lang w:bidi="ar-SA"/>
    </w:rPr>
  </w:style>
  <w:style w:type="character" w:customStyle="1" w:styleId="312">
    <w:name w:val="Заголовок №3 + Не полужирный1"/>
    <w:aliases w:val="Курсив3"/>
    <w:rsid w:val="009132FC"/>
    <w:rPr>
      <w:rFonts w:ascii="Times New Roman" w:hAnsi="Times New Roman" w:cs="Times New Roman"/>
      <w:b w:val="0"/>
      <w:bCs w:val="0"/>
      <w:i/>
      <w:iCs/>
      <w:spacing w:val="0"/>
      <w:sz w:val="22"/>
      <w:szCs w:val="22"/>
      <w:lang w:bidi="ar-SA"/>
    </w:rPr>
  </w:style>
  <w:style w:type="paragraph" w:customStyle="1" w:styleId="3510">
    <w:name w:val="Заголовок №3 (5)1"/>
    <w:basedOn w:val="a"/>
    <w:link w:val="352"/>
    <w:rsid w:val="009132FC"/>
    <w:pPr>
      <w:shd w:val="clear" w:color="auto" w:fill="FFFFFF"/>
      <w:spacing w:after="0" w:line="211" w:lineRule="exact"/>
      <w:ind w:firstLine="400"/>
      <w:jc w:val="both"/>
      <w:outlineLvl w:val="2"/>
    </w:pPr>
    <w:rPr>
      <w:i/>
      <w:iCs/>
    </w:rPr>
  </w:style>
  <w:style w:type="character" w:customStyle="1" w:styleId="191">
    <w:name w:val="Основной текст (19)_"/>
    <w:link w:val="1910"/>
    <w:rsid w:val="009132FC"/>
    <w:rPr>
      <w:b/>
      <w:bCs/>
      <w:shd w:val="clear" w:color="auto" w:fill="FFFFFF"/>
    </w:rPr>
  </w:style>
  <w:style w:type="character" w:customStyle="1" w:styleId="1930">
    <w:name w:val="Основной текст (19)30"/>
    <w:basedOn w:val="191"/>
    <w:rsid w:val="009132FC"/>
    <w:rPr>
      <w:b/>
      <w:bCs/>
      <w:shd w:val="clear" w:color="auto" w:fill="FFFFFF"/>
    </w:rPr>
  </w:style>
  <w:style w:type="paragraph" w:customStyle="1" w:styleId="1910">
    <w:name w:val="Основной текст (19)1"/>
    <w:basedOn w:val="a"/>
    <w:link w:val="191"/>
    <w:rsid w:val="009132FC"/>
    <w:pPr>
      <w:shd w:val="clear" w:color="auto" w:fill="FFFFFF"/>
      <w:spacing w:after="0" w:line="240" w:lineRule="atLeast"/>
    </w:pPr>
    <w:rPr>
      <w:b/>
      <w:bCs/>
    </w:rPr>
  </w:style>
  <w:style w:type="character" w:customStyle="1" w:styleId="1311">
    <w:name w:val="Основной текст + 131"/>
    <w:aliases w:val="5 pt4,Малые прописные1"/>
    <w:rsid w:val="009132FC"/>
    <w:rPr>
      <w:rFonts w:ascii="Times New Roman" w:hAnsi="Times New Roman" w:cs="Times New Roman"/>
      <w:smallCaps/>
      <w:spacing w:val="0"/>
      <w:sz w:val="27"/>
      <w:szCs w:val="27"/>
      <w:lang w:bidi="ar-SA"/>
    </w:rPr>
  </w:style>
  <w:style w:type="character" w:customStyle="1" w:styleId="2d">
    <w:name w:val="Подпись к таблице2"/>
    <w:rsid w:val="009132FC"/>
    <w:rPr>
      <w:rFonts w:ascii="Times New Roman" w:hAnsi="Times New Roman" w:cs="Times New Roman"/>
      <w:b w:val="0"/>
      <w:bCs w:val="0"/>
      <w:spacing w:val="0"/>
      <w:sz w:val="20"/>
      <w:szCs w:val="20"/>
      <w:lang w:bidi="ar-SA"/>
    </w:rPr>
  </w:style>
  <w:style w:type="character" w:customStyle="1" w:styleId="2e">
    <w:name w:val="Подпись к таблице (2)_"/>
    <w:link w:val="211"/>
    <w:rsid w:val="009132FC"/>
    <w:rPr>
      <w:sz w:val="19"/>
      <w:szCs w:val="19"/>
      <w:shd w:val="clear" w:color="auto" w:fill="FFFFFF"/>
    </w:rPr>
  </w:style>
  <w:style w:type="character" w:customStyle="1" w:styleId="229">
    <w:name w:val="Подпись к таблице (2)2"/>
    <w:basedOn w:val="2e"/>
    <w:rsid w:val="009132FC"/>
    <w:rPr>
      <w:sz w:val="19"/>
      <w:szCs w:val="19"/>
      <w:shd w:val="clear" w:color="auto" w:fill="FFFFFF"/>
    </w:rPr>
  </w:style>
  <w:style w:type="paragraph" w:customStyle="1" w:styleId="211">
    <w:name w:val="Подпись к таблице (2)1"/>
    <w:basedOn w:val="a"/>
    <w:link w:val="2e"/>
    <w:rsid w:val="009132FC"/>
    <w:pPr>
      <w:shd w:val="clear" w:color="auto" w:fill="FFFFFF"/>
      <w:spacing w:after="0" w:line="192" w:lineRule="exact"/>
      <w:jc w:val="both"/>
    </w:pPr>
    <w:rPr>
      <w:sz w:val="19"/>
      <w:szCs w:val="19"/>
    </w:rPr>
  </w:style>
  <w:style w:type="character" w:customStyle="1" w:styleId="1927">
    <w:name w:val="Основной текст (19)27"/>
    <w:rsid w:val="009132FC"/>
    <w:rPr>
      <w:rFonts w:ascii="Times New Roman" w:hAnsi="Times New Roman" w:cs="Times New Roman"/>
      <w:b w:val="0"/>
      <w:bCs w:val="0"/>
      <w:spacing w:val="0"/>
      <w:sz w:val="20"/>
      <w:szCs w:val="20"/>
      <w:lang w:bidi="ar-SA"/>
    </w:rPr>
  </w:style>
  <w:style w:type="character" w:customStyle="1" w:styleId="1237">
    <w:name w:val="Основной текст (12)37"/>
    <w:rsid w:val="009132FC"/>
    <w:rPr>
      <w:rFonts w:ascii="Times New Roman" w:hAnsi="Times New Roman" w:cs="Times New Roman"/>
      <w:spacing w:val="0"/>
      <w:sz w:val="19"/>
      <w:szCs w:val="19"/>
      <w:lang w:bidi="ar-SA"/>
    </w:rPr>
  </w:style>
  <w:style w:type="character" w:customStyle="1" w:styleId="1236">
    <w:name w:val="Основной текст (12)36"/>
    <w:rsid w:val="009132FC"/>
    <w:rPr>
      <w:rFonts w:ascii="Times New Roman" w:hAnsi="Times New Roman" w:cs="Times New Roman"/>
      <w:spacing w:val="0"/>
      <w:sz w:val="19"/>
      <w:szCs w:val="19"/>
      <w:lang w:bidi="ar-SA"/>
    </w:rPr>
  </w:style>
  <w:style w:type="character" w:customStyle="1" w:styleId="1235">
    <w:name w:val="Основной текст (12)35"/>
    <w:rsid w:val="009132FC"/>
    <w:rPr>
      <w:rFonts w:ascii="Times New Roman" w:hAnsi="Times New Roman" w:cs="Times New Roman"/>
      <w:spacing w:val="0"/>
      <w:sz w:val="19"/>
      <w:szCs w:val="19"/>
      <w:lang w:bidi="ar-SA"/>
    </w:rPr>
  </w:style>
  <w:style w:type="character" w:customStyle="1" w:styleId="1234">
    <w:name w:val="Основной текст (12)34"/>
    <w:rsid w:val="009132FC"/>
    <w:rPr>
      <w:rFonts w:ascii="Times New Roman" w:hAnsi="Times New Roman" w:cs="Times New Roman"/>
      <w:spacing w:val="0"/>
      <w:sz w:val="19"/>
      <w:szCs w:val="19"/>
      <w:lang w:bidi="ar-SA"/>
    </w:rPr>
  </w:style>
  <w:style w:type="character" w:customStyle="1" w:styleId="12-1pt">
    <w:name w:val="Основной текст (12) + Интервал -1 pt"/>
    <w:rsid w:val="009132FC"/>
    <w:rPr>
      <w:rFonts w:ascii="Times New Roman" w:hAnsi="Times New Roman" w:cs="Times New Roman"/>
      <w:spacing w:val="-20"/>
      <w:sz w:val="19"/>
      <w:szCs w:val="19"/>
      <w:lang w:bidi="ar-SA"/>
    </w:rPr>
  </w:style>
  <w:style w:type="character" w:customStyle="1" w:styleId="1233">
    <w:name w:val="Основной текст (12)33"/>
    <w:rsid w:val="009132FC"/>
    <w:rPr>
      <w:rFonts w:ascii="Times New Roman" w:hAnsi="Times New Roman" w:cs="Times New Roman"/>
      <w:spacing w:val="0"/>
      <w:sz w:val="19"/>
      <w:szCs w:val="19"/>
      <w:lang w:bidi="ar-SA"/>
    </w:rPr>
  </w:style>
  <w:style w:type="character" w:customStyle="1" w:styleId="1232">
    <w:name w:val="Основной текст (12)32"/>
    <w:rsid w:val="009132FC"/>
    <w:rPr>
      <w:rFonts w:ascii="Times New Roman" w:hAnsi="Times New Roman" w:cs="Times New Roman"/>
      <w:spacing w:val="0"/>
      <w:sz w:val="19"/>
      <w:szCs w:val="19"/>
      <w:lang w:bidi="ar-SA"/>
    </w:rPr>
  </w:style>
  <w:style w:type="character" w:customStyle="1" w:styleId="1231">
    <w:name w:val="Основной текст (12)31"/>
    <w:rsid w:val="009132FC"/>
    <w:rPr>
      <w:rFonts w:ascii="Times New Roman" w:hAnsi="Times New Roman" w:cs="Times New Roman"/>
      <w:spacing w:val="0"/>
      <w:sz w:val="19"/>
      <w:szCs w:val="19"/>
      <w:lang w:bidi="ar-SA"/>
    </w:rPr>
  </w:style>
  <w:style w:type="character" w:customStyle="1" w:styleId="12300">
    <w:name w:val="Основной текст (12)30"/>
    <w:rsid w:val="009132FC"/>
    <w:rPr>
      <w:rFonts w:ascii="Times New Roman" w:hAnsi="Times New Roman" w:cs="Times New Roman"/>
      <w:spacing w:val="0"/>
      <w:sz w:val="19"/>
      <w:szCs w:val="19"/>
      <w:lang w:bidi="ar-SA"/>
    </w:rPr>
  </w:style>
  <w:style w:type="character" w:customStyle="1" w:styleId="1229">
    <w:name w:val="Основной текст (12)29"/>
    <w:rsid w:val="009132FC"/>
    <w:rPr>
      <w:rFonts w:ascii="Times New Roman" w:hAnsi="Times New Roman" w:cs="Times New Roman"/>
      <w:spacing w:val="0"/>
      <w:sz w:val="19"/>
      <w:szCs w:val="19"/>
      <w:lang w:bidi="ar-SA"/>
    </w:rPr>
  </w:style>
  <w:style w:type="character" w:customStyle="1" w:styleId="1228">
    <w:name w:val="Основной текст (12)28"/>
    <w:rsid w:val="009132FC"/>
    <w:rPr>
      <w:rFonts w:ascii="Times New Roman" w:hAnsi="Times New Roman" w:cs="Times New Roman"/>
      <w:spacing w:val="0"/>
      <w:sz w:val="19"/>
      <w:szCs w:val="19"/>
      <w:lang w:bidi="ar-SA"/>
    </w:rPr>
  </w:style>
  <w:style w:type="character" w:customStyle="1" w:styleId="1227">
    <w:name w:val="Основной текст (12)27"/>
    <w:rsid w:val="009132FC"/>
    <w:rPr>
      <w:rFonts w:ascii="Times New Roman" w:hAnsi="Times New Roman" w:cs="Times New Roman"/>
      <w:spacing w:val="0"/>
      <w:sz w:val="19"/>
      <w:szCs w:val="19"/>
      <w:lang w:bidi="ar-SA"/>
    </w:rPr>
  </w:style>
  <w:style w:type="character" w:customStyle="1" w:styleId="1921">
    <w:name w:val="Основной текст (19)21"/>
    <w:rsid w:val="009132FC"/>
    <w:rPr>
      <w:rFonts w:ascii="Times New Roman" w:hAnsi="Times New Roman" w:cs="Times New Roman"/>
      <w:b w:val="0"/>
      <w:bCs w:val="0"/>
      <w:spacing w:val="0"/>
      <w:sz w:val="20"/>
      <w:szCs w:val="20"/>
      <w:lang w:bidi="ar-SA"/>
    </w:rPr>
  </w:style>
  <w:style w:type="character" w:customStyle="1" w:styleId="1920">
    <w:name w:val="Основной текст (19)20"/>
    <w:rsid w:val="009132FC"/>
    <w:rPr>
      <w:rFonts w:ascii="Times New Roman" w:hAnsi="Times New Roman" w:cs="Times New Roman"/>
      <w:b w:val="0"/>
      <w:bCs w:val="0"/>
      <w:noProof/>
      <w:spacing w:val="0"/>
      <w:sz w:val="20"/>
      <w:szCs w:val="20"/>
      <w:lang w:bidi="ar-SA"/>
    </w:rPr>
  </w:style>
  <w:style w:type="character" w:customStyle="1" w:styleId="1432">
    <w:name w:val="Основной текст (14)3"/>
    <w:rsid w:val="009132FC"/>
    <w:rPr>
      <w:rFonts w:ascii="Times New Roman" w:hAnsi="Times New Roman" w:cs="Times New Roman"/>
      <w:i w:val="0"/>
      <w:iCs w:val="0"/>
      <w:spacing w:val="0"/>
      <w:sz w:val="22"/>
      <w:szCs w:val="22"/>
      <w:lang w:bidi="ar-SA"/>
    </w:rPr>
  </w:style>
  <w:style w:type="character" w:customStyle="1" w:styleId="1224">
    <w:name w:val="Основной текст (12)24"/>
    <w:rsid w:val="009132FC"/>
    <w:rPr>
      <w:rFonts w:ascii="Times New Roman" w:hAnsi="Times New Roman" w:cs="Times New Roman"/>
      <w:spacing w:val="0"/>
      <w:sz w:val="19"/>
      <w:szCs w:val="19"/>
      <w:lang w:bidi="ar-SA"/>
    </w:rPr>
  </w:style>
  <w:style w:type="character" w:customStyle="1" w:styleId="1223">
    <w:name w:val="Основной текст (12)23"/>
    <w:rsid w:val="009132FC"/>
    <w:rPr>
      <w:rFonts w:ascii="Times New Roman" w:hAnsi="Times New Roman" w:cs="Times New Roman"/>
      <w:noProof/>
      <w:spacing w:val="0"/>
      <w:sz w:val="19"/>
      <w:szCs w:val="19"/>
      <w:lang w:bidi="ar-SA"/>
    </w:rPr>
  </w:style>
  <w:style w:type="character" w:customStyle="1" w:styleId="362">
    <w:name w:val="Заголовок №3 (6)_"/>
    <w:link w:val="3610"/>
    <w:rsid w:val="009132FC"/>
    <w:rPr>
      <w:shd w:val="clear" w:color="auto" w:fill="FFFFFF"/>
    </w:rPr>
  </w:style>
  <w:style w:type="paragraph" w:customStyle="1" w:styleId="3610">
    <w:name w:val="Заголовок №3 (6)1"/>
    <w:basedOn w:val="a"/>
    <w:link w:val="362"/>
    <w:rsid w:val="009132FC"/>
    <w:pPr>
      <w:shd w:val="clear" w:color="auto" w:fill="FFFFFF"/>
      <w:spacing w:after="0" w:line="211" w:lineRule="exact"/>
      <w:jc w:val="both"/>
      <w:outlineLvl w:val="2"/>
    </w:pPr>
  </w:style>
  <w:style w:type="character" w:customStyle="1" w:styleId="1919">
    <w:name w:val="Основной текст (19)19"/>
    <w:rsid w:val="009132FC"/>
    <w:rPr>
      <w:rFonts w:ascii="Times New Roman" w:hAnsi="Times New Roman" w:cs="Times New Roman"/>
      <w:b w:val="0"/>
      <w:bCs w:val="0"/>
      <w:spacing w:val="0"/>
      <w:sz w:val="20"/>
      <w:szCs w:val="20"/>
      <w:lang w:bidi="ar-SA"/>
    </w:rPr>
  </w:style>
  <w:style w:type="character" w:customStyle="1" w:styleId="1918">
    <w:name w:val="Основной текст (19)18"/>
    <w:rsid w:val="009132FC"/>
    <w:rPr>
      <w:rFonts w:ascii="Times New Roman" w:hAnsi="Times New Roman" w:cs="Times New Roman"/>
      <w:b w:val="0"/>
      <w:bCs w:val="0"/>
      <w:noProof/>
      <w:spacing w:val="0"/>
      <w:sz w:val="20"/>
      <w:szCs w:val="20"/>
      <w:lang w:bidi="ar-SA"/>
    </w:rPr>
  </w:style>
  <w:style w:type="character" w:customStyle="1" w:styleId="1222">
    <w:name w:val="Основной текст (12)22"/>
    <w:rsid w:val="009132FC"/>
    <w:rPr>
      <w:rFonts w:ascii="Times New Roman" w:hAnsi="Times New Roman" w:cs="Times New Roman"/>
      <w:spacing w:val="0"/>
      <w:sz w:val="19"/>
      <w:szCs w:val="19"/>
      <w:lang w:bidi="ar-SA"/>
    </w:rPr>
  </w:style>
  <w:style w:type="character" w:customStyle="1" w:styleId="12210">
    <w:name w:val="Основной текст (12)21"/>
    <w:rsid w:val="009132FC"/>
    <w:rPr>
      <w:rFonts w:ascii="Times New Roman" w:hAnsi="Times New Roman" w:cs="Times New Roman"/>
      <w:noProof/>
      <w:spacing w:val="0"/>
      <w:sz w:val="19"/>
      <w:szCs w:val="19"/>
      <w:lang w:bidi="ar-SA"/>
    </w:rPr>
  </w:style>
  <w:style w:type="character" w:customStyle="1" w:styleId="12200">
    <w:name w:val="Основной текст (12)20"/>
    <w:rsid w:val="009132FC"/>
    <w:rPr>
      <w:rFonts w:ascii="Times New Roman" w:hAnsi="Times New Roman" w:cs="Times New Roman"/>
      <w:spacing w:val="0"/>
      <w:sz w:val="19"/>
      <w:szCs w:val="19"/>
      <w:lang w:bidi="ar-SA"/>
    </w:rPr>
  </w:style>
  <w:style w:type="character" w:customStyle="1" w:styleId="1219">
    <w:name w:val="Основной текст (12)19"/>
    <w:rsid w:val="009132FC"/>
    <w:rPr>
      <w:rFonts w:ascii="Times New Roman" w:hAnsi="Times New Roman" w:cs="Times New Roman"/>
      <w:spacing w:val="0"/>
      <w:sz w:val="19"/>
      <w:szCs w:val="19"/>
      <w:lang w:bidi="ar-SA"/>
    </w:rPr>
  </w:style>
  <w:style w:type="character" w:customStyle="1" w:styleId="1218">
    <w:name w:val="Основной текст (12)18"/>
    <w:rsid w:val="009132FC"/>
    <w:rPr>
      <w:rFonts w:ascii="Times New Roman" w:hAnsi="Times New Roman" w:cs="Times New Roman"/>
      <w:noProof/>
      <w:spacing w:val="0"/>
      <w:sz w:val="19"/>
      <w:szCs w:val="19"/>
      <w:lang w:bidi="ar-SA"/>
    </w:rPr>
  </w:style>
  <w:style w:type="character" w:customStyle="1" w:styleId="1217">
    <w:name w:val="Основной текст (12)17"/>
    <w:rsid w:val="009132FC"/>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9132FC"/>
    <w:rPr>
      <w:rFonts w:ascii="Times New Roman" w:hAnsi="Times New Roman" w:cs="Times New Roman"/>
      <w:b/>
      <w:bCs/>
      <w:i/>
      <w:iCs/>
      <w:spacing w:val="-20"/>
      <w:sz w:val="22"/>
      <w:szCs w:val="22"/>
      <w:lang w:bidi="ar-SA"/>
    </w:rPr>
  </w:style>
  <w:style w:type="character" w:customStyle="1" w:styleId="1915">
    <w:name w:val="Основной текст (19)15"/>
    <w:rsid w:val="009132FC"/>
    <w:rPr>
      <w:rFonts w:ascii="Times New Roman" w:hAnsi="Times New Roman" w:cs="Times New Roman"/>
      <w:b w:val="0"/>
      <w:bCs w:val="0"/>
      <w:spacing w:val="0"/>
      <w:sz w:val="20"/>
      <w:szCs w:val="20"/>
      <w:lang w:bidi="ar-SA"/>
    </w:rPr>
  </w:style>
  <w:style w:type="character" w:customStyle="1" w:styleId="1914">
    <w:name w:val="Основной текст (19)14"/>
    <w:rsid w:val="009132FC"/>
    <w:rPr>
      <w:rFonts w:ascii="Times New Roman" w:hAnsi="Times New Roman" w:cs="Times New Roman"/>
      <w:b w:val="0"/>
      <w:bCs w:val="0"/>
      <w:noProof/>
      <w:spacing w:val="0"/>
      <w:sz w:val="20"/>
      <w:szCs w:val="20"/>
      <w:lang w:bidi="ar-SA"/>
    </w:rPr>
  </w:style>
  <w:style w:type="character" w:customStyle="1" w:styleId="1216">
    <w:name w:val="Основной текст (12)16"/>
    <w:rsid w:val="009132FC"/>
    <w:rPr>
      <w:rFonts w:ascii="Times New Roman" w:hAnsi="Times New Roman" w:cs="Times New Roman"/>
      <w:spacing w:val="0"/>
      <w:sz w:val="19"/>
      <w:szCs w:val="19"/>
      <w:lang w:bidi="ar-SA"/>
    </w:rPr>
  </w:style>
  <w:style w:type="character" w:customStyle="1" w:styleId="1215">
    <w:name w:val="Основной текст (12)15"/>
    <w:rsid w:val="009132FC"/>
    <w:rPr>
      <w:rFonts w:ascii="Times New Roman" w:hAnsi="Times New Roman" w:cs="Times New Roman"/>
      <w:noProof/>
      <w:spacing w:val="0"/>
      <w:sz w:val="19"/>
      <w:szCs w:val="19"/>
      <w:lang w:bidi="ar-SA"/>
    </w:rPr>
  </w:style>
  <w:style w:type="character" w:customStyle="1" w:styleId="1913">
    <w:name w:val="Основной текст (19)13"/>
    <w:rsid w:val="009132FC"/>
    <w:rPr>
      <w:rFonts w:ascii="Times New Roman" w:hAnsi="Times New Roman" w:cs="Times New Roman"/>
      <w:b w:val="0"/>
      <w:bCs w:val="0"/>
      <w:spacing w:val="0"/>
      <w:sz w:val="20"/>
      <w:szCs w:val="20"/>
      <w:lang w:bidi="ar-SA"/>
    </w:rPr>
  </w:style>
  <w:style w:type="character" w:customStyle="1" w:styleId="1912">
    <w:name w:val="Основной текст (19)12"/>
    <w:rsid w:val="009132FC"/>
    <w:rPr>
      <w:rFonts w:ascii="Times New Roman" w:hAnsi="Times New Roman" w:cs="Times New Roman"/>
      <w:b w:val="0"/>
      <w:bCs w:val="0"/>
      <w:noProof/>
      <w:spacing w:val="0"/>
      <w:sz w:val="20"/>
      <w:szCs w:val="20"/>
      <w:lang w:bidi="ar-SA"/>
    </w:rPr>
  </w:style>
  <w:style w:type="character" w:customStyle="1" w:styleId="1214">
    <w:name w:val="Основной текст (12)14"/>
    <w:rsid w:val="009132FC"/>
    <w:rPr>
      <w:rFonts w:ascii="Times New Roman" w:hAnsi="Times New Roman" w:cs="Times New Roman"/>
      <w:spacing w:val="0"/>
      <w:sz w:val="19"/>
      <w:szCs w:val="19"/>
      <w:lang w:bidi="ar-SA"/>
    </w:rPr>
  </w:style>
  <w:style w:type="character" w:customStyle="1" w:styleId="1213">
    <w:name w:val="Основной текст (12)13"/>
    <w:rsid w:val="009132FC"/>
    <w:rPr>
      <w:rFonts w:ascii="Times New Roman" w:hAnsi="Times New Roman" w:cs="Times New Roman"/>
      <w:noProof/>
      <w:spacing w:val="0"/>
      <w:sz w:val="19"/>
      <w:szCs w:val="19"/>
      <w:lang w:bidi="ar-SA"/>
    </w:rPr>
  </w:style>
  <w:style w:type="character" w:customStyle="1" w:styleId="12120">
    <w:name w:val="Основной текст (12)12"/>
    <w:rsid w:val="009132FC"/>
    <w:rPr>
      <w:rFonts w:ascii="Times New Roman" w:hAnsi="Times New Roman" w:cs="Times New Roman"/>
      <w:spacing w:val="0"/>
      <w:sz w:val="19"/>
      <w:szCs w:val="19"/>
      <w:lang w:bidi="ar-SA"/>
    </w:rPr>
  </w:style>
  <w:style w:type="character" w:customStyle="1" w:styleId="12110">
    <w:name w:val="Основной текст (12)11"/>
    <w:rsid w:val="009132FC"/>
    <w:rPr>
      <w:rFonts w:ascii="Times New Roman" w:hAnsi="Times New Roman" w:cs="Times New Roman"/>
      <w:noProof/>
      <w:spacing w:val="0"/>
      <w:sz w:val="19"/>
      <w:szCs w:val="19"/>
      <w:lang w:bidi="ar-SA"/>
    </w:rPr>
  </w:style>
  <w:style w:type="character" w:customStyle="1" w:styleId="12100">
    <w:name w:val="Основной текст (12)10"/>
    <w:rsid w:val="009132FC"/>
    <w:rPr>
      <w:rFonts w:ascii="Times New Roman" w:hAnsi="Times New Roman" w:cs="Times New Roman"/>
      <w:spacing w:val="0"/>
      <w:sz w:val="19"/>
      <w:szCs w:val="19"/>
      <w:lang w:bidi="ar-SA"/>
    </w:rPr>
  </w:style>
  <w:style w:type="character" w:customStyle="1" w:styleId="129">
    <w:name w:val="Основной текст (12)9"/>
    <w:rsid w:val="009132FC"/>
    <w:rPr>
      <w:rFonts w:ascii="Times New Roman" w:hAnsi="Times New Roman" w:cs="Times New Roman"/>
      <w:noProof/>
      <w:spacing w:val="0"/>
      <w:sz w:val="19"/>
      <w:szCs w:val="19"/>
      <w:lang w:bidi="ar-SA"/>
    </w:rPr>
  </w:style>
  <w:style w:type="character" w:customStyle="1" w:styleId="128">
    <w:name w:val="Основной текст (12)8"/>
    <w:rsid w:val="009132FC"/>
    <w:rPr>
      <w:rFonts w:ascii="Times New Roman" w:hAnsi="Times New Roman" w:cs="Times New Roman"/>
      <w:spacing w:val="0"/>
      <w:sz w:val="19"/>
      <w:szCs w:val="19"/>
      <w:lang w:bidi="ar-SA"/>
    </w:rPr>
  </w:style>
  <w:style w:type="character" w:customStyle="1" w:styleId="127">
    <w:name w:val="Основной текст (12)7"/>
    <w:rsid w:val="009132FC"/>
    <w:rPr>
      <w:rFonts w:ascii="Times New Roman" w:hAnsi="Times New Roman" w:cs="Times New Roman"/>
      <w:noProof/>
      <w:spacing w:val="0"/>
      <w:sz w:val="19"/>
      <w:szCs w:val="19"/>
      <w:lang w:bidi="ar-SA"/>
    </w:rPr>
  </w:style>
  <w:style w:type="character" w:customStyle="1" w:styleId="1263">
    <w:name w:val="Основной текст (12)6"/>
    <w:rsid w:val="009132FC"/>
    <w:rPr>
      <w:rFonts w:ascii="Times New Roman" w:hAnsi="Times New Roman" w:cs="Times New Roman"/>
      <w:spacing w:val="0"/>
      <w:sz w:val="19"/>
      <w:szCs w:val="19"/>
      <w:lang w:bidi="ar-SA"/>
    </w:rPr>
  </w:style>
  <w:style w:type="character" w:customStyle="1" w:styleId="1250">
    <w:name w:val="Основной текст (12)5"/>
    <w:rsid w:val="009132FC"/>
    <w:rPr>
      <w:rFonts w:ascii="Times New Roman" w:hAnsi="Times New Roman" w:cs="Times New Roman"/>
      <w:noProof/>
      <w:spacing w:val="0"/>
      <w:sz w:val="19"/>
      <w:szCs w:val="19"/>
      <w:lang w:bidi="ar-SA"/>
    </w:rPr>
  </w:style>
  <w:style w:type="character" w:customStyle="1" w:styleId="147">
    <w:name w:val="Заголовок №14"/>
    <w:rsid w:val="009132FC"/>
    <w:rPr>
      <w:rFonts w:ascii="Calibri" w:hAnsi="Calibri" w:cs="Calibri"/>
      <w:spacing w:val="0"/>
      <w:sz w:val="34"/>
      <w:szCs w:val="34"/>
      <w:lang w:bidi="ar-SA"/>
    </w:rPr>
  </w:style>
  <w:style w:type="character" w:customStyle="1" w:styleId="13b">
    <w:name w:val="Заголовок №13"/>
    <w:rsid w:val="009132FC"/>
    <w:rPr>
      <w:rFonts w:ascii="Calibri" w:hAnsi="Calibri" w:cs="Calibri"/>
      <w:noProof/>
      <w:spacing w:val="0"/>
      <w:sz w:val="34"/>
      <w:szCs w:val="34"/>
      <w:lang w:bidi="ar-SA"/>
    </w:rPr>
  </w:style>
  <w:style w:type="character" w:customStyle="1" w:styleId="1711">
    <w:name w:val="Основной текст (17) + Не полужирный1"/>
    <w:rsid w:val="009132FC"/>
    <w:rPr>
      <w:rFonts w:ascii="Times New Roman" w:hAnsi="Times New Roman" w:cs="Times New Roman"/>
      <w:b w:val="0"/>
      <w:bCs w:val="0"/>
      <w:spacing w:val="0"/>
      <w:sz w:val="22"/>
      <w:szCs w:val="22"/>
      <w:lang w:bidi="ar-SA"/>
    </w:rPr>
  </w:style>
  <w:style w:type="character" w:customStyle="1" w:styleId="1242">
    <w:name w:val="Основной текст (12)4"/>
    <w:rsid w:val="009132FC"/>
    <w:rPr>
      <w:rFonts w:ascii="Times New Roman" w:hAnsi="Times New Roman" w:cs="Times New Roman"/>
      <w:spacing w:val="0"/>
      <w:sz w:val="19"/>
      <w:szCs w:val="19"/>
      <w:lang w:bidi="ar-SA"/>
    </w:rPr>
  </w:style>
  <w:style w:type="character" w:customStyle="1" w:styleId="1238">
    <w:name w:val="Основной текст (12)3"/>
    <w:rsid w:val="009132FC"/>
    <w:rPr>
      <w:rFonts w:ascii="Times New Roman" w:hAnsi="Times New Roman" w:cs="Times New Roman"/>
      <w:noProof/>
      <w:spacing w:val="0"/>
      <w:sz w:val="19"/>
      <w:szCs w:val="19"/>
      <w:lang w:bidi="ar-SA"/>
    </w:rPr>
  </w:style>
  <w:style w:type="character" w:customStyle="1" w:styleId="1330">
    <w:name w:val="Основной текст (13)3"/>
    <w:rsid w:val="009132FC"/>
    <w:rPr>
      <w:rFonts w:ascii="Calibri" w:hAnsi="Calibri" w:cs="Calibri"/>
      <w:spacing w:val="0"/>
      <w:sz w:val="34"/>
      <w:szCs w:val="34"/>
      <w:lang w:bidi="ar-SA"/>
    </w:rPr>
  </w:style>
  <w:style w:type="character" w:customStyle="1" w:styleId="1321">
    <w:name w:val="Основной текст (13)2"/>
    <w:rsid w:val="009132FC"/>
    <w:rPr>
      <w:rFonts w:ascii="Calibri" w:hAnsi="Calibri" w:cs="Calibri"/>
      <w:noProof/>
      <w:spacing w:val="0"/>
      <w:sz w:val="34"/>
      <w:szCs w:val="34"/>
      <w:lang w:bidi="ar-SA"/>
    </w:rPr>
  </w:style>
  <w:style w:type="character" w:customStyle="1" w:styleId="118">
    <w:name w:val="Основной текст (11)8"/>
    <w:basedOn w:val="110"/>
    <w:rsid w:val="009132FC"/>
    <w:rPr>
      <w:sz w:val="17"/>
      <w:szCs w:val="17"/>
      <w:shd w:val="clear" w:color="auto" w:fill="FFFFFF"/>
    </w:rPr>
  </w:style>
  <w:style w:type="character" w:customStyle="1" w:styleId="81">
    <w:name w:val="Основной текст + 8"/>
    <w:aliases w:val="5 pt3"/>
    <w:rsid w:val="009132FC"/>
    <w:rPr>
      <w:rFonts w:ascii="Times New Roman" w:hAnsi="Times New Roman" w:cs="Times New Roman"/>
      <w:spacing w:val="0"/>
      <w:sz w:val="17"/>
      <w:szCs w:val="17"/>
      <w:lang w:bidi="ar-SA"/>
    </w:rPr>
  </w:style>
  <w:style w:type="character" w:customStyle="1" w:styleId="810">
    <w:name w:val="Основной текст + 81"/>
    <w:aliases w:val="5 pt2"/>
    <w:rsid w:val="009132FC"/>
    <w:rPr>
      <w:rFonts w:ascii="Times New Roman" w:hAnsi="Times New Roman" w:cs="Times New Roman"/>
      <w:noProof/>
      <w:spacing w:val="0"/>
      <w:sz w:val="17"/>
      <w:szCs w:val="17"/>
      <w:lang w:bidi="ar-SA"/>
    </w:rPr>
  </w:style>
  <w:style w:type="character" w:customStyle="1" w:styleId="117">
    <w:name w:val="Основной текст (11)7"/>
    <w:rsid w:val="009132FC"/>
    <w:rPr>
      <w:noProof/>
      <w:sz w:val="17"/>
      <w:szCs w:val="17"/>
      <w:lang w:bidi="ar-SA"/>
    </w:rPr>
  </w:style>
  <w:style w:type="character" w:customStyle="1" w:styleId="1111pt">
    <w:name w:val="Основной текст (11) + 11 pt"/>
    <w:rsid w:val="009132FC"/>
    <w:rPr>
      <w:sz w:val="22"/>
      <w:szCs w:val="22"/>
      <w:lang w:bidi="ar-SA"/>
    </w:rPr>
  </w:style>
  <w:style w:type="character" w:customStyle="1" w:styleId="103">
    <w:name w:val="Основной текст (10) + Не полужирный"/>
    <w:basedOn w:val="100"/>
    <w:rsid w:val="009132FC"/>
    <w:rPr>
      <w:b/>
      <w:bCs/>
      <w:sz w:val="17"/>
      <w:szCs w:val="17"/>
      <w:shd w:val="clear" w:color="auto" w:fill="FFFFFF"/>
    </w:rPr>
  </w:style>
  <w:style w:type="character" w:customStyle="1" w:styleId="1030">
    <w:name w:val="Основной текст (10)3"/>
    <w:basedOn w:val="100"/>
    <w:rsid w:val="009132FC"/>
    <w:rPr>
      <w:b/>
      <w:bCs/>
      <w:sz w:val="17"/>
      <w:szCs w:val="17"/>
      <w:shd w:val="clear" w:color="auto" w:fill="FFFFFF"/>
    </w:rPr>
  </w:style>
  <w:style w:type="character" w:customStyle="1" w:styleId="1111pt2">
    <w:name w:val="Основной текст (11) + 11 pt2"/>
    <w:aliases w:val="Полужирный1"/>
    <w:rsid w:val="009132FC"/>
    <w:rPr>
      <w:b/>
      <w:bCs/>
      <w:sz w:val="22"/>
      <w:szCs w:val="22"/>
      <w:lang w:bidi="ar-SA"/>
    </w:rPr>
  </w:style>
  <w:style w:type="character" w:customStyle="1" w:styleId="1111pt1">
    <w:name w:val="Основной текст (11) + 11 pt1"/>
    <w:rsid w:val="009132FC"/>
    <w:rPr>
      <w:noProof/>
      <w:sz w:val="22"/>
      <w:szCs w:val="22"/>
      <w:lang w:bidi="ar-SA"/>
    </w:rPr>
  </w:style>
  <w:style w:type="character" w:customStyle="1" w:styleId="1010">
    <w:name w:val="Основной текст (10) + Не полужирный1"/>
    <w:rsid w:val="009132FC"/>
    <w:rPr>
      <w:rFonts w:ascii="Times New Roman" w:hAnsi="Times New Roman" w:cs="Times New Roman"/>
      <w:b w:val="0"/>
      <w:bCs w:val="0"/>
      <w:spacing w:val="0"/>
      <w:sz w:val="17"/>
      <w:szCs w:val="17"/>
      <w:lang w:bidi="ar-SA"/>
    </w:rPr>
  </w:style>
  <w:style w:type="character" w:customStyle="1" w:styleId="1020">
    <w:name w:val="Основной текст (10)2"/>
    <w:rsid w:val="009132FC"/>
    <w:rPr>
      <w:rFonts w:ascii="Times New Roman" w:hAnsi="Times New Roman" w:cs="Times New Roman"/>
      <w:b w:val="0"/>
      <w:bCs w:val="0"/>
      <w:spacing w:val="0"/>
      <w:sz w:val="17"/>
      <w:szCs w:val="17"/>
      <w:lang w:bidi="ar-SA"/>
    </w:rPr>
  </w:style>
  <w:style w:type="character" w:customStyle="1" w:styleId="116">
    <w:name w:val="Основной текст (11)6"/>
    <w:rsid w:val="009132FC"/>
    <w:rPr>
      <w:rFonts w:ascii="Times New Roman" w:hAnsi="Times New Roman" w:cs="Times New Roman"/>
      <w:spacing w:val="0"/>
      <w:sz w:val="17"/>
      <w:szCs w:val="17"/>
      <w:lang w:bidi="ar-SA"/>
    </w:rPr>
  </w:style>
  <w:style w:type="character" w:customStyle="1" w:styleId="1150">
    <w:name w:val="Основной текст (11)5"/>
    <w:rsid w:val="009132FC"/>
    <w:rPr>
      <w:rFonts w:ascii="Times New Roman" w:hAnsi="Times New Roman" w:cs="Times New Roman"/>
      <w:spacing w:val="0"/>
      <w:sz w:val="17"/>
      <w:szCs w:val="17"/>
      <w:lang w:bidi="ar-SA"/>
    </w:rPr>
  </w:style>
  <w:style w:type="character" w:customStyle="1" w:styleId="12a">
    <w:name w:val="Заголовок №12"/>
    <w:rsid w:val="009132FC"/>
    <w:rPr>
      <w:rFonts w:ascii="Calibri" w:hAnsi="Calibri" w:cs="Calibri"/>
      <w:spacing w:val="0"/>
      <w:sz w:val="34"/>
      <w:szCs w:val="34"/>
      <w:lang w:bidi="ar-SA"/>
    </w:rPr>
  </w:style>
  <w:style w:type="character" w:customStyle="1" w:styleId="1c">
    <w:name w:val="Оглавление 1 Знак"/>
    <w:link w:val="1d"/>
    <w:rsid w:val="009132FC"/>
    <w:rPr>
      <w:b/>
      <w:bCs/>
      <w:shd w:val="clear" w:color="auto" w:fill="FFFFFF"/>
    </w:rPr>
  </w:style>
  <w:style w:type="character" w:customStyle="1" w:styleId="2f">
    <w:name w:val="Оглавление (2) + Не полужирный"/>
    <w:basedOn w:val="1c"/>
    <w:rsid w:val="009132FC"/>
    <w:rPr>
      <w:b/>
      <w:bCs/>
      <w:shd w:val="clear" w:color="auto" w:fill="FFFFFF"/>
    </w:rPr>
  </w:style>
  <w:style w:type="character" w:customStyle="1" w:styleId="233">
    <w:name w:val="Оглавление (2)3"/>
    <w:rsid w:val="009132FC"/>
    <w:rPr>
      <w:b/>
      <w:bCs/>
      <w:noProof/>
      <w:sz w:val="22"/>
      <w:szCs w:val="22"/>
      <w:lang w:bidi="ar-SA"/>
    </w:rPr>
  </w:style>
  <w:style w:type="paragraph" w:styleId="1d">
    <w:name w:val="toc 1"/>
    <w:basedOn w:val="a"/>
    <w:next w:val="a"/>
    <w:link w:val="1c"/>
    <w:rsid w:val="009132FC"/>
    <w:pPr>
      <w:shd w:val="clear" w:color="auto" w:fill="FFFFFF"/>
      <w:spacing w:before="660" w:after="300" w:line="240" w:lineRule="atLeast"/>
    </w:pPr>
    <w:rPr>
      <w:b/>
      <w:bCs/>
    </w:rPr>
  </w:style>
  <w:style w:type="character" w:customStyle="1" w:styleId="111pt">
    <w:name w:val="Основной текст (11) + Интервал 1 pt"/>
    <w:rsid w:val="009132FC"/>
    <w:rPr>
      <w:rFonts w:ascii="Times New Roman" w:hAnsi="Times New Roman" w:cs="Times New Roman"/>
      <w:spacing w:val="30"/>
      <w:sz w:val="17"/>
      <w:szCs w:val="17"/>
      <w:lang w:bidi="ar-SA"/>
    </w:rPr>
  </w:style>
  <w:style w:type="character" w:customStyle="1" w:styleId="1225">
    <w:name w:val="Основной текст (12)2"/>
    <w:rsid w:val="009132FC"/>
    <w:rPr>
      <w:rFonts w:ascii="Times New Roman" w:hAnsi="Times New Roman" w:cs="Times New Roman"/>
      <w:spacing w:val="0"/>
      <w:sz w:val="19"/>
      <w:szCs w:val="19"/>
      <w:lang w:bidi="ar-SA"/>
    </w:rPr>
  </w:style>
  <w:style w:type="character" w:customStyle="1" w:styleId="193">
    <w:name w:val="Основной текст (19)3"/>
    <w:rsid w:val="009132FC"/>
    <w:rPr>
      <w:rFonts w:ascii="Times New Roman" w:hAnsi="Times New Roman" w:cs="Times New Roman"/>
      <w:b w:val="0"/>
      <w:bCs w:val="0"/>
      <w:spacing w:val="0"/>
      <w:sz w:val="20"/>
      <w:szCs w:val="20"/>
      <w:lang w:bidi="ar-SA"/>
    </w:rPr>
  </w:style>
  <w:style w:type="character" w:customStyle="1" w:styleId="192">
    <w:name w:val="Основной текст (19)2"/>
    <w:rsid w:val="009132FC"/>
    <w:rPr>
      <w:rFonts w:ascii="Times New Roman" w:hAnsi="Times New Roman" w:cs="Times New Roman"/>
      <w:b w:val="0"/>
      <w:bCs w:val="0"/>
      <w:noProof/>
      <w:spacing w:val="0"/>
      <w:sz w:val="20"/>
      <w:szCs w:val="20"/>
      <w:lang w:bidi="ar-SA"/>
    </w:rPr>
  </w:style>
  <w:style w:type="character" w:customStyle="1" w:styleId="1130">
    <w:name w:val="Основной текст (11)3"/>
    <w:rsid w:val="009132FC"/>
    <w:rPr>
      <w:rFonts w:ascii="Times New Roman" w:hAnsi="Times New Roman" w:cs="Times New Roman"/>
      <w:spacing w:val="0"/>
      <w:sz w:val="17"/>
      <w:szCs w:val="17"/>
      <w:lang w:bidi="ar-SA"/>
    </w:rPr>
  </w:style>
  <w:style w:type="character" w:customStyle="1" w:styleId="119">
    <w:name w:val="Основной текст (11) + Курсив"/>
    <w:rsid w:val="009132FC"/>
    <w:rPr>
      <w:rFonts w:ascii="Times New Roman" w:hAnsi="Times New Roman" w:cs="Times New Roman"/>
      <w:i/>
      <w:iCs/>
      <w:spacing w:val="0"/>
      <w:sz w:val="17"/>
      <w:szCs w:val="17"/>
      <w:lang w:bidi="ar-SA"/>
    </w:rPr>
  </w:style>
  <w:style w:type="character" w:customStyle="1" w:styleId="1111">
    <w:name w:val="Основной текст (11) + Курсив1"/>
    <w:rsid w:val="009132FC"/>
    <w:rPr>
      <w:rFonts w:ascii="Times New Roman" w:hAnsi="Times New Roman" w:cs="Times New Roman"/>
      <w:i/>
      <w:iCs/>
      <w:noProof/>
      <w:spacing w:val="0"/>
      <w:sz w:val="17"/>
      <w:szCs w:val="17"/>
      <w:lang w:bidi="ar-SA"/>
    </w:rPr>
  </w:style>
  <w:style w:type="character" w:customStyle="1" w:styleId="1121">
    <w:name w:val="Основной текст (11)2"/>
    <w:rsid w:val="009132FC"/>
    <w:rPr>
      <w:rFonts w:ascii="Times New Roman" w:hAnsi="Times New Roman" w:cs="Times New Roman"/>
      <w:noProof/>
      <w:spacing w:val="0"/>
      <w:sz w:val="17"/>
      <w:szCs w:val="17"/>
      <w:lang w:bidi="ar-SA"/>
    </w:rPr>
  </w:style>
  <w:style w:type="character" w:styleId="af8">
    <w:name w:val="page number"/>
    <w:basedOn w:val="a0"/>
    <w:rsid w:val="009132FC"/>
  </w:style>
  <w:style w:type="paragraph" w:styleId="af9">
    <w:name w:val="Normal (Web)"/>
    <w:basedOn w:val="a"/>
    <w:link w:val="afa"/>
    <w:uiPriority w:val="99"/>
    <w:unhideWhenUsed/>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3">
    <w:name w:val="Font Style63"/>
    <w:rsid w:val="009132FC"/>
    <w:rPr>
      <w:rFonts w:ascii="Times New Roman" w:hAnsi="Times New Roman" w:cs="Times New Roman"/>
      <w:b/>
      <w:bCs/>
      <w:sz w:val="22"/>
      <w:szCs w:val="22"/>
    </w:rPr>
  </w:style>
  <w:style w:type="character" w:customStyle="1" w:styleId="FontStyle64">
    <w:name w:val="Font Style64"/>
    <w:rsid w:val="009132FC"/>
    <w:rPr>
      <w:rFonts w:ascii="Times New Roman" w:hAnsi="Times New Roman" w:cs="Times New Roman"/>
      <w:sz w:val="22"/>
      <w:szCs w:val="22"/>
    </w:rPr>
  </w:style>
  <w:style w:type="paragraph" w:customStyle="1" w:styleId="212">
    <w:name w:val="Основной текст с отступом 21"/>
    <w:basedOn w:val="a"/>
    <w:rsid w:val="009132FC"/>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b">
    <w:name w:val="Title"/>
    <w:basedOn w:val="a"/>
    <w:next w:val="afc"/>
    <w:link w:val="afd"/>
    <w:uiPriority w:val="10"/>
    <w:qFormat/>
    <w:rsid w:val="009132FC"/>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d">
    <w:name w:val="Название Знак"/>
    <w:basedOn w:val="a0"/>
    <w:link w:val="afb"/>
    <w:uiPriority w:val="10"/>
    <w:rsid w:val="009132FC"/>
    <w:rPr>
      <w:rFonts w:ascii="Times New Roman" w:eastAsia="Times New Roman" w:hAnsi="Times New Roman" w:cs="Times New Roman"/>
      <w:b/>
      <w:bCs/>
      <w:sz w:val="24"/>
      <w:szCs w:val="24"/>
      <w:lang w:eastAsia="ar-SA"/>
    </w:rPr>
  </w:style>
  <w:style w:type="paragraph" w:customStyle="1" w:styleId="Style3">
    <w:name w:val="Style3"/>
    <w:basedOn w:val="a"/>
    <w:rsid w:val="009132FC"/>
    <w:pPr>
      <w:widowControl w:val="0"/>
      <w:suppressAutoHyphens/>
      <w:autoSpaceDE w:val="0"/>
      <w:spacing w:after="0" w:line="214" w:lineRule="exact"/>
      <w:ind w:firstLine="398"/>
      <w:jc w:val="both"/>
    </w:pPr>
    <w:rPr>
      <w:rFonts w:ascii="Tahoma" w:eastAsia="Times New Roman" w:hAnsi="Tahoma" w:cs="Tahoma"/>
      <w:sz w:val="24"/>
      <w:szCs w:val="24"/>
      <w:lang w:eastAsia="ar-SA"/>
    </w:rPr>
  </w:style>
  <w:style w:type="paragraph" w:styleId="afc">
    <w:name w:val="Subtitle"/>
    <w:basedOn w:val="a"/>
    <w:next w:val="a"/>
    <w:link w:val="afe"/>
    <w:qFormat/>
    <w:rsid w:val="009132FC"/>
    <w:pPr>
      <w:spacing w:after="60" w:line="240" w:lineRule="auto"/>
      <w:jc w:val="center"/>
      <w:outlineLvl w:val="1"/>
    </w:pPr>
    <w:rPr>
      <w:rFonts w:ascii="Cambria" w:eastAsia="Times New Roman" w:hAnsi="Cambria" w:cs="Times New Roman"/>
      <w:sz w:val="24"/>
      <w:szCs w:val="24"/>
      <w:lang w:eastAsia="ru-RU"/>
    </w:rPr>
  </w:style>
  <w:style w:type="character" w:customStyle="1" w:styleId="afe">
    <w:name w:val="Подзаголовок Знак"/>
    <w:basedOn w:val="a0"/>
    <w:link w:val="afc"/>
    <w:rsid w:val="009132FC"/>
    <w:rPr>
      <w:rFonts w:ascii="Cambria" w:eastAsia="Times New Roman" w:hAnsi="Cambria" w:cs="Times New Roman"/>
      <w:sz w:val="24"/>
      <w:szCs w:val="24"/>
      <w:lang w:eastAsia="ru-RU"/>
    </w:rPr>
  </w:style>
  <w:style w:type="paragraph" w:styleId="aff">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0"/>
    <w:autoRedefine/>
    <w:unhideWhenUsed/>
    <w:rsid w:val="009132FC"/>
    <w:pPr>
      <w:tabs>
        <w:tab w:val="num" w:pos="360"/>
      </w:tabs>
      <w:spacing w:before="240" w:line="360" w:lineRule="auto"/>
      <w:ind w:left="0" w:firstLine="0"/>
      <w:contextualSpacing w:val="0"/>
      <w:jc w:val="center"/>
    </w:pPr>
    <w:rPr>
      <w:spacing w:val="-5"/>
      <w:sz w:val="28"/>
      <w:szCs w:val="20"/>
    </w:rPr>
  </w:style>
  <w:style w:type="paragraph" w:customStyle="1" w:styleId="1e">
    <w:name w:val="Обычный1"/>
    <w:rsid w:val="009132FC"/>
    <w:pPr>
      <w:spacing w:after="0" w:line="240" w:lineRule="auto"/>
    </w:pPr>
    <w:rPr>
      <w:rFonts w:ascii="Arial" w:eastAsia="Times New Roman" w:hAnsi="Arial" w:cs="Times New Roman"/>
      <w:sz w:val="24"/>
      <w:szCs w:val="20"/>
      <w:lang w:eastAsia="ru-RU"/>
    </w:rPr>
  </w:style>
  <w:style w:type="paragraph" w:customStyle="1" w:styleId="1f">
    <w:name w:val="заголовок 1"/>
    <w:basedOn w:val="1e"/>
    <w:next w:val="1e"/>
    <w:rsid w:val="009132FC"/>
    <w:pPr>
      <w:keepNext/>
      <w:spacing w:before="240" w:after="60"/>
      <w:ind w:firstLine="680"/>
      <w:jc w:val="center"/>
    </w:pPr>
    <w:rPr>
      <w:b/>
      <w:caps/>
    </w:rPr>
  </w:style>
  <w:style w:type="paragraph" w:customStyle="1" w:styleId="5b">
    <w:name w:val="Обычный5"/>
    <w:next w:val="a"/>
    <w:rsid w:val="009132FC"/>
    <w:pPr>
      <w:spacing w:after="0" w:line="240" w:lineRule="auto"/>
    </w:pPr>
    <w:rPr>
      <w:rFonts w:ascii="Times New Roman" w:eastAsia="Times New Roman" w:hAnsi="Times New Roman" w:cs="Times New Roman"/>
      <w:noProof/>
      <w:sz w:val="20"/>
      <w:szCs w:val="20"/>
      <w:lang w:eastAsia="ru-RU"/>
    </w:rPr>
  </w:style>
  <w:style w:type="paragraph" w:customStyle="1" w:styleId="ConsNormal">
    <w:name w:val="ConsNormal"/>
    <w:rsid w:val="009132FC"/>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styleId="aff0">
    <w:name w:val="List"/>
    <w:basedOn w:val="a"/>
    <w:unhideWhenUsed/>
    <w:rsid w:val="009132FC"/>
    <w:pPr>
      <w:spacing w:after="0" w:line="240" w:lineRule="auto"/>
      <w:ind w:left="283" w:hanging="283"/>
      <w:contextualSpacing/>
    </w:pPr>
    <w:rPr>
      <w:rFonts w:ascii="Times New Roman" w:eastAsia="Times New Roman" w:hAnsi="Times New Roman" w:cs="Times New Roman"/>
      <w:sz w:val="24"/>
      <w:szCs w:val="24"/>
      <w:lang w:eastAsia="ru-RU"/>
    </w:rPr>
  </w:style>
  <w:style w:type="character" w:customStyle="1" w:styleId="WW8Num16z2">
    <w:name w:val="WW8Num16z2"/>
    <w:rsid w:val="009132FC"/>
    <w:rPr>
      <w:rFonts w:ascii="Wingdings" w:hAnsi="Wingdings"/>
      <w:sz w:val="20"/>
    </w:rPr>
  </w:style>
  <w:style w:type="paragraph" w:styleId="aff1">
    <w:name w:val="Document Map"/>
    <w:basedOn w:val="a"/>
    <w:link w:val="aff2"/>
    <w:uiPriority w:val="99"/>
    <w:unhideWhenUsed/>
    <w:rsid w:val="009132FC"/>
    <w:pPr>
      <w:spacing w:after="0" w:line="240" w:lineRule="auto"/>
    </w:pPr>
    <w:rPr>
      <w:rFonts w:ascii="Tahoma" w:eastAsia="Times New Roman" w:hAnsi="Tahoma" w:cs="Times New Roman"/>
      <w:sz w:val="16"/>
      <w:szCs w:val="16"/>
      <w:lang w:eastAsia="ru-RU"/>
    </w:rPr>
  </w:style>
  <w:style w:type="character" w:customStyle="1" w:styleId="aff2">
    <w:name w:val="Схема документа Знак"/>
    <w:basedOn w:val="a0"/>
    <w:link w:val="aff1"/>
    <w:uiPriority w:val="99"/>
    <w:rsid w:val="009132FC"/>
    <w:rPr>
      <w:rFonts w:ascii="Tahoma" w:eastAsia="Times New Roman" w:hAnsi="Tahoma" w:cs="Times New Roman"/>
      <w:sz w:val="16"/>
      <w:szCs w:val="16"/>
      <w:lang w:eastAsia="ru-RU"/>
    </w:rPr>
  </w:style>
  <w:style w:type="paragraph" w:styleId="aff3">
    <w:name w:val="Body Text Indent"/>
    <w:basedOn w:val="a"/>
    <w:link w:val="aff4"/>
    <w:uiPriority w:val="99"/>
    <w:unhideWhenUsed/>
    <w:rsid w:val="009132FC"/>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0"/>
    <w:link w:val="aff3"/>
    <w:uiPriority w:val="99"/>
    <w:rsid w:val="009132FC"/>
    <w:rPr>
      <w:rFonts w:ascii="Times New Roman" w:eastAsia="Times New Roman" w:hAnsi="Times New Roman" w:cs="Times New Roman"/>
      <w:sz w:val="24"/>
      <w:szCs w:val="24"/>
      <w:lang w:eastAsia="ru-RU"/>
    </w:rPr>
  </w:style>
  <w:style w:type="character" w:styleId="aff5">
    <w:name w:val="Strong"/>
    <w:qFormat/>
    <w:rsid w:val="009132FC"/>
    <w:rPr>
      <w:b/>
      <w:bCs/>
    </w:rPr>
  </w:style>
  <w:style w:type="character" w:styleId="aff6">
    <w:name w:val="Emphasis"/>
    <w:qFormat/>
    <w:rsid w:val="009132FC"/>
    <w:rPr>
      <w:i/>
      <w:iCs/>
    </w:rPr>
  </w:style>
  <w:style w:type="paragraph" w:styleId="aff7">
    <w:name w:val="Balloon Text"/>
    <w:basedOn w:val="a"/>
    <w:link w:val="aff8"/>
    <w:unhideWhenUsed/>
    <w:rsid w:val="009132FC"/>
    <w:pPr>
      <w:spacing w:after="0" w:line="240" w:lineRule="auto"/>
    </w:pPr>
    <w:rPr>
      <w:rFonts w:ascii="Tahoma" w:eastAsia="Times New Roman" w:hAnsi="Tahoma" w:cs="Times New Roman"/>
      <w:sz w:val="16"/>
      <w:szCs w:val="16"/>
      <w:lang w:eastAsia="ru-RU"/>
    </w:rPr>
  </w:style>
  <w:style w:type="character" w:customStyle="1" w:styleId="aff8">
    <w:name w:val="Текст выноски Знак"/>
    <w:basedOn w:val="a0"/>
    <w:link w:val="aff7"/>
    <w:rsid w:val="009132FC"/>
    <w:rPr>
      <w:rFonts w:ascii="Tahoma" w:eastAsia="Times New Roman" w:hAnsi="Tahoma" w:cs="Times New Roman"/>
      <w:sz w:val="16"/>
      <w:szCs w:val="16"/>
      <w:lang w:eastAsia="ru-RU"/>
    </w:rPr>
  </w:style>
  <w:style w:type="paragraph" w:styleId="aff9">
    <w:name w:val="Block Text"/>
    <w:basedOn w:val="a"/>
    <w:rsid w:val="009132FC"/>
    <w:pPr>
      <w:spacing w:after="0" w:line="240" w:lineRule="auto"/>
      <w:ind w:left="2992" w:right="2981"/>
      <w:jc w:val="both"/>
    </w:pPr>
    <w:rPr>
      <w:rFonts w:ascii="Arial" w:eastAsia="Times New Roman" w:hAnsi="Arial" w:cs="Times New Roman"/>
      <w:sz w:val="18"/>
      <w:szCs w:val="24"/>
      <w:lang w:eastAsia="ru-RU"/>
    </w:rPr>
  </w:style>
  <w:style w:type="paragraph" w:customStyle="1" w:styleId="zag3">
    <w:name w:val="zag_3"/>
    <w:basedOn w:val="a"/>
    <w:rsid w:val="009132FC"/>
    <w:pPr>
      <w:tabs>
        <w:tab w:val="left" w:pos="709"/>
      </w:tabs>
      <w:suppressAutoHyphens/>
      <w:spacing w:after="200" w:line="276" w:lineRule="atLeast"/>
    </w:pPr>
    <w:rPr>
      <w:rFonts w:ascii="Calibri" w:eastAsia="Calibri" w:hAnsi="Calibri" w:cs="Times New Roman"/>
    </w:rPr>
  </w:style>
  <w:style w:type="paragraph" w:customStyle="1" w:styleId="ConsPlusNormal">
    <w:name w:val="ConsPlusNormal"/>
    <w:rsid w:val="009132F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a">
    <w:name w:val="FollowedHyperlink"/>
    <w:uiPriority w:val="99"/>
    <w:unhideWhenUsed/>
    <w:rsid w:val="009132FC"/>
    <w:rPr>
      <w:color w:val="800080"/>
      <w:u w:val="single"/>
    </w:rPr>
  </w:style>
  <w:style w:type="paragraph" w:styleId="2f0">
    <w:name w:val="Body Text Indent 2"/>
    <w:basedOn w:val="a"/>
    <w:link w:val="2f1"/>
    <w:uiPriority w:val="99"/>
    <w:rsid w:val="009132FC"/>
    <w:pPr>
      <w:spacing w:after="120" w:line="480" w:lineRule="auto"/>
      <w:ind w:left="283"/>
    </w:pPr>
    <w:rPr>
      <w:rFonts w:ascii="Times New Roman" w:eastAsia="Times New Roman" w:hAnsi="Times New Roman" w:cs="Times New Roman"/>
      <w:sz w:val="24"/>
      <w:szCs w:val="24"/>
      <w:lang w:eastAsia="ru-RU"/>
    </w:rPr>
  </w:style>
  <w:style w:type="character" w:customStyle="1" w:styleId="2f1">
    <w:name w:val="Основной текст с отступом 2 Знак"/>
    <w:basedOn w:val="a0"/>
    <w:link w:val="2f0"/>
    <w:uiPriority w:val="99"/>
    <w:rsid w:val="009132FC"/>
    <w:rPr>
      <w:rFonts w:ascii="Times New Roman" w:eastAsia="Times New Roman" w:hAnsi="Times New Roman" w:cs="Times New Roman"/>
      <w:sz w:val="24"/>
      <w:szCs w:val="24"/>
      <w:lang w:eastAsia="ru-RU"/>
    </w:rPr>
  </w:style>
  <w:style w:type="paragraph" w:customStyle="1" w:styleId="2210">
    <w:name w:val="221"/>
    <w:basedOn w:val="a"/>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80">
    <w:name w:val="228"/>
    <w:basedOn w:val="a0"/>
    <w:rsid w:val="009132FC"/>
  </w:style>
  <w:style w:type="character" w:customStyle="1" w:styleId="2221">
    <w:name w:val="222"/>
    <w:basedOn w:val="a0"/>
    <w:rsid w:val="009132FC"/>
  </w:style>
  <w:style w:type="paragraph" w:styleId="affb">
    <w:name w:val="Plain Text"/>
    <w:basedOn w:val="a"/>
    <w:link w:val="affc"/>
    <w:unhideWhenUsed/>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Текст Знак"/>
    <w:basedOn w:val="a0"/>
    <w:link w:val="affb"/>
    <w:rsid w:val="009132FC"/>
    <w:rPr>
      <w:rFonts w:ascii="Times New Roman" w:eastAsia="Times New Roman" w:hAnsi="Times New Roman" w:cs="Times New Roman"/>
      <w:sz w:val="24"/>
      <w:szCs w:val="24"/>
      <w:lang w:eastAsia="ru-RU"/>
    </w:rPr>
  </w:style>
  <w:style w:type="paragraph" w:customStyle="1" w:styleId="fr1">
    <w:name w:val="fr1"/>
    <w:basedOn w:val="a"/>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e">
    <w:name w:val="Body Text Indent 3"/>
    <w:basedOn w:val="a"/>
    <w:link w:val="3f"/>
    <w:uiPriority w:val="99"/>
    <w:unhideWhenUsed/>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
    <w:name w:val="Основной текст с отступом 3 Знак"/>
    <w:basedOn w:val="a0"/>
    <w:link w:val="3e"/>
    <w:uiPriority w:val="99"/>
    <w:rsid w:val="009132FC"/>
    <w:rPr>
      <w:rFonts w:ascii="Times New Roman" w:eastAsia="Times New Roman" w:hAnsi="Times New Roman" w:cs="Times New Roman"/>
      <w:sz w:val="24"/>
      <w:szCs w:val="24"/>
      <w:lang w:eastAsia="ru-RU"/>
    </w:rPr>
  </w:style>
  <w:style w:type="paragraph" w:styleId="2f2">
    <w:name w:val="Body Text 2"/>
    <w:basedOn w:val="a"/>
    <w:link w:val="2f3"/>
    <w:uiPriority w:val="99"/>
    <w:unhideWhenUsed/>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Основной текст 2 Знак"/>
    <w:basedOn w:val="a0"/>
    <w:link w:val="2f2"/>
    <w:uiPriority w:val="99"/>
    <w:rsid w:val="009132FC"/>
    <w:rPr>
      <w:rFonts w:ascii="Times New Roman" w:eastAsia="Times New Roman" w:hAnsi="Times New Roman" w:cs="Times New Roman"/>
      <w:sz w:val="24"/>
      <w:szCs w:val="24"/>
      <w:lang w:eastAsia="ru-RU"/>
    </w:rPr>
  </w:style>
  <w:style w:type="paragraph" w:styleId="3f0">
    <w:name w:val="Body Text 3"/>
    <w:basedOn w:val="a"/>
    <w:link w:val="3f1"/>
    <w:uiPriority w:val="99"/>
    <w:unhideWhenUsed/>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1">
    <w:name w:val="Основной текст 3 Знак"/>
    <w:basedOn w:val="a0"/>
    <w:link w:val="3f0"/>
    <w:uiPriority w:val="99"/>
    <w:rsid w:val="009132FC"/>
    <w:rPr>
      <w:rFonts w:ascii="Times New Roman" w:eastAsia="Times New Roman" w:hAnsi="Times New Roman" w:cs="Times New Roman"/>
      <w:sz w:val="24"/>
      <w:szCs w:val="24"/>
      <w:lang w:eastAsia="ru-RU"/>
    </w:rPr>
  </w:style>
  <w:style w:type="paragraph" w:customStyle="1" w:styleId="2100">
    <w:name w:val="210"/>
    <w:basedOn w:val="a"/>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No Spacing"/>
    <w:basedOn w:val="a"/>
    <w:link w:val="affe"/>
    <w:uiPriority w:val="1"/>
    <w:qFormat/>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4">
    <w:name w:val="Обычный2"/>
    <w:rsid w:val="009132FC"/>
    <w:pPr>
      <w:spacing w:after="0" w:line="240" w:lineRule="auto"/>
    </w:pPr>
    <w:rPr>
      <w:rFonts w:ascii="Times New Roman" w:eastAsia="Times New Roman" w:hAnsi="Times New Roman" w:cs="Times New Roman"/>
      <w:sz w:val="28"/>
      <w:szCs w:val="20"/>
      <w:lang w:eastAsia="ru-RU"/>
    </w:rPr>
  </w:style>
  <w:style w:type="paragraph" w:customStyle="1" w:styleId="315">
    <w:name w:val="Основной текст с отступом 31"/>
    <w:basedOn w:val="2f4"/>
    <w:rsid w:val="009132FC"/>
    <w:pPr>
      <w:ind w:firstLine="709"/>
      <w:jc w:val="both"/>
    </w:pPr>
  </w:style>
  <w:style w:type="paragraph" w:customStyle="1" w:styleId="1f0">
    <w:name w:val="Текст сноски1"/>
    <w:basedOn w:val="2f4"/>
    <w:rsid w:val="009132FC"/>
    <w:rPr>
      <w:sz w:val="20"/>
    </w:rPr>
  </w:style>
  <w:style w:type="character" w:customStyle="1" w:styleId="1f1">
    <w:name w:val="Знак сноски1"/>
    <w:rsid w:val="009132FC"/>
    <w:rPr>
      <w:vertAlign w:val="superscript"/>
    </w:rPr>
  </w:style>
  <w:style w:type="paragraph" w:customStyle="1" w:styleId="FR10">
    <w:name w:val="FR1"/>
    <w:rsid w:val="009132FC"/>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paragraph" w:customStyle="1" w:styleId="213">
    <w:name w:val="Основной текст 21"/>
    <w:basedOn w:val="a"/>
    <w:rsid w:val="009132FC"/>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body">
    <w:name w:val="body"/>
    <w:basedOn w:val="a"/>
    <w:rsid w:val="009132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13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9132FC"/>
    <w:rPr>
      <w:rFonts w:ascii="Courier New" w:eastAsia="Times New Roman" w:hAnsi="Courier New" w:cs="Times New Roman"/>
      <w:sz w:val="20"/>
      <w:szCs w:val="20"/>
      <w:lang w:eastAsia="ru-RU"/>
    </w:rPr>
  </w:style>
  <w:style w:type="paragraph" w:customStyle="1" w:styleId="Style2">
    <w:name w:val="Style2"/>
    <w:basedOn w:val="a"/>
    <w:rsid w:val="009132FC"/>
    <w:pPr>
      <w:widowControl w:val="0"/>
      <w:autoSpaceDE w:val="0"/>
      <w:autoSpaceDN w:val="0"/>
      <w:adjustRightInd w:val="0"/>
      <w:spacing w:after="0" w:line="225" w:lineRule="exact"/>
      <w:ind w:firstLine="504"/>
      <w:jc w:val="both"/>
    </w:pPr>
    <w:rPr>
      <w:rFonts w:ascii="Times New Roman" w:eastAsia="Times New Roman" w:hAnsi="Times New Roman" w:cs="Times New Roman"/>
      <w:sz w:val="24"/>
      <w:szCs w:val="24"/>
      <w:lang w:eastAsia="ru-RU"/>
    </w:rPr>
  </w:style>
  <w:style w:type="paragraph" w:customStyle="1" w:styleId="Style5">
    <w:name w:val="Style5"/>
    <w:basedOn w:val="a"/>
    <w:rsid w:val="009132F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0">
    <w:name w:val="Style10"/>
    <w:basedOn w:val="a"/>
    <w:rsid w:val="009132FC"/>
    <w:pPr>
      <w:widowControl w:val="0"/>
      <w:autoSpaceDE w:val="0"/>
      <w:autoSpaceDN w:val="0"/>
      <w:adjustRightInd w:val="0"/>
      <w:spacing w:after="0" w:line="222" w:lineRule="exact"/>
      <w:ind w:firstLine="504"/>
      <w:jc w:val="both"/>
    </w:pPr>
    <w:rPr>
      <w:rFonts w:ascii="Times New Roman" w:eastAsia="Times New Roman" w:hAnsi="Times New Roman" w:cs="Times New Roman"/>
      <w:sz w:val="24"/>
      <w:szCs w:val="24"/>
      <w:lang w:eastAsia="ru-RU"/>
    </w:rPr>
  </w:style>
  <w:style w:type="paragraph" w:customStyle="1" w:styleId="Style12">
    <w:name w:val="Style12"/>
    <w:basedOn w:val="a"/>
    <w:rsid w:val="009132FC"/>
    <w:pPr>
      <w:widowControl w:val="0"/>
      <w:autoSpaceDE w:val="0"/>
      <w:autoSpaceDN w:val="0"/>
      <w:adjustRightInd w:val="0"/>
      <w:spacing w:after="0" w:line="221" w:lineRule="exact"/>
      <w:ind w:hanging="2107"/>
    </w:pPr>
    <w:rPr>
      <w:rFonts w:ascii="Times New Roman" w:eastAsia="Times New Roman" w:hAnsi="Times New Roman" w:cs="Times New Roman"/>
      <w:sz w:val="24"/>
      <w:szCs w:val="24"/>
      <w:lang w:eastAsia="ru-RU"/>
    </w:rPr>
  </w:style>
  <w:style w:type="paragraph" w:customStyle="1" w:styleId="Style17">
    <w:name w:val="Style17"/>
    <w:basedOn w:val="a"/>
    <w:rsid w:val="009132FC"/>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24">
    <w:name w:val="Font Style24"/>
    <w:rsid w:val="009132FC"/>
    <w:rPr>
      <w:rFonts w:ascii="Times New Roman" w:hAnsi="Times New Roman" w:cs="Times New Roman"/>
      <w:sz w:val="18"/>
      <w:szCs w:val="18"/>
    </w:rPr>
  </w:style>
  <w:style w:type="character" w:customStyle="1" w:styleId="FontStyle29">
    <w:name w:val="Font Style29"/>
    <w:rsid w:val="009132FC"/>
    <w:rPr>
      <w:rFonts w:ascii="Times New Roman" w:hAnsi="Times New Roman" w:cs="Times New Roman"/>
      <w:b/>
      <w:bCs/>
      <w:sz w:val="18"/>
      <w:szCs w:val="18"/>
    </w:rPr>
  </w:style>
  <w:style w:type="character" w:customStyle="1" w:styleId="WW8Num1z0">
    <w:name w:val="WW8Num1z0"/>
    <w:rsid w:val="009132FC"/>
    <w:rPr>
      <w:rFonts w:ascii="Times New Roman" w:eastAsia="Times New Roman" w:hAnsi="Times New Roman" w:cs="Times New Roman"/>
    </w:rPr>
  </w:style>
  <w:style w:type="character" w:customStyle="1" w:styleId="1f2">
    <w:name w:val="Основной шрифт абзаца1"/>
    <w:rsid w:val="009132FC"/>
  </w:style>
  <w:style w:type="paragraph" w:customStyle="1" w:styleId="afff">
    <w:name w:val="Заголовок"/>
    <w:basedOn w:val="a"/>
    <w:next w:val="ac"/>
    <w:rsid w:val="009132FC"/>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
    <w:rsid w:val="009132F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f4">
    <w:name w:val="Указатель1"/>
    <w:basedOn w:val="a"/>
    <w:rsid w:val="009132FC"/>
    <w:pPr>
      <w:suppressLineNumbers/>
      <w:suppressAutoHyphens/>
      <w:spacing w:after="0" w:line="240" w:lineRule="auto"/>
    </w:pPr>
    <w:rPr>
      <w:rFonts w:ascii="Arial" w:eastAsia="Times New Roman" w:hAnsi="Arial" w:cs="Tahoma"/>
      <w:sz w:val="24"/>
      <w:szCs w:val="24"/>
      <w:lang w:eastAsia="ar-SA"/>
    </w:rPr>
  </w:style>
  <w:style w:type="paragraph" w:customStyle="1" w:styleId="afff0">
    <w:name w:val="Содержимое таблицы"/>
    <w:basedOn w:val="a"/>
    <w:rsid w:val="009132F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9132FC"/>
    <w:pPr>
      <w:jc w:val="center"/>
    </w:pPr>
    <w:rPr>
      <w:b/>
      <w:bCs/>
    </w:rPr>
  </w:style>
  <w:style w:type="table" w:styleId="-3">
    <w:name w:val="Table Web 3"/>
    <w:basedOn w:val="a1"/>
    <w:rsid w:val="009132FC"/>
    <w:pPr>
      <w:suppressAutoHyphens/>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1"/>
    <w:rsid w:val="009132FC"/>
    <w:pPr>
      <w:suppressAutoHyphens/>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0">
    <w:name w:val="a0"/>
    <w:basedOn w:val="a"/>
    <w:rsid w:val="009132FC"/>
    <w:pPr>
      <w:spacing w:before="40" w:after="40" w:line="240" w:lineRule="auto"/>
    </w:pPr>
    <w:rPr>
      <w:rFonts w:ascii="Times New Roman" w:eastAsia="Calibri" w:hAnsi="Times New Roman" w:cs="Times New Roman"/>
      <w:sz w:val="20"/>
      <w:szCs w:val="20"/>
      <w:lang w:eastAsia="ru-RU"/>
    </w:rPr>
  </w:style>
  <w:style w:type="character" w:customStyle="1" w:styleId="affe">
    <w:name w:val="Без интервала Знак"/>
    <w:link w:val="affd"/>
    <w:uiPriority w:val="1"/>
    <w:locked/>
    <w:rsid w:val="009132FC"/>
    <w:rPr>
      <w:rFonts w:ascii="Times New Roman" w:eastAsia="Times New Roman" w:hAnsi="Times New Roman" w:cs="Times New Roman"/>
      <w:sz w:val="24"/>
      <w:szCs w:val="24"/>
      <w:lang w:eastAsia="ru-RU"/>
    </w:rPr>
  </w:style>
  <w:style w:type="character" w:customStyle="1" w:styleId="afa">
    <w:name w:val="Обычный (веб) Знак"/>
    <w:link w:val="af9"/>
    <w:uiPriority w:val="99"/>
    <w:locked/>
    <w:rsid w:val="009132FC"/>
    <w:rPr>
      <w:rFonts w:ascii="Times New Roman" w:eastAsia="Times New Roman" w:hAnsi="Times New Roman" w:cs="Times New Roman"/>
      <w:sz w:val="24"/>
      <w:szCs w:val="24"/>
      <w:lang w:eastAsia="ru-RU"/>
    </w:rPr>
  </w:style>
  <w:style w:type="paragraph" w:customStyle="1" w:styleId="afff2">
    <w:name w:val="Базовый"/>
    <w:rsid w:val="009132FC"/>
    <w:pPr>
      <w:suppressLineNumbers/>
      <w:tabs>
        <w:tab w:val="left" w:pos="643"/>
      </w:tabs>
      <w:suppressAutoHyphens/>
      <w:spacing w:after="200" w:line="276" w:lineRule="auto"/>
    </w:pPr>
    <w:rPr>
      <w:rFonts w:ascii="Liberation Serif" w:eastAsia="Nimbus Sans L" w:hAnsi="Liberation Serif" w:cs="Lohit Hindi"/>
      <w:sz w:val="24"/>
      <w:szCs w:val="24"/>
      <w:lang w:eastAsia="zh-CN" w:bidi="hi-IN"/>
    </w:rPr>
  </w:style>
  <w:style w:type="paragraph" w:customStyle="1" w:styleId="DefaultParagraph">
    <w:name w:val="DefaultParagraph"/>
    <w:qFormat/>
    <w:rsid w:val="009132FC"/>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western">
    <w:name w:val="western"/>
    <w:basedOn w:val="a"/>
    <w:rsid w:val="009132FC"/>
    <w:pPr>
      <w:spacing w:before="100" w:beforeAutospacing="1" w:after="119" w:line="276" w:lineRule="auto"/>
    </w:pPr>
    <w:rPr>
      <w:rFonts w:ascii="Calibri" w:eastAsia="Times New Roman" w:hAnsi="Calibri" w:cs="Times New Roman"/>
      <w:color w:val="00000A"/>
      <w:lang w:eastAsia="ru-RU"/>
    </w:rPr>
  </w:style>
  <w:style w:type="character" w:customStyle="1" w:styleId="2f5">
    <w:name w:val="Основной текст (2)_"/>
    <w:basedOn w:val="a0"/>
    <w:link w:val="2f6"/>
    <w:rsid w:val="00F12842"/>
    <w:rPr>
      <w:rFonts w:ascii="Times New Roman" w:eastAsia="Times New Roman" w:hAnsi="Times New Roman" w:cs="Times New Roman"/>
      <w:shd w:val="clear" w:color="auto" w:fill="FFFFFF"/>
    </w:rPr>
  </w:style>
  <w:style w:type="paragraph" w:customStyle="1" w:styleId="2f6">
    <w:name w:val="Основной текст (2)"/>
    <w:basedOn w:val="a"/>
    <w:link w:val="2f5"/>
    <w:rsid w:val="00F12842"/>
    <w:pPr>
      <w:widowControl w:val="0"/>
      <w:shd w:val="clear" w:color="auto" w:fill="FFFFFF"/>
      <w:spacing w:after="0" w:line="278" w:lineRule="exact"/>
      <w:ind w:hanging="360"/>
    </w:pPr>
    <w:rPr>
      <w:rFonts w:ascii="Times New Roman" w:eastAsia="Times New Roman" w:hAnsi="Times New Roman" w:cs="Times New Roman"/>
    </w:rPr>
  </w:style>
  <w:style w:type="character" w:customStyle="1" w:styleId="afff3">
    <w:name w:val="Колонтитул_"/>
    <w:basedOn w:val="a0"/>
    <w:rsid w:val="00876E3C"/>
    <w:rPr>
      <w:rFonts w:ascii="Times New Roman" w:eastAsia="Times New Roman" w:hAnsi="Times New Roman" w:cs="Times New Roman"/>
      <w:b/>
      <w:bCs/>
      <w:i w:val="0"/>
      <w:iCs w:val="0"/>
      <w:smallCaps w:val="0"/>
      <w:strike w:val="0"/>
      <w:sz w:val="21"/>
      <w:szCs w:val="21"/>
      <w:u w:val="none"/>
    </w:rPr>
  </w:style>
  <w:style w:type="character" w:customStyle="1" w:styleId="afff4">
    <w:name w:val="Колонтитул"/>
    <w:basedOn w:val="afff3"/>
    <w:rsid w:val="00876E3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table" w:customStyle="1" w:styleId="1f5">
    <w:name w:val="Сетка таблицы1"/>
    <w:basedOn w:val="a1"/>
    <w:next w:val="af"/>
    <w:uiPriority w:val="39"/>
    <w:rsid w:val="00A06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7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Абзац списка Знак"/>
    <w:link w:val="a3"/>
    <w:uiPriority w:val="34"/>
    <w:locked/>
    <w:rsid w:val="007812A8"/>
  </w:style>
  <w:style w:type="table" w:customStyle="1" w:styleId="2f7">
    <w:name w:val="Сетка таблицы2"/>
    <w:basedOn w:val="a1"/>
    <w:next w:val="af"/>
    <w:uiPriority w:val="59"/>
    <w:rsid w:val="00E22C5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2">
    <w:name w:val="Сетка таблицы3"/>
    <w:basedOn w:val="a1"/>
    <w:next w:val="af"/>
    <w:uiPriority w:val="39"/>
    <w:rsid w:val="00027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f0">
    <w:name w:val="Plain Table 4"/>
    <w:basedOn w:val="a1"/>
    <w:uiPriority w:val="44"/>
    <w:rsid w:val="005670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f1">
    <w:name w:val="Сетка таблицы4"/>
    <w:basedOn w:val="a1"/>
    <w:next w:val="af"/>
    <w:uiPriority w:val="59"/>
    <w:rsid w:val="00087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1"/>
    <w:next w:val="af"/>
    <w:uiPriority w:val="59"/>
    <w:rsid w:val="00087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f"/>
    <w:uiPriority w:val="59"/>
    <w:rsid w:val="00FD6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
    <w:uiPriority w:val="39"/>
    <w:rsid w:val="00CC5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4">
    <w:name w:val="c24"/>
    <w:basedOn w:val="a"/>
    <w:rsid w:val="00EE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EE3B4A"/>
  </w:style>
  <w:style w:type="paragraph" w:customStyle="1" w:styleId="c0">
    <w:name w:val="c0"/>
    <w:basedOn w:val="a"/>
    <w:rsid w:val="00EE3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E3B4A"/>
  </w:style>
  <w:style w:type="numbering" w:customStyle="1" w:styleId="2f8">
    <w:name w:val="Нет списка2"/>
    <w:next w:val="a2"/>
    <w:uiPriority w:val="99"/>
    <w:semiHidden/>
    <w:unhideWhenUsed/>
    <w:rsid w:val="00797799"/>
  </w:style>
  <w:style w:type="numbering" w:customStyle="1" w:styleId="3f3">
    <w:name w:val="Нет списка3"/>
    <w:next w:val="a2"/>
    <w:uiPriority w:val="99"/>
    <w:semiHidden/>
    <w:unhideWhenUsed/>
    <w:rsid w:val="00491ED0"/>
  </w:style>
  <w:style w:type="table" w:customStyle="1" w:styleId="82">
    <w:name w:val="Сетка таблицы8"/>
    <w:basedOn w:val="a1"/>
    <w:next w:val="af"/>
    <w:uiPriority w:val="59"/>
    <w:rsid w:val="0059516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f2">
    <w:name w:val="Нет списка4"/>
    <w:next w:val="a2"/>
    <w:uiPriority w:val="99"/>
    <w:semiHidden/>
    <w:unhideWhenUsed/>
    <w:rsid w:val="00D12D4E"/>
  </w:style>
  <w:style w:type="character" w:customStyle="1" w:styleId="afff5">
    <w:name w:val="Основной текст_"/>
    <w:basedOn w:val="a0"/>
    <w:link w:val="1f6"/>
    <w:uiPriority w:val="99"/>
    <w:locked/>
    <w:rsid w:val="00F91704"/>
    <w:rPr>
      <w:rFonts w:eastAsia="Times New Roman" w:cs="Times New Roman"/>
      <w:shd w:val="clear" w:color="auto" w:fill="FFFFFF"/>
    </w:rPr>
  </w:style>
  <w:style w:type="paragraph" w:customStyle="1" w:styleId="1f6">
    <w:name w:val="Основной текст1"/>
    <w:basedOn w:val="a"/>
    <w:link w:val="afff5"/>
    <w:uiPriority w:val="99"/>
    <w:rsid w:val="00F91704"/>
    <w:pPr>
      <w:widowControl w:val="0"/>
      <w:shd w:val="clear" w:color="auto" w:fill="FFFFFF"/>
      <w:spacing w:after="0" w:line="240" w:lineRule="auto"/>
      <w:jc w:val="both"/>
    </w:pPr>
    <w:rPr>
      <w:rFonts w:eastAsia="Times New Roman" w:cs="Times New Roman"/>
    </w:rPr>
  </w:style>
  <w:style w:type="table" w:customStyle="1" w:styleId="92">
    <w:name w:val="Сетка таблицы9"/>
    <w:basedOn w:val="a1"/>
    <w:next w:val="af"/>
    <w:uiPriority w:val="59"/>
    <w:rsid w:val="002247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
    <w:basedOn w:val="a1"/>
    <w:next w:val="af"/>
    <w:uiPriority w:val="39"/>
    <w:rsid w:val="00F27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9">
    <w:name w:val="toc 2"/>
    <w:basedOn w:val="a"/>
    <w:next w:val="a"/>
    <w:autoRedefine/>
    <w:uiPriority w:val="39"/>
    <w:semiHidden/>
    <w:unhideWhenUsed/>
    <w:rsid w:val="00303AC4"/>
    <w:pPr>
      <w:spacing w:after="100"/>
      <w:ind w:left="220"/>
    </w:pPr>
  </w:style>
  <w:style w:type="table" w:customStyle="1" w:styleId="11a">
    <w:name w:val="Сетка таблицы11"/>
    <w:basedOn w:val="a1"/>
    <w:next w:val="af"/>
    <w:uiPriority w:val="59"/>
    <w:rsid w:val="0030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787991">
      <w:bodyDiv w:val="1"/>
      <w:marLeft w:val="0"/>
      <w:marRight w:val="0"/>
      <w:marTop w:val="0"/>
      <w:marBottom w:val="0"/>
      <w:divBdr>
        <w:top w:val="none" w:sz="0" w:space="0" w:color="auto"/>
        <w:left w:val="none" w:sz="0" w:space="0" w:color="auto"/>
        <w:bottom w:val="none" w:sz="0" w:space="0" w:color="auto"/>
        <w:right w:val="none" w:sz="0" w:space="0" w:color="auto"/>
      </w:divBdr>
    </w:div>
    <w:div w:id="1239754575">
      <w:bodyDiv w:val="1"/>
      <w:marLeft w:val="0"/>
      <w:marRight w:val="0"/>
      <w:marTop w:val="0"/>
      <w:marBottom w:val="0"/>
      <w:divBdr>
        <w:top w:val="none" w:sz="0" w:space="0" w:color="auto"/>
        <w:left w:val="none" w:sz="0" w:space="0" w:color="auto"/>
        <w:bottom w:val="none" w:sz="0" w:space="0" w:color="auto"/>
        <w:right w:val="none" w:sz="0" w:space="0" w:color="auto"/>
      </w:divBdr>
    </w:div>
    <w:div w:id="133132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go.html?href=%23sdfootnote1sym"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79442-443E-4010-877A-97C1C183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150</Pages>
  <Words>91925</Words>
  <Characters>523977</Characters>
  <Application>Microsoft Office Word</Application>
  <DocSecurity>0</DocSecurity>
  <Lines>4366</Lines>
  <Paragraphs>1229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Директор</cp:lastModifiedBy>
  <cp:revision>43</cp:revision>
  <cp:lastPrinted>2019-03-27T08:10:00Z</cp:lastPrinted>
  <dcterms:created xsi:type="dcterms:W3CDTF">2019-03-26T08:17:00Z</dcterms:created>
  <dcterms:modified xsi:type="dcterms:W3CDTF">2019-10-28T02:57:00Z</dcterms:modified>
</cp:coreProperties>
</file>