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97" w:rsidRDefault="00E16597" w:rsidP="00E16597">
      <w:pPr>
        <w:jc w:val="center"/>
        <w:rPr>
          <w:rFonts w:eastAsia="Calibri" w:cs="Calibri"/>
          <w:b/>
          <w:color w:val="000000"/>
          <w:sz w:val="28"/>
          <w:szCs w:val="28"/>
        </w:rPr>
      </w:pPr>
      <w:r w:rsidRPr="00E16597">
        <w:rPr>
          <w:rFonts w:eastAsia="Calibri" w:cs="Calibri"/>
          <w:b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7B233B" w:rsidRDefault="00EF46B7" w:rsidP="00E16597">
      <w:pPr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«Хмеле</w:t>
      </w:r>
      <w:r w:rsidR="007B233B">
        <w:rPr>
          <w:rFonts w:eastAsia="Calibri" w:cs="Calibri"/>
          <w:b/>
          <w:color w:val="000000"/>
          <w:sz w:val="28"/>
          <w:szCs w:val="28"/>
        </w:rPr>
        <w:t>вская средняя общеобразовательная школа»</w:t>
      </w:r>
    </w:p>
    <w:p w:rsidR="00EF46B7" w:rsidRDefault="00EF46B7" w:rsidP="00E16597">
      <w:pPr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EF46B7" w:rsidRPr="00AD7B7A" w:rsidRDefault="00EF46B7" w:rsidP="00EF46B7">
      <w:pPr>
        <w:tabs>
          <w:tab w:val="left" w:pos="708"/>
        </w:tabs>
        <w:spacing w:line="276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     РАССМОТРЕ</w:t>
      </w:r>
      <w:r w:rsidRPr="00AD7B7A">
        <w:rPr>
          <w:color w:val="000000"/>
          <w:szCs w:val="22"/>
          <w:lang w:eastAsia="en-US"/>
        </w:rPr>
        <w:t>НО и ПРИНЯТО</w:t>
      </w:r>
      <w:r>
        <w:rPr>
          <w:color w:val="000000"/>
          <w:szCs w:val="22"/>
          <w:lang w:eastAsia="en-US"/>
        </w:rPr>
        <w:t xml:space="preserve">                                                                                 УТВЕРЖДАЮ</w:t>
      </w:r>
    </w:p>
    <w:p w:rsidR="00EF46B7" w:rsidRPr="00AD7B7A" w:rsidRDefault="00EF46B7" w:rsidP="00EF46B7">
      <w:pPr>
        <w:tabs>
          <w:tab w:val="left" w:pos="708"/>
        </w:tabs>
        <w:spacing w:line="276" w:lineRule="auto"/>
        <w:rPr>
          <w:rFonts w:ascii="Calibri" w:eastAsia="SimSun" w:hAnsi="Calibri"/>
          <w:color w:val="00000A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       </w:t>
      </w:r>
      <w:r w:rsidRPr="00AD7B7A">
        <w:rPr>
          <w:color w:val="000000"/>
          <w:szCs w:val="22"/>
          <w:lang w:eastAsia="en-US"/>
        </w:rPr>
        <w:t>на педагогическом совете</w:t>
      </w:r>
      <w:r>
        <w:rPr>
          <w:color w:val="000000"/>
          <w:szCs w:val="22"/>
          <w:lang w:eastAsia="en-US"/>
        </w:rPr>
        <w:t xml:space="preserve">                                                                         Директор МКОУ «Хмелевская СОШ»</w:t>
      </w:r>
    </w:p>
    <w:p w:rsidR="00EF46B7" w:rsidRDefault="00EF46B7" w:rsidP="00EF46B7">
      <w:pPr>
        <w:tabs>
          <w:tab w:val="left" w:pos="708"/>
        </w:tabs>
        <w:spacing w:line="276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    протокол №____ от _________                                                                    ____________/Л.В. Сумина/</w:t>
      </w:r>
    </w:p>
    <w:p w:rsidR="00EF46B7" w:rsidRPr="00AD7B7A" w:rsidRDefault="00EF46B7" w:rsidP="00EF46B7">
      <w:pPr>
        <w:tabs>
          <w:tab w:val="left" w:pos="708"/>
        </w:tabs>
        <w:spacing w:line="276" w:lineRule="auto"/>
        <w:rPr>
          <w:rFonts w:ascii="Calibri" w:eastAsia="SimSun" w:hAnsi="Calibri"/>
          <w:color w:val="00000A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                                                                                                                            Приказ №_____от_____________</w:t>
      </w:r>
    </w:p>
    <w:p w:rsidR="00EF46B7" w:rsidRPr="00AD7B7A" w:rsidRDefault="00EF46B7" w:rsidP="00EF46B7">
      <w:pPr>
        <w:tabs>
          <w:tab w:val="left" w:pos="708"/>
        </w:tabs>
        <w:spacing w:line="276" w:lineRule="auto"/>
        <w:rPr>
          <w:rFonts w:ascii="Calibri" w:eastAsia="SimSun" w:hAnsi="Calibri"/>
          <w:color w:val="00000A"/>
          <w:sz w:val="22"/>
          <w:szCs w:val="22"/>
          <w:lang w:eastAsia="en-US"/>
        </w:rPr>
      </w:pPr>
    </w:p>
    <w:p w:rsidR="00EF46B7" w:rsidRDefault="00EF46B7" w:rsidP="00E16597">
      <w:pPr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EF46B7" w:rsidRDefault="00EF46B7" w:rsidP="00E16597">
      <w:pPr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E16597" w:rsidRPr="00E16597" w:rsidRDefault="00EF46B7" w:rsidP="007B233B">
      <w:pPr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                                                            </w:t>
      </w:r>
      <w:r w:rsidR="007B233B">
        <w:rPr>
          <w:rFonts w:eastAsia="Calibri" w:cs="Calibri"/>
          <w:color w:val="000000"/>
          <w:sz w:val="28"/>
          <w:szCs w:val="28"/>
        </w:rPr>
        <w:t xml:space="preserve"> </w:t>
      </w:r>
      <w:r w:rsidR="00E16597" w:rsidRPr="00E16597">
        <w:rPr>
          <w:rFonts w:eastAsia="Calibri" w:cs="Calibri"/>
          <w:b/>
          <w:color w:val="000000"/>
          <w:sz w:val="28"/>
          <w:szCs w:val="28"/>
        </w:rPr>
        <w:t>Рабочая программа</w:t>
      </w:r>
    </w:p>
    <w:p w:rsidR="00E16597" w:rsidRPr="00E16597" w:rsidRDefault="00E16597" w:rsidP="00E16597">
      <w:pPr>
        <w:ind w:left="1416" w:firstLine="708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             </w:t>
      </w:r>
      <w:r w:rsidR="00EF46B7">
        <w:rPr>
          <w:rFonts w:eastAsia="Calibri" w:cs="Calibri"/>
          <w:b/>
          <w:color w:val="000000"/>
          <w:sz w:val="28"/>
          <w:szCs w:val="28"/>
        </w:rPr>
        <w:t xml:space="preserve">                   </w:t>
      </w:r>
      <w:r w:rsidRPr="00E16597">
        <w:rPr>
          <w:rFonts w:eastAsia="Calibri" w:cs="Calibri"/>
          <w:b/>
          <w:color w:val="000000"/>
          <w:sz w:val="28"/>
          <w:szCs w:val="28"/>
        </w:rPr>
        <w:t xml:space="preserve"> «Химия» 9 класс</w:t>
      </w:r>
    </w:p>
    <w:p w:rsidR="00E16597" w:rsidRPr="00E16597" w:rsidRDefault="00E16597" w:rsidP="00E16597">
      <w:pPr>
        <w:tabs>
          <w:tab w:val="left" w:pos="5565"/>
        </w:tabs>
        <w:rPr>
          <w:rFonts w:eastAsia="Calibri" w:cs="Calibri"/>
          <w:color w:val="000000"/>
        </w:rPr>
      </w:pPr>
      <w:r w:rsidRPr="00E16597">
        <w:rPr>
          <w:rFonts w:eastAsia="Calibri" w:cs="Calibri"/>
          <w:color w:val="000000"/>
        </w:rPr>
        <w:t xml:space="preserve">                         </w:t>
      </w:r>
      <w:r>
        <w:rPr>
          <w:rFonts w:eastAsia="Calibri" w:cs="Calibri"/>
          <w:color w:val="000000"/>
        </w:rPr>
        <w:t xml:space="preserve">                           </w:t>
      </w:r>
      <w:r w:rsidR="00EF46B7">
        <w:rPr>
          <w:rFonts w:eastAsia="Calibri" w:cs="Calibri"/>
          <w:color w:val="000000"/>
        </w:rPr>
        <w:t xml:space="preserve">                             на 2020- 2021</w:t>
      </w:r>
      <w:r w:rsidRPr="00E16597">
        <w:rPr>
          <w:rFonts w:eastAsia="Calibri" w:cs="Calibri"/>
          <w:color w:val="000000"/>
        </w:rPr>
        <w:t xml:space="preserve"> учебный год</w:t>
      </w:r>
    </w:p>
    <w:p w:rsidR="00E16597" w:rsidRPr="00EF46B7" w:rsidRDefault="00E16597" w:rsidP="00E16597">
      <w:pPr>
        <w:tabs>
          <w:tab w:val="left" w:pos="5565"/>
        </w:tabs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</w:t>
      </w:r>
      <w:r w:rsidRPr="00EF46B7">
        <w:rPr>
          <w:rFonts w:ascii="Calibri" w:eastAsia="Calibri" w:hAnsi="Calibri"/>
          <w:lang w:eastAsia="en-US"/>
        </w:rPr>
        <w:t>Разработана на основе программы</w:t>
      </w:r>
    </w:p>
    <w:p w:rsidR="00E16597" w:rsidRPr="00EF46B7" w:rsidRDefault="00E16597" w:rsidP="00E16597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F46B7">
        <w:rPr>
          <w:rFonts w:ascii="Calibri" w:eastAsia="Calibri" w:hAnsi="Calibri"/>
          <w:lang w:eastAsia="en-US"/>
        </w:rPr>
        <w:t>«Химия». Рабочие программы.</w:t>
      </w:r>
    </w:p>
    <w:p w:rsidR="00E16597" w:rsidRPr="00EF46B7" w:rsidRDefault="00E16597" w:rsidP="00E16597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F46B7">
        <w:rPr>
          <w:rFonts w:ascii="Calibri" w:eastAsia="Calibri" w:hAnsi="Calibri"/>
          <w:lang w:eastAsia="en-US"/>
        </w:rPr>
        <w:t xml:space="preserve"> Предметная линия учебников</w:t>
      </w:r>
    </w:p>
    <w:p w:rsidR="00E16597" w:rsidRPr="00EF46B7" w:rsidRDefault="00E16597" w:rsidP="00E16597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F46B7">
        <w:rPr>
          <w:rFonts w:ascii="Calibri" w:eastAsia="Calibri" w:hAnsi="Calibri"/>
          <w:lang w:eastAsia="en-US"/>
        </w:rPr>
        <w:t xml:space="preserve"> Г.Е.</w:t>
      </w:r>
      <w:r w:rsidR="00EF46B7">
        <w:rPr>
          <w:rFonts w:ascii="Calibri" w:eastAsia="Calibri" w:hAnsi="Calibri"/>
          <w:lang w:eastAsia="en-US"/>
        </w:rPr>
        <w:t xml:space="preserve"> </w:t>
      </w:r>
      <w:r w:rsidRPr="00EF46B7">
        <w:rPr>
          <w:rFonts w:ascii="Calibri" w:eastAsia="Calibri" w:hAnsi="Calibri"/>
          <w:lang w:eastAsia="en-US"/>
        </w:rPr>
        <w:t>Рудзитиса,</w:t>
      </w:r>
      <w:r w:rsidR="00EF46B7">
        <w:rPr>
          <w:rFonts w:ascii="Calibri" w:eastAsia="Calibri" w:hAnsi="Calibri"/>
          <w:lang w:eastAsia="en-US"/>
        </w:rPr>
        <w:t xml:space="preserve"> </w:t>
      </w:r>
      <w:r w:rsidRPr="00EF46B7">
        <w:rPr>
          <w:rFonts w:ascii="Calibri" w:eastAsia="Calibri" w:hAnsi="Calibri"/>
          <w:lang w:eastAsia="en-US"/>
        </w:rPr>
        <w:t>Ф.Г.</w:t>
      </w:r>
      <w:r w:rsidR="00EF46B7">
        <w:rPr>
          <w:rFonts w:ascii="Calibri" w:eastAsia="Calibri" w:hAnsi="Calibri"/>
          <w:lang w:eastAsia="en-US"/>
        </w:rPr>
        <w:t xml:space="preserve"> </w:t>
      </w:r>
      <w:r w:rsidRPr="00EF46B7">
        <w:rPr>
          <w:rFonts w:ascii="Calibri" w:eastAsia="Calibri" w:hAnsi="Calibri"/>
          <w:lang w:eastAsia="en-US"/>
        </w:rPr>
        <w:t>Фельдмана.8-9 классы;</w:t>
      </w:r>
    </w:p>
    <w:p w:rsidR="00E16597" w:rsidRPr="00EF46B7" w:rsidRDefault="00E16597" w:rsidP="00E16597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F46B7">
        <w:rPr>
          <w:rFonts w:ascii="Calibri" w:eastAsia="Calibri" w:hAnsi="Calibri"/>
          <w:lang w:eastAsia="en-US"/>
        </w:rPr>
        <w:t>учеб. пособие для общеобразовательных</w:t>
      </w:r>
    </w:p>
    <w:p w:rsidR="00E16597" w:rsidRPr="00EF46B7" w:rsidRDefault="00E16597" w:rsidP="00E16597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F46B7">
        <w:rPr>
          <w:rFonts w:ascii="Calibri" w:eastAsia="Calibri" w:hAnsi="Calibri"/>
          <w:lang w:eastAsia="en-US"/>
        </w:rPr>
        <w:t xml:space="preserve"> организаций Автор Н.Н. Гара</w:t>
      </w:r>
    </w:p>
    <w:p w:rsidR="00E16597" w:rsidRPr="00EF46B7" w:rsidRDefault="00E16597" w:rsidP="00E16597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F46B7">
        <w:rPr>
          <w:rFonts w:ascii="Calibri" w:eastAsia="Calibri" w:hAnsi="Calibri"/>
          <w:lang w:eastAsia="en-US"/>
        </w:rPr>
        <w:t>Москва «Просвещение», 2019 г.</w:t>
      </w:r>
    </w:p>
    <w:p w:rsidR="00E16597" w:rsidRPr="00EF46B7" w:rsidRDefault="00E16597" w:rsidP="00E16597">
      <w:pPr>
        <w:tabs>
          <w:tab w:val="left" w:pos="5565"/>
        </w:tabs>
        <w:rPr>
          <w:rFonts w:eastAsia="Calibri" w:cs="Calibri"/>
          <w:color w:val="000000"/>
        </w:rPr>
      </w:pPr>
    </w:p>
    <w:p w:rsidR="00E16597" w:rsidRPr="00E16597" w:rsidRDefault="00E16597" w:rsidP="00E16597">
      <w:pPr>
        <w:tabs>
          <w:tab w:val="left" w:pos="5565"/>
        </w:tabs>
        <w:rPr>
          <w:rFonts w:eastAsia="Calibri" w:cs="Calibri"/>
          <w:color w:val="000000"/>
        </w:rPr>
      </w:pPr>
    </w:p>
    <w:p w:rsidR="00E16597" w:rsidRPr="00E16597" w:rsidRDefault="00E16597" w:rsidP="00E16597">
      <w:pPr>
        <w:suppressAutoHyphens w:val="0"/>
        <w:rPr>
          <w:lang w:eastAsia="ru-RU"/>
        </w:rPr>
      </w:pPr>
      <w:r w:rsidRPr="00E16597">
        <w:rPr>
          <w:rFonts w:ascii="Calibri" w:eastAsia="Calibri" w:hAnsi="Calibri"/>
          <w:b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  <w:t xml:space="preserve">         </w:t>
      </w:r>
      <w:r w:rsidRPr="00E16597">
        <w:rPr>
          <w:rFonts w:ascii="Calibri" w:eastAsia="Calibri" w:hAnsi="Calibri"/>
          <w:b/>
          <w:lang w:eastAsia="en-US"/>
        </w:rPr>
        <w:t xml:space="preserve"> </w:t>
      </w:r>
      <w:r w:rsidRPr="00E16597">
        <w:rPr>
          <w:lang w:eastAsia="ru-RU"/>
        </w:rPr>
        <w:t>Жиленко Нина Сергеевна,</w:t>
      </w:r>
    </w:p>
    <w:p w:rsidR="00E16597" w:rsidRPr="00E16597" w:rsidRDefault="00E16597" w:rsidP="00E16597">
      <w:pPr>
        <w:suppressAutoHyphens w:val="0"/>
        <w:jc w:val="right"/>
        <w:rPr>
          <w:lang w:eastAsia="ru-RU"/>
        </w:rPr>
      </w:pPr>
      <w:r w:rsidRPr="00E16597">
        <w:rPr>
          <w:lang w:eastAsia="ru-RU"/>
        </w:rPr>
        <w:t>учитель биологии, химии</w:t>
      </w:r>
    </w:p>
    <w:p w:rsidR="00E16597" w:rsidRPr="00E16597" w:rsidRDefault="00E16597" w:rsidP="00E16597">
      <w:pPr>
        <w:suppressAutoHyphens w:val="0"/>
        <w:rPr>
          <w:lang w:eastAsia="ru-RU"/>
        </w:rPr>
      </w:pPr>
    </w:p>
    <w:p w:rsidR="00E16597" w:rsidRPr="00E16597" w:rsidRDefault="00E16597" w:rsidP="00E16597">
      <w:pPr>
        <w:suppressAutoHyphens w:val="0"/>
        <w:rPr>
          <w:lang w:eastAsia="ru-RU"/>
        </w:rPr>
      </w:pPr>
    </w:p>
    <w:p w:rsidR="00E16597" w:rsidRPr="00E16597" w:rsidRDefault="00E16597" w:rsidP="00E16597">
      <w:pPr>
        <w:suppressAutoHyphens w:val="0"/>
        <w:rPr>
          <w:lang w:eastAsia="ru-RU"/>
        </w:rPr>
      </w:pPr>
    </w:p>
    <w:p w:rsidR="00E16597" w:rsidRPr="00E16597" w:rsidRDefault="00E16597" w:rsidP="00E16597">
      <w:pPr>
        <w:suppressAutoHyphens w:val="0"/>
        <w:rPr>
          <w:lang w:eastAsia="ru-RU"/>
        </w:rPr>
      </w:pPr>
      <w:r w:rsidRPr="00E16597">
        <w:rPr>
          <w:lang w:eastAsia="ru-RU"/>
        </w:rPr>
        <w:t xml:space="preserve">                                                                   </w:t>
      </w:r>
      <w:r w:rsidR="00EF46B7">
        <w:rPr>
          <w:lang w:eastAsia="ru-RU"/>
        </w:rPr>
        <w:t xml:space="preserve">                       </w:t>
      </w:r>
      <w:r w:rsidRPr="00E16597">
        <w:rPr>
          <w:lang w:eastAsia="ru-RU"/>
        </w:rPr>
        <w:t xml:space="preserve"> Хмелёвка</w:t>
      </w:r>
    </w:p>
    <w:p w:rsidR="00E16597" w:rsidRPr="00E16597" w:rsidRDefault="00E16597" w:rsidP="00E16597">
      <w:pPr>
        <w:suppressAutoHyphens w:val="0"/>
        <w:rPr>
          <w:lang w:eastAsia="ru-RU"/>
        </w:rPr>
      </w:pPr>
      <w:r w:rsidRPr="00E16597">
        <w:rPr>
          <w:lang w:eastAsia="ru-RU"/>
        </w:rPr>
        <w:t xml:space="preserve">                                                                     </w:t>
      </w:r>
      <w:r w:rsidR="00EF46B7">
        <w:rPr>
          <w:lang w:eastAsia="ru-RU"/>
        </w:rPr>
        <w:t xml:space="preserve">                         2020</w:t>
      </w:r>
      <w:r w:rsidRPr="00E16597">
        <w:rPr>
          <w:lang w:eastAsia="ru-RU"/>
        </w:rPr>
        <w:t xml:space="preserve"> г.</w:t>
      </w:r>
    </w:p>
    <w:p w:rsidR="00E16597" w:rsidRPr="00E16597" w:rsidRDefault="00E16597" w:rsidP="00E16597">
      <w:pPr>
        <w:suppressAutoHyphens w:val="0"/>
        <w:rPr>
          <w:lang w:eastAsia="ru-RU"/>
        </w:rPr>
      </w:pPr>
    </w:p>
    <w:p w:rsidR="00E16597" w:rsidRPr="00E16597" w:rsidRDefault="00E16597" w:rsidP="00E16597">
      <w:pPr>
        <w:suppressAutoHyphens w:val="0"/>
        <w:rPr>
          <w:lang w:eastAsia="ru-RU"/>
        </w:rPr>
      </w:pPr>
    </w:p>
    <w:p w:rsidR="00C16283" w:rsidRPr="00C16283" w:rsidRDefault="00C16283" w:rsidP="00C16283">
      <w:pPr>
        <w:shd w:val="clear" w:color="auto" w:fill="FFFFFF"/>
        <w:suppressAutoHyphens w:val="0"/>
        <w:spacing w:line="214" w:lineRule="atLeast"/>
        <w:ind w:left="3540" w:firstLine="708"/>
        <w:rPr>
          <w:b/>
          <w:color w:val="000000"/>
          <w:spacing w:val="2"/>
          <w:lang w:eastAsia="ru-RU"/>
        </w:rPr>
      </w:pPr>
      <w:r w:rsidRPr="00C16283">
        <w:rPr>
          <w:b/>
          <w:color w:val="000000"/>
          <w:spacing w:val="2"/>
          <w:lang w:eastAsia="ru-RU"/>
        </w:rPr>
        <w:t xml:space="preserve">Пояснительная записка </w:t>
      </w:r>
    </w:p>
    <w:p w:rsidR="00C16283" w:rsidRPr="00C16283" w:rsidRDefault="00C16283" w:rsidP="00C16283">
      <w:pPr>
        <w:shd w:val="clear" w:color="auto" w:fill="FFFFFF"/>
        <w:suppressAutoHyphens w:val="0"/>
        <w:spacing w:line="214" w:lineRule="atLeast"/>
        <w:ind w:firstLine="336"/>
        <w:rPr>
          <w:b/>
          <w:color w:val="000000"/>
          <w:spacing w:val="2"/>
          <w:lang w:eastAsia="ru-RU"/>
        </w:rPr>
      </w:pPr>
    </w:p>
    <w:p w:rsidR="00C16283" w:rsidRPr="00C16283" w:rsidRDefault="003F6A21" w:rsidP="00C16283">
      <w:pPr>
        <w:suppressAutoHyphens w:val="0"/>
        <w:ind w:firstLine="360"/>
        <w:rPr>
          <w:lang w:eastAsia="ru-RU"/>
        </w:rPr>
      </w:pPr>
      <w:r w:rsidRPr="0044361C">
        <w:rPr>
          <w:rFonts w:ascii="Calibri" w:eastAsia="SimSun" w:hAnsi="Calibri" w:cs="Calibri"/>
          <w:kern w:val="2"/>
        </w:rPr>
        <w:t>Рабочая программа у</w:t>
      </w:r>
      <w:r>
        <w:rPr>
          <w:rFonts w:ascii="Calibri" w:eastAsia="SimSun" w:hAnsi="Calibri" w:cs="Calibri"/>
          <w:kern w:val="2"/>
        </w:rPr>
        <w:t>чебного курса «Химия</w:t>
      </w:r>
      <w:r w:rsidRPr="0044361C">
        <w:rPr>
          <w:rFonts w:ascii="Calibri" w:eastAsia="SimSun" w:hAnsi="Calibri" w:cs="Calibri"/>
          <w:kern w:val="2"/>
        </w:rPr>
        <w:t xml:space="preserve">» </w:t>
      </w:r>
      <w:r w:rsidRPr="003F6A21">
        <w:rPr>
          <w:rFonts w:ascii="Calibri" w:eastAsia="SimSun" w:hAnsi="Calibri" w:cs="Calibri"/>
          <w:b/>
          <w:kern w:val="2"/>
        </w:rPr>
        <w:t xml:space="preserve">разработана </w:t>
      </w:r>
      <w:r w:rsidRPr="0044361C">
        <w:rPr>
          <w:rFonts w:ascii="Calibri" w:eastAsia="SimSun" w:hAnsi="Calibri" w:cs="Calibri"/>
          <w:kern w:val="2"/>
        </w:rPr>
        <w:t>для организац</w:t>
      </w:r>
      <w:r w:rsidR="00A63152">
        <w:rPr>
          <w:rFonts w:ascii="Calibri" w:eastAsia="SimSun" w:hAnsi="Calibri" w:cs="Calibri"/>
          <w:kern w:val="2"/>
        </w:rPr>
        <w:t>ии учебного процесса в 9</w:t>
      </w:r>
      <w:r>
        <w:rPr>
          <w:rFonts w:ascii="Calibri" w:eastAsia="SimSun" w:hAnsi="Calibri" w:cs="Calibri"/>
          <w:kern w:val="2"/>
        </w:rPr>
        <w:t xml:space="preserve"> классе</w:t>
      </w:r>
      <w:r w:rsidR="00C16283" w:rsidRPr="00C16283">
        <w:rPr>
          <w:rFonts w:eastAsia="Calibri"/>
          <w:lang w:eastAsia="en-US"/>
        </w:rPr>
        <w:t xml:space="preserve">. Содержательный статус программы – базовая. </w:t>
      </w:r>
      <w:r w:rsidR="00C16283" w:rsidRPr="00C16283">
        <w:rPr>
          <w:rFonts w:eastAsia="Calibri"/>
          <w:b/>
          <w:lang w:eastAsia="en-US"/>
        </w:rPr>
        <w:t>Предназначена</w:t>
      </w:r>
      <w:r w:rsidR="00C16283" w:rsidRPr="00C16283">
        <w:rPr>
          <w:rFonts w:eastAsia="Calibri"/>
          <w:lang w:eastAsia="en-US"/>
        </w:rPr>
        <w:t xml:space="preserve"> для реализации требований</w:t>
      </w:r>
      <w:r w:rsidR="00587956" w:rsidRPr="00587956">
        <w:rPr>
          <w:color w:val="403152"/>
        </w:rPr>
        <w:t xml:space="preserve"> </w:t>
      </w:r>
      <w:r w:rsidR="00587956" w:rsidRPr="00587956">
        <w:rPr>
          <w:rFonts w:cs="Arial"/>
          <w:szCs w:val="20"/>
        </w:rPr>
        <w:t>Федерального закона от 29.12.2012 № 273-ФЗ «Об образовании в Российской Федерации»,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  <w:r w:rsidR="00A63152">
        <w:rPr>
          <w:rFonts w:cs="Arial"/>
          <w:szCs w:val="20"/>
        </w:rPr>
        <w:t>.</w:t>
      </w:r>
      <w:r w:rsidR="00C16283" w:rsidRPr="00C16283">
        <w:rPr>
          <w:rFonts w:eastAsia="Calibri"/>
          <w:b/>
          <w:lang w:eastAsia="en-US"/>
        </w:rPr>
        <w:t xml:space="preserve"> Составлена </w:t>
      </w:r>
      <w:r w:rsidR="00587956">
        <w:rPr>
          <w:rFonts w:eastAsia="Calibri"/>
          <w:lang w:eastAsia="en-US"/>
        </w:rPr>
        <w:t xml:space="preserve">на основе </w:t>
      </w:r>
      <w:r w:rsidR="00C16283" w:rsidRPr="00C16283">
        <w:rPr>
          <w:rFonts w:eastAsia="Calibri"/>
          <w:lang w:eastAsia="en-US"/>
        </w:rPr>
        <w:t xml:space="preserve">программы курса химии для 8-9 классов //Программы «Химия» для общеобразовательных учреждений автора Н. Н. </w:t>
      </w:r>
      <w:r w:rsidR="00D60811">
        <w:rPr>
          <w:rFonts w:eastAsia="Calibri"/>
          <w:lang w:eastAsia="en-US"/>
        </w:rPr>
        <w:t xml:space="preserve">Гара </w:t>
      </w:r>
      <w:r w:rsidR="00A63152">
        <w:rPr>
          <w:rFonts w:eastAsia="Calibri"/>
          <w:lang w:eastAsia="en-US"/>
        </w:rPr>
        <w:t>,Москва «Просвещение» ,2019</w:t>
      </w:r>
      <w:r w:rsidR="00C16283" w:rsidRPr="00C16283">
        <w:rPr>
          <w:rFonts w:eastAsia="Calibri"/>
          <w:lang w:eastAsia="en-US"/>
        </w:rPr>
        <w:t xml:space="preserve"> г. //, в  соответствии с Основной образовательной программой основного общего образования ОО, учебным планом ОО ,годовым календарным учебным графиком ОО, положением о рабочей программе ОО. Ориентирована на использование учебника </w:t>
      </w:r>
      <w:r w:rsidR="00A63152">
        <w:rPr>
          <w:lang w:eastAsia="ru-RU"/>
        </w:rPr>
        <w:t>«Химия 9</w:t>
      </w:r>
      <w:r w:rsidR="00C16283" w:rsidRPr="00C16283">
        <w:rPr>
          <w:lang w:eastAsia="ru-RU"/>
        </w:rPr>
        <w:t>»</w:t>
      </w:r>
      <w:r w:rsidR="00C16283" w:rsidRPr="00C16283">
        <w:rPr>
          <w:rFonts w:eastAsia="Calibri"/>
          <w:lang w:eastAsia="en-US"/>
        </w:rPr>
        <w:t xml:space="preserve"> авторы: Г.Е. Рудзитис, Ф.Г. Фельдман</w:t>
      </w:r>
      <w:r w:rsidR="00C16283" w:rsidRPr="00C16283">
        <w:rPr>
          <w:lang w:eastAsia="ru-RU"/>
        </w:rPr>
        <w:t>,</w:t>
      </w:r>
      <w:r w:rsidR="00D60811">
        <w:rPr>
          <w:lang w:eastAsia="ru-RU"/>
        </w:rPr>
        <w:t xml:space="preserve"> </w:t>
      </w:r>
      <w:r w:rsidR="00C16283" w:rsidRPr="00C16283">
        <w:rPr>
          <w:lang w:eastAsia="ru-RU"/>
        </w:rPr>
        <w:t>изд</w:t>
      </w:r>
      <w:r w:rsidR="00D60811">
        <w:rPr>
          <w:lang w:eastAsia="ru-RU"/>
        </w:rPr>
        <w:t xml:space="preserve">ательство М: «Просвещение» </w:t>
      </w:r>
      <w:r w:rsidR="00A63152">
        <w:rPr>
          <w:lang w:eastAsia="ru-RU"/>
        </w:rPr>
        <w:t>2019</w:t>
      </w:r>
      <w:r w:rsidR="00C16283" w:rsidRPr="00C16283">
        <w:rPr>
          <w:lang w:eastAsia="ru-RU"/>
        </w:rPr>
        <w:t>г</w:t>
      </w:r>
      <w:r w:rsidR="00550FE3">
        <w:rPr>
          <w:lang w:eastAsia="ru-RU"/>
        </w:rPr>
        <w:t>.</w:t>
      </w:r>
      <w:r w:rsidR="00C16283" w:rsidRPr="00C16283">
        <w:rPr>
          <w:lang w:eastAsia="ru-RU"/>
        </w:rPr>
        <w:t xml:space="preserve"> </w:t>
      </w:r>
    </w:p>
    <w:p w:rsidR="00D60811" w:rsidRPr="00D60811" w:rsidRDefault="00C16283" w:rsidP="00D60811">
      <w:pPr>
        <w:snapToGrid w:val="0"/>
        <w:spacing w:line="226" w:lineRule="exact"/>
        <w:ind w:firstLine="360"/>
        <w:rPr>
          <w:rFonts w:eastAsia="Calibri"/>
          <w:lang w:eastAsia="en-US"/>
        </w:rPr>
      </w:pPr>
      <w:r w:rsidRPr="00D60811">
        <w:rPr>
          <w:rFonts w:eastAsia="Calibri"/>
          <w:lang w:eastAsia="en-US"/>
        </w:rPr>
        <w:t>Согласно учебному плану п</w:t>
      </w:r>
      <w:r w:rsidR="003F6A21" w:rsidRPr="00D60811">
        <w:rPr>
          <w:rFonts w:eastAsia="Calibri"/>
          <w:lang w:eastAsia="en-US"/>
        </w:rPr>
        <w:t>редполагает обучение в объёме 70</w:t>
      </w:r>
      <w:r w:rsidR="00437DCF" w:rsidRPr="00D60811">
        <w:rPr>
          <w:rFonts w:eastAsia="Calibri"/>
          <w:lang w:eastAsia="en-US"/>
        </w:rPr>
        <w:t xml:space="preserve"> часов,</w:t>
      </w:r>
      <w:r w:rsidRPr="00D60811">
        <w:rPr>
          <w:rFonts w:eastAsia="Calibri"/>
          <w:lang w:eastAsia="en-US"/>
        </w:rPr>
        <w:t>2 учебных часа в недел</w:t>
      </w:r>
      <w:r w:rsidR="00587956" w:rsidRPr="00D60811">
        <w:rPr>
          <w:rFonts w:eastAsia="Calibri"/>
          <w:lang w:eastAsia="en-US"/>
        </w:rPr>
        <w:t>ю. В том числе на контрольные -4</w:t>
      </w:r>
      <w:r w:rsidR="00D60811" w:rsidRPr="00D60811">
        <w:rPr>
          <w:rFonts w:eastAsia="Calibri"/>
          <w:lang w:eastAsia="en-US"/>
        </w:rPr>
        <w:t>ч.,  практические работы –7</w:t>
      </w:r>
      <w:r w:rsidRPr="00D60811">
        <w:rPr>
          <w:rFonts w:eastAsia="Calibri"/>
          <w:lang w:eastAsia="en-US"/>
        </w:rPr>
        <w:t xml:space="preserve"> ч. </w:t>
      </w:r>
    </w:p>
    <w:p w:rsidR="008F099C" w:rsidRDefault="008F099C" w:rsidP="00001872">
      <w:pPr>
        <w:ind w:right="42" w:firstLine="360"/>
      </w:pPr>
      <w:r>
        <w:t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</w:t>
      </w:r>
    </w:p>
    <w:p w:rsidR="008F099C" w:rsidRDefault="008F099C" w:rsidP="008F099C">
      <w:pPr>
        <w:ind w:left="-15" w:right="42"/>
      </w:pPr>
      <w: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:rsidR="008F099C" w:rsidRDefault="008F099C" w:rsidP="008F099C">
      <w:pPr>
        <w:spacing w:after="27"/>
        <w:ind w:right="42"/>
      </w:pPr>
      <w:r>
        <w:t xml:space="preserve">Изучение химии в основной школе направлено: </w:t>
      </w:r>
    </w:p>
    <w:p w:rsidR="008F099C" w:rsidRDefault="008F099C" w:rsidP="008F099C">
      <w:pPr>
        <w:spacing w:after="36"/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на </w:t>
      </w:r>
      <w:r>
        <w:rPr>
          <w:rFonts w:ascii="Calibri" w:eastAsia="Calibri" w:hAnsi="Calibri" w:cs="Calibri"/>
          <w:b/>
        </w:rPr>
        <w:t>освоение</w:t>
      </w:r>
      <w:r>
        <w:t xml:space="preserve"> </w:t>
      </w:r>
      <w:r>
        <w:rPr>
          <w:rFonts w:ascii="Calibri" w:eastAsia="Calibri" w:hAnsi="Calibri" w:cs="Calibri"/>
          <w:b/>
        </w:rPr>
        <w:t>важнейших знаний</w:t>
      </w:r>
      <w:r>
        <w:t xml:space="preserve"> об основных понятиях и законах химии, химической символике;</w:t>
      </w:r>
    </w:p>
    <w:p w:rsidR="008F099C" w:rsidRDefault="008F099C" w:rsidP="008F099C">
      <w:pPr>
        <w:spacing w:after="34"/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на </w:t>
      </w:r>
      <w:r>
        <w:rPr>
          <w:rFonts w:ascii="Calibri" w:eastAsia="Calibri" w:hAnsi="Calibri" w:cs="Calibri"/>
          <w:b/>
        </w:rPr>
        <w:t xml:space="preserve">овладение умениями </w:t>
      </w:r>
      <w:r>
        <w:t xml:space="preserve">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 </w:t>
      </w:r>
    </w:p>
    <w:p w:rsidR="008F099C" w:rsidRDefault="008F099C" w:rsidP="008F099C"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на </w:t>
      </w:r>
      <w:r>
        <w:rPr>
          <w:rFonts w:ascii="Calibri" w:eastAsia="Calibri" w:hAnsi="Calibri" w:cs="Calibri"/>
          <w:b/>
        </w:rPr>
        <w:t xml:space="preserve">развитие </w:t>
      </w:r>
      <w: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на </w:t>
      </w:r>
      <w:r>
        <w:rPr>
          <w:rFonts w:ascii="Calibri" w:eastAsia="Calibri" w:hAnsi="Calibri" w:cs="Calibri"/>
          <w:b/>
        </w:rPr>
        <w:t>воспитание</w:t>
      </w:r>
      <w: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8F099C" w:rsidRDefault="008F099C" w:rsidP="008F099C">
      <w:pPr>
        <w:spacing w:after="233"/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на </w:t>
      </w:r>
      <w:r>
        <w:rPr>
          <w:rFonts w:ascii="Calibri" w:eastAsia="Calibri" w:hAnsi="Calibri" w:cs="Calibri"/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F099C" w:rsidRDefault="008F099C" w:rsidP="00825709">
      <w:pPr>
        <w:ind w:left="-15" w:right="42" w:firstLine="723"/>
      </w:pPr>
      <w:r>
        <w:lastRenderedPageBreak/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8F099C" w:rsidRDefault="008F099C" w:rsidP="00825709">
      <w:pPr>
        <w:ind w:left="-15" w:right="42" w:firstLine="723"/>
      </w:pPr>
      <w: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8F099C" w:rsidRDefault="008F099C" w:rsidP="00825709">
      <w:pPr>
        <w:ind w:left="-15" w:right="42" w:firstLine="723"/>
      </w:pPr>
      <w: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связи, закономерностях протекания химических реакций.</w:t>
      </w:r>
    </w:p>
    <w:p w:rsidR="008F099C" w:rsidRDefault="008F099C" w:rsidP="008F099C">
      <w:pPr>
        <w:ind w:left="-15" w:right="42"/>
      </w:pPr>
      <w:r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8F099C" w:rsidRDefault="008F099C" w:rsidP="008F099C">
      <w:pPr>
        <w:ind w:left="-15" w:right="42"/>
      </w:pPr>
      <w:r>
        <w:t xml:space="preserve">В качестве </w:t>
      </w:r>
      <w:r>
        <w:rPr>
          <w:rFonts w:ascii="Calibri" w:eastAsia="Calibri" w:hAnsi="Calibri" w:cs="Calibri"/>
          <w:b/>
        </w:rPr>
        <w:t>ценностных ориентиров</w:t>
      </w:r>
      <w:r>
        <w:t xml:space="preserve"> химического образования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8F099C" w:rsidRDefault="008F099C" w:rsidP="008F099C">
      <w:pPr>
        <w:ind w:left="-15" w:right="42"/>
      </w:pPr>
      <w:r>
        <w:t xml:space="preserve">Основу </w:t>
      </w:r>
      <w:r>
        <w:rPr>
          <w:rFonts w:ascii="Calibri" w:eastAsia="Calibri" w:hAnsi="Calibri" w:cs="Calibri"/>
          <w:i/>
        </w:rPr>
        <w:t>познавательных ценностей</w:t>
      </w:r>
      <w: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ценности научного знания, его практической значимости, достоверности;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ценности химических методов исследования живой и неживой природы. </w:t>
      </w:r>
    </w:p>
    <w:p w:rsidR="008F099C" w:rsidRDefault="008F099C" w:rsidP="008F099C">
      <w:pPr>
        <w:ind w:left="-15" w:right="42"/>
      </w:pPr>
      <w:r>
        <w:t>Развитие познавательных ценностных ориентаций содержания курса химии позволяет сформировать: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уважительное отношение к созидательной, творческой деятельности; </w:t>
      </w:r>
    </w:p>
    <w:p w:rsidR="008F099C" w:rsidRDefault="008F099C" w:rsidP="008F099C">
      <w:pPr>
        <w:spacing w:after="27"/>
        <w:ind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понимание необходимости здорового образа жизни; 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потребность в безусловном выполнении правил безопасного использования веществ в повседневной жизни;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сознательный выбор будущей профессиональной деятельности.</w:t>
      </w:r>
    </w:p>
    <w:p w:rsidR="008F099C" w:rsidRDefault="008F099C" w:rsidP="008F099C">
      <w:pPr>
        <w:ind w:left="-15" w:right="42"/>
      </w:pPr>
      <w:r>
        <w:t xml:space="preserve">Курс химии обладает возможностями для формирования </w:t>
      </w:r>
      <w:r>
        <w:rPr>
          <w:rFonts w:ascii="Calibri" w:eastAsia="Calibri" w:hAnsi="Calibri" w:cs="Calibri"/>
          <w:i/>
        </w:rPr>
        <w:t>коммуникативных ценностей</w:t>
      </w:r>
      <w:r>
        <w:t>,</w:t>
      </w:r>
      <w:r>
        <w:rPr>
          <w:rFonts w:ascii="Calibri" w:eastAsia="Calibri" w:hAnsi="Calibri" w:cs="Calibri"/>
          <w:b/>
        </w:rPr>
        <w:t xml:space="preserve"> </w:t>
      </w:r>
      <w:r>
        <w:t>основу которых составляют процесс общения, грамотная речь. Коммуникативные ценностные ориентации курса способствуют: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правильному использованию химической терминологии и символики; 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развитию потребности вести диалог, выслушивать мнение оппонента, участвовать в дискуссии; </w:t>
      </w:r>
    </w:p>
    <w:p w:rsidR="008F099C" w:rsidRDefault="008F099C" w:rsidP="008F099C">
      <w:pPr>
        <w:ind w:left="-15" w:right="42"/>
      </w:pPr>
      <w:r>
        <w:rPr>
          <w:rFonts w:ascii="Calibri" w:eastAsia="Calibri" w:hAnsi="Calibri" w:cs="Calibri"/>
          <w:color w:val="666666"/>
          <w:sz w:val="25"/>
        </w:rPr>
        <w:t>#</w:t>
      </w:r>
      <w:r>
        <w:t xml:space="preserve"> развитию умения открыто выражать и аргументированно отстаивать свою точку зрения.</w:t>
      </w:r>
    </w:p>
    <w:p w:rsidR="00C16283" w:rsidRDefault="00C16283" w:rsidP="00C16283">
      <w:pPr>
        <w:shd w:val="clear" w:color="auto" w:fill="FFFFFF"/>
        <w:suppressAutoHyphens w:val="0"/>
        <w:spacing w:line="214" w:lineRule="atLeast"/>
        <w:ind w:firstLine="336"/>
        <w:rPr>
          <w:rFonts w:eastAsia="Calibri"/>
          <w:sz w:val="32"/>
          <w:szCs w:val="32"/>
          <w:lang w:eastAsia="en-US"/>
        </w:rPr>
      </w:pPr>
      <w:r w:rsidRPr="00550FE3">
        <w:rPr>
          <w:rFonts w:eastAsia="Calibri"/>
          <w:sz w:val="32"/>
          <w:szCs w:val="32"/>
          <w:lang w:eastAsia="en-US"/>
        </w:rPr>
        <w:t xml:space="preserve">     </w:t>
      </w:r>
    </w:p>
    <w:p w:rsidR="008F099C" w:rsidRDefault="008F099C" w:rsidP="00C16283">
      <w:pPr>
        <w:shd w:val="clear" w:color="auto" w:fill="FFFFFF"/>
        <w:suppressAutoHyphens w:val="0"/>
        <w:spacing w:line="214" w:lineRule="atLeast"/>
        <w:ind w:firstLine="336"/>
        <w:rPr>
          <w:rFonts w:eastAsia="Calibri"/>
          <w:sz w:val="32"/>
          <w:szCs w:val="32"/>
          <w:lang w:eastAsia="en-US"/>
        </w:rPr>
      </w:pPr>
    </w:p>
    <w:p w:rsidR="008F099C" w:rsidRPr="00550FE3" w:rsidRDefault="008F099C" w:rsidP="00C16283">
      <w:pPr>
        <w:shd w:val="clear" w:color="auto" w:fill="FFFFFF"/>
        <w:suppressAutoHyphens w:val="0"/>
        <w:spacing w:line="214" w:lineRule="atLeast"/>
        <w:ind w:firstLine="336"/>
        <w:rPr>
          <w:color w:val="555555"/>
          <w:sz w:val="32"/>
          <w:szCs w:val="32"/>
          <w:lang w:eastAsia="ru-RU"/>
        </w:rPr>
      </w:pPr>
    </w:p>
    <w:p w:rsidR="00001872" w:rsidRDefault="001E4CE9" w:rsidP="003F6A21">
      <w:pPr>
        <w:ind w:firstLine="360"/>
        <w:jc w:val="both"/>
        <w:rPr>
          <w:lang w:eastAsia="ru-RU"/>
        </w:rPr>
      </w:pPr>
      <w:r w:rsidRPr="00EC3D02">
        <w:lastRenderedPageBreak/>
        <w:t xml:space="preserve">В системе предметов общеобразовательной школы курс </w:t>
      </w:r>
      <w:r>
        <w:t>хим</w:t>
      </w:r>
      <w:r w:rsidRPr="00EC3D02">
        <w:t>ии представлен в предметной области «</w:t>
      </w:r>
      <w:r w:rsidR="003F79C9">
        <w:rPr>
          <w:rStyle w:val="dash041e0431044b0447043d044b0439char1"/>
          <w:rFonts w:eastAsia="Calibri"/>
        </w:rPr>
        <w:t>Есте</w:t>
      </w:r>
      <w:r w:rsidR="003F79C9" w:rsidRPr="004F4AF9">
        <w:rPr>
          <w:rStyle w:val="dash041e0431044b0447043d044b0439char1"/>
          <w:rFonts w:eastAsia="Calibri"/>
        </w:rPr>
        <w:t>ственнонаучные</w:t>
      </w:r>
      <w:r w:rsidR="004F4AF9" w:rsidRPr="004F4AF9">
        <w:rPr>
          <w:rStyle w:val="dash041e0431044b0447043d044b0439char1"/>
          <w:rFonts w:eastAsia="Calibri"/>
        </w:rPr>
        <w:t xml:space="preserve"> предметы</w:t>
      </w:r>
      <w:r w:rsidRPr="00EC3D02">
        <w:t>».</w:t>
      </w:r>
      <w:r w:rsidRPr="00EC3D02">
        <w:rPr>
          <w:color w:val="FF0000"/>
        </w:rPr>
        <w:t xml:space="preserve"> </w:t>
      </w:r>
      <w:r w:rsidRPr="003962B8">
        <w:t>Назначение пр</w:t>
      </w:r>
      <w:r>
        <w:t>едмета «Хим</w:t>
      </w:r>
      <w:r w:rsidRPr="003962B8">
        <w:t>ия»</w:t>
      </w:r>
      <w:r w:rsidRPr="00EC3D02">
        <w:t xml:space="preserve"> в основной школе состоит в том, чтобы </w:t>
      </w:r>
      <w:r w:rsidRPr="00EC3D02">
        <w:rPr>
          <w:rStyle w:val="dash0410043104370430044600200441043f04380441043a0430char1"/>
        </w:rPr>
        <w:t xml:space="preserve">обеспечить </w:t>
      </w:r>
      <w:r w:rsidRPr="00EC3D02">
        <w:t>формирование у учащихся представлений</w:t>
      </w:r>
      <w:r w:rsidR="00994DBE">
        <w:t xml:space="preserve"> о</w:t>
      </w:r>
      <w:r w:rsidRPr="00EC3D02">
        <w:t xml:space="preserve"> </w:t>
      </w:r>
      <w:r w:rsidR="00994DBE">
        <w:t>ключевых химических компетенциях</w:t>
      </w:r>
      <w:r w:rsidR="00994DBE" w:rsidRPr="008E3140">
        <w:t xml:space="preserve"> и понять роль химии среди других наук о природе, значение ее для человечества.</w:t>
      </w:r>
      <w:r>
        <w:rPr>
          <w:lang w:eastAsia="ru-RU"/>
        </w:rPr>
        <w:t xml:space="preserve"> </w:t>
      </w:r>
    </w:p>
    <w:p w:rsidR="00001872" w:rsidRDefault="00001872" w:rsidP="003F6A21">
      <w:pPr>
        <w:ind w:firstLine="360"/>
        <w:jc w:val="both"/>
        <w:rPr>
          <w:lang w:eastAsia="ru-RU"/>
        </w:rPr>
      </w:pPr>
    </w:p>
    <w:p w:rsidR="00430A93" w:rsidRDefault="00430A93" w:rsidP="00430A93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DE4B7F" w:rsidRPr="00EC3D02" w:rsidRDefault="00DE4B7F" w:rsidP="00DE4B7F">
      <w:pPr>
        <w:ind w:firstLine="567"/>
        <w:jc w:val="both"/>
        <w:rPr>
          <w:i/>
        </w:rPr>
      </w:pPr>
    </w:p>
    <w:p w:rsidR="001234D9" w:rsidRPr="00550FE3" w:rsidRDefault="00550FE3" w:rsidP="00550FE3">
      <w:pPr>
        <w:keepNext/>
        <w:keepLines/>
        <w:suppressAutoHyphens w:val="0"/>
        <w:spacing w:after="40" w:line="247" w:lineRule="auto"/>
        <w:ind w:left="320" w:right="360"/>
        <w:outlineLvl w:val="0"/>
        <w:rPr>
          <w:rFonts w:ascii="Calibri" w:eastAsia="Calibri" w:hAnsi="Calibri" w:cs="Calibri"/>
          <w:b/>
          <w:color w:val="000000"/>
          <w:lang w:eastAsia="ru-RU"/>
        </w:rPr>
      </w:pPr>
      <w:r>
        <w:rPr>
          <w:b/>
        </w:rPr>
        <w:t xml:space="preserve">                                                </w:t>
      </w:r>
      <w:r w:rsidR="00C92D19" w:rsidRPr="00550FE3">
        <w:rPr>
          <w:b/>
        </w:rPr>
        <w:t xml:space="preserve">  </w:t>
      </w:r>
      <w:r w:rsidR="001234D9" w:rsidRPr="00550FE3">
        <w:rPr>
          <w:rFonts w:ascii="Calibri" w:eastAsia="Calibri" w:hAnsi="Calibri" w:cs="Calibri"/>
          <w:b/>
          <w:color w:val="000000"/>
          <w:lang w:eastAsia="ru-RU"/>
        </w:rPr>
        <w:t>РЕЗУЛЬТАТЫ ОСВОЕНИЯ КУРСА ХИМИИ</w:t>
      </w:r>
    </w:p>
    <w:p w:rsidR="00550FE3" w:rsidRDefault="001234D9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Изучение химии в основной школе даёт возможность достичь следующих результатов </w:t>
      </w:r>
    </w:p>
    <w:p w:rsidR="001234D9" w:rsidRPr="00550FE3" w:rsidRDefault="00550FE3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>Л</w:t>
      </w:r>
      <w:r>
        <w:rPr>
          <w:rFonts w:ascii="Calibri" w:eastAsia="Calibri" w:hAnsi="Calibri" w:cs="Calibri"/>
          <w:b/>
          <w:color w:val="000000"/>
          <w:lang w:eastAsia="ru-RU"/>
        </w:rPr>
        <w:t>ичностных</w:t>
      </w:r>
      <w:r w:rsidR="001234D9" w:rsidRPr="00550FE3">
        <w:rPr>
          <w:rFonts w:ascii="Calibri" w:eastAsia="Calibri" w:hAnsi="Calibri" w:cs="Calibri"/>
          <w:color w:val="000000"/>
          <w:lang w:eastAsia="ru-RU"/>
        </w:rPr>
        <w:t>: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</w:t>
      </w:r>
    </w:p>
    <w:p w:rsidR="001234D9" w:rsidRPr="00550FE3" w:rsidRDefault="001234D9" w:rsidP="001234D9">
      <w:pPr>
        <w:suppressAutoHyphens w:val="0"/>
        <w:spacing w:after="27" w:line="228" w:lineRule="auto"/>
        <w:ind w:left="-15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Родину, за российскую химическую науку; 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234D9" w:rsidRPr="00550FE3" w:rsidRDefault="001234D9" w:rsidP="001234D9">
      <w:pPr>
        <w:numPr>
          <w:ilvl w:val="0"/>
          <w:numId w:val="13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развитие готовности к решению творческих задач, умения находить адекватные способы по ведения и взаимодействия с партнёрами во время учеб 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 </w:t>
      </w:r>
    </w:p>
    <w:p w:rsidR="001234D9" w:rsidRPr="00550FE3" w:rsidRDefault="00430A93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b/>
          <w:color w:val="000000"/>
          <w:lang w:eastAsia="ru-RU"/>
        </w:rPr>
        <w:t>Метапредметных</w:t>
      </w:r>
      <w:r w:rsidR="001234D9" w:rsidRPr="00550FE3">
        <w:rPr>
          <w:rFonts w:ascii="Calibri" w:eastAsia="Calibri" w:hAnsi="Calibri" w:cs="Calibri"/>
          <w:color w:val="000000"/>
          <w:lang w:eastAsia="ru-RU"/>
        </w:rPr>
        <w:t xml:space="preserve">: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lastRenderedPageBreak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умение извлекать информацию из различных ис точников (включая средства массовой информации, компакт-диски учебного назначения, ресурсы Интернета), свободно пользоваться справочной литер атурой, в том числе и на электронных носителях, соблюдать нормы информационной избирательности, этики;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умение выполнять познавательные и практические задания, в том числе проектные;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 </w:t>
      </w:r>
    </w:p>
    <w:p w:rsidR="001234D9" w:rsidRPr="00550FE3" w:rsidRDefault="001234D9" w:rsidP="001234D9">
      <w:pPr>
        <w:numPr>
          <w:ilvl w:val="0"/>
          <w:numId w:val="14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</w:r>
    </w:p>
    <w:p w:rsidR="001234D9" w:rsidRPr="00550FE3" w:rsidRDefault="00430A93" w:rsidP="001234D9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b/>
          <w:color w:val="000000"/>
          <w:lang w:eastAsia="ru-RU"/>
        </w:rPr>
        <w:t>Предметных</w:t>
      </w:r>
      <w:r w:rsidR="001234D9" w:rsidRPr="00550FE3">
        <w:rPr>
          <w:rFonts w:ascii="Calibri" w:eastAsia="Calibri" w:hAnsi="Calibri" w:cs="Calibri"/>
          <w:color w:val="000000"/>
          <w:lang w:eastAsia="ru-RU"/>
        </w:rPr>
        <w:t>: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lastRenderedPageBreak/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5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деятельности;</w:t>
      </w:r>
    </w:p>
    <w:p w:rsidR="001234D9" w:rsidRPr="00550FE3" w:rsidRDefault="001234D9" w:rsidP="001234D9">
      <w:pPr>
        <w:numPr>
          <w:ilvl w:val="0"/>
          <w:numId w:val="15"/>
        </w:numPr>
        <w:suppressAutoHyphens w:val="0"/>
        <w:spacing w:after="409" w:line="228" w:lineRule="auto"/>
        <w:ind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EC5819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b/>
          <w:color w:val="000000"/>
          <w:lang w:eastAsia="ru-RU"/>
        </w:rPr>
      </w:pPr>
      <w:r w:rsidRPr="00550FE3">
        <w:rPr>
          <w:rFonts w:ascii="Calibri" w:eastAsia="Calibri" w:hAnsi="Calibri" w:cs="Calibri"/>
          <w:b/>
          <w:color w:val="000000"/>
          <w:lang w:eastAsia="ru-RU"/>
        </w:rPr>
        <w:t xml:space="preserve">Многообразие химических реакций 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Выпускник научится:</w:t>
      </w:r>
    </w:p>
    <w:p w:rsidR="00BA67EC" w:rsidRPr="00550FE3" w:rsidRDefault="00BA67EC" w:rsidP="00BA67EC">
      <w:pPr>
        <w:suppressAutoHyphens w:val="0"/>
        <w:spacing w:after="27" w:line="228" w:lineRule="auto"/>
        <w:ind w:left="283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объяснять суть химических процессов;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называть признаки и условия протекания химических реакций;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(окислительно-восстановительные реакции); 4) по обратимости процесса (реакции обратимые и необратимые);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называть факторы, влияющие на скорость химических реакций;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называть факторы, влияющие на смещение химического равновесия;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lastRenderedPageBreak/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выявлять в процессе эксперимента признаки, свидетельствующие о протекании химической реакции;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готовить растворы с определённой массовой долей растворённого вещества;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определять характер среды водных растворов кислот и щелочей по изменению окраски индикаторов; 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проводить качественные реакции, подтверждающие наличие в водных растворах веществ отдельных катионов и анионов.</w:t>
      </w:r>
    </w:p>
    <w:p w:rsidR="00BA67EC" w:rsidRPr="00550FE3" w:rsidRDefault="00BA67EC" w:rsidP="00BA67EC">
      <w:pPr>
        <w:suppressAutoHyphens w:val="0"/>
        <w:spacing w:after="15" w:line="222" w:lineRule="auto"/>
        <w:ind w:left="283" w:right="39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i/>
          <w:color w:val="000000"/>
          <w:lang w:eastAsia="ru-RU"/>
        </w:rPr>
        <w:t>Выпускник получит возможность научиться</w:t>
      </w:r>
      <w:r w:rsidRPr="00550FE3">
        <w:rPr>
          <w:rFonts w:ascii="Calibri" w:eastAsia="Calibri" w:hAnsi="Calibri" w:cs="Calibri"/>
          <w:color w:val="000000"/>
          <w:lang w:eastAsia="ru-RU"/>
        </w:rPr>
        <w:t>: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составлять молекулярные и полные ионные уравнения по сокращённым ионным уравнениям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прогнозировать результаты воздействия различных факторов на скорость химической реакции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EC5819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прогнозировать результаты воздействия различных факторов на смещение химического равновесия</w:t>
      </w:r>
      <w:r w:rsidRPr="00550FE3">
        <w:rPr>
          <w:rFonts w:ascii="Calibri" w:eastAsia="Calibri" w:hAnsi="Calibri" w:cs="Calibri"/>
          <w:color w:val="000000"/>
          <w:lang w:eastAsia="ru-RU"/>
        </w:rPr>
        <w:t>.</w:t>
      </w:r>
    </w:p>
    <w:p w:rsidR="00EC5819" w:rsidRPr="00550FE3" w:rsidRDefault="00EC5819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EC5819" w:rsidRPr="00550FE3" w:rsidRDefault="00EC5819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EC5819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b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b/>
          <w:color w:val="000000"/>
          <w:lang w:eastAsia="ru-RU"/>
        </w:rPr>
        <w:t xml:space="preserve">Многообразие веществ 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000000"/>
          <w:lang w:eastAsia="ru-RU"/>
        </w:rPr>
        <w:t>Выпускник научится: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A67EC" w:rsidRPr="00550FE3" w:rsidRDefault="00BA67EC" w:rsidP="00BA67EC">
      <w:pPr>
        <w:suppressAutoHyphens w:val="0"/>
        <w:spacing w:after="27" w:line="228" w:lineRule="auto"/>
        <w:ind w:left="283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составлять формулы веществ по их названиям;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определять валентность и степень окисления элементов в веществах;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называть общие химические свойства, характерные для групп оксидов: кислотных, оснóвных, амфотерных;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называть общие химические свойства, характерные для каждого из классов неорганических веществ (кислот, оснований, солей);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приводить примеры реакций, подтверждающих химические свойства неорганических веществ: оксидов, кислот, оснований и солей;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определять вещество-окислитель и вещество-восстановитель в окислительно-восстановительных реакциях;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составлять электронный баланс (для изученных реакций) по предложенным схемам реакций;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lastRenderedPageBreak/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проводить лабораторные опыты, подтверждающие химические свойства основных классов неорганических веществ;</w:t>
      </w:r>
    </w:p>
    <w:p w:rsidR="00BA67EC" w:rsidRPr="00550FE3" w:rsidRDefault="00BA67EC" w:rsidP="00BA67EC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BA67EC" w:rsidRPr="00550FE3" w:rsidRDefault="00BA67EC" w:rsidP="00BA67EC">
      <w:pPr>
        <w:suppressAutoHyphens w:val="0"/>
        <w:spacing w:after="15" w:line="222" w:lineRule="auto"/>
        <w:ind w:left="283" w:right="39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i/>
          <w:color w:val="000000"/>
          <w:lang w:eastAsia="ru-RU"/>
        </w:rPr>
        <w:t>Выпускник получит возможность научиться</w:t>
      </w:r>
      <w:r w:rsidRPr="00550FE3">
        <w:rPr>
          <w:rFonts w:ascii="Calibri" w:eastAsia="Calibri" w:hAnsi="Calibri" w:cs="Calibri"/>
          <w:color w:val="000000"/>
          <w:lang w:eastAsia="ru-RU"/>
        </w:rPr>
        <w:t>: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прогнозировать химические свойства веществ на основе их состава и строения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 xml:space="preserve">выявлять существование генетической связи между веществами в ряду: простое вещество 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— оксид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— кислота/ гидроксид  — соль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характеризовать особые свойства концентрированных серной и азотной кислот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приводить примеры уравнений реакций, лежащих в основе промышленных способов получения аммиака, серной кислоты, чугуна и стали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описывать физические и химические процессы, являющиеся частью круговорота веществ в природе</w:t>
      </w:r>
      <w:r w:rsidRPr="00550FE3">
        <w:rPr>
          <w:rFonts w:ascii="Calibri" w:eastAsia="Calibri" w:hAnsi="Calibri" w:cs="Calibri"/>
          <w:color w:val="000000"/>
          <w:lang w:eastAsia="ru-RU"/>
        </w:rPr>
        <w:t>;</w:t>
      </w:r>
    </w:p>
    <w:p w:rsidR="00BA67EC" w:rsidRPr="00550FE3" w:rsidRDefault="00BA67EC" w:rsidP="00BA67EC">
      <w:pPr>
        <w:suppressAutoHyphens w:val="0"/>
        <w:spacing w:after="15" w:line="222" w:lineRule="auto"/>
        <w:ind w:left="-15" w:right="39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550FE3">
        <w:rPr>
          <w:rFonts w:ascii="Calibri" w:eastAsia="Calibri" w:hAnsi="Calibri" w:cs="Calibri"/>
          <w:color w:val="666666"/>
          <w:lang w:eastAsia="ru-RU"/>
        </w:rPr>
        <w:t>#</w:t>
      </w:r>
      <w:r w:rsidRPr="00550FE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50FE3">
        <w:rPr>
          <w:rFonts w:ascii="Calibri" w:eastAsia="Calibri" w:hAnsi="Calibri" w:cs="Calibri"/>
          <w:i/>
          <w:color w:val="000000"/>
          <w:lang w:eastAsia="ru-RU"/>
        </w:rPr>
        <w:t>организовывать и осуществлять проекты по исследованию свойств веществ, имеющих важное практическое значение</w:t>
      </w:r>
      <w:r w:rsidRPr="00550FE3">
        <w:rPr>
          <w:rFonts w:ascii="Calibri" w:eastAsia="Calibri" w:hAnsi="Calibri" w:cs="Calibri"/>
          <w:color w:val="000000"/>
          <w:lang w:eastAsia="ru-RU"/>
        </w:rPr>
        <w:t>.</w:t>
      </w:r>
    </w:p>
    <w:p w:rsidR="008B782F" w:rsidRPr="00BA67EC" w:rsidRDefault="008B782F" w:rsidP="008B782F">
      <w:pPr>
        <w:keepNext/>
        <w:keepLines/>
        <w:suppressAutoHyphens w:val="0"/>
        <w:spacing w:after="40" w:line="247" w:lineRule="auto"/>
        <w:ind w:left="3540" w:right="360" w:firstLine="708"/>
        <w:outlineLvl w:val="0"/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</w:pPr>
      <w:r w:rsidRPr="00BA67EC"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  <w:t>Содержание курса</w:t>
      </w:r>
    </w:p>
    <w:p w:rsidR="008B782F" w:rsidRPr="00BA67EC" w:rsidRDefault="008B782F" w:rsidP="008B782F">
      <w:pPr>
        <w:pStyle w:val="1"/>
        <w:ind w:right="366"/>
        <w:rPr>
          <w:rFonts w:ascii="Calibri" w:eastAsia="Calibri" w:hAnsi="Calibri" w:cs="Calibri"/>
          <w:b/>
          <w:color w:val="000000"/>
          <w:lang w:eastAsia="ru-RU"/>
        </w:rPr>
      </w:pPr>
    </w:p>
    <w:p w:rsidR="008B782F" w:rsidRPr="00BA67EC" w:rsidRDefault="008B782F" w:rsidP="008B782F">
      <w:pPr>
        <w:suppressAutoHyphens w:val="0"/>
        <w:spacing w:line="259" w:lineRule="auto"/>
        <w:ind w:left="293" w:right="3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Раздел 1. </w:t>
      </w:r>
      <w:r w:rsidRPr="00BA67EC">
        <w:rPr>
          <w:rFonts w:ascii="Calibri" w:eastAsia="Calibri" w:hAnsi="Calibri" w:cs="Calibri"/>
          <w:b/>
          <w:color w:val="000000"/>
          <w:lang w:eastAsia="ru-RU"/>
        </w:rPr>
        <w:t xml:space="preserve">Многообразие химических реакций 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Скорость химических реакций. Факторы, влияющие на скорость химических реакций. Первоначальное представление о катализе.</w:t>
      </w:r>
    </w:p>
    <w:p w:rsidR="008B782F" w:rsidRPr="00BA67EC" w:rsidRDefault="008B782F" w:rsidP="008B782F">
      <w:pPr>
        <w:suppressAutoHyphens w:val="0"/>
        <w:spacing w:after="27" w:line="228" w:lineRule="auto"/>
        <w:ind w:left="283" w:right="42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Обратимые реакции. Понятие о химическом равновесии.</w:t>
      </w:r>
    </w:p>
    <w:p w:rsidR="008B782F" w:rsidRPr="00BA67EC" w:rsidRDefault="008B782F" w:rsidP="008B782F">
      <w:pPr>
        <w:suppressAutoHyphens w:val="0"/>
        <w:spacing w:after="233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Химические реакции в водных растворах. Электролиты и не- электролиты. Ионы. Катионы и анионы. </w:t>
      </w:r>
      <w:r w:rsidRPr="00BA67EC">
        <w:rPr>
          <w:rFonts w:ascii="Calibri" w:eastAsia="Calibri" w:hAnsi="Calibri" w:cs="Calibri"/>
          <w:i/>
          <w:color w:val="000000"/>
          <w:lang w:eastAsia="ru-RU"/>
        </w:rPr>
        <w:t>Гидратная теория растворов</w:t>
      </w:r>
      <w:r w:rsidRPr="00BA67EC">
        <w:rPr>
          <w:rFonts w:ascii="Calibri" w:eastAsia="Calibri" w:hAnsi="Calibri" w:cs="Calibri"/>
          <w:color w:val="000000"/>
          <w:lang w:eastAsia="ru-RU"/>
        </w:rPr>
        <w:t>. Электролитическая диссоциация кислот, оснований и солей.</w:t>
      </w:r>
      <w:r w:rsidRPr="00BA67EC">
        <w:rPr>
          <w:rFonts w:ascii="Calibri" w:eastAsia="Calibri" w:hAnsi="Calibri" w:cs="Calibri"/>
          <w:color w:val="FF2409"/>
          <w:lang w:eastAsia="ru-RU"/>
        </w:rPr>
        <w:t xml:space="preserve"> </w:t>
      </w:r>
      <w:r w:rsidRPr="00BA67EC">
        <w:rPr>
          <w:rFonts w:ascii="Calibri" w:eastAsia="Calibri" w:hAnsi="Calibri" w:cs="Calibri"/>
          <w:color w:val="000000"/>
          <w:lang w:eastAsia="ru-RU"/>
        </w:rPr>
        <w:t xml:space="preserve">Слабые и сильные электролиты.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  <w:r w:rsidRPr="00BA67EC">
        <w:rPr>
          <w:rFonts w:ascii="Calibri" w:eastAsia="Calibri" w:hAnsi="Calibri" w:cs="Calibri"/>
          <w:i/>
          <w:color w:val="000000"/>
          <w:lang w:eastAsia="ru-RU"/>
        </w:rPr>
        <w:t>Понятие о гидролизе солей</w:t>
      </w:r>
      <w:r w:rsidRPr="00BA67EC">
        <w:rPr>
          <w:rFonts w:ascii="Calibri" w:eastAsia="Calibri" w:hAnsi="Calibri" w:cs="Calibri"/>
          <w:color w:val="000000"/>
          <w:lang w:eastAsia="ru-RU"/>
        </w:rPr>
        <w:t>.</w:t>
      </w:r>
    </w:p>
    <w:p w:rsidR="008B782F" w:rsidRPr="00BA67EC" w:rsidRDefault="008B782F" w:rsidP="008B782F">
      <w:pPr>
        <w:suppressAutoHyphens w:val="0"/>
        <w:spacing w:line="259" w:lineRule="auto"/>
        <w:ind w:left="293" w:right="3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Раздел 2. </w:t>
      </w:r>
      <w:r w:rsidRPr="00BA67EC">
        <w:rPr>
          <w:rFonts w:ascii="Calibri" w:eastAsia="Calibri" w:hAnsi="Calibri" w:cs="Calibri"/>
          <w:b/>
          <w:color w:val="000000"/>
          <w:lang w:eastAsia="ru-RU"/>
        </w:rPr>
        <w:t>Многообразие веществ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lastRenderedPageBreak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её соли. Качественная реакция на хлорид-ионы. Распознавание хлоридов, бромидов, иодидов.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её соли. Качественная реакция на сульфид-ионы. Оксид серы(IV). Физические и химические свойства. Применение. Сернистая кислота и её соли. Качественная реакция на сульфит-ионы. Оксид серы(VI). Серная кислота. Химические свойства разбавленной и концентрированной серной кислоты. Качественная реакция на сульфат</w:t>
      </w:r>
      <w:r w:rsidR="00A24077">
        <w:rPr>
          <w:rFonts w:ascii="Calibri" w:eastAsia="Calibri" w:hAnsi="Calibri" w:cs="Calibri"/>
          <w:color w:val="000000"/>
          <w:lang w:eastAsia="ru-RU"/>
        </w:rPr>
        <w:t xml:space="preserve"> -</w:t>
      </w:r>
      <w:r w:rsidRPr="00BA67EC">
        <w:rPr>
          <w:rFonts w:ascii="Calibri" w:eastAsia="Calibri" w:hAnsi="Calibri" w:cs="Calibri"/>
          <w:color w:val="000000"/>
          <w:lang w:eastAsia="ru-RU"/>
        </w:rPr>
        <w:t>ионы. Химические реакции, лежащие в основе получения серной кислоты в промышленности. Применение серной кислоты.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Фосфор. Аллотропия фосфора. Физические и химические свойства фосфора. Оксид фосфора(V). Фосфорная кислота и её соли. Фосфорные удобрения.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 Органические соединения углерода.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Кремний. Оксид кремния(IV). Кремниевая кислота и её соли. </w:t>
      </w:r>
      <w:r w:rsidRPr="00BA67EC">
        <w:rPr>
          <w:rFonts w:ascii="Calibri" w:eastAsia="Calibri" w:hAnsi="Calibri" w:cs="Calibri"/>
          <w:i/>
          <w:color w:val="000000"/>
          <w:lang w:eastAsia="ru-RU"/>
        </w:rPr>
        <w:t>Стекло</w:t>
      </w:r>
      <w:r w:rsidRPr="00BA67EC">
        <w:rPr>
          <w:rFonts w:ascii="Calibri" w:eastAsia="Calibri" w:hAnsi="Calibri" w:cs="Calibri"/>
          <w:color w:val="000000"/>
          <w:lang w:eastAsia="ru-RU"/>
        </w:rPr>
        <w:t xml:space="preserve">. </w:t>
      </w:r>
      <w:r w:rsidRPr="00BA67EC">
        <w:rPr>
          <w:rFonts w:ascii="Calibri" w:eastAsia="Calibri" w:hAnsi="Calibri" w:cs="Calibri"/>
          <w:i/>
          <w:color w:val="000000"/>
          <w:lang w:eastAsia="ru-RU"/>
        </w:rPr>
        <w:t>Цемент</w:t>
      </w:r>
      <w:r w:rsidRPr="00BA67EC">
        <w:rPr>
          <w:rFonts w:ascii="Calibri" w:eastAsia="Calibri" w:hAnsi="Calibri" w:cs="Calibri"/>
          <w:color w:val="000000"/>
          <w:lang w:eastAsia="ru-RU"/>
        </w:rPr>
        <w:t>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Металлы. Положение металлов в периодической системе хи- 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Применение щелочных металлов и их соединений.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</w:t>
      </w:r>
    </w:p>
    <w:p w:rsidR="008B782F" w:rsidRPr="00BA67EC" w:rsidRDefault="008B782F" w:rsidP="008B782F">
      <w:pPr>
        <w:suppressAutoHyphens w:val="0"/>
        <w:spacing w:after="53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</w:t>
      </w:r>
      <w:r w:rsidRPr="00BA67EC">
        <w:rPr>
          <w:rFonts w:ascii="Calibri" w:eastAsia="Calibri" w:hAnsi="Calibri" w:cs="Calibri"/>
          <w:color w:val="000000"/>
          <w:vertAlign w:val="superscript"/>
          <w:lang w:eastAsia="ru-RU"/>
        </w:rPr>
        <w:t xml:space="preserve">2+ </w:t>
      </w:r>
      <w:r w:rsidRPr="00BA67EC">
        <w:rPr>
          <w:rFonts w:ascii="Calibri" w:eastAsia="Calibri" w:hAnsi="Calibri" w:cs="Calibri"/>
          <w:color w:val="000000"/>
          <w:lang w:eastAsia="ru-RU"/>
        </w:rPr>
        <w:t>и Fe</w:t>
      </w:r>
      <w:r w:rsidRPr="00BA67EC">
        <w:rPr>
          <w:rFonts w:ascii="Calibri" w:eastAsia="Calibri" w:hAnsi="Calibri" w:cs="Calibri"/>
          <w:color w:val="000000"/>
          <w:vertAlign w:val="superscript"/>
          <w:lang w:eastAsia="ru-RU"/>
        </w:rPr>
        <w:t>3+</w:t>
      </w:r>
      <w:r w:rsidRPr="00BA67EC">
        <w:rPr>
          <w:rFonts w:ascii="Calibri" w:eastAsia="Calibri" w:hAnsi="Calibri" w:cs="Calibri"/>
          <w:color w:val="000000"/>
          <w:lang w:eastAsia="ru-RU"/>
        </w:rPr>
        <w:t>.</w:t>
      </w:r>
    </w:p>
    <w:p w:rsidR="008B782F" w:rsidRPr="00BA67EC" w:rsidRDefault="008B782F" w:rsidP="008B782F">
      <w:pPr>
        <w:keepNext/>
        <w:keepLines/>
        <w:suppressAutoHyphens w:val="0"/>
        <w:spacing w:line="259" w:lineRule="auto"/>
        <w:ind w:right="49"/>
        <w:jc w:val="center"/>
        <w:outlineLvl w:val="1"/>
        <w:rPr>
          <w:rFonts w:ascii="Calibri" w:eastAsia="Calibri" w:hAnsi="Calibri" w:cs="Calibri"/>
          <w:b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lastRenderedPageBreak/>
        <w:t xml:space="preserve">Раздел 3. </w:t>
      </w:r>
      <w:r>
        <w:rPr>
          <w:rFonts w:ascii="Calibri" w:eastAsia="Calibri" w:hAnsi="Calibri" w:cs="Calibri"/>
          <w:b/>
          <w:color w:val="000000"/>
          <w:lang w:eastAsia="ru-RU"/>
        </w:rPr>
        <w:t xml:space="preserve">Краткий </w:t>
      </w:r>
      <w:r w:rsidRPr="00BA67EC">
        <w:rPr>
          <w:rFonts w:ascii="Calibri" w:eastAsia="Calibri" w:hAnsi="Calibri" w:cs="Calibri"/>
          <w:b/>
          <w:color w:val="000000"/>
          <w:lang w:eastAsia="ru-RU"/>
        </w:rPr>
        <w:t>обзор важнейших органических веществ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Непредельные (ненасыщенные)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 на этилен. Реакция полимеризации. Полиэтилен. Применение этилена.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8B782F" w:rsidRPr="00BA67EC" w:rsidRDefault="008B782F" w:rsidP="008B782F">
      <w:pPr>
        <w:suppressAutoHyphens w:val="0"/>
        <w:spacing w:after="5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Производные углеводородов. Краткий обзор органических соединений: одноатомные спирты (метанол, этанол), многоатомные спирты 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 Роль белков в организме.</w:t>
      </w:r>
    </w:p>
    <w:p w:rsidR="001234D9" w:rsidRPr="008B782F" w:rsidRDefault="008B782F" w:rsidP="008B782F">
      <w:pPr>
        <w:suppressAutoHyphens w:val="0"/>
        <w:spacing w:after="352" w:line="228" w:lineRule="auto"/>
        <w:ind w:left="-15" w:right="42" w:firstLine="273"/>
        <w:jc w:val="both"/>
        <w:rPr>
          <w:rFonts w:ascii="Calibri" w:eastAsia="Calibri" w:hAnsi="Calibri" w:cs="Calibri"/>
          <w:color w:val="000000"/>
          <w:lang w:eastAsia="ru-RU"/>
        </w:rPr>
      </w:pPr>
      <w:r w:rsidRPr="00BA67EC">
        <w:rPr>
          <w:rFonts w:ascii="Calibri" w:eastAsia="Calibri" w:hAnsi="Calibri" w:cs="Calibri"/>
          <w:color w:val="000000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1C3B5A" w:rsidRDefault="001C3B5A" w:rsidP="001C3B5A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001872" w:rsidRPr="00EC3D02" w:rsidRDefault="00001872" w:rsidP="00001872">
      <w:pPr>
        <w:ind w:firstLine="360"/>
        <w:jc w:val="both"/>
      </w:pPr>
      <w:r>
        <w:t xml:space="preserve">Для обучения </w:t>
      </w:r>
      <w:r w:rsidRPr="00EC3D02">
        <w:t>выбрана содержательная линия</w:t>
      </w:r>
      <w:r w:rsidRPr="00EC3D02">
        <w:rPr>
          <w:color w:val="C00000"/>
        </w:rPr>
        <w:t xml:space="preserve"> </w:t>
      </w:r>
      <w:r w:rsidRPr="00EC3D02">
        <w:t>учебно-методического комплекта под редакцией</w:t>
      </w:r>
      <w:r w:rsidRPr="00DE4B7F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Рудзитиса Г.Е., </w:t>
      </w:r>
      <w:r w:rsidRPr="003C1872">
        <w:rPr>
          <w:rStyle w:val="a4"/>
          <w:b w:val="0"/>
        </w:rPr>
        <w:t>Фельдман</w:t>
      </w:r>
      <w:r>
        <w:rPr>
          <w:rStyle w:val="a4"/>
          <w:b w:val="0"/>
        </w:rPr>
        <w:t>а</w:t>
      </w:r>
      <w:r w:rsidRPr="003C1872">
        <w:rPr>
          <w:rStyle w:val="a4"/>
          <w:b w:val="0"/>
        </w:rPr>
        <w:t xml:space="preserve"> Ф.Г</w:t>
      </w:r>
      <w:r>
        <w:rPr>
          <w:rStyle w:val="a4"/>
          <w:b w:val="0"/>
        </w:rPr>
        <w:t>.</w:t>
      </w:r>
      <w:r w:rsidRPr="00EC3D02">
        <w:t xml:space="preserve"> Главные особенности учебно-методич</w:t>
      </w:r>
      <w:r>
        <w:t>еского комплекта (УМК) по хим</w:t>
      </w:r>
      <w:r w:rsidRPr="00EC3D02">
        <w:t>ии состоят в том, что они обеспечивают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01872" w:rsidRDefault="00001872" w:rsidP="00001872">
      <w:pPr>
        <w:ind w:right="-81" w:firstLine="567"/>
        <w:contextualSpacing/>
        <w:jc w:val="both"/>
        <w:rPr>
          <w:bCs/>
        </w:rPr>
      </w:pPr>
      <w:r w:rsidRPr="00EC3D02">
        <w:rPr>
          <w:bCs/>
        </w:rPr>
        <w:t>Для выполнения всех</w:t>
      </w:r>
      <w:r>
        <w:rPr>
          <w:bCs/>
        </w:rPr>
        <w:t xml:space="preserve"> видов обучающих работ по хим</w:t>
      </w:r>
      <w:r w:rsidRPr="00EC3D02">
        <w:rPr>
          <w:bCs/>
        </w:rPr>
        <w:t>ии в</w:t>
      </w:r>
      <w:r w:rsidRPr="00EC3D02">
        <w:rPr>
          <w:bCs/>
          <w:color w:val="FF0000"/>
        </w:rPr>
        <w:t xml:space="preserve"> </w:t>
      </w:r>
      <w:r>
        <w:rPr>
          <w:bCs/>
        </w:rPr>
        <w:t>9</w:t>
      </w:r>
      <w:r w:rsidRPr="00EC3D02">
        <w:rPr>
          <w:bCs/>
        </w:rPr>
        <w:t xml:space="preserve"> классе в</w:t>
      </w:r>
    </w:p>
    <w:p w:rsidR="00001872" w:rsidRPr="00EC3D02" w:rsidRDefault="00001872" w:rsidP="00001872">
      <w:pPr>
        <w:ind w:right="-81" w:firstLine="567"/>
        <w:contextualSpacing/>
        <w:jc w:val="both"/>
        <w:rPr>
          <w:bCs/>
        </w:rPr>
      </w:pPr>
      <w:r w:rsidRPr="00EC3D02">
        <w:rPr>
          <w:bCs/>
        </w:rPr>
        <w:t xml:space="preserve"> </w:t>
      </w:r>
      <w:r w:rsidRPr="00437DCF">
        <w:rPr>
          <w:b/>
          <w:bCs/>
        </w:rPr>
        <w:t>УМК</w:t>
      </w:r>
      <w:r w:rsidRPr="00EC3D02">
        <w:rPr>
          <w:bCs/>
        </w:rPr>
        <w:t xml:space="preserve"> имеются </w:t>
      </w:r>
      <w:r w:rsidRPr="00EC3D02">
        <w:rPr>
          <w:b/>
          <w:bCs/>
        </w:rPr>
        <w:t>учебник, учебные пособия</w:t>
      </w:r>
      <w:r w:rsidRPr="00EC3D02">
        <w:rPr>
          <w:bCs/>
        </w:rPr>
        <w:t xml:space="preserve">: </w:t>
      </w:r>
    </w:p>
    <w:p w:rsidR="00001872" w:rsidRDefault="00001872" w:rsidP="00001872">
      <w:pPr>
        <w:ind w:firstLine="567"/>
        <w:jc w:val="both"/>
      </w:pPr>
      <w:r w:rsidRPr="00EC3D02">
        <w:t>1)</w:t>
      </w:r>
      <w:r>
        <w:t xml:space="preserve"> </w:t>
      </w:r>
      <w:r w:rsidRPr="00EC3D02">
        <w:rPr>
          <w:color w:val="C00000"/>
        </w:rPr>
        <w:t xml:space="preserve"> </w:t>
      </w:r>
      <w:r>
        <w:rPr>
          <w:rStyle w:val="a4"/>
          <w:b w:val="0"/>
        </w:rPr>
        <w:t xml:space="preserve">Рудзитис Г.Е., </w:t>
      </w:r>
      <w:r w:rsidRPr="003C1872">
        <w:rPr>
          <w:rStyle w:val="a4"/>
          <w:b w:val="0"/>
        </w:rPr>
        <w:t>Фельдман Ф.Г</w:t>
      </w:r>
      <w:r>
        <w:rPr>
          <w:rStyle w:val="a4"/>
          <w:b w:val="0"/>
        </w:rPr>
        <w:t>. Химия 9 класс .Учебник.– М: Просвещение, 2019.</w:t>
      </w:r>
    </w:p>
    <w:p w:rsidR="00001872" w:rsidRDefault="00001872" w:rsidP="00001872">
      <w:pPr>
        <w:ind w:firstLine="567"/>
        <w:jc w:val="both"/>
      </w:pPr>
      <w:r>
        <w:t xml:space="preserve">2) </w:t>
      </w:r>
      <w:r>
        <w:rPr>
          <w:rStyle w:val="a4"/>
          <w:b w:val="0"/>
        </w:rPr>
        <w:t>Габрусева Н.И.. Химия .</w:t>
      </w:r>
      <w:r>
        <w:t xml:space="preserve">Рабочая тетрадь.9 класс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2018</w:t>
      </w:r>
      <w:r w:rsidRPr="00EC3D02">
        <w:t>.</w:t>
      </w:r>
    </w:p>
    <w:p w:rsidR="00001872" w:rsidRDefault="00001872" w:rsidP="00001872">
      <w:pPr>
        <w:ind w:firstLine="567"/>
        <w:jc w:val="both"/>
      </w:pPr>
      <w:r>
        <w:t>3)Н.Н.Гара, Н.И.Габрусева. Химия. Задачник с «помощником». 8-9 классы.</w:t>
      </w:r>
      <w:r w:rsidRPr="00627DFA">
        <w:t xml:space="preserve">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</w:t>
      </w:r>
      <w:r w:rsidRPr="00C92D19">
        <w:t>3</w:t>
      </w:r>
      <w:r w:rsidRPr="00EC3D02">
        <w:t>.</w:t>
      </w:r>
    </w:p>
    <w:p w:rsidR="00001872" w:rsidRDefault="00001872" w:rsidP="00001872">
      <w:pPr>
        <w:ind w:firstLine="567"/>
        <w:jc w:val="both"/>
      </w:pPr>
      <w:r>
        <w:t>4)Радецкий А.М.Химия. Дидактический материал.8-9 классы.</w:t>
      </w:r>
      <w:r w:rsidRPr="00627DFA">
        <w:t xml:space="preserve">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</w:t>
      </w:r>
      <w:r w:rsidRPr="00C92D19">
        <w:t>1</w:t>
      </w:r>
      <w:r w:rsidRPr="00EC3D02">
        <w:t>.</w:t>
      </w:r>
    </w:p>
    <w:p w:rsidR="00001872" w:rsidRDefault="00001872" w:rsidP="00001872">
      <w:pPr>
        <w:ind w:firstLine="567"/>
        <w:jc w:val="both"/>
      </w:pPr>
      <w:r w:rsidRPr="007A03F1">
        <w:t>5)</w:t>
      </w:r>
      <w:r>
        <w:t>Н.Н. Гара. Химия. Уроки в 9 классе (пособие для учителя)</w:t>
      </w:r>
      <w:r w:rsidRPr="007A03F1">
        <w:t xml:space="preserve"> </w:t>
      </w:r>
      <w:r>
        <w:t xml:space="preserve">-М: </w:t>
      </w:r>
      <w:r>
        <w:rPr>
          <w:rStyle w:val="a4"/>
          <w:b w:val="0"/>
        </w:rPr>
        <w:t xml:space="preserve">Просвещение, </w:t>
      </w:r>
      <w:r>
        <w:t>2015.</w:t>
      </w:r>
    </w:p>
    <w:p w:rsidR="00001872" w:rsidRPr="007A03F1" w:rsidRDefault="00001872" w:rsidP="00001872">
      <w:pPr>
        <w:ind w:firstLine="567"/>
        <w:jc w:val="both"/>
      </w:pPr>
    </w:p>
    <w:p w:rsidR="00001872" w:rsidRPr="00EC3D02" w:rsidRDefault="00001872" w:rsidP="00001872">
      <w:pPr>
        <w:ind w:firstLine="567"/>
        <w:jc w:val="both"/>
      </w:pPr>
      <w:r w:rsidRPr="00EC3D02">
        <w:rPr>
          <w:b/>
        </w:rPr>
        <w:t>Система контролирующих материалов</w:t>
      </w:r>
      <w:r w:rsidRPr="00EC3D02">
        <w:t>, позволяющих оценить уровень и качество знаний, умений, навыков обучающихся на входном, текущем и итоговом этапах изучения предмета включает в себя сборники текстовых заданий:</w:t>
      </w:r>
    </w:p>
    <w:p w:rsidR="00001872" w:rsidRPr="00C92D19" w:rsidRDefault="00001872" w:rsidP="00001872">
      <w:pPr>
        <w:ind w:firstLine="567"/>
        <w:jc w:val="both"/>
      </w:pPr>
      <w:r>
        <w:t xml:space="preserve">1) ) </w:t>
      </w:r>
      <w:r>
        <w:rPr>
          <w:rStyle w:val="a4"/>
          <w:b w:val="0"/>
        </w:rPr>
        <w:t>Габрусева Н.И.. Химия .</w:t>
      </w:r>
      <w:r>
        <w:t xml:space="preserve">Рабочая тетрадь.9 класс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2018</w:t>
      </w:r>
      <w:r w:rsidRPr="00EC3D02">
        <w:t>.</w:t>
      </w:r>
    </w:p>
    <w:p w:rsidR="00001872" w:rsidRDefault="00001872" w:rsidP="00001872">
      <w:pPr>
        <w:ind w:firstLine="567"/>
        <w:jc w:val="both"/>
      </w:pPr>
      <w:r>
        <w:t>2)Н.Н.Гара, Н.И.Габрусева. Химия. Задачник с «помощником». 8-9 классы.</w:t>
      </w:r>
      <w:r w:rsidRPr="00627DFA">
        <w:t xml:space="preserve">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2013</w:t>
      </w:r>
      <w:r w:rsidRPr="00EC3D02">
        <w:t>.</w:t>
      </w:r>
    </w:p>
    <w:p w:rsidR="00001872" w:rsidRDefault="00001872" w:rsidP="00001872">
      <w:pPr>
        <w:ind w:firstLine="567"/>
        <w:jc w:val="both"/>
      </w:pPr>
      <w:r>
        <w:t>3)Радецкий А.М.Химия. Дидактический материал.8-9 классы.</w:t>
      </w:r>
      <w:r w:rsidRPr="00627DFA">
        <w:t xml:space="preserve"> </w:t>
      </w:r>
      <w:r w:rsidRPr="00EC3D02">
        <w:t>– М</w:t>
      </w:r>
      <w:r>
        <w:t xml:space="preserve">: </w:t>
      </w:r>
      <w:r>
        <w:rPr>
          <w:rStyle w:val="a4"/>
          <w:b w:val="0"/>
        </w:rPr>
        <w:t xml:space="preserve">Просвещение, </w:t>
      </w:r>
      <w:r>
        <w:t xml:space="preserve"> 2011</w:t>
      </w:r>
      <w:r w:rsidRPr="00EC3D02">
        <w:t>.</w:t>
      </w:r>
    </w:p>
    <w:p w:rsidR="00001872" w:rsidRPr="00EC3D02" w:rsidRDefault="00001872" w:rsidP="00001872">
      <w:pPr>
        <w:ind w:firstLine="567"/>
        <w:jc w:val="both"/>
      </w:pPr>
    </w:p>
    <w:p w:rsidR="00001872" w:rsidRPr="00EC3D02" w:rsidRDefault="00001872" w:rsidP="00001872">
      <w:pPr>
        <w:ind w:firstLine="567"/>
        <w:jc w:val="both"/>
        <w:rPr>
          <w:color w:val="C00000"/>
        </w:rPr>
      </w:pPr>
      <w:r w:rsidRPr="00EC3D02">
        <w:t xml:space="preserve">Нижеуказанные пособия позволяют организовать </w:t>
      </w:r>
      <w:r w:rsidRPr="00EC3D02">
        <w:rPr>
          <w:b/>
        </w:rPr>
        <w:t xml:space="preserve">методическое </w:t>
      </w:r>
      <w:r w:rsidRPr="00EC3D02">
        <w:t>обеспечение учебного предмета «</w:t>
      </w:r>
      <w:r>
        <w:t>Хим</w:t>
      </w:r>
      <w:r w:rsidRPr="00EC3D02">
        <w:t xml:space="preserve">ия» </w:t>
      </w:r>
      <w:r>
        <w:t>в 9</w:t>
      </w:r>
      <w:r w:rsidRPr="00EC3D02">
        <w:rPr>
          <w:color w:val="C00000"/>
        </w:rPr>
        <w:t xml:space="preserve"> </w:t>
      </w:r>
      <w:r w:rsidRPr="00EC3D02">
        <w:t>классе:</w:t>
      </w:r>
    </w:p>
    <w:p w:rsidR="00001872" w:rsidRPr="00EC3D02" w:rsidRDefault="00001872" w:rsidP="00001872">
      <w:pPr>
        <w:ind w:firstLine="567"/>
        <w:jc w:val="both"/>
      </w:pPr>
      <w:r w:rsidRPr="00EC3D02">
        <w:t>1)</w:t>
      </w:r>
      <w:r>
        <w:t xml:space="preserve"> Н.Н.Гара.Химия. рабочие программы.8-9 классы (пособие для учителя)</w:t>
      </w:r>
    </w:p>
    <w:p w:rsidR="00001872" w:rsidRDefault="00001872" w:rsidP="00001872">
      <w:pPr>
        <w:ind w:firstLine="567"/>
        <w:jc w:val="both"/>
      </w:pPr>
      <w:r w:rsidRPr="00EC3D02">
        <w:t>2)</w:t>
      </w:r>
      <w:r w:rsidRPr="00EC3D02">
        <w:rPr>
          <w:color w:val="C00000"/>
        </w:rPr>
        <w:t xml:space="preserve"> </w:t>
      </w:r>
      <w:r>
        <w:t>Н.Н. Гара Химия.Уроки  в 9 классе</w:t>
      </w:r>
      <w:r w:rsidRPr="006001F8">
        <w:t xml:space="preserve"> </w:t>
      </w:r>
      <w:r>
        <w:t xml:space="preserve">(пособие для учителя)-М: </w:t>
      </w:r>
      <w:r>
        <w:rPr>
          <w:rStyle w:val="a4"/>
          <w:b w:val="0"/>
        </w:rPr>
        <w:t xml:space="preserve">Просвещение, </w:t>
      </w:r>
      <w:r>
        <w:t>2015.</w:t>
      </w:r>
    </w:p>
    <w:p w:rsidR="00001872" w:rsidRPr="00550FE3" w:rsidRDefault="00001872" w:rsidP="00A24077">
      <w:pPr>
        <w:suppressAutoHyphens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0FE3">
        <w:rPr>
          <w:rFonts w:eastAsia="Calibri"/>
          <w:b/>
          <w:i/>
          <w:lang w:eastAsia="en-US"/>
        </w:rPr>
        <w:t>Данная программа предполагает</w:t>
      </w:r>
      <w:r w:rsidRPr="00550FE3">
        <w:rPr>
          <w:rFonts w:eastAsia="Calibri"/>
          <w:lang w:eastAsia="en-US"/>
        </w:rPr>
        <w:t xml:space="preserve"> использование учителем следующих </w:t>
      </w:r>
    </w:p>
    <w:p w:rsidR="00001872" w:rsidRPr="00C16283" w:rsidRDefault="00001872" w:rsidP="00001872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C16283">
        <w:rPr>
          <w:rFonts w:eastAsia="Calibri"/>
          <w:b/>
          <w:i/>
          <w:lang w:eastAsia="en-US"/>
        </w:rPr>
        <w:t xml:space="preserve">технологий </w:t>
      </w:r>
      <w:r w:rsidRPr="00C16283">
        <w:rPr>
          <w:rFonts w:eastAsia="Calibri"/>
          <w:lang w:eastAsia="en-US"/>
        </w:rPr>
        <w:t>: РКМЧП, ИКТ, личностно-ориентированных технологий;</w:t>
      </w:r>
    </w:p>
    <w:p w:rsidR="00001872" w:rsidRPr="00C16283" w:rsidRDefault="00001872" w:rsidP="00001872">
      <w:pPr>
        <w:suppressAutoHyphens w:val="0"/>
        <w:autoSpaceDE w:val="0"/>
        <w:autoSpaceDN w:val="0"/>
        <w:adjustRightInd w:val="0"/>
        <w:ind w:firstLine="360"/>
        <w:rPr>
          <w:rFonts w:eastAsia="Calibri"/>
          <w:b/>
          <w:i/>
          <w:lang w:eastAsia="en-US"/>
        </w:rPr>
      </w:pPr>
      <w:r w:rsidRPr="00C16283">
        <w:rPr>
          <w:rFonts w:eastAsia="Calibri"/>
          <w:b/>
          <w:i/>
          <w:lang w:eastAsia="en-US"/>
        </w:rPr>
        <w:t>подходов:</w:t>
      </w:r>
      <w:r w:rsidRPr="00C16283">
        <w:rPr>
          <w:rFonts w:eastAsia="Calibri"/>
          <w:lang w:eastAsia="en-US"/>
        </w:rPr>
        <w:t xml:space="preserve"> компетентностного , деятельностного </w:t>
      </w:r>
      <w:r w:rsidRPr="00C16283">
        <w:rPr>
          <w:rFonts w:eastAsia="Calibri"/>
          <w:b/>
          <w:i/>
          <w:lang w:eastAsia="en-US"/>
        </w:rPr>
        <w:t>;</w:t>
      </w:r>
    </w:p>
    <w:p w:rsidR="00001872" w:rsidRPr="00C16283" w:rsidRDefault="00001872" w:rsidP="00001872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C16283">
        <w:rPr>
          <w:rFonts w:eastAsia="Calibri"/>
          <w:b/>
          <w:i/>
          <w:lang w:eastAsia="en-US"/>
        </w:rPr>
        <w:t>методов:</w:t>
      </w:r>
      <w:r w:rsidRPr="00C16283">
        <w:rPr>
          <w:rFonts w:eastAsia="Calibri"/>
          <w:b/>
          <w:lang w:eastAsia="en-US"/>
        </w:rPr>
        <w:t xml:space="preserve"> </w:t>
      </w:r>
      <w:r w:rsidRPr="00C16283">
        <w:rPr>
          <w:rFonts w:eastAsia="Calibri"/>
          <w:lang w:eastAsia="en-US"/>
        </w:rPr>
        <w:t>репродуктивного , объяснительно-иллюстративного, частично-поискового, исследовательского</w:t>
      </w:r>
    </w:p>
    <w:p w:rsidR="00001872" w:rsidRDefault="00001872" w:rsidP="00001872">
      <w:pPr>
        <w:jc w:val="both"/>
        <w:rPr>
          <w:b/>
        </w:rPr>
      </w:pPr>
      <w:r>
        <w:rPr>
          <w:rFonts w:eastAsia="Calibri"/>
          <w:b/>
          <w:i/>
          <w:lang w:eastAsia="en-US"/>
        </w:rPr>
        <w:t xml:space="preserve">     </w:t>
      </w:r>
      <w:r w:rsidRPr="00C16283">
        <w:rPr>
          <w:rFonts w:eastAsia="Calibri"/>
          <w:b/>
          <w:i/>
          <w:lang w:eastAsia="en-US"/>
        </w:rPr>
        <w:t>форм организации работы</w:t>
      </w:r>
      <w:r w:rsidRPr="00C16283">
        <w:rPr>
          <w:rFonts w:eastAsia="Calibri"/>
          <w:lang w:eastAsia="en-US"/>
        </w:rPr>
        <w:t>:  индивидуальной , коллективной( фронтальной, парной ,групповой)</w:t>
      </w:r>
      <w:r w:rsidRPr="00430A93">
        <w:rPr>
          <w:b/>
        </w:rPr>
        <w:t xml:space="preserve"> </w:t>
      </w:r>
    </w:p>
    <w:p w:rsidR="00001872" w:rsidRDefault="00001872" w:rsidP="00001872">
      <w:pPr>
        <w:jc w:val="both"/>
        <w:rPr>
          <w:b/>
        </w:rPr>
      </w:pPr>
      <w:r>
        <w:rPr>
          <w:b/>
        </w:rPr>
        <w:t xml:space="preserve">     </w:t>
      </w:r>
      <w:r w:rsidRPr="00430A93">
        <w:rPr>
          <w:b/>
          <w:i/>
        </w:rPr>
        <w:t>Промежуточная аттестация</w:t>
      </w:r>
      <w:r w:rsidRPr="00EC3D02">
        <w:t xml:space="preserve"> проводится в форм</w:t>
      </w:r>
      <w:r>
        <w:t>е тестов,</w:t>
      </w:r>
      <w:r w:rsidRPr="00EC3D02">
        <w:t xml:space="preserve"> </w:t>
      </w:r>
      <w:r>
        <w:t xml:space="preserve">практических, </w:t>
      </w:r>
      <w:r w:rsidRPr="00EC3D02">
        <w:t>контрольных работ.</w:t>
      </w:r>
      <w:r w:rsidRPr="00EC3D02">
        <w:rPr>
          <w:b/>
        </w:rPr>
        <w:t xml:space="preserve"> </w:t>
      </w:r>
    </w:p>
    <w:p w:rsidR="00001872" w:rsidRDefault="00001872" w:rsidP="00001872">
      <w:pPr>
        <w:suppressAutoHyphens w:val="0"/>
        <w:autoSpaceDE w:val="0"/>
        <w:autoSpaceDN w:val="0"/>
        <w:adjustRightInd w:val="0"/>
      </w:pPr>
      <w:r>
        <w:rPr>
          <w:b/>
        </w:rPr>
        <w:t xml:space="preserve">     </w:t>
      </w:r>
      <w:r w:rsidRPr="00430A93">
        <w:rPr>
          <w:b/>
          <w:i/>
        </w:rPr>
        <w:t>Итоговая аттестация</w:t>
      </w:r>
      <w:r w:rsidRPr="00EC3D02">
        <w:rPr>
          <w:b/>
        </w:rPr>
        <w:t xml:space="preserve"> </w:t>
      </w:r>
      <w:r w:rsidRPr="00EC3D02">
        <w:t>– в форме итоговой контрольной работы.</w:t>
      </w:r>
    </w:p>
    <w:p w:rsidR="00001872" w:rsidRDefault="00001872" w:rsidP="00001872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001872" w:rsidRDefault="00001872" w:rsidP="00001872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001872" w:rsidRPr="00EC3D02" w:rsidRDefault="00001872" w:rsidP="00001872">
      <w:pPr>
        <w:ind w:firstLine="567"/>
        <w:jc w:val="both"/>
        <w:rPr>
          <w:i/>
        </w:rPr>
      </w:pPr>
    </w:p>
    <w:p w:rsidR="001C3B5A" w:rsidRDefault="001C3B5A" w:rsidP="001C3B5A">
      <w:pPr>
        <w:suppressAutoHyphens w:val="0"/>
        <w:autoSpaceDE w:val="0"/>
        <w:autoSpaceDN w:val="0"/>
        <w:adjustRightInd w:val="0"/>
        <w:ind w:firstLine="360"/>
        <w:rPr>
          <w:rFonts w:eastAsia="Calibri"/>
          <w:lang w:eastAsia="en-US"/>
        </w:rPr>
      </w:pPr>
    </w:p>
    <w:p w:rsidR="00587956" w:rsidRDefault="00587956" w:rsidP="0058795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70BF4" w:rsidRDefault="00670BF4" w:rsidP="0058795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16283" w:rsidRPr="001C3B5A" w:rsidRDefault="00C16283" w:rsidP="00430A93">
      <w:pPr>
        <w:suppressAutoHyphens w:val="0"/>
        <w:autoSpaceDE w:val="0"/>
        <w:autoSpaceDN w:val="0"/>
        <w:adjustRightInd w:val="0"/>
        <w:ind w:left="5664" w:firstLine="708"/>
        <w:rPr>
          <w:rFonts w:eastAsia="Calibri"/>
          <w:lang w:eastAsia="en-US"/>
        </w:rPr>
      </w:pPr>
      <w:r w:rsidRPr="00C16283">
        <w:rPr>
          <w:rFonts w:eastAsia="Calibri"/>
          <w:b/>
          <w:lang w:eastAsia="en-US"/>
        </w:rPr>
        <w:t>Тематический план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7"/>
        <w:gridCol w:w="5364"/>
      </w:tblGrid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C16283" w:rsidP="00C16283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C16283">
              <w:rPr>
                <w:rFonts w:eastAsia="Calibri"/>
                <w:b/>
                <w:lang w:eastAsia="en-US"/>
              </w:rPr>
              <w:t xml:space="preserve">                                  </w:t>
            </w:r>
            <w:r w:rsidR="001C3B5A">
              <w:rPr>
                <w:rFonts w:eastAsia="Calibri"/>
                <w:b/>
                <w:lang w:eastAsia="en-US"/>
              </w:rPr>
              <w:t xml:space="preserve">                   Название раздела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C16283" w:rsidP="00C16283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C16283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430A93" w:rsidP="00C162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Раздел1.Многообразие химических реакций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430A93" w:rsidP="00C1628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74672">
              <w:rPr>
                <w:rFonts w:eastAsia="Calibri"/>
                <w:lang w:eastAsia="en-US"/>
              </w:rPr>
              <w:t>6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430A93" w:rsidP="00C162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2.Многообразие веществ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430A93" w:rsidP="00C1628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74672">
              <w:rPr>
                <w:rFonts w:eastAsia="Calibri"/>
                <w:lang w:eastAsia="en-US"/>
              </w:rPr>
              <w:t>2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DC32F7" w:rsidP="00C162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3. Краткий обзор</w:t>
            </w:r>
            <w:r w:rsidR="00430A93">
              <w:rPr>
                <w:rFonts w:eastAsia="Calibri"/>
                <w:lang w:eastAsia="en-US"/>
              </w:rPr>
              <w:t xml:space="preserve"> важнейших </w:t>
            </w:r>
            <w:r>
              <w:rPr>
                <w:rFonts w:eastAsia="Calibri"/>
                <w:lang w:eastAsia="en-US"/>
              </w:rPr>
              <w:t>органических веществ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DC32F7" w:rsidP="00C1628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74672">
              <w:rPr>
                <w:rFonts w:eastAsia="Calibri"/>
                <w:lang w:eastAsia="en-US"/>
              </w:rPr>
              <w:t>+3</w:t>
            </w:r>
          </w:p>
        </w:tc>
      </w:tr>
      <w:tr w:rsidR="00C16283" w:rsidRPr="00C16283" w:rsidTr="00C16283"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283" w:rsidRPr="00C16283" w:rsidRDefault="00C16283" w:rsidP="00C16283">
            <w:pPr>
              <w:suppressAutoHyphens w:val="0"/>
              <w:rPr>
                <w:b/>
                <w:bCs/>
                <w:lang w:eastAsia="en-US"/>
              </w:rPr>
            </w:pPr>
            <w:r w:rsidRPr="00C16283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283" w:rsidRPr="00C16283" w:rsidRDefault="00DC32F7" w:rsidP="00C16283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</w:tr>
    </w:tbl>
    <w:p w:rsidR="00C16283" w:rsidRPr="00C16283" w:rsidRDefault="00C16283" w:rsidP="00C16283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6283" w:rsidRDefault="00C16283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EF46B7" w:rsidRDefault="00EF46B7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EF46B7" w:rsidRDefault="00EF46B7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EF46B7" w:rsidRDefault="00EF46B7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EF46B7" w:rsidRPr="00C16283" w:rsidRDefault="00EF46B7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EF46B7" w:rsidRDefault="00EF46B7" w:rsidP="00EF46B7">
      <w:pPr>
        <w:spacing w:after="120"/>
        <w:ind w:left="4248" w:firstLine="708"/>
        <w:rPr>
          <w:b/>
        </w:rPr>
      </w:pPr>
      <w:r>
        <w:rPr>
          <w:b/>
        </w:rPr>
        <w:lastRenderedPageBreak/>
        <w:t>Поурочно-тематический план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4028"/>
        <w:gridCol w:w="236"/>
        <w:gridCol w:w="243"/>
        <w:gridCol w:w="2835"/>
        <w:gridCol w:w="4122"/>
        <w:gridCol w:w="2824"/>
        <w:gridCol w:w="236"/>
      </w:tblGrid>
      <w:tr w:rsidR="00EF46B7" w:rsidRPr="00706F53" w:rsidTr="00EF46B7">
        <w:tc>
          <w:tcPr>
            <w:tcW w:w="468" w:type="dxa"/>
            <w:vMerge w:val="restart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№</w:t>
            </w:r>
          </w:p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6" w:type="dxa"/>
            <w:vMerge w:val="restart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236" w:type="dxa"/>
            <w:vMerge w:val="restart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4" w:type="dxa"/>
            <w:gridSpan w:val="4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Планируемые результаты</w:t>
            </w:r>
          </w:p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(в соответствии с ФГОС)</w:t>
            </w:r>
          </w:p>
        </w:tc>
        <w:tc>
          <w:tcPr>
            <w:tcW w:w="236" w:type="dxa"/>
            <w:vMerge w:val="restart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  <w:vMerge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  <w:vMerge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Метапредметные УУД</w:t>
            </w:r>
          </w:p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(познавательные – П., коммуникативные – К., регулятивные – Р.)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</w:t>
            </w:r>
            <w:r w:rsidRPr="00706F53">
              <w:rPr>
                <w:b/>
                <w:sz w:val="20"/>
                <w:szCs w:val="20"/>
              </w:rPr>
              <w:t>тные</w:t>
            </w:r>
          </w:p>
        </w:tc>
        <w:tc>
          <w:tcPr>
            <w:tcW w:w="236" w:type="dxa"/>
            <w:vMerge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 w:rsidRPr="00706F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15228" w:type="dxa"/>
            <w:gridSpan w:val="9"/>
          </w:tcPr>
          <w:p w:rsidR="00EF46B7" w:rsidRPr="00706F53" w:rsidRDefault="00EF46B7" w:rsidP="00EF46B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          Раздел1.Многообразие химических реакций (17часов)</w:t>
            </w: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1.Классификация химических реакций</w:t>
            </w:r>
            <w:r w:rsidRPr="00291682">
              <w:rPr>
                <w:b/>
              </w:rPr>
              <w:t>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Окислительно- восстановительные реакции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типы хим. реакций, что такое окислительно- восстановительная реакция.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химические реакции.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реакций каждого типа.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Распознавать окислительно- восстановительные реакции.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окислитель и восстановитель, процесс окисления и восстановления.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установление причинно-следственных связей, работа с основными компонентами учебника.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учебных задач.</w:t>
            </w:r>
          </w:p>
          <w:p w:rsidR="00EF46B7" w:rsidRPr="00706F53" w:rsidRDefault="00EF46B7" w:rsidP="00EF46B7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выслушивать мнения других, владение различными формами устных выступлений, оценка разных точек зрения.</w:t>
            </w:r>
          </w:p>
          <w:p w:rsidR="00EF46B7" w:rsidRPr="00706F53" w:rsidRDefault="00EF46B7" w:rsidP="00EF46B7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Окислительно- восстановительные реакции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химические реакции.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реакций каждого типа.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Распознавать окислительно- восстановительные реакции.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окислитель и восстановитель, процесс окисления и восстановления.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установление причинно-следственных связей, работа с основными компонентами учебника.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учебных задач.</w:t>
            </w:r>
          </w:p>
          <w:p w:rsidR="00EF46B7" w:rsidRPr="00706F53" w:rsidRDefault="00EF46B7" w:rsidP="00EF46B7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выслушивать мнения других, владение различными формами устных выступлений, оценка разных точек зрения.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эффект химических реакций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что такое «Тепловой эффект химических реакций» «.Экзо- и эндотермические реакции». Приводить примеры экзо- и эндотермических реакций Составлять термохимические уравнения реакций.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установление причинно-следственных связей, работа с основными компонентами учебника.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учебных задач.</w:t>
            </w:r>
          </w:p>
          <w:p w:rsidR="00EF46B7" w:rsidRPr="00706F53" w:rsidRDefault="00EF46B7" w:rsidP="00EF46B7">
            <w:pPr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выслушивать мнения других, владение различными формами устных выступлений, оценка разных точек зрения.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C43CC0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C43CC0">
              <w:rPr>
                <w:sz w:val="20"/>
                <w:szCs w:val="20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</w:t>
            </w:r>
            <w:r>
              <w:rPr>
                <w:sz w:val="20"/>
                <w:szCs w:val="20"/>
              </w:rPr>
              <w:t xml:space="preserve">ущность понятий «Скорость химических </w:t>
            </w:r>
            <w:r>
              <w:rPr>
                <w:sz w:val="20"/>
                <w:szCs w:val="20"/>
              </w:rPr>
              <w:lastRenderedPageBreak/>
              <w:t>реакций », «катализ</w:t>
            </w:r>
            <w:r w:rsidRPr="00706F53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.Исследовать условия, влияющие на скорость химической реакции. Описывать условия, влияющие на скорость химической реакции.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П: осуществлять выбор наиболее эффективных способов решения задач 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постановка новых целей, преобразование практической задачи в познавательную.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постановка новых целей, преобразование практической задачи в познавательную.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аргументировать свою точку зрения.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 xml:space="preserve">Формирование познавательных интересов, </w:t>
            </w:r>
            <w:r w:rsidRPr="00706F53">
              <w:rPr>
                <w:sz w:val="20"/>
                <w:szCs w:val="20"/>
              </w:rPr>
              <w:lastRenderedPageBreak/>
              <w:t>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bCs/>
                <w:iCs/>
                <w:sz w:val="20"/>
                <w:szCs w:val="20"/>
                <w:u w:val="single"/>
              </w:rPr>
            </w:pPr>
            <w:r w:rsidRPr="00706F53">
              <w:rPr>
                <w:bCs/>
                <w:iCs/>
                <w:sz w:val="20"/>
                <w:szCs w:val="20"/>
                <w:u w:val="single"/>
              </w:rPr>
              <w:t xml:space="preserve">Практическая работа  </w:t>
            </w:r>
            <w:r>
              <w:rPr>
                <w:bCs/>
                <w:iCs/>
                <w:sz w:val="20"/>
                <w:szCs w:val="20"/>
                <w:u w:val="single"/>
              </w:rPr>
              <w:t>№1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«Изучение влияния условий проведения химической реакции на её скорость».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</w:t>
            </w:r>
            <w:r>
              <w:rPr>
                <w:sz w:val="20"/>
                <w:szCs w:val="20"/>
              </w:rPr>
              <w:t xml:space="preserve">ия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  <w:r>
              <w:rPr>
                <w:sz w:val="20"/>
                <w:szCs w:val="20"/>
              </w:rPr>
              <w:t xml:space="preserve"> </w:t>
            </w:r>
            <w:r w:rsidRPr="00706F53">
              <w:rPr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9E345A" w:rsidRDefault="00EF46B7" w:rsidP="00EF46B7">
            <w:pPr>
              <w:snapToGrid w:val="0"/>
              <w:spacing w:line="226" w:lineRule="exact"/>
              <w:rPr>
                <w:bCs/>
                <w:iCs/>
                <w:sz w:val="20"/>
                <w:szCs w:val="20"/>
              </w:rPr>
            </w:pPr>
            <w:r w:rsidRPr="009E345A">
              <w:rPr>
                <w:bCs/>
                <w:iCs/>
                <w:sz w:val="20"/>
                <w:szCs w:val="20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важнейшие химические понятия: </w:t>
            </w:r>
            <w:r>
              <w:rPr>
                <w:bCs/>
                <w:iCs/>
                <w:sz w:val="20"/>
                <w:szCs w:val="20"/>
              </w:rPr>
              <w:t>обратимые и необратимые реакции, химическое</w:t>
            </w:r>
            <w:r w:rsidRPr="009E345A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равновесие</w:t>
            </w:r>
            <w:r w:rsidRPr="009E345A">
              <w:rPr>
                <w:bCs/>
                <w:iCs/>
                <w:sz w:val="20"/>
                <w:szCs w:val="20"/>
              </w:rPr>
              <w:t>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sz w:val="20"/>
                <w:szCs w:val="20"/>
              </w:rPr>
              <w:t>выбирают основания и критерии для сравнения объекта познания.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формулирование проблемы и определение способов ее решения.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К: </w:t>
            </w:r>
            <w:r w:rsidRPr="00706F53">
              <w:rPr>
                <w:sz w:val="20"/>
                <w:szCs w:val="20"/>
              </w:rPr>
              <w:t>развивают способность с помощью вопросов добывать недостающую информацию.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Выявление и осознание сущности и особенностей процессов.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расчетных задач. Вычисления по термохимическим   уравнениям реакции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термохимические уравнения реакций.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тепловой эффект химической реакции по её термохимическому уравнению.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структурировать тексты,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включая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умение выделять главное и второстепенное.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оказывать в сотрудничестве необходимую взаимопомощь.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ИКТ: </w:t>
            </w:r>
            <w:r w:rsidRPr="00706F53">
              <w:rPr>
                <w:sz w:val="20"/>
                <w:szCs w:val="20"/>
              </w:rPr>
              <w:t>формируют умения воспринимать, анализировать и перерабатывать информацию.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2.Электролитическая диссоциация</w:t>
            </w:r>
            <w:r w:rsidRPr="00291682">
              <w:rPr>
                <w:b/>
              </w:rPr>
              <w:t>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процесса электролитической диссоциации.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знания о растворах.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ормулировать определение понятий «электролит</w:t>
            </w:r>
            <w:r w:rsidRPr="00706F5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«неэлектролит», «электролитическая диссоциация»</w:t>
            </w:r>
            <w:r w:rsidRPr="00706F53">
              <w:rPr>
                <w:sz w:val="20"/>
                <w:szCs w:val="20"/>
              </w:rPr>
              <w:t xml:space="preserve">. Объяснять </w:t>
            </w:r>
            <w:r w:rsidRPr="00706F53">
              <w:rPr>
                <w:sz w:val="20"/>
                <w:szCs w:val="20"/>
              </w:rPr>
              <w:lastRenderedPageBreak/>
              <w:t>зависимость свойств вещества от типа его кристаллической решетки.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101"/>
                <w:i w:val="0"/>
                <w:iCs w:val="0"/>
                <w:color w:val="000000"/>
                <w:sz w:val="20"/>
                <w:szCs w:val="20"/>
              </w:rPr>
              <w:t>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звлекают необхо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димую информа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цию из прослушан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ных текстов раз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личных жанров. Определяют основ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ную информацию.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Р: выделяют и осо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знают то, что уже усвоено и что еще подлежит усвое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 xml:space="preserve">нию, осознают качество 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>и уро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вень усвоения знаний.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К: устанавливают ра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бочие отношения, учатся эффектив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но сотрудничать и способствовать продуктивной кооперации.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ИКТ:</w:t>
            </w:r>
            <w:r w:rsidRPr="00706F53">
              <w:rPr>
                <w:sz w:val="20"/>
                <w:szCs w:val="20"/>
              </w:rPr>
              <w:t xml:space="preserve"> формируют умения воспринимать, анализировать и перерабатывать информацию.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Выявление и осознание сущности и особенностей процессов.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Диссоциация кислот, оснований и солей.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понятия:</w:t>
            </w:r>
            <w:r>
              <w:rPr>
                <w:sz w:val="20"/>
                <w:szCs w:val="20"/>
              </w:rPr>
              <w:t xml:space="preserve"> диссоциация кислот, оснований и солей.</w:t>
            </w:r>
            <w:r w:rsidRPr="00706F53">
              <w:rPr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>записывать диссоциацию кислот, оснований и солей.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давать определение понятиям.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706F53">
              <w:rPr>
                <w:sz w:val="20"/>
                <w:szCs w:val="20"/>
              </w:rPr>
              <w:t xml:space="preserve"> формируют умения воспринимать, анализировать и перерабатывать информацию.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Выявление и осознание сущности и особенностей процессов.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Сильные и слабые электролиты. Степень диссоциации.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важнейшие химические понятия</w:t>
            </w:r>
            <w:r>
              <w:rPr>
                <w:sz w:val="20"/>
                <w:szCs w:val="20"/>
              </w:rPr>
              <w:t>: сильные и слабые электролиты, степень диссоциации.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работа с ПСХЭ.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самостоятельно оценивать</w:t>
            </w:r>
            <w:r w:rsidRPr="00706F5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 xml:space="preserve">правильность выполнения действий.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устанавливать рабочие отношения в парах.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умение находить информацию в различных источниках.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Выявление и осознание сущности и особенностей процессов.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Реакции ионного обмена и условия их протекания.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Конкретизировать понятие «ион»  .Обобщить понятия «катион», «анион».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сущность реакций ионного обмена.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реакции ионного обмена.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полные и сокращённые ионные уравнения.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: давать определение понятиям.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самостоятельно оценивать</w:t>
            </w:r>
            <w:r w:rsidRPr="00706F5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правильность выполнения действий.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адекватно использовать речь для планирования и регуляции своей деятельности.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Выявление и осознание сущности и особенностей процессов.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 восстановительных реакциях.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 восстановительных реакциях.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Понимать и записывать </w:t>
            </w:r>
            <w:r>
              <w:rPr>
                <w:sz w:val="20"/>
                <w:szCs w:val="20"/>
              </w:rPr>
              <w:t xml:space="preserve">уравнения химических </w:t>
            </w:r>
            <w:r>
              <w:rPr>
                <w:sz w:val="20"/>
                <w:szCs w:val="20"/>
              </w:rPr>
              <w:lastRenderedPageBreak/>
              <w:t>реакций.</w:t>
            </w: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П: давать определение понятиям.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самостоятельно оценивать</w:t>
            </w:r>
            <w:r w:rsidRPr="00706F5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правильность выполнения действий.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адекватно использовать речь для планирования и регуляции своей деятельности.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 восстановительных реакциях.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 восстановительных реакциях.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Понимать и записывать </w:t>
            </w:r>
            <w:r>
              <w:rPr>
                <w:sz w:val="20"/>
                <w:szCs w:val="20"/>
              </w:rPr>
              <w:t>уравнения химических реакций.</w:t>
            </w: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самостоятельно организовывать поиск информации.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задавать вопросы, необходимые для организации собственной деятельности и сотрудничества с партнёром.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Гидролиз солей.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важнейшие химическое</w:t>
            </w:r>
            <w:r w:rsidRPr="00706F53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е: гидролиз солей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.Составлять уравнения гидролиза.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давать определение понятиям.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rStyle w:val="a4"/>
                <w:b w:val="0"/>
                <w:bCs w:val="0"/>
                <w:spacing w:val="-1"/>
                <w:sz w:val="20"/>
                <w:szCs w:val="20"/>
              </w:rPr>
              <w:t>работать в группе —</w:t>
            </w:r>
            <w:r w:rsidRPr="00706F53">
              <w:rPr>
                <w:spacing w:val="-1"/>
                <w:sz w:val="20"/>
                <w:szCs w:val="20"/>
              </w:rPr>
              <w:t xml:space="preserve"> устанавливать рабочие отношения.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706F5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Выявление и осознание сущности и особенностей процессов.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экспериментальных задач по теме: «Свойства кислот, оснований и солей как электролитов»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</w:t>
            </w:r>
            <w:r>
              <w:rPr>
                <w:sz w:val="20"/>
                <w:szCs w:val="20"/>
              </w:rPr>
              <w:t xml:space="preserve">ия и умения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свойства растворов электролитов.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 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</w:t>
            </w:r>
          </w:p>
          <w:p w:rsidR="00EF46B7" w:rsidRPr="0030320A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темам: «Классификация химических реакций», «Электролитическая диссоциация»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Применять теоретический материал, изученный </w:t>
            </w:r>
            <w:r>
              <w:rPr>
                <w:sz w:val="20"/>
                <w:szCs w:val="20"/>
              </w:rPr>
              <w:t>на уроках 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rStyle w:val="a4"/>
                <w:b w:val="0"/>
                <w:bCs w:val="0"/>
                <w:spacing w:val="-1"/>
                <w:sz w:val="20"/>
                <w:szCs w:val="20"/>
              </w:rPr>
              <w:t xml:space="preserve"> работать в группе —</w:t>
            </w:r>
            <w:r w:rsidRPr="00706F53">
              <w:rPr>
                <w:spacing w:val="-1"/>
                <w:sz w:val="20"/>
                <w:szCs w:val="20"/>
              </w:rPr>
              <w:t xml:space="preserve"> устанавливать рабочие отношения.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15228" w:type="dxa"/>
            <w:gridSpan w:val="9"/>
          </w:tcPr>
          <w:p w:rsidR="00EF46B7" w:rsidRPr="006410F3" w:rsidRDefault="00EF46B7" w:rsidP="00EF46B7">
            <w:pPr>
              <w:jc w:val="center"/>
              <w:rPr>
                <w:b/>
              </w:rPr>
            </w:pPr>
            <w:r w:rsidRPr="006410F3">
              <w:rPr>
                <w:b/>
              </w:rPr>
              <w:t>Раздел2</w:t>
            </w:r>
            <w:r>
              <w:rPr>
                <w:b/>
              </w:rPr>
              <w:t>. Многообразие веществ (42</w:t>
            </w:r>
            <w:r w:rsidRPr="006410F3">
              <w:rPr>
                <w:b/>
              </w:rPr>
              <w:t xml:space="preserve"> часа)</w:t>
            </w: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  <w:r w:rsidRPr="00291682">
              <w:rPr>
                <w:b/>
              </w:rPr>
              <w:t>Тема 3.</w:t>
            </w:r>
            <w:r>
              <w:rPr>
                <w:b/>
              </w:rPr>
              <w:t>Неметаллы</w:t>
            </w:r>
          </w:p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  <w:r w:rsidRPr="00291682">
              <w:rPr>
                <w:b/>
              </w:rPr>
              <w:t>Галогены.</w:t>
            </w:r>
          </w:p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галогенов в периодической таблице и строение их атомов. Получение галогенов.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закономерности изменения свойств неметаллов в периодах и А-группах.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галогены на основе их положения в периодической системе </w:t>
            </w:r>
            <w:r>
              <w:rPr>
                <w:sz w:val="20"/>
                <w:szCs w:val="20"/>
              </w:rPr>
              <w:lastRenderedPageBreak/>
              <w:t>Д,И.Менделеева и особенностей строения их атомов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rStyle w:val="a4"/>
                <w:b w:val="0"/>
                <w:bCs w:val="0"/>
                <w:spacing w:val="-1"/>
                <w:sz w:val="20"/>
                <w:szCs w:val="20"/>
              </w:rPr>
              <w:t xml:space="preserve"> работать в группе —</w:t>
            </w:r>
            <w:r w:rsidRPr="00706F53">
              <w:rPr>
                <w:spacing w:val="-1"/>
                <w:sz w:val="20"/>
                <w:szCs w:val="20"/>
              </w:rPr>
              <w:t xml:space="preserve"> устанавливать рабочие отношения.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Мотивация к познавательной деятельности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химические свойства галогенов. Сравнительная характеристика галогенов.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закономерности изменения свойств галогенов  по периоду и в А-группе.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расширенный поиск информации.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работать с текстом учебника, выделять главное.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задавать вопросы, необходимые для организации собственной деятельности.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Хлор. Свойства и применение   хлора.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хлор на основе его положения в периодической системе Д,И.Менделеева и особенностей строения его  атома ,свойства и применение   хлора.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Хлороводород: получение и свойства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хлороводород, его получение, свойства.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355624" w:rsidRDefault="00EF46B7" w:rsidP="00EF46B7">
            <w:pPr>
              <w:rPr>
                <w:bCs/>
                <w:iCs/>
                <w:sz w:val="20"/>
                <w:szCs w:val="20"/>
              </w:rPr>
            </w:pPr>
            <w:r w:rsidRPr="00355624">
              <w:rPr>
                <w:bCs/>
                <w:iCs/>
                <w:sz w:val="20"/>
                <w:szCs w:val="20"/>
              </w:rPr>
              <w:t>Соляная кислота и её соли.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свойства. Распознавать опытным путем соляную кислоту, её соли .Использовать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кового характера.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101"/>
                <w:i w:val="0"/>
                <w:iCs w:val="0"/>
                <w:sz w:val="20"/>
                <w:szCs w:val="20"/>
              </w:rPr>
              <w:t>с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амостоятельно формулируют познавательную цель и строят действия в соответствии с ней.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К: </w:t>
            </w:r>
            <w:r w:rsidRPr="00706F53">
              <w:rPr>
                <w:rStyle w:val="100"/>
                <w:sz w:val="20"/>
                <w:szCs w:val="20"/>
              </w:rPr>
              <w:t>п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роявляют ува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жительное отно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шение к партне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рам, внимание к личности другого, адекватное межличностное восприятие.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355624" w:rsidRDefault="00EF46B7" w:rsidP="00EF46B7">
            <w:pPr>
              <w:rPr>
                <w:sz w:val="20"/>
                <w:szCs w:val="20"/>
                <w:u w:val="single"/>
              </w:rPr>
            </w:pPr>
            <w:r w:rsidRPr="00355624">
              <w:rPr>
                <w:sz w:val="20"/>
                <w:szCs w:val="20"/>
                <w:u w:val="single"/>
              </w:rPr>
              <w:t>Практическая работа №3. «Получение соляной кислоты и изучение её свойств»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Уметь обращаться с химической посудой и химическим оборудованием, использовать приобретенные </w:t>
            </w:r>
            <w:r w:rsidRPr="00706F53">
              <w:rPr>
                <w:sz w:val="20"/>
                <w:szCs w:val="20"/>
              </w:rPr>
              <w:lastRenderedPageBreak/>
              <w:t>знан</w:t>
            </w:r>
            <w:r>
              <w:rPr>
                <w:sz w:val="20"/>
                <w:szCs w:val="20"/>
              </w:rPr>
              <w:t xml:space="preserve">ия и умения 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и исследовать свойства соляной кислоты.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К: вести познавательную деятельность в группах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 xml:space="preserve">Уметь реализовывать теоретические познания на практике. Формирование познавательных интересов, </w:t>
            </w:r>
            <w:r w:rsidRPr="00706F53">
              <w:rPr>
                <w:sz w:val="20"/>
                <w:szCs w:val="20"/>
              </w:rPr>
              <w:lastRenderedPageBreak/>
              <w:t>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4.Кислород и сера</w:t>
            </w:r>
            <w:r w:rsidRPr="00291682">
              <w:rPr>
                <w:b/>
              </w:rPr>
              <w:t>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кислорода и серы в периодической системе химических элементов, строение их атомов. Аллотропия серы.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элементы</w:t>
            </w:r>
            <w:r w:rsidRPr="005111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А-группы(подгруппы кислорода) на основе их положения в периодической системе Д,И.Менделеева и особенностей строения их атомов.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закономерности изменения свойств.</w:t>
            </w:r>
          </w:p>
          <w:p w:rsidR="00EF46B7" w:rsidRPr="005111D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аллотропию кислорода  и серы.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выделяют объекты и процессы с точки зрения целого и ча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стей. Анализируют условия и требова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ния задачи.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осознают каче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ство и уровень усвоения знаний.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умеют представ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лять конкретное содержание и сообщать его в письменной и устной форме.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 серы.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и применение серы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определяют основ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информацию.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определяют последователь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ность промежу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точных целей с учетом конеч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ного результата.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1"/>
                <w:smallCaps w:val="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К: умение </w:t>
            </w:r>
            <w:r w:rsidRPr="00706F53">
              <w:rPr>
                <w:rStyle w:val="61"/>
                <w:smallCaps w:val="0"/>
                <w:sz w:val="20"/>
                <w:szCs w:val="20"/>
              </w:rPr>
              <w:t>аргумен</w:t>
            </w:r>
            <w:r w:rsidRPr="00706F53">
              <w:rPr>
                <w:rStyle w:val="61"/>
                <w:smallCaps w:val="0"/>
                <w:sz w:val="20"/>
                <w:szCs w:val="20"/>
              </w:rPr>
              <w:softHyphen/>
              <w:t>тировать свою точку зрения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Сероводород. Сульфиды.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сероводород, сульфиды.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определяют основ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ную информацию.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определяют последователь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ность промежу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точных целей с учетом конеч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ного результата.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1"/>
                <w:smallCaps w:val="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К: умение </w:t>
            </w:r>
            <w:r w:rsidRPr="00706F53">
              <w:rPr>
                <w:rStyle w:val="61"/>
                <w:smallCaps w:val="0"/>
                <w:sz w:val="20"/>
                <w:szCs w:val="20"/>
              </w:rPr>
              <w:t>аргумен</w:t>
            </w:r>
            <w:r w:rsidRPr="00706F53">
              <w:rPr>
                <w:rStyle w:val="61"/>
                <w:smallCaps w:val="0"/>
                <w:sz w:val="20"/>
                <w:szCs w:val="20"/>
              </w:rPr>
              <w:softHyphen/>
              <w:t>тировать свою точку зрения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355624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 серы (</w:t>
            </w:r>
            <w:r>
              <w:rPr>
                <w:sz w:val="20"/>
                <w:szCs w:val="20"/>
                <w:lang w:val="en-US"/>
              </w:rPr>
              <w:t>IV</w:t>
            </w:r>
            <w:r w:rsidRPr="003556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Сернистая кислота и её соли.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 фи</w:t>
            </w:r>
            <w:r>
              <w:rPr>
                <w:sz w:val="20"/>
                <w:szCs w:val="20"/>
              </w:rPr>
              <w:t>зические и химические свойства  оксида серы (</w:t>
            </w:r>
            <w:r>
              <w:rPr>
                <w:sz w:val="20"/>
                <w:szCs w:val="20"/>
                <w:lang w:val="en-US"/>
              </w:rPr>
              <w:t>IV</w:t>
            </w:r>
            <w:r w:rsidRPr="00AF6D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сернистой кислоты</w:t>
            </w:r>
            <w:r w:rsidRPr="00706F53">
              <w:rPr>
                <w:sz w:val="20"/>
                <w:szCs w:val="20"/>
              </w:rPr>
              <w:t xml:space="preserve">. Уметь составлять уравнения реакций, характеризующих </w:t>
            </w:r>
            <w:r>
              <w:rPr>
                <w:sz w:val="20"/>
                <w:szCs w:val="20"/>
              </w:rPr>
              <w:t>их химические свойства 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безопасности при работе с данными веществами.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определение учебных задач, организация рабочего места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использование информации для решения задач, формулирование проблемы и определение способов ее решения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выслушивание мнения других, владение различными формами устных и публичных выступлений.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</w:t>
            </w:r>
            <w:r w:rsidRPr="00212709">
              <w:t xml:space="preserve"> </w:t>
            </w:r>
            <w:r w:rsidRPr="00706F53">
              <w:rPr>
                <w:sz w:val="20"/>
                <w:szCs w:val="20"/>
              </w:rPr>
              <w:t xml:space="preserve">формируют умения воспринимать, анализировать и перерабатывать </w:t>
            </w:r>
            <w:r w:rsidRPr="00706F53">
              <w:rPr>
                <w:sz w:val="20"/>
                <w:szCs w:val="20"/>
              </w:rPr>
              <w:lastRenderedPageBreak/>
              <w:t>информацию в словесной, символической формах в соответствии с поставленными задачами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sz w:val="20"/>
                <w:szCs w:val="20"/>
              </w:rPr>
              <w:t xml:space="preserve"> Формирование ценностных отношений друг к другу, учителю, результатам обучения.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 серы (</w:t>
            </w:r>
            <w:r>
              <w:rPr>
                <w:sz w:val="20"/>
                <w:szCs w:val="20"/>
                <w:lang w:val="en-US"/>
              </w:rPr>
              <w:t>VI</w:t>
            </w:r>
            <w:r w:rsidRPr="003556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Серная кислота и её соли.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 фи</w:t>
            </w:r>
            <w:r>
              <w:rPr>
                <w:sz w:val="20"/>
                <w:szCs w:val="20"/>
              </w:rPr>
              <w:t>зические и химические свойства  оксида серы (</w:t>
            </w:r>
            <w:r>
              <w:rPr>
                <w:sz w:val="20"/>
                <w:szCs w:val="20"/>
                <w:lang w:val="en-US"/>
              </w:rPr>
              <w:t>VI</w:t>
            </w:r>
            <w:r w:rsidRPr="00AF6D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серной кислоты , её солей</w:t>
            </w:r>
            <w:r w:rsidRPr="00706F53">
              <w:rPr>
                <w:sz w:val="20"/>
                <w:szCs w:val="20"/>
              </w:rPr>
              <w:t xml:space="preserve">. Уметь составлять уравнения реакций, характеризующих </w:t>
            </w:r>
            <w:r>
              <w:rPr>
                <w:sz w:val="20"/>
                <w:szCs w:val="20"/>
              </w:rPr>
              <w:t>их химические свойства 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безопасности при работе с данными веществами.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sz w:val="20"/>
                <w:szCs w:val="20"/>
              </w:rPr>
              <w:t>выделяют процессы с точки зрения целого и частей, выражают смысл ситуации в графическом виде, выбирают основания и критерии для сравнения объекта познания</w:t>
            </w:r>
          </w:p>
          <w:p w:rsidR="00EF46B7" w:rsidRPr="00706F53" w:rsidRDefault="00EF46B7" w:rsidP="00EF46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Р: принимают познавательную цель, сохраняют ее при выполнении учебных действий, регулируют весь процесс их выполнения; осознают качество и уровень усвоения</w:t>
            </w:r>
          </w:p>
          <w:p w:rsidR="00EF46B7" w:rsidRPr="00706F53" w:rsidRDefault="00EF46B7" w:rsidP="00EF46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К: развивают способность с помощью вопросов добывать недостающую информацию брать на себя инициативу в организации совместного действия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Окислительные свойства концентрированной серной кислоты.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окислительные свойства концентрированной серной кислоты.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определение учебных задач, организация рабочего места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проведение эксперимента, описание проведенных опытов, соблюдение норм и правил работы в химической лаборатории.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выслушивание мнения других.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EF6748" w:rsidRDefault="00EF46B7" w:rsidP="00EF46B7">
            <w:pPr>
              <w:rPr>
                <w:sz w:val="20"/>
                <w:szCs w:val="20"/>
                <w:u w:val="single"/>
              </w:rPr>
            </w:pPr>
            <w:r w:rsidRPr="00EF6748">
              <w:rPr>
                <w:sz w:val="20"/>
                <w:szCs w:val="20"/>
                <w:u w:val="single"/>
              </w:rPr>
              <w:t>Практическая работа №4.Решение экспериментальных задач по теме : «Кислород и сера»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</w:t>
            </w:r>
            <w:r>
              <w:rPr>
                <w:sz w:val="20"/>
                <w:szCs w:val="20"/>
              </w:rPr>
              <w:t xml:space="preserve">ия и умения 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и исследовать вещества.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расчетных задач. 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уравнению химических реакций с использованием веществ , содержащих определенную долю примесей.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Уметь решать задачи по уравнениям химических реакций </w:t>
            </w:r>
            <w:r>
              <w:rPr>
                <w:sz w:val="20"/>
                <w:szCs w:val="20"/>
              </w:rPr>
              <w:t xml:space="preserve">с использованием веществ , содержащих определенную долю </w:t>
            </w:r>
            <w:r>
              <w:rPr>
                <w:sz w:val="20"/>
                <w:szCs w:val="20"/>
              </w:rPr>
              <w:lastRenderedPageBreak/>
              <w:t>примесей.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строят логические цепи рассуждений. Устанавливают причинно-следст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венные связи.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осознают качест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во и уровень усвоения знаний.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2"/>
                <w:szCs w:val="22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вступают в диалог, участвуют в кол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</w:r>
            <w:r w:rsidRPr="00706F53">
              <w:rPr>
                <w:rStyle w:val="100"/>
                <w:color w:val="000000"/>
                <w:sz w:val="20"/>
                <w:szCs w:val="20"/>
              </w:rPr>
              <w:lastRenderedPageBreak/>
              <w:t>лективном обсуж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дении проблем.</w:t>
            </w:r>
            <w:r w:rsidRPr="00706F53">
              <w:rPr>
                <w:rStyle w:val="100"/>
                <w:color w:val="000000"/>
                <w:sz w:val="22"/>
                <w:szCs w:val="22"/>
              </w:rPr>
              <w:t xml:space="preserve">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A87AED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5.Азот и фосфор</w:t>
            </w:r>
            <w:r w:rsidRPr="00291682">
              <w:rPr>
                <w:b/>
              </w:rPr>
              <w:t>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азота и фосфора в периодической таблице химических элементов. Строение их атомов.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элементы</w:t>
            </w:r>
            <w:r w:rsidRPr="005111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А-группы(подгруппы азота) на основе их положения в периодической системе Д,И.Менделеева и особенностей строения их атомов.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закономерности изменения свойств.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аллотропию фосфора как одну из причин многообразия веществ.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выделяют количе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ственные характе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ристики объектов, заданные словами.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color w:val="000000"/>
                <w:spacing w:val="-6"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Р: принимают познавательную цель, сохраняют ее при выполнении учебных действий, регулируют весь процесс их выполнения; осознают качество и уровень усвоения</w:t>
            </w:r>
          </w:p>
          <w:p w:rsidR="00EF46B7" w:rsidRPr="00706F53" w:rsidRDefault="00EF46B7" w:rsidP="00EF46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К: развивают способность с помощью вопросов добывать недостающую информацию брать на себя инициативу в организации совместного действия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Аммиак: физические и химические свойства, получение и применение.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физические, химические свойства, получение и применение аммиака.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выбирают, сопос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тавляют и обосно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вывают способы решения задачи. Выделяют объекты и процессы с точки зрения целого и частей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формулируют познавательную цель и строят действия в соответствии с ней. Оценивают дос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bCs/>
                <w:sz w:val="20"/>
                <w:szCs w:val="20"/>
                <w:u w:val="single"/>
              </w:rPr>
              <w:t xml:space="preserve">Практическая работа № 5. </w:t>
            </w:r>
            <w:r>
              <w:rPr>
                <w:bCs/>
                <w:sz w:val="20"/>
                <w:szCs w:val="20"/>
                <w:u w:val="single"/>
              </w:rPr>
              <w:t>«Получение аммиака и изучение его свойств»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</w:t>
            </w:r>
            <w:r>
              <w:rPr>
                <w:sz w:val="20"/>
                <w:szCs w:val="20"/>
              </w:rPr>
              <w:t xml:space="preserve">ия и умения 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и исследовать аммиак.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 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202786" w:rsidRDefault="00EF46B7" w:rsidP="00EF46B7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 аммония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свойства, способы получения и примен</w:t>
            </w:r>
            <w:r>
              <w:rPr>
                <w:sz w:val="20"/>
                <w:szCs w:val="20"/>
              </w:rPr>
              <w:t>ение солей аммония</w:t>
            </w: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 xml:space="preserve">осуществлять взаимный контроль и оказывать в сотрудничестве необходимую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взаимопомощь.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>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202786" w:rsidRDefault="00EF46B7" w:rsidP="00EF46B7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Азотная кислота: строение молекулы, получение. Свойства разбавленной и концентрированной азотной кислоты.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молекулы,</w:t>
            </w:r>
            <w:r w:rsidRPr="00706F53">
              <w:rPr>
                <w:sz w:val="20"/>
                <w:szCs w:val="20"/>
              </w:rPr>
              <w:t xml:space="preserve"> свойства, способы получения и прим</w:t>
            </w:r>
            <w:r>
              <w:rPr>
                <w:sz w:val="20"/>
                <w:szCs w:val="20"/>
              </w:rPr>
              <w:t>енение азотной кислоты</w:t>
            </w:r>
            <w:r w:rsidRPr="00706F53">
              <w:rPr>
                <w:sz w:val="20"/>
                <w:szCs w:val="20"/>
              </w:rPr>
              <w:t>. Уметь применять полученные знания.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202786" w:rsidRDefault="00EF46B7" w:rsidP="00EF46B7">
            <w:pPr>
              <w:jc w:val="center"/>
              <w:rPr>
                <w:sz w:val="20"/>
                <w:szCs w:val="20"/>
                <w:lang w:val="en-US"/>
              </w:rPr>
            </w:pPr>
            <w:r w:rsidRPr="00706F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 азотной кислоты. Азотные удобрения.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соли азотной кислоты, азотные удобрения.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 устанавливать целевые приоритеты.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осуществлять взаимный контроль и оказывать в сотрудничестве необходимую взаимопомощь.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CC2B81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202786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Фосфор: аллотропия и свойства.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фосфор на основе его положения в периодической системе Д,И.Менделеева и особенностей строения его  атома ,свойства, аллотропию и применение   фосфора.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выбирать, сопос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тавлять и обосно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вывать способы решения задачи. Выделять объекты и процессы с точки зрения целого и частей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формулировать познавательную цель и строить действия в соответствии с ней. Оценивать дос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202786" w:rsidRDefault="00EF46B7" w:rsidP="00EF46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CC2B81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 фосфора (</w:t>
            </w:r>
            <w:r>
              <w:rPr>
                <w:sz w:val="20"/>
                <w:szCs w:val="20"/>
                <w:lang w:val="en-US"/>
              </w:rPr>
              <w:t>V</w:t>
            </w:r>
            <w:r w:rsidRPr="00CC2B8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Фосфорная кислота и её соли. Фосфорные удобрения.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 фи</w:t>
            </w:r>
            <w:r>
              <w:rPr>
                <w:sz w:val="20"/>
                <w:szCs w:val="20"/>
              </w:rPr>
              <w:t>зические и химические свойства  оксида фосфора (</w:t>
            </w:r>
            <w:r>
              <w:rPr>
                <w:sz w:val="20"/>
                <w:szCs w:val="20"/>
                <w:lang w:val="en-US"/>
              </w:rPr>
              <w:t>V</w:t>
            </w:r>
            <w:r w:rsidRPr="00AF6D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фосфорной кислоты, её солей</w:t>
            </w:r>
            <w:r w:rsidRPr="00706F53">
              <w:rPr>
                <w:sz w:val="20"/>
                <w:szCs w:val="20"/>
              </w:rPr>
              <w:t xml:space="preserve">. Уметь составлять уравнения реакций, характеризующих </w:t>
            </w:r>
            <w:r>
              <w:rPr>
                <w:sz w:val="20"/>
                <w:szCs w:val="20"/>
              </w:rPr>
              <w:t>их  свойства .Меры безопасности при работе с данными веществами.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выбирать, сопос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тавлять и обосно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вывать способы решения задачи. Выделять объекты и процессы с точки зрения целого и частей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самостоятельно формулировать познавательную цель и строить действия в соответствии с ней. Оценивают дос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тигнутые резуль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таты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8F099C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8F099C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8F099C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8F099C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202786" w:rsidRDefault="00EF46B7" w:rsidP="00EF46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6.Углерод и кремний</w:t>
            </w:r>
            <w:r w:rsidRPr="00291682">
              <w:rPr>
                <w:b/>
              </w:rPr>
              <w:t>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</w:p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</w:p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</w:p>
          <w:p w:rsidR="00EF46B7" w:rsidRPr="00291682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sz w:val="20"/>
                <w:szCs w:val="20"/>
              </w:rPr>
              <w:t>Положение углерода и кремния в периодической таблице химических элементов , строение их атомов. Аллотропные модификации углерода.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C06DC9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элементы</w:t>
            </w:r>
            <w:r w:rsidRPr="00C06DC9">
              <w:rPr>
                <w:sz w:val="20"/>
                <w:szCs w:val="20"/>
              </w:rPr>
              <w:t xml:space="preserve">  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5111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А-группы(подгруппы углерода) на основе их </w:t>
            </w:r>
            <w:r>
              <w:rPr>
                <w:sz w:val="20"/>
                <w:szCs w:val="20"/>
              </w:rPr>
              <w:lastRenderedPageBreak/>
              <w:t>положения в периодической системе Д,И.Менделеева и особенностей строения их атомов.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закономерности изменения свойств.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аллотропию углерода как одну из причин многообразия веществ.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выбирать, сопос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тавлять и обосно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вывать способы решения задачи.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 xml:space="preserve">Р: самостоятельно формулировать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lastRenderedPageBreak/>
              <w:t xml:space="preserve">познавательную цель и строить действия в соответствии с ней.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 xml:space="preserve">формацию. 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Развитие интеллектуальных способностей учащихся. Мотивация к познавательной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углерода.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Адсорбция.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</w:t>
            </w:r>
            <w:r>
              <w:rPr>
                <w:sz w:val="20"/>
                <w:szCs w:val="20"/>
              </w:rPr>
              <w:t>ь определение понятия «адсорбция</w:t>
            </w:r>
            <w:r w:rsidRPr="00706F53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химические свойства углерода.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определять основ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ную и второстепен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ную информацию. Выделять объекты и процессы с точки зрения целого и частей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определять последователь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ность промежу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точных целей с учетом конеч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ного результата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К:</w:t>
            </w:r>
            <w:r w:rsidRPr="00706F53">
              <w:rPr>
                <w:color w:val="000000"/>
              </w:rPr>
              <w:t xml:space="preserve"> </w:t>
            </w:r>
            <w:r w:rsidRPr="00706F53">
              <w:rPr>
                <w:rStyle w:val="100"/>
                <w:sz w:val="20"/>
                <w:szCs w:val="20"/>
              </w:rPr>
              <w:t>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бмениваться знаниями между членами группы для принятия эффективных совместных решений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Угарный газ: свойства и физиологическое действие.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 w:rsidRPr="00706F53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зические и химические свойства  угарного газа</w:t>
            </w:r>
            <w:r w:rsidRPr="00706F53">
              <w:rPr>
                <w:sz w:val="20"/>
                <w:szCs w:val="20"/>
              </w:rPr>
              <w:t xml:space="preserve">. Уметь составлять уравнения реакций, характеризующих </w:t>
            </w:r>
            <w:r>
              <w:rPr>
                <w:sz w:val="20"/>
                <w:szCs w:val="20"/>
              </w:rPr>
              <w:t>его  свойства .Меры безопасности при работе с данным веществом.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строить логические цепи рассуждений. Выдвигать и обос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новывать гипотезы, предлагать спосо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бы их проверки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выделять и 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знать то, что уже усвоено и что еще подлежит усвое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нию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формацию.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Углекислый газ.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Угольная кислота и её соли.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углерода в природе.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 фи</w:t>
            </w:r>
            <w:r>
              <w:rPr>
                <w:sz w:val="20"/>
                <w:szCs w:val="20"/>
              </w:rPr>
              <w:t xml:space="preserve">зические и химические свойства  углекислого газа, угольной кислоты, её солей </w:t>
            </w:r>
            <w:r w:rsidRPr="00706F53">
              <w:rPr>
                <w:sz w:val="20"/>
                <w:szCs w:val="20"/>
              </w:rPr>
              <w:t xml:space="preserve">. Уметь составлять уравнения реакций, характеризующих </w:t>
            </w:r>
            <w:r>
              <w:rPr>
                <w:sz w:val="20"/>
                <w:szCs w:val="20"/>
              </w:rPr>
              <w:t xml:space="preserve"> свойства этих веществ .Меры безопасности при работе с данными веществами.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взаимопревращение карбонатов и </w:t>
            </w:r>
            <w:r>
              <w:rPr>
                <w:sz w:val="20"/>
                <w:szCs w:val="20"/>
              </w:rPr>
              <w:lastRenderedPageBreak/>
              <w:t>гидрокарбонатов.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строить логические цепи рассуждений. Выдвигать и обос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новывать гипотезы, предлагать спосо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бы их проверки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выделять и 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знать то, что уже усвоено и что еще подлежит усвое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нию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умение с помощью вопросов добывать недостающую ин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формацию.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6E53D5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№6. «Получение оксида углерода (</w:t>
            </w:r>
            <w:r>
              <w:rPr>
                <w:sz w:val="20"/>
                <w:szCs w:val="20"/>
                <w:lang w:val="en-US"/>
              </w:rPr>
              <w:t>IV</w:t>
            </w:r>
            <w:r w:rsidRPr="006E53D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изучение его свойств. Распознавание карбонатов.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</w:t>
            </w:r>
            <w:r>
              <w:rPr>
                <w:sz w:val="20"/>
                <w:szCs w:val="20"/>
              </w:rPr>
              <w:t xml:space="preserve">ия и умения 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и исследовать оксид углерода (</w:t>
            </w:r>
            <w:r>
              <w:rPr>
                <w:sz w:val="20"/>
                <w:szCs w:val="20"/>
                <w:lang w:val="en-US"/>
              </w:rPr>
              <w:t>IV</w:t>
            </w:r>
            <w:r w:rsidRPr="006E53D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.Распознавать опытным путем углекислый газ, карбонат-ионы.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  <w:r>
              <w:rPr>
                <w:spacing w:val="-1"/>
                <w:sz w:val="20"/>
                <w:szCs w:val="20"/>
              </w:rPr>
              <w:t>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Кремний и его соединения. Стекло. Цемент.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физичес</w:t>
            </w:r>
            <w:r>
              <w:rPr>
                <w:sz w:val="20"/>
                <w:szCs w:val="20"/>
              </w:rPr>
              <w:t>кие и химические свойства кремния, его соединений.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Сопоставлять свойства оксидов углерода и кремния ,объяснять причину их различий.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Доказывать кислотный характер высших оксидов углерода и кремния.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применять методы информационного поиска.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четко выпол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нять требования познавательной задачи.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К:</w:t>
            </w:r>
            <w:r w:rsidRPr="00706F53">
              <w:rPr>
                <w:rStyle w:val="a5"/>
                <w:color w:val="000000"/>
              </w:rPr>
              <w:t xml:space="preserve">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роявлять готов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ность к обсужде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нию разных точек зрения и выработ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ке общей позиции.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теме: «Неметаллы».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важнейшие химические понятия по теме «Неметаллы», физические и химические свойства неметаллов.</w:t>
            </w:r>
            <w:r w:rsidRPr="00706F53">
              <w:rPr>
                <w:sz w:val="20"/>
                <w:szCs w:val="20"/>
              </w:rPr>
              <w:t xml:space="preserve"> Уметь составлять уравнения химических реакций, характеризу</w:t>
            </w:r>
            <w:r>
              <w:rPr>
                <w:sz w:val="20"/>
                <w:szCs w:val="20"/>
              </w:rPr>
              <w:t>ющих химические свойства неметаллов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pStyle w:val="70"/>
              <w:shd w:val="clear" w:color="auto" w:fill="auto"/>
              <w:spacing w:before="0" w:line="274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выбирать, сопоставлять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710pt2"/>
                <w:color w:val="000000"/>
              </w:rPr>
              <w:t>и обосновывать способы решения задачи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710pt2"/>
                <w:color w:val="000000"/>
              </w:rPr>
              <w:t>Р: оценивать дос</w:t>
            </w:r>
            <w:r w:rsidRPr="00706F53">
              <w:rPr>
                <w:rStyle w:val="710pt2"/>
                <w:color w:val="000000"/>
              </w:rPr>
              <w:softHyphen/>
              <w:t>тигнутые резуль</w:t>
            </w:r>
            <w:r w:rsidRPr="00706F53">
              <w:rPr>
                <w:rStyle w:val="710pt2"/>
                <w:color w:val="000000"/>
              </w:rPr>
              <w:softHyphen/>
              <w:t>таты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710pt2"/>
                <w:color w:val="000000"/>
              </w:rPr>
              <w:t xml:space="preserve">К: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Умеют слушать и слышать друг друга.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теме: «Неметаллы».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Применять теоретический материал, изученный </w:t>
            </w:r>
            <w:r>
              <w:rPr>
                <w:sz w:val="20"/>
                <w:szCs w:val="20"/>
              </w:rPr>
              <w:t>на уроках 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выдвигать и обос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новывать гипотезы, предлагать спосо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бы их проверки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</w:t>
            </w:r>
            <w:r w:rsidRPr="00706F53">
              <w:rPr>
                <w:color w:val="000000"/>
                <w:sz w:val="20"/>
                <w:szCs w:val="20"/>
              </w:rPr>
              <w:t xml:space="preserve"> </w:t>
            </w:r>
            <w:r w:rsidRPr="00706F53">
              <w:rPr>
                <w:rStyle w:val="100"/>
                <w:sz w:val="20"/>
                <w:szCs w:val="20"/>
              </w:rPr>
              <w:t>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ыделять и осо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знать то, что уже усвоено и что еще подлежит усвое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нию, осознавать качество и уро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вень усвоения знаний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</w:t>
            </w:r>
            <w:r w:rsidRPr="00706F53">
              <w:rPr>
                <w:rStyle w:val="101"/>
                <w:color w:val="000000"/>
                <w:sz w:val="20"/>
                <w:szCs w:val="20"/>
              </w:rPr>
              <w:t xml:space="preserve"> </w:t>
            </w:r>
            <w:r w:rsidRPr="00515EDF">
              <w:rPr>
                <w:rStyle w:val="710pt2"/>
              </w:rPr>
              <w:t>у</w:t>
            </w:r>
            <w:r w:rsidRPr="00706F53">
              <w:rPr>
                <w:rStyle w:val="710pt2"/>
                <w:color w:val="000000"/>
              </w:rPr>
              <w:t>мение с помощью вопросов добывать недостающую ин</w:t>
            </w:r>
            <w:r w:rsidRPr="00706F53">
              <w:rPr>
                <w:rStyle w:val="710pt2"/>
                <w:color w:val="000000"/>
              </w:rPr>
              <w:softHyphen/>
              <w:t>формацию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ИКТ: самостоятельное приобретение и </w:t>
            </w:r>
            <w:r w:rsidRPr="00706F53">
              <w:rPr>
                <w:spacing w:val="-1"/>
                <w:sz w:val="20"/>
                <w:szCs w:val="20"/>
              </w:rPr>
              <w:lastRenderedPageBreak/>
              <w:t>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lastRenderedPageBreak/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7.Металлы</w:t>
            </w:r>
            <w:r w:rsidRPr="00291682">
              <w:rPr>
                <w:b/>
              </w:rPr>
              <w:t>.</w:t>
            </w:r>
          </w:p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металлов в периодической таблице химических элементов .Металлическая связь. 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свойства металлов. 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Сплавы металлов.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положение металлов в периодической таблице химических элементов .Понятия «Металлическая связь», «сплавы». 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свойства металлов. 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Применять полученные знания для решения практических задач.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строить логические цепи рассуждений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определять последовательность промежуточных целей с учетом конеч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ного результата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710pt2"/>
                <w:color w:val="00000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</w:t>
            </w:r>
            <w:r w:rsidRPr="00706F53">
              <w:rPr>
                <w:rStyle w:val="101"/>
                <w:color w:val="000000"/>
                <w:sz w:val="20"/>
                <w:szCs w:val="20"/>
              </w:rPr>
              <w:t xml:space="preserve"> </w:t>
            </w:r>
            <w:r w:rsidRPr="00515EDF">
              <w:rPr>
                <w:rStyle w:val="710pt2"/>
              </w:rPr>
              <w:t>п</w:t>
            </w:r>
            <w:r w:rsidRPr="00706F53">
              <w:rPr>
                <w:rStyle w:val="710pt2"/>
                <w:color w:val="000000"/>
              </w:rPr>
              <w:t>ланировать общие способы работы. Обмениваться знаниями между членами группы  для принятия эффективных совме</w:t>
            </w:r>
            <w:r w:rsidRPr="00706F53">
              <w:rPr>
                <w:rStyle w:val="710pt2"/>
                <w:color w:val="000000"/>
              </w:rPr>
              <w:softHyphen/>
              <w:t>стных решений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металлов в природе и общие способы их получения.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нахождение металлов в природе и общие способы их получения.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выделяют объекты и процессы с точки зрения целого и ча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стей. Анализируют условия и требова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ния задачи.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Р: осознают каче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ство и уровень усвоения знаний.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умеют представ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лять конкретное содержание и сообщать его в письменной и устной форме.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0C05B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C05B8">
              <w:rPr>
                <w:bCs/>
                <w:iCs/>
                <w:sz w:val="20"/>
                <w:szCs w:val="20"/>
              </w:rPr>
              <w:t>Химические свойства металлов.</w:t>
            </w:r>
          </w:p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0C05B8">
              <w:rPr>
                <w:bCs/>
                <w:iCs/>
                <w:sz w:val="20"/>
                <w:szCs w:val="20"/>
              </w:rPr>
              <w:t>Электрохимический ряд напряжений металлов.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0C05B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Знать </w:t>
            </w:r>
            <w:r>
              <w:rPr>
                <w:bCs/>
                <w:iCs/>
                <w:sz w:val="20"/>
                <w:szCs w:val="20"/>
              </w:rPr>
              <w:t>х</w:t>
            </w:r>
            <w:r w:rsidRPr="000C05B8">
              <w:rPr>
                <w:bCs/>
                <w:iCs/>
                <w:sz w:val="20"/>
                <w:szCs w:val="20"/>
              </w:rPr>
              <w:t>имические свойства металлов.</w:t>
            </w:r>
            <w:r>
              <w:rPr>
                <w:bCs/>
                <w:iCs/>
                <w:sz w:val="20"/>
                <w:szCs w:val="20"/>
              </w:rPr>
              <w:t xml:space="preserve"> Понятие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«</w:t>
            </w:r>
            <w:r w:rsidRPr="000C05B8">
              <w:rPr>
                <w:bCs/>
                <w:iCs/>
                <w:sz w:val="20"/>
                <w:szCs w:val="20"/>
              </w:rPr>
              <w:t>Электрохимический ряд напряжений металлов</w:t>
            </w:r>
            <w:r>
              <w:rPr>
                <w:bCs/>
                <w:iCs/>
                <w:sz w:val="20"/>
                <w:szCs w:val="20"/>
              </w:rPr>
              <w:t>»</w:t>
            </w:r>
            <w:r w:rsidRPr="000C05B8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15228" w:type="dxa"/>
            <w:gridSpan w:val="9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8F099C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Щелочные металлы :</w:t>
            </w:r>
            <w:r w:rsidRPr="008F099C">
              <w:rPr>
                <w:bCs/>
                <w:iCs/>
                <w:sz w:val="20"/>
                <w:szCs w:val="20"/>
              </w:rPr>
              <w:t>нахождение в природе, физические и химические свойства.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>
              <w:rPr>
                <w:bCs/>
                <w:iCs/>
                <w:sz w:val="20"/>
                <w:szCs w:val="20"/>
              </w:rPr>
              <w:t xml:space="preserve"> щелочные металлы ,:</w:t>
            </w:r>
            <w:r w:rsidRPr="008F099C">
              <w:rPr>
                <w:bCs/>
                <w:iCs/>
                <w:sz w:val="20"/>
                <w:szCs w:val="20"/>
              </w:rPr>
              <w:t xml:space="preserve">нахождение </w:t>
            </w:r>
            <w:r>
              <w:rPr>
                <w:bCs/>
                <w:iCs/>
                <w:sz w:val="20"/>
                <w:szCs w:val="20"/>
              </w:rPr>
              <w:t xml:space="preserve">их </w:t>
            </w:r>
            <w:r w:rsidRPr="008F099C">
              <w:rPr>
                <w:bCs/>
                <w:iCs/>
                <w:sz w:val="20"/>
                <w:szCs w:val="20"/>
              </w:rPr>
              <w:t>в природе, физические и химические свойства.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выбирать основа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ния и критерии для сравнения, и классификации объектов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F099C">
              <w:rPr>
                <w:bCs/>
                <w:iCs/>
                <w:sz w:val="20"/>
                <w:szCs w:val="20"/>
              </w:rPr>
              <w:t>Оксиды и гидроксиды щелочных металлов.</w:t>
            </w:r>
          </w:p>
          <w:p w:rsidR="00EF46B7" w:rsidRPr="008F099C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Применение щелочных металлов.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оксиды и гидроксиды щелочных металлов, применение.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анализировать объ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ект, выделяя 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и несуще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признаки. Строить логические цепи рассуждений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Р: составлять план и последователь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ность действий. Определять последовательность промежуточных  целей с учетом конечного ре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</w:r>
            <w:r w:rsidRPr="00706F53">
              <w:rPr>
                <w:rStyle w:val="20pt"/>
                <w:color w:val="000000"/>
                <w:sz w:val="20"/>
                <w:szCs w:val="20"/>
              </w:rPr>
              <w:lastRenderedPageBreak/>
              <w:t>зультата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обмениваться знаниями между членами группы для принятия эф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фективных совме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стных решений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Щелочноземельные металлы.</w:t>
            </w: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Магний и к</w:t>
            </w:r>
            <w:r w:rsidRPr="008F099C">
              <w:rPr>
                <w:bCs/>
                <w:iCs/>
                <w:sz w:val="20"/>
                <w:szCs w:val="20"/>
              </w:rPr>
              <w:t xml:space="preserve">альций и </w:t>
            </w:r>
            <w:r>
              <w:rPr>
                <w:bCs/>
                <w:iCs/>
                <w:sz w:val="20"/>
                <w:szCs w:val="20"/>
              </w:rPr>
              <w:t xml:space="preserve">их </w:t>
            </w:r>
            <w:r w:rsidRPr="008F099C">
              <w:rPr>
                <w:bCs/>
                <w:iCs/>
                <w:sz w:val="20"/>
                <w:szCs w:val="20"/>
              </w:rPr>
              <w:t>соединения</w:t>
            </w:r>
          </w:p>
          <w:p w:rsidR="00EF46B7" w:rsidRPr="008F099C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F099C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>Жесткость воды и способы её устранения.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5E3069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>
              <w:rPr>
                <w:bCs/>
                <w:iCs/>
                <w:sz w:val="20"/>
                <w:szCs w:val="20"/>
              </w:rPr>
              <w:t xml:space="preserve"> щелочноземельные металлы : магний и к</w:t>
            </w:r>
            <w:r w:rsidRPr="008F099C">
              <w:rPr>
                <w:bCs/>
                <w:iCs/>
                <w:sz w:val="20"/>
                <w:szCs w:val="20"/>
              </w:rPr>
              <w:t xml:space="preserve">альций и </w:t>
            </w:r>
            <w:r>
              <w:rPr>
                <w:bCs/>
                <w:iCs/>
                <w:sz w:val="20"/>
                <w:szCs w:val="20"/>
              </w:rPr>
              <w:t xml:space="preserve">их </w:t>
            </w:r>
            <w:r w:rsidRPr="008F099C">
              <w:rPr>
                <w:bCs/>
                <w:iCs/>
                <w:sz w:val="20"/>
                <w:szCs w:val="20"/>
              </w:rPr>
              <w:t>соединения</w:t>
            </w:r>
            <w:r>
              <w:rPr>
                <w:bCs/>
                <w:iCs/>
                <w:sz w:val="20"/>
                <w:szCs w:val="20"/>
              </w:rPr>
              <w:t xml:space="preserve"> ,</w:t>
            </w:r>
            <w:r w:rsidRPr="008F099C">
              <w:rPr>
                <w:bCs/>
                <w:iCs/>
                <w:sz w:val="20"/>
                <w:szCs w:val="20"/>
              </w:rPr>
              <w:t xml:space="preserve">нахождение </w:t>
            </w:r>
            <w:r>
              <w:rPr>
                <w:bCs/>
                <w:iCs/>
                <w:sz w:val="20"/>
                <w:szCs w:val="20"/>
              </w:rPr>
              <w:t xml:space="preserve">их </w:t>
            </w:r>
            <w:r w:rsidRPr="008F099C">
              <w:rPr>
                <w:bCs/>
                <w:iCs/>
                <w:sz w:val="20"/>
                <w:szCs w:val="20"/>
              </w:rPr>
              <w:t>в природе, физические и химические свойства.</w:t>
            </w:r>
            <w:r>
              <w:rPr>
                <w:bCs/>
                <w:iCs/>
                <w:sz w:val="20"/>
                <w:szCs w:val="20"/>
              </w:rPr>
              <w:t xml:space="preserve"> Жесткость воды и способы её устранения.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выделять количе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ственные характе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softHyphen/>
              <w:t>ристики объектов, заданные словами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101"/>
                <w:i w:val="0"/>
                <w:iCs w:val="0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самостоятельно формулировать познавательную цель и строить действия в соответствии с ней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выражать свои мысли в соответствии с зада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чами и условиями коммуни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кации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8F099C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F099C">
              <w:rPr>
                <w:bCs/>
                <w:iCs/>
                <w:sz w:val="20"/>
                <w:szCs w:val="20"/>
              </w:rPr>
              <w:t>Алюминий: нахождение в природе, свойства.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алюминий на основе его положения в периодической системе Д,И.Менделеева и особенностей строения его  атома ,свойства, нахождение в природе и применение алюминия   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анализировать объ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ект, выделяя 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и несуще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ственные признаки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Р: выделять и осознать то, что уже усвоено и что еще подле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жит усвоению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планировать общие способы работы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8F099C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F099C">
              <w:rPr>
                <w:bCs/>
                <w:iCs/>
                <w:sz w:val="20"/>
                <w:szCs w:val="20"/>
              </w:rPr>
              <w:t>Амфотерность оксида и гидроксида алюминия.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объяснять</w:t>
            </w:r>
            <w:r w:rsidRPr="008F099C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8F099C">
              <w:rPr>
                <w:bCs/>
                <w:iCs/>
                <w:sz w:val="20"/>
                <w:szCs w:val="20"/>
              </w:rPr>
              <w:t>мфотерность оксида и гидроксида алюминия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выбирать основа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ния и критерии для сравнения и классификации объектов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Р: самостоятельно формулировать познавательную цель и строить действия в соответствии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>К: выражать свои мысли в соответствии с зада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чами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F0240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02408">
              <w:rPr>
                <w:bCs/>
                <w:iCs/>
                <w:sz w:val="20"/>
                <w:szCs w:val="20"/>
              </w:rPr>
              <w:t>Железо: нахождение в природе, свойства.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железо на основе его положения в периодической системе Д,И.Менделеева и особенностей строения его  атома ,свойства, нахождение в природе и применение    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iCs/>
                <w:color w:val="00000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пересказ текста, с выделением толь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 существенной для решения задачи информации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Р:</w:t>
            </w:r>
            <w:r w:rsidRPr="00706F53">
              <w:rPr>
                <w:rStyle w:val="21"/>
                <w:iCs/>
                <w:color w:val="000000"/>
              </w:rPr>
              <w:t xml:space="preserve">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самостоятельно формулировать познавательную цель и строить действия в соответствии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К: </w:t>
            </w:r>
            <w:r w:rsidRPr="00706F53">
              <w:rPr>
                <w:rStyle w:val="21"/>
                <w:sz w:val="20"/>
                <w:szCs w:val="20"/>
              </w:rPr>
              <w:t>у</w:t>
            </w:r>
            <w:r w:rsidRPr="00706F53">
              <w:rPr>
                <w:rStyle w:val="21"/>
                <w:color w:val="000000"/>
                <w:spacing w:val="-4"/>
                <w:sz w:val="20"/>
                <w:szCs w:val="20"/>
              </w:rPr>
              <w:t>меть слушать и слышать друг друга</w:t>
            </w:r>
          </w:p>
          <w:p w:rsidR="00EF46B7" w:rsidRPr="00706F53" w:rsidRDefault="00EF46B7" w:rsidP="00EF46B7">
            <w:pPr>
              <w:pStyle w:val="22"/>
              <w:spacing w:line="240" w:lineRule="auto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ИКТ: работать с информационными источниками.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>Формирование познавательных 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F0240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F02408">
              <w:rPr>
                <w:bCs/>
                <w:iCs/>
                <w:sz w:val="20"/>
                <w:szCs w:val="20"/>
              </w:rPr>
              <w:t>Соединения железа.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важнейшие  соединения железа ,их свойства 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 Уметь составлять уравнения химических реакций, характеризу</w:t>
            </w:r>
            <w:r>
              <w:rPr>
                <w:sz w:val="20"/>
                <w:szCs w:val="20"/>
              </w:rPr>
              <w:t>ющих их химические свойства 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F0240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 w:rsidRPr="00F02408">
              <w:rPr>
                <w:bCs/>
                <w:iCs/>
                <w:sz w:val="20"/>
                <w:szCs w:val="20"/>
                <w:u w:val="single"/>
              </w:rPr>
              <w:t>Практическая работа №7. Решение экспериментальных задач по теме «Металлы».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обращаться с химической посудой и химическим оборудованием, использовать приобретенные знан</w:t>
            </w:r>
            <w:r>
              <w:rPr>
                <w:sz w:val="20"/>
                <w:szCs w:val="20"/>
              </w:rPr>
              <w:t xml:space="preserve">ия и умения  </w:t>
            </w:r>
            <w:r w:rsidRPr="00706F53">
              <w:rPr>
                <w:sz w:val="20"/>
                <w:szCs w:val="20"/>
              </w:rPr>
              <w:t xml:space="preserve"> для безопасного обращения с веществами и материалами.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и исследовать оксид углерода (</w:t>
            </w:r>
            <w:r>
              <w:rPr>
                <w:sz w:val="20"/>
                <w:szCs w:val="20"/>
                <w:lang w:val="en-US"/>
              </w:rPr>
              <w:t>IV</w:t>
            </w:r>
            <w:r w:rsidRPr="006E53D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.Распознавать опытным путем углекислый газ, карбонат-ионы.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проведение эксперимента, описание результата эксперимента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 определение объектов анализа, оперирование понятиями.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 вести познавательную деятельность в группах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формирование умения описывать результаты эксперимента.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практике.Формирование познавательных интересов, интеллектуальных и творческих способностей учащихся.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Контрольная работа №3</w:t>
            </w:r>
          </w:p>
          <w:p w:rsidR="00EF46B7" w:rsidRPr="00F0240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по теме: «Металлы»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Применять теоретический материал, изученный </w:t>
            </w:r>
            <w:r>
              <w:rPr>
                <w:sz w:val="20"/>
                <w:szCs w:val="20"/>
              </w:rPr>
              <w:t>на уроках 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F02408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15228" w:type="dxa"/>
            <w:gridSpan w:val="9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3.Краткий обзор важнейших органических веществ(9часов)</w:t>
            </w: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snapToGrid w:val="0"/>
              <w:spacing w:line="226" w:lineRule="exact"/>
              <w:rPr>
                <w:b/>
              </w:rPr>
            </w:pPr>
            <w:r>
              <w:rPr>
                <w:b/>
              </w:rPr>
              <w:t>Тема 8.Первоначальные представления об органических веществах</w:t>
            </w:r>
            <w:r w:rsidRPr="00291682">
              <w:rPr>
                <w:b/>
              </w:rPr>
              <w:t>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Органическая химия.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Знать сущность понятия «</w:t>
            </w:r>
            <w:r>
              <w:rPr>
                <w:sz w:val="20"/>
                <w:szCs w:val="20"/>
              </w:rPr>
              <w:t>Органическая химия</w:t>
            </w:r>
            <w:r w:rsidRPr="00706F53">
              <w:rPr>
                <w:sz w:val="20"/>
                <w:szCs w:val="20"/>
              </w:rPr>
              <w:t>».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pStyle w:val="22"/>
              <w:spacing w:line="240" w:lineRule="auto"/>
              <w:rPr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П: уметь выбирать смысловые едини</w:t>
            </w:r>
            <w:r w:rsidRPr="00706F53">
              <w:rPr>
                <w:color w:val="000000"/>
                <w:spacing w:val="-4"/>
                <w:sz w:val="20"/>
                <w:szCs w:val="20"/>
              </w:rPr>
              <w:softHyphen/>
              <w:t>цы текста и устанавливать отноше</w:t>
            </w:r>
            <w:r w:rsidRPr="00706F53">
              <w:rPr>
                <w:color w:val="000000"/>
                <w:spacing w:val="-4"/>
                <w:sz w:val="20"/>
                <w:szCs w:val="20"/>
              </w:rPr>
              <w:softHyphen/>
              <w:t>ния между ними</w:t>
            </w:r>
          </w:p>
          <w:p w:rsidR="00EF46B7" w:rsidRPr="00706F53" w:rsidRDefault="00EF46B7" w:rsidP="00EF46B7">
            <w:pPr>
              <w:pStyle w:val="22"/>
              <w:spacing w:line="240" w:lineRule="auto"/>
              <w:rPr>
                <w:rStyle w:val="20pt"/>
                <w:color w:val="000000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 xml:space="preserve">Р: 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t>выделять и осознавать то, что уже усвоено и что еще подле</w:t>
            </w:r>
            <w:r w:rsidRPr="00706F53">
              <w:rPr>
                <w:rStyle w:val="20pt"/>
                <w:color w:val="000000"/>
                <w:sz w:val="20"/>
                <w:szCs w:val="20"/>
              </w:rPr>
              <w:softHyphen/>
              <w:t>жит усвоению</w:t>
            </w:r>
          </w:p>
          <w:p w:rsidR="00EF46B7" w:rsidRPr="00706F53" w:rsidRDefault="00EF46B7" w:rsidP="00EF46B7">
            <w:pPr>
              <w:pStyle w:val="22"/>
              <w:spacing w:line="240" w:lineRule="auto"/>
              <w:rPr>
                <w:rStyle w:val="6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0pt"/>
                <w:color w:val="000000"/>
                <w:sz w:val="20"/>
                <w:szCs w:val="20"/>
              </w:rPr>
              <w:t xml:space="preserve">К: 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>устанавливать ра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softHyphen/>
              <w:t>бочие отношения</w:t>
            </w:r>
          </w:p>
          <w:p w:rsidR="00EF46B7" w:rsidRPr="00706F53" w:rsidRDefault="00EF46B7" w:rsidP="00EF46B7">
            <w:pPr>
              <w:pStyle w:val="22"/>
              <w:spacing w:line="240" w:lineRule="auto"/>
              <w:rPr>
                <w:spacing w:val="-1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(насыщенные)углеводороды.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предельные (насыщенные)углеводороды.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молекулярные и структурные формулы углеводородов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.Определять принадлежность веществ к определенному классу органических </w:t>
            </w:r>
            <w:r>
              <w:rPr>
                <w:sz w:val="20"/>
                <w:szCs w:val="20"/>
              </w:rPr>
              <w:lastRenderedPageBreak/>
              <w:t>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.Записывать уравнения реакций с участием органических веществ.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t>выделять обоб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softHyphen/>
              <w:t>щенный смысл и формальную структуру задачи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1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pacing w:val="-4"/>
              </w:rPr>
              <w:t>с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>оставлять план и последователь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softHyphen/>
              <w:t>ность действий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color w:val="000000"/>
                <w:spacing w:val="-1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 xml:space="preserve">К: </w:t>
            </w:r>
            <w:r w:rsidRPr="00706F53">
              <w:rPr>
                <w:rStyle w:val="21"/>
                <w:spacing w:val="-10"/>
                <w:sz w:val="20"/>
                <w:szCs w:val="20"/>
              </w:rPr>
              <w:t>о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t>бмениваться знаниями между членами группы для принятия эф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softHyphen/>
              <w:t>фективных совместных решений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364860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364860">
              <w:rPr>
                <w:bCs/>
                <w:iCs/>
                <w:sz w:val="20"/>
                <w:szCs w:val="20"/>
              </w:rPr>
              <w:t>Непредельные(ненасыщенные) углеводороды.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непредельные (ненасыщенные)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углеводороды.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молекулярные и структурные формулы углеводородов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.Определять принадлежность веществ к определенному классу органических 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.Записывать уравнения реакций с участием органических веществ.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t>выделять обоб</w:t>
            </w:r>
            <w:r w:rsidRPr="00706F53">
              <w:rPr>
                <w:rStyle w:val="21"/>
                <w:color w:val="000000"/>
                <w:sz w:val="20"/>
                <w:szCs w:val="20"/>
              </w:rPr>
              <w:softHyphen/>
              <w:t>щенный смысл и формальную структуру задачи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pacing w:val="-4"/>
                <w:sz w:val="20"/>
                <w:szCs w:val="20"/>
              </w:rPr>
            </w:pPr>
            <w:r w:rsidRPr="00706F53">
              <w:rPr>
                <w:rStyle w:val="21"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pacing w:val="-4"/>
              </w:rPr>
              <w:t>с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>оставлять план и последователь</w:t>
            </w: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softHyphen/>
              <w:t>ность действий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color w:val="000000"/>
                <w:spacing w:val="-1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pacing w:val="-4"/>
                <w:sz w:val="20"/>
                <w:szCs w:val="20"/>
              </w:rPr>
              <w:t xml:space="preserve">К: </w:t>
            </w:r>
            <w:r w:rsidRPr="00706F53">
              <w:rPr>
                <w:rStyle w:val="21"/>
                <w:spacing w:val="-10"/>
                <w:sz w:val="20"/>
                <w:szCs w:val="20"/>
              </w:rPr>
              <w:t>о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t>бмениваться знаниями между членами группы для принятия эф</w:t>
            </w:r>
            <w:r w:rsidRPr="00706F53">
              <w:rPr>
                <w:rStyle w:val="21"/>
                <w:color w:val="000000"/>
                <w:spacing w:val="-10"/>
                <w:sz w:val="20"/>
                <w:szCs w:val="20"/>
              </w:rPr>
              <w:softHyphen/>
              <w:t>фективных совместных решений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color w:val="000000"/>
                <w:spacing w:val="-4"/>
                <w:sz w:val="20"/>
                <w:szCs w:val="20"/>
              </w:rPr>
              <w:t>ИКТ: самостоятельное приобретение и перенос знаний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Производные углеводородов. Спирты.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спирты.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молекулярные и структурные формулы спиртов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.Определять принадлежность веществ к определенному классу органических 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.Записывать уравнения реакций с участием спиртов.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1"/>
                <w:i w:val="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Карбоновые кислоты.</w:t>
            </w: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Сложные эфиры.</w:t>
            </w:r>
          </w:p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Жиры.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>
              <w:rPr>
                <w:bCs/>
                <w:iCs/>
                <w:sz w:val="20"/>
                <w:szCs w:val="20"/>
              </w:rPr>
              <w:t>карбоновые кислоты,</w:t>
            </w:r>
          </w:p>
          <w:p w:rsidR="00EF46B7" w:rsidRPr="00F25996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сложные эфиры ,жиры.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молекулярные и структурные формулы данных веществ.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.Определять принадлежность веществ к определенному классу органических 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.Записывать уравнения реакций с участием органических веществ.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создать алгоритмы деятельности при решении проблем творческого и поис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Р: принимать позна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вательную цель, сохраняют ее при выполнении учеб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ных действий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6"/>
                <w:color w:val="000000"/>
                <w:sz w:val="20"/>
                <w:szCs w:val="20"/>
              </w:rPr>
              <w:t>К: уметь представ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лять конкретное содержание и сообщать его в письменной и устной форме</w:t>
            </w:r>
          </w:p>
          <w:p w:rsidR="00EF46B7" w:rsidRPr="00706F53" w:rsidRDefault="00EF46B7" w:rsidP="00EF46B7">
            <w:pPr>
              <w:snapToGrid w:val="0"/>
              <w:rPr>
                <w:spacing w:val="-1"/>
                <w:sz w:val="20"/>
                <w:szCs w:val="20"/>
              </w:rPr>
            </w:pPr>
            <w:r w:rsidRPr="00706F53">
              <w:rPr>
                <w:rStyle w:val="100"/>
                <w:sz w:val="20"/>
                <w:szCs w:val="20"/>
              </w:rPr>
              <w:t>ИКТ: работать с информационными источниками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Углеводы.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углеводы.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Составлять молекулярные и структурные формулы углеводов.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.Определять принадлежность веществ к определенному классу органических 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.Записывать уравнения реакций с участием углеводов.</w:t>
            </w: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lastRenderedPageBreak/>
              <w:t xml:space="preserve">П: 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t>применять методы информационного поиска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lastRenderedPageBreak/>
              <w:t>Р: составлять план и последователь</w:t>
            </w:r>
            <w:r w:rsidRPr="00706F53">
              <w:rPr>
                <w:rStyle w:val="100"/>
                <w:color w:val="000000"/>
                <w:sz w:val="20"/>
                <w:szCs w:val="20"/>
              </w:rPr>
              <w:softHyphen/>
              <w:t>ность действий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100"/>
                <w:color w:val="000000"/>
                <w:sz w:val="20"/>
                <w:szCs w:val="20"/>
              </w:rPr>
            </w:pPr>
            <w:r w:rsidRPr="00706F53">
              <w:rPr>
                <w:rStyle w:val="100"/>
                <w:color w:val="000000"/>
                <w:sz w:val="20"/>
                <w:szCs w:val="20"/>
              </w:rPr>
              <w:t>К: уметь выражать свои мысли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rStyle w:val="100"/>
                <w:sz w:val="20"/>
                <w:szCs w:val="20"/>
              </w:rPr>
              <w:t>ИКТ: работать с информационными источниками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 xml:space="preserve">Формирование познавательных 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lastRenderedPageBreak/>
              <w:t>интересов, интеллектуальных и творческих способностей учащихся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Аминокислоты. Белки.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аминокислоты, белки.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молекулярные и структурные формулы 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.Определять принадлежность веществ к определенному классу органических 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Default="00EF46B7" w:rsidP="00EF46B7">
            <w:pPr>
              <w:jc w:val="center"/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Полимеры.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полимеры.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молекулярные и структурные формулы спиртов</w:t>
            </w:r>
          </w:p>
          <w:p w:rsidR="00EF46B7" w:rsidRDefault="00EF46B7" w:rsidP="00EF4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.Определять принадлежность веществ к определенному классу органических соединений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Развитие интеллектуальных способностей учащихся. Мотивация к познавательной деятельности</w:t>
            </w:r>
            <w:r w:rsidRPr="00706F53">
              <w:rPr>
                <w:rStyle w:val="101"/>
                <w:i w:val="0"/>
                <w:color w:val="000000"/>
                <w:sz w:val="20"/>
                <w:szCs w:val="20"/>
              </w:rPr>
              <w:t xml:space="preserve"> Проявление способности к самооценке своих действий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Контрольная работа №4</w:t>
            </w:r>
          </w:p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 по теме: « Органические соединения»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 xml:space="preserve">Применять теоретический материал, изученный </w:t>
            </w:r>
            <w:r>
              <w:rPr>
                <w:sz w:val="20"/>
                <w:szCs w:val="20"/>
              </w:rPr>
              <w:t>на уроках .</w:t>
            </w:r>
          </w:p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П: строить логическое рассуждение.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Р:</w:t>
            </w:r>
            <w:r w:rsidRPr="00706F53">
              <w:rPr>
                <w:rFonts w:ascii="Calibri" w:hAnsi="Calibri"/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ИКТ: самостоятельное приобретение и перенос знаний.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  <w:r w:rsidRPr="00706F53">
              <w:rPr>
                <w:sz w:val="20"/>
                <w:szCs w:val="20"/>
              </w:rPr>
              <w:t>Уметь реализовывать теоретические познания на практике.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  <w:tr w:rsidR="00EF46B7" w:rsidRPr="00706F53" w:rsidTr="00EF46B7">
        <w:tc>
          <w:tcPr>
            <w:tcW w:w="468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68-70</w:t>
            </w: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</w:tcPr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Резервный час </w:t>
            </w: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Резервный час</w:t>
            </w: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EF46B7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EF46B7" w:rsidRPr="00706F53" w:rsidRDefault="00EF46B7" w:rsidP="00EF46B7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46B7" w:rsidRPr="00706F53" w:rsidRDefault="00EF46B7" w:rsidP="00EF46B7">
            <w:pPr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rStyle w:val="21"/>
                <w:iCs/>
                <w:color w:val="000000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 xml:space="preserve">П: 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>самостоятельно создавать алгоритмы деятельности при решении проблем творческого и поис</w:t>
            </w: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softHyphen/>
              <w:t>кового характера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rStyle w:val="6"/>
                <w:color w:val="000000"/>
                <w:sz w:val="20"/>
                <w:szCs w:val="20"/>
              </w:rPr>
            </w:pPr>
            <w:r w:rsidRPr="00706F53">
              <w:rPr>
                <w:rStyle w:val="21"/>
                <w:iCs/>
                <w:color w:val="000000"/>
                <w:sz w:val="20"/>
                <w:szCs w:val="20"/>
              </w:rPr>
              <w:t xml:space="preserve">Р: </w:t>
            </w:r>
            <w:r w:rsidRPr="00706F53">
              <w:rPr>
                <w:rStyle w:val="6"/>
                <w:sz w:val="20"/>
                <w:szCs w:val="20"/>
              </w:rPr>
              <w:t>п</w:t>
            </w:r>
            <w:r w:rsidRPr="00706F53">
              <w:rPr>
                <w:rStyle w:val="6"/>
                <w:color w:val="000000"/>
                <w:sz w:val="20"/>
                <w:szCs w:val="20"/>
              </w:rPr>
              <w:t>ринимать по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знавательную цель, сохранять ее при выполне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нии учебных дей</w:t>
            </w:r>
            <w:r w:rsidRPr="00706F53">
              <w:rPr>
                <w:rStyle w:val="6"/>
                <w:color w:val="000000"/>
                <w:sz w:val="20"/>
                <w:szCs w:val="20"/>
              </w:rPr>
              <w:softHyphen/>
              <w:t>ствий</w:t>
            </w:r>
          </w:p>
          <w:p w:rsidR="00EF46B7" w:rsidRPr="00706F53" w:rsidRDefault="00EF46B7" w:rsidP="00EF46B7">
            <w:pPr>
              <w:snapToGrid w:val="0"/>
              <w:spacing w:line="226" w:lineRule="exact"/>
              <w:rPr>
                <w:spacing w:val="-1"/>
                <w:sz w:val="20"/>
                <w:szCs w:val="20"/>
              </w:rPr>
            </w:pPr>
            <w:r w:rsidRPr="00706F53">
              <w:rPr>
                <w:spacing w:val="-1"/>
                <w:sz w:val="20"/>
                <w:szCs w:val="20"/>
              </w:rPr>
              <w:t>К:</w:t>
            </w:r>
            <w:r w:rsidRPr="00706F53">
              <w:rPr>
                <w:color w:val="000000"/>
                <w:sz w:val="20"/>
                <w:szCs w:val="20"/>
                <w:lang w:eastAsia="ru-RU" w:bidi="he-IL"/>
              </w:rPr>
              <w:t xml:space="preserve"> </w:t>
            </w:r>
            <w:r w:rsidRPr="00706F53">
              <w:rPr>
                <w:spacing w:val="-1"/>
                <w:sz w:val="20"/>
                <w:szCs w:val="20"/>
              </w:rPr>
              <w:t>формулировать собственное мнение.</w:t>
            </w:r>
          </w:p>
        </w:tc>
        <w:tc>
          <w:tcPr>
            <w:tcW w:w="2824" w:type="dxa"/>
          </w:tcPr>
          <w:p w:rsidR="00EF46B7" w:rsidRPr="00706F53" w:rsidRDefault="00EF46B7" w:rsidP="00EF46B7">
            <w:pPr>
              <w:snapToGri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F46B7" w:rsidRPr="00706F53" w:rsidRDefault="00EF46B7" w:rsidP="00EF46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46B7" w:rsidRDefault="00EF46B7" w:rsidP="00EF46B7">
      <w:pPr>
        <w:jc w:val="center"/>
        <w:rPr>
          <w:sz w:val="28"/>
          <w:szCs w:val="28"/>
        </w:rPr>
      </w:pPr>
    </w:p>
    <w:p w:rsidR="00EF46B7" w:rsidRDefault="00EF46B7" w:rsidP="00EF46B7">
      <w:pPr>
        <w:pStyle w:val="141"/>
        <w:tabs>
          <w:tab w:val="left" w:pos="619"/>
        </w:tabs>
        <w:ind w:firstLine="0"/>
        <w:jc w:val="center"/>
        <w:rPr>
          <w:b/>
          <w:i w:val="0"/>
          <w:sz w:val="24"/>
          <w:szCs w:val="24"/>
        </w:rPr>
      </w:pPr>
    </w:p>
    <w:p w:rsidR="00EF46B7" w:rsidRPr="00BA67EC" w:rsidRDefault="00EF46B7" w:rsidP="00EF46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EF46B7" w:rsidRPr="00B90077" w:rsidRDefault="00EF46B7" w:rsidP="00EF46B7">
      <w:pPr>
        <w:suppressAutoHyphens w:val="0"/>
        <w:rPr>
          <w:rFonts w:ascii="Calibri" w:hAnsi="Calibri"/>
          <w:b/>
          <w:lang w:eastAsia="ru-RU"/>
        </w:rPr>
      </w:pPr>
      <w:r>
        <w:rPr>
          <w:b/>
          <w:lang w:eastAsia="ru-RU"/>
        </w:rPr>
        <w:t xml:space="preserve">                                               </w:t>
      </w:r>
      <w:r w:rsidRPr="00B90077">
        <w:rPr>
          <w:b/>
          <w:lang w:eastAsia="ru-RU"/>
        </w:rPr>
        <w:t>Материально- техническое обеспечение учебного процесса</w:t>
      </w:r>
    </w:p>
    <w:p w:rsidR="00EF46B7" w:rsidRPr="00B90077" w:rsidRDefault="00EF46B7" w:rsidP="00EF46B7">
      <w:pPr>
        <w:suppressAutoHyphens w:val="0"/>
        <w:spacing w:after="200"/>
        <w:rPr>
          <w:lang w:eastAsia="ru-RU"/>
        </w:rPr>
      </w:pPr>
    </w:p>
    <w:p w:rsidR="00EF46B7" w:rsidRPr="00B90077" w:rsidRDefault="00EF46B7" w:rsidP="00EF46B7">
      <w:pPr>
        <w:pStyle w:val="af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B90077">
        <w:rPr>
          <w:rFonts w:eastAsia="Calibri"/>
          <w:lang w:eastAsia="en-US"/>
        </w:rPr>
        <w:t>Таблицы по неорганической химии.</w:t>
      </w:r>
    </w:p>
    <w:p w:rsidR="00EF46B7" w:rsidRPr="00C16283" w:rsidRDefault="00EF46B7" w:rsidP="00EF46B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Приборы д</w:t>
      </w:r>
      <w:r>
        <w:rPr>
          <w:rFonts w:eastAsia="Calibri"/>
          <w:lang w:eastAsia="en-US"/>
        </w:rPr>
        <w:t>ля получения и собирания газов</w:t>
      </w:r>
      <w:r w:rsidRPr="00C16283">
        <w:rPr>
          <w:rFonts w:eastAsia="Calibri"/>
          <w:lang w:eastAsia="en-US"/>
        </w:rPr>
        <w:t>, штативы для пробирок, лабораторный штатив, набор трубок, набор пробирок, держатели, пи</w:t>
      </w:r>
      <w:r>
        <w:rPr>
          <w:rFonts w:eastAsia="Calibri"/>
          <w:lang w:eastAsia="en-US"/>
        </w:rPr>
        <w:t>нцеты</w:t>
      </w:r>
      <w:r w:rsidRPr="00C16283">
        <w:rPr>
          <w:rFonts w:eastAsia="Calibri"/>
          <w:lang w:eastAsia="en-US"/>
        </w:rPr>
        <w:t>.</w:t>
      </w:r>
    </w:p>
    <w:p w:rsidR="00EF46B7" w:rsidRPr="00C16283" w:rsidRDefault="00EF46B7" w:rsidP="00EF46B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Набор химических реактивов, позволяющий полностью выполнять практическую часть.</w:t>
      </w:r>
    </w:p>
    <w:p w:rsidR="00EF46B7" w:rsidRDefault="00EF46B7" w:rsidP="00EF46B7">
      <w:pPr>
        <w:rPr>
          <w:rStyle w:val="dash041e0431044b0447043d044b0439char1"/>
        </w:rPr>
      </w:pPr>
      <w:r>
        <w:rPr>
          <w:rStyle w:val="dash041e0431044b0447043d044b0439char1"/>
        </w:rPr>
        <w:t xml:space="preserve">      4.   Компьютер.</w:t>
      </w:r>
      <w:r>
        <w:rPr>
          <w:rStyle w:val="dash041e0431044b0447043d044b0439char1"/>
        </w:rPr>
        <w:tab/>
      </w:r>
      <w:r>
        <w:rPr>
          <w:rStyle w:val="dash041e0431044b0447043d044b0439char1"/>
        </w:rPr>
        <w:tab/>
      </w:r>
      <w:r>
        <w:rPr>
          <w:rStyle w:val="dash041e0431044b0447043d044b0439char1"/>
        </w:rPr>
        <w:tab/>
      </w:r>
      <w:r>
        <w:rPr>
          <w:rStyle w:val="dash041e0431044b0447043d044b0439char1"/>
        </w:rPr>
        <w:tab/>
      </w:r>
    </w:p>
    <w:p w:rsidR="00EF46B7" w:rsidRDefault="00EF46B7" w:rsidP="00EF46B7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>
        <w:rPr>
          <w:rStyle w:val="dash041e0431044b0447043d044b0439char1"/>
        </w:rPr>
        <w:t xml:space="preserve">      5.    Мультимедийный проектор.</w:t>
      </w:r>
      <w:r w:rsidRPr="00C16283">
        <w:rPr>
          <w:rFonts w:eastAsia="Calibri"/>
          <w:b/>
          <w:lang w:eastAsia="en-US"/>
        </w:rPr>
        <w:t xml:space="preserve"> </w:t>
      </w:r>
    </w:p>
    <w:p w:rsidR="00EF46B7" w:rsidRPr="00C16283" w:rsidRDefault="00EF46B7" w:rsidP="00EF46B7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C16283">
        <w:rPr>
          <w:rFonts w:eastAsia="Calibri"/>
          <w:b/>
          <w:lang w:eastAsia="en-US"/>
        </w:rPr>
        <w:t>Компьютерная поддержка уроков</w:t>
      </w:r>
      <w:r w:rsidRPr="00C16283">
        <w:rPr>
          <w:rFonts w:eastAsia="Calibri"/>
          <w:lang w:eastAsia="en-US"/>
        </w:rPr>
        <w:t>:</w:t>
      </w:r>
    </w:p>
    <w:p w:rsidR="00EF46B7" w:rsidRPr="00C16283" w:rsidRDefault="00EF46B7" w:rsidP="00EF46B7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 xml:space="preserve">       </w:t>
      </w:r>
      <w:r w:rsidRPr="00C16283">
        <w:rPr>
          <w:rFonts w:eastAsia="Calibri"/>
          <w:lang w:eastAsia="en-US"/>
        </w:rPr>
        <w:tab/>
        <w:t>1.</w:t>
      </w:r>
      <w:r w:rsidRPr="00C16283">
        <w:rPr>
          <w:rFonts w:eastAsia="Calibri"/>
          <w:lang w:val="en-US" w:eastAsia="en-US"/>
        </w:rPr>
        <w:t>CD</w:t>
      </w:r>
      <w:r>
        <w:rPr>
          <w:rFonts w:eastAsia="Calibri"/>
          <w:lang w:eastAsia="en-US"/>
        </w:rPr>
        <w:t xml:space="preserve"> «Кирилл и Мефодий»  «Химия 9</w:t>
      </w:r>
      <w:r w:rsidRPr="00C16283">
        <w:rPr>
          <w:rFonts w:eastAsia="Calibri"/>
          <w:lang w:eastAsia="en-US"/>
        </w:rPr>
        <w:t xml:space="preserve"> класс»</w:t>
      </w:r>
    </w:p>
    <w:p w:rsidR="00EF46B7" w:rsidRPr="00C16283" w:rsidRDefault="00EF46B7" w:rsidP="00EF46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>2.Химия без секретов «Учимся решать задачи по химии»</w:t>
      </w:r>
    </w:p>
    <w:p w:rsidR="00EF46B7" w:rsidRDefault="00EF46B7" w:rsidP="00EF46B7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 xml:space="preserve">       </w:t>
      </w:r>
      <w:r w:rsidRPr="00C16283">
        <w:rPr>
          <w:rFonts w:eastAsia="Calibri"/>
          <w:lang w:eastAsia="en-US"/>
        </w:rPr>
        <w:tab/>
        <w:t xml:space="preserve">3 </w:t>
      </w:r>
      <w:r w:rsidRPr="00C16283">
        <w:rPr>
          <w:rFonts w:eastAsia="Calibri"/>
          <w:lang w:val="en-US" w:eastAsia="en-US"/>
        </w:rPr>
        <w:t>CD</w:t>
      </w:r>
      <w:r w:rsidRPr="00C16283">
        <w:rPr>
          <w:rFonts w:eastAsia="Calibri"/>
          <w:lang w:eastAsia="en-US"/>
        </w:rPr>
        <w:t xml:space="preserve"> Виртуальная лаборатория по химии. </w:t>
      </w:r>
    </w:p>
    <w:p w:rsidR="00EF46B7" w:rsidRDefault="00EF46B7" w:rsidP="00EF46B7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6283">
        <w:rPr>
          <w:rFonts w:eastAsia="Calibri"/>
          <w:lang w:eastAsia="en-US"/>
        </w:rPr>
        <w:t xml:space="preserve">Рабочая программа не исключает возможности использования другой литературы в рамках требования Государственного стандарта по </w:t>
      </w:r>
      <w:r>
        <w:rPr>
          <w:rFonts w:eastAsia="Calibri"/>
          <w:lang w:eastAsia="en-US"/>
        </w:rPr>
        <w:t>химии</w:t>
      </w:r>
      <w:r w:rsidRPr="00C16283">
        <w:rPr>
          <w:rFonts w:eastAsia="Calibri"/>
          <w:lang w:eastAsia="en-US"/>
        </w:rPr>
        <w:t>,Интернет- ресурсов</w:t>
      </w:r>
      <w:r>
        <w:rPr>
          <w:rFonts w:eastAsia="Calibri"/>
          <w:lang w:eastAsia="en-US"/>
        </w:rPr>
        <w:t>.</w:t>
      </w:r>
    </w:p>
    <w:p w:rsidR="00EF46B7" w:rsidRDefault="00EF46B7" w:rsidP="00EF46B7">
      <w:pPr>
        <w:pStyle w:val="1"/>
        <w:ind w:left="696" w:right="366" w:hanging="386"/>
        <w:rPr>
          <w:rFonts w:ascii="Calibri" w:eastAsia="Calibri" w:hAnsi="Calibri" w:cs="Calibri"/>
          <w:b/>
          <w:color w:val="000000"/>
          <w:sz w:val="24"/>
          <w:szCs w:val="22"/>
          <w:lang w:eastAsia="ru-RU"/>
        </w:rPr>
      </w:pPr>
    </w:p>
    <w:p w:rsidR="00EF46B7" w:rsidRPr="00670BF4" w:rsidRDefault="00EF46B7" w:rsidP="00EF46B7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C16283" w:rsidRPr="00C16283" w:rsidRDefault="00C16283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C16283" w:rsidRPr="00C16283" w:rsidRDefault="00C16283" w:rsidP="00C16283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eastAsia="Calibri"/>
          <w:lang w:eastAsia="en-US"/>
        </w:rPr>
      </w:pPr>
    </w:p>
    <w:p w:rsidR="00F826C7" w:rsidRPr="00F826C7" w:rsidRDefault="00F826C7" w:rsidP="00DE1C65">
      <w:pPr>
        <w:jc w:val="both"/>
        <w:rPr>
          <w:bCs/>
          <w:iCs/>
        </w:rPr>
      </w:pPr>
    </w:p>
    <w:p w:rsidR="00612D98" w:rsidRPr="005728E4" w:rsidRDefault="00612D98" w:rsidP="00F826C7">
      <w:pPr>
        <w:jc w:val="both"/>
        <w:rPr>
          <w:b/>
        </w:rPr>
      </w:pPr>
    </w:p>
    <w:p w:rsidR="001E4CE9" w:rsidRDefault="001E4CE9" w:rsidP="00F826C7">
      <w:pPr>
        <w:pStyle w:val="a3"/>
        <w:jc w:val="center"/>
        <w:rPr>
          <w:b/>
          <w:sz w:val="24"/>
          <w:szCs w:val="24"/>
        </w:rPr>
      </w:pPr>
    </w:p>
    <w:p w:rsidR="0083444E" w:rsidRDefault="0083444E" w:rsidP="00F826C7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F826C7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75214C">
      <w:pPr>
        <w:pStyle w:val="a3"/>
        <w:jc w:val="center"/>
        <w:rPr>
          <w:b/>
          <w:sz w:val="24"/>
          <w:szCs w:val="24"/>
        </w:rPr>
      </w:pPr>
    </w:p>
    <w:p w:rsidR="009F1FC8" w:rsidRDefault="009F1FC8" w:rsidP="00022DD4">
      <w:pPr>
        <w:pStyle w:val="a3"/>
        <w:rPr>
          <w:b/>
          <w:sz w:val="24"/>
          <w:szCs w:val="24"/>
        </w:rPr>
        <w:sectPr w:rsidR="009F1FC8" w:rsidSect="007521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C6F45" w:rsidRPr="00670BF4" w:rsidRDefault="007C6F45" w:rsidP="00EF46B7">
      <w:pPr>
        <w:suppressAutoHyphens w:val="0"/>
        <w:rPr>
          <w:rFonts w:eastAsia="Calibri"/>
          <w:lang w:eastAsia="en-US"/>
        </w:rPr>
      </w:pPr>
    </w:p>
    <w:sectPr w:rsidR="007C6F45" w:rsidRPr="00670BF4" w:rsidSect="001E4CE9">
      <w:type w:val="oddPage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B7" w:rsidRDefault="00EF46B7">
      <w:r>
        <w:separator/>
      </w:r>
    </w:p>
  </w:endnote>
  <w:endnote w:type="continuationSeparator" w:id="0">
    <w:p w:rsidR="00EF46B7" w:rsidRDefault="00EF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B7" w:rsidRDefault="00EF46B7">
      <w:r>
        <w:separator/>
      </w:r>
    </w:p>
  </w:footnote>
  <w:footnote w:type="continuationSeparator" w:id="0">
    <w:p w:rsidR="00EF46B7" w:rsidRDefault="00EF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102B757D"/>
    <w:multiLevelType w:val="hybridMultilevel"/>
    <w:tmpl w:val="71822AD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606"/>
    <w:multiLevelType w:val="hybridMultilevel"/>
    <w:tmpl w:val="215E6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30B63"/>
    <w:multiLevelType w:val="multilevel"/>
    <w:tmpl w:val="0170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F0034"/>
    <w:multiLevelType w:val="hybridMultilevel"/>
    <w:tmpl w:val="249E2DA4"/>
    <w:lvl w:ilvl="0" w:tplc="66F2E2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CD14D"/>
    <w:multiLevelType w:val="singleLevel"/>
    <w:tmpl w:val="04D0CB75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599F6516"/>
    <w:multiLevelType w:val="hybridMultilevel"/>
    <w:tmpl w:val="8CD8D050"/>
    <w:lvl w:ilvl="0" w:tplc="16EA511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21B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8AC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0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E83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E8D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A0B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45C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9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3E0896"/>
    <w:multiLevelType w:val="hybridMultilevel"/>
    <w:tmpl w:val="4688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79E"/>
    <w:multiLevelType w:val="hybridMultilevel"/>
    <w:tmpl w:val="8C30AC7A"/>
    <w:lvl w:ilvl="0" w:tplc="411641EE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F6E3AE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1E2B9C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B65878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ED432E0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5420D9A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E63C28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E186A82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482D6C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26F7791"/>
    <w:multiLevelType w:val="hybridMultilevel"/>
    <w:tmpl w:val="72187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EE31B0"/>
    <w:multiLevelType w:val="hybridMultilevel"/>
    <w:tmpl w:val="ADCE3A08"/>
    <w:lvl w:ilvl="0" w:tplc="92181434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EB2DBAE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8AF4AA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61ECF6C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61A53CC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8ECAA4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9C527A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B823192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766D15C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E545C61"/>
    <w:multiLevelType w:val="hybridMultilevel"/>
    <w:tmpl w:val="5BD0AFDE"/>
    <w:lvl w:ilvl="0" w:tplc="69627422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92C11E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522F50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AFA5DB6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BD2737A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BEE7D4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9623FA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710BD98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8B66994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2CB1ED8"/>
    <w:multiLevelType w:val="hybridMultilevel"/>
    <w:tmpl w:val="2640C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5"/>
  </w:num>
  <w:num w:numId="11">
    <w:abstractNumId w:val="7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14C"/>
    <w:rsid w:val="00001105"/>
    <w:rsid w:val="000012D9"/>
    <w:rsid w:val="00001359"/>
    <w:rsid w:val="00001872"/>
    <w:rsid w:val="0000437C"/>
    <w:rsid w:val="00017CC4"/>
    <w:rsid w:val="00022DD4"/>
    <w:rsid w:val="00031016"/>
    <w:rsid w:val="00061839"/>
    <w:rsid w:val="000672D4"/>
    <w:rsid w:val="00076E70"/>
    <w:rsid w:val="00080F1A"/>
    <w:rsid w:val="00086C45"/>
    <w:rsid w:val="000A72D5"/>
    <w:rsid w:val="000B3BC0"/>
    <w:rsid w:val="000B5E7C"/>
    <w:rsid w:val="000C05B8"/>
    <w:rsid w:val="000C37BC"/>
    <w:rsid w:val="000D7136"/>
    <w:rsid w:val="000E170B"/>
    <w:rsid w:val="000E573E"/>
    <w:rsid w:val="000F5F30"/>
    <w:rsid w:val="00101BC8"/>
    <w:rsid w:val="00111D60"/>
    <w:rsid w:val="001234D9"/>
    <w:rsid w:val="00127001"/>
    <w:rsid w:val="00135921"/>
    <w:rsid w:val="001820F7"/>
    <w:rsid w:val="0018219D"/>
    <w:rsid w:val="001861A8"/>
    <w:rsid w:val="00186FE0"/>
    <w:rsid w:val="00191A77"/>
    <w:rsid w:val="001A1EFA"/>
    <w:rsid w:val="001B00B1"/>
    <w:rsid w:val="001B4565"/>
    <w:rsid w:val="001C2D67"/>
    <w:rsid w:val="001C3B5A"/>
    <w:rsid w:val="001E4CE9"/>
    <w:rsid w:val="001E6D33"/>
    <w:rsid w:val="0020045C"/>
    <w:rsid w:val="00202786"/>
    <w:rsid w:val="00211AFA"/>
    <w:rsid w:val="002303F9"/>
    <w:rsid w:val="002516AC"/>
    <w:rsid w:val="00276ED3"/>
    <w:rsid w:val="00291442"/>
    <w:rsid w:val="00291682"/>
    <w:rsid w:val="002952FD"/>
    <w:rsid w:val="002A0349"/>
    <w:rsid w:val="002A7150"/>
    <w:rsid w:val="002B1CFC"/>
    <w:rsid w:val="002B505F"/>
    <w:rsid w:val="002B58AB"/>
    <w:rsid w:val="002C1D58"/>
    <w:rsid w:val="002C7A9A"/>
    <w:rsid w:val="002D12FF"/>
    <w:rsid w:val="002D71DB"/>
    <w:rsid w:val="002E21C1"/>
    <w:rsid w:val="0030320A"/>
    <w:rsid w:val="00323D2D"/>
    <w:rsid w:val="003300C1"/>
    <w:rsid w:val="00331217"/>
    <w:rsid w:val="00332017"/>
    <w:rsid w:val="0033246C"/>
    <w:rsid w:val="00347392"/>
    <w:rsid w:val="00355624"/>
    <w:rsid w:val="00364860"/>
    <w:rsid w:val="003D7DFC"/>
    <w:rsid w:val="003F1389"/>
    <w:rsid w:val="003F5333"/>
    <w:rsid w:val="003F5AC5"/>
    <w:rsid w:val="003F6A21"/>
    <w:rsid w:val="003F79C9"/>
    <w:rsid w:val="0040232D"/>
    <w:rsid w:val="00425424"/>
    <w:rsid w:val="00430A93"/>
    <w:rsid w:val="004376B5"/>
    <w:rsid w:val="00437DCF"/>
    <w:rsid w:val="0044163B"/>
    <w:rsid w:val="0044361C"/>
    <w:rsid w:val="00447546"/>
    <w:rsid w:val="00483D24"/>
    <w:rsid w:val="00484370"/>
    <w:rsid w:val="004843A1"/>
    <w:rsid w:val="00493837"/>
    <w:rsid w:val="004A6961"/>
    <w:rsid w:val="004B2F01"/>
    <w:rsid w:val="004D1C83"/>
    <w:rsid w:val="004E7040"/>
    <w:rsid w:val="004F089B"/>
    <w:rsid w:val="004F4AF9"/>
    <w:rsid w:val="005111D7"/>
    <w:rsid w:val="00515EDF"/>
    <w:rsid w:val="0051795B"/>
    <w:rsid w:val="00520D46"/>
    <w:rsid w:val="00533105"/>
    <w:rsid w:val="00533DD3"/>
    <w:rsid w:val="0054158F"/>
    <w:rsid w:val="00547601"/>
    <w:rsid w:val="00550FE3"/>
    <w:rsid w:val="00551373"/>
    <w:rsid w:val="00565131"/>
    <w:rsid w:val="00566E0A"/>
    <w:rsid w:val="005728E4"/>
    <w:rsid w:val="00587956"/>
    <w:rsid w:val="0059060D"/>
    <w:rsid w:val="005A7D1F"/>
    <w:rsid w:val="005A7EAA"/>
    <w:rsid w:val="005B0D66"/>
    <w:rsid w:val="005B54AF"/>
    <w:rsid w:val="005D25F5"/>
    <w:rsid w:val="005E3069"/>
    <w:rsid w:val="005F032A"/>
    <w:rsid w:val="005F394B"/>
    <w:rsid w:val="006001F8"/>
    <w:rsid w:val="00612D98"/>
    <w:rsid w:val="006132C3"/>
    <w:rsid w:val="00627DFA"/>
    <w:rsid w:val="006410F3"/>
    <w:rsid w:val="00645779"/>
    <w:rsid w:val="00647B6D"/>
    <w:rsid w:val="00654487"/>
    <w:rsid w:val="00670BF4"/>
    <w:rsid w:val="0067667F"/>
    <w:rsid w:val="00680AF0"/>
    <w:rsid w:val="00682D75"/>
    <w:rsid w:val="00686B36"/>
    <w:rsid w:val="006874B8"/>
    <w:rsid w:val="006B2914"/>
    <w:rsid w:val="006D46A4"/>
    <w:rsid w:val="006D4E61"/>
    <w:rsid w:val="006E53D5"/>
    <w:rsid w:val="00700C60"/>
    <w:rsid w:val="00704229"/>
    <w:rsid w:val="007046CA"/>
    <w:rsid w:val="00706F53"/>
    <w:rsid w:val="00714237"/>
    <w:rsid w:val="00721573"/>
    <w:rsid w:val="00730993"/>
    <w:rsid w:val="007507C7"/>
    <w:rsid w:val="0075214C"/>
    <w:rsid w:val="00754E55"/>
    <w:rsid w:val="00756342"/>
    <w:rsid w:val="00761756"/>
    <w:rsid w:val="00774672"/>
    <w:rsid w:val="0078007D"/>
    <w:rsid w:val="00790A55"/>
    <w:rsid w:val="007A03F1"/>
    <w:rsid w:val="007B09D5"/>
    <w:rsid w:val="007B1389"/>
    <w:rsid w:val="007B233B"/>
    <w:rsid w:val="007B4D3C"/>
    <w:rsid w:val="007C0FB3"/>
    <w:rsid w:val="007C1C2F"/>
    <w:rsid w:val="007C6F45"/>
    <w:rsid w:val="007D1EF9"/>
    <w:rsid w:val="007D2357"/>
    <w:rsid w:val="007D6EC8"/>
    <w:rsid w:val="00802968"/>
    <w:rsid w:val="00810A9C"/>
    <w:rsid w:val="0082396E"/>
    <w:rsid w:val="00825709"/>
    <w:rsid w:val="0083444E"/>
    <w:rsid w:val="00837DE0"/>
    <w:rsid w:val="00865627"/>
    <w:rsid w:val="00884381"/>
    <w:rsid w:val="00884C08"/>
    <w:rsid w:val="00892C34"/>
    <w:rsid w:val="008B782F"/>
    <w:rsid w:val="008B79AB"/>
    <w:rsid w:val="008C1EE3"/>
    <w:rsid w:val="008D738F"/>
    <w:rsid w:val="008E1B59"/>
    <w:rsid w:val="008F099C"/>
    <w:rsid w:val="008F2C1B"/>
    <w:rsid w:val="008F2D68"/>
    <w:rsid w:val="008F3C87"/>
    <w:rsid w:val="008F4CB9"/>
    <w:rsid w:val="008F6D74"/>
    <w:rsid w:val="009204B2"/>
    <w:rsid w:val="00937BD0"/>
    <w:rsid w:val="0094108F"/>
    <w:rsid w:val="00957D5D"/>
    <w:rsid w:val="009706D6"/>
    <w:rsid w:val="009717A1"/>
    <w:rsid w:val="00976E5A"/>
    <w:rsid w:val="00977ECE"/>
    <w:rsid w:val="00986B3E"/>
    <w:rsid w:val="00991D51"/>
    <w:rsid w:val="0099446C"/>
    <w:rsid w:val="00994DBE"/>
    <w:rsid w:val="009C3D3E"/>
    <w:rsid w:val="009E1F8C"/>
    <w:rsid w:val="009E345A"/>
    <w:rsid w:val="009E4B5C"/>
    <w:rsid w:val="009F1FC8"/>
    <w:rsid w:val="009F6B0C"/>
    <w:rsid w:val="009F785B"/>
    <w:rsid w:val="00A00273"/>
    <w:rsid w:val="00A10D8A"/>
    <w:rsid w:val="00A232D4"/>
    <w:rsid w:val="00A24077"/>
    <w:rsid w:val="00A31BA9"/>
    <w:rsid w:val="00A326CB"/>
    <w:rsid w:val="00A541E3"/>
    <w:rsid w:val="00A55AE4"/>
    <w:rsid w:val="00A63152"/>
    <w:rsid w:val="00A72156"/>
    <w:rsid w:val="00A75230"/>
    <w:rsid w:val="00A812C6"/>
    <w:rsid w:val="00A87AED"/>
    <w:rsid w:val="00A87EF5"/>
    <w:rsid w:val="00AB2AD0"/>
    <w:rsid w:val="00AD4028"/>
    <w:rsid w:val="00AD7B7A"/>
    <w:rsid w:val="00AE3E75"/>
    <w:rsid w:val="00AF6D8C"/>
    <w:rsid w:val="00B24299"/>
    <w:rsid w:val="00B276A8"/>
    <w:rsid w:val="00B328FE"/>
    <w:rsid w:val="00B35B04"/>
    <w:rsid w:val="00B36C13"/>
    <w:rsid w:val="00B50D13"/>
    <w:rsid w:val="00B52733"/>
    <w:rsid w:val="00B66557"/>
    <w:rsid w:val="00B80F3E"/>
    <w:rsid w:val="00B90077"/>
    <w:rsid w:val="00B9483D"/>
    <w:rsid w:val="00B96248"/>
    <w:rsid w:val="00BA1D79"/>
    <w:rsid w:val="00BA67EC"/>
    <w:rsid w:val="00BA6BFD"/>
    <w:rsid w:val="00BC40B7"/>
    <w:rsid w:val="00BC46C5"/>
    <w:rsid w:val="00BC77A6"/>
    <w:rsid w:val="00BD4020"/>
    <w:rsid w:val="00C06DC9"/>
    <w:rsid w:val="00C12416"/>
    <w:rsid w:val="00C16283"/>
    <w:rsid w:val="00C2799A"/>
    <w:rsid w:val="00C36DDA"/>
    <w:rsid w:val="00C43CC0"/>
    <w:rsid w:val="00C50EC2"/>
    <w:rsid w:val="00C51BC6"/>
    <w:rsid w:val="00C60B20"/>
    <w:rsid w:val="00C65BE9"/>
    <w:rsid w:val="00C84325"/>
    <w:rsid w:val="00C8464D"/>
    <w:rsid w:val="00C848D8"/>
    <w:rsid w:val="00C92D19"/>
    <w:rsid w:val="00CB0660"/>
    <w:rsid w:val="00CC2B81"/>
    <w:rsid w:val="00CE06EE"/>
    <w:rsid w:val="00D1166E"/>
    <w:rsid w:val="00D60811"/>
    <w:rsid w:val="00D6463E"/>
    <w:rsid w:val="00D95EFF"/>
    <w:rsid w:val="00DA7843"/>
    <w:rsid w:val="00DC2277"/>
    <w:rsid w:val="00DC32F7"/>
    <w:rsid w:val="00DC538D"/>
    <w:rsid w:val="00DD34CE"/>
    <w:rsid w:val="00DE1C65"/>
    <w:rsid w:val="00DE27DA"/>
    <w:rsid w:val="00DE4B7F"/>
    <w:rsid w:val="00DF20C6"/>
    <w:rsid w:val="00E16597"/>
    <w:rsid w:val="00E2226F"/>
    <w:rsid w:val="00E363D2"/>
    <w:rsid w:val="00E4500E"/>
    <w:rsid w:val="00E60C64"/>
    <w:rsid w:val="00E7484C"/>
    <w:rsid w:val="00E75DD3"/>
    <w:rsid w:val="00E81E7D"/>
    <w:rsid w:val="00E8630A"/>
    <w:rsid w:val="00EA5422"/>
    <w:rsid w:val="00EB1B46"/>
    <w:rsid w:val="00EC1AC5"/>
    <w:rsid w:val="00EC5819"/>
    <w:rsid w:val="00ED414D"/>
    <w:rsid w:val="00EE131F"/>
    <w:rsid w:val="00EE1E23"/>
    <w:rsid w:val="00EF46B7"/>
    <w:rsid w:val="00EF6748"/>
    <w:rsid w:val="00EF74EA"/>
    <w:rsid w:val="00EF7F4F"/>
    <w:rsid w:val="00F02408"/>
    <w:rsid w:val="00F138F9"/>
    <w:rsid w:val="00F25996"/>
    <w:rsid w:val="00F52380"/>
    <w:rsid w:val="00F826C7"/>
    <w:rsid w:val="00F90544"/>
    <w:rsid w:val="00F96C58"/>
    <w:rsid w:val="00FA2520"/>
    <w:rsid w:val="00FC30A9"/>
    <w:rsid w:val="00FC38C2"/>
    <w:rsid w:val="00FD1032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CFD90-4605-4A0F-A7FF-B4045BA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4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14C"/>
    <w:pPr>
      <w:widowControl w:val="0"/>
      <w:suppressAutoHyphens/>
      <w:autoSpaceDE w:val="0"/>
    </w:pPr>
    <w:rPr>
      <w:rFonts w:eastAsia="Arial"/>
      <w:lang w:eastAsia="ar-SA"/>
    </w:rPr>
  </w:style>
  <w:style w:type="character" w:styleId="a4">
    <w:name w:val="Strong"/>
    <w:basedOn w:val="a0"/>
    <w:qFormat/>
    <w:rsid w:val="00BA1D79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1E4CE9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rsid w:val="00612D9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DE4B7F"/>
    <w:pPr>
      <w:widowControl w:val="0"/>
      <w:suppressAutoHyphens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Calibri" w:hAnsi="SchoolBookC" w:cs="SchoolBookC"/>
      <w:color w:val="000000"/>
      <w:sz w:val="22"/>
      <w:szCs w:val="22"/>
      <w:lang w:eastAsia="ru-RU"/>
    </w:rPr>
  </w:style>
  <w:style w:type="paragraph" w:customStyle="1" w:styleId="dash041e0431044b0447043d044b0439">
    <w:name w:val="dash041e_0431_044b_0447_043d_044b_0439"/>
    <w:basedOn w:val="a"/>
    <w:rsid w:val="00DE4B7F"/>
    <w:pPr>
      <w:suppressAutoHyphens w:val="0"/>
    </w:pPr>
    <w:rPr>
      <w:rFonts w:eastAsia="Calibri"/>
      <w:lang w:eastAsia="ru-RU"/>
    </w:rPr>
  </w:style>
  <w:style w:type="character" w:styleId="a5">
    <w:name w:val="footnote reference"/>
    <w:basedOn w:val="a0"/>
    <w:semiHidden/>
    <w:rsid w:val="00DE4B7F"/>
    <w:rPr>
      <w:rFonts w:ascii="Times New Roman" w:hAnsi="Times New Roman"/>
      <w:vertAlign w:val="superscript"/>
    </w:rPr>
  </w:style>
  <w:style w:type="character" w:customStyle="1" w:styleId="avtor1">
    <w:name w:val="avtor1"/>
    <w:rsid w:val="00DE4B7F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DE4B7F"/>
    <w:rPr>
      <w:rFonts w:ascii="Times New Roman" w:hAnsi="Times New Roman"/>
      <w:sz w:val="24"/>
      <w:u w:val="none"/>
      <w:effect w:val="none"/>
    </w:rPr>
  </w:style>
  <w:style w:type="paragraph" w:styleId="2">
    <w:name w:val="Body Text Indent 2"/>
    <w:basedOn w:val="a"/>
    <w:link w:val="20"/>
    <w:semiHidden/>
    <w:rsid w:val="006001F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6001F8"/>
    <w:rPr>
      <w:rFonts w:ascii="Arial" w:hAnsi="Arial"/>
      <w:lang w:val="ru-RU" w:eastAsia="ru-RU" w:bidi="ar-SA"/>
    </w:rPr>
  </w:style>
  <w:style w:type="paragraph" w:styleId="a6">
    <w:name w:val="Title"/>
    <w:basedOn w:val="a"/>
    <w:link w:val="a7"/>
    <w:qFormat/>
    <w:rsid w:val="006874B8"/>
    <w:pPr>
      <w:suppressAutoHyphens w:val="0"/>
      <w:jc w:val="center"/>
    </w:pPr>
    <w:rPr>
      <w:rFonts w:eastAsia="Calibri"/>
      <w:b/>
      <w:bCs/>
      <w:sz w:val="28"/>
      <w:lang w:eastAsia="ru-RU"/>
    </w:rPr>
  </w:style>
  <w:style w:type="character" w:customStyle="1" w:styleId="a7">
    <w:name w:val="Название Знак"/>
    <w:basedOn w:val="a0"/>
    <w:link w:val="a6"/>
    <w:locked/>
    <w:rsid w:val="006874B8"/>
    <w:rPr>
      <w:rFonts w:eastAsia="Calibri"/>
      <w:b/>
      <w:bCs/>
      <w:sz w:val="28"/>
      <w:szCs w:val="24"/>
      <w:lang w:val="ru-RU" w:eastAsia="ru-RU" w:bidi="ar-SA"/>
    </w:rPr>
  </w:style>
  <w:style w:type="table" w:styleId="a8">
    <w:name w:val="Table Grid"/>
    <w:basedOn w:val="a1"/>
    <w:rsid w:val="009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5 pt4,Интервал 1 pt,Основной текст + 5,Основной текст (2) + 7,Основной текст (2) + 8,Основной текст (6) + 4 pt,Основной текст + 7"/>
    <w:basedOn w:val="a0"/>
    <w:rsid w:val="002952FD"/>
    <w:rPr>
      <w:spacing w:val="-6"/>
      <w:sz w:val="21"/>
      <w:szCs w:val="21"/>
      <w:lang w:bidi="ar-SA"/>
    </w:rPr>
  </w:style>
  <w:style w:type="paragraph" w:styleId="a9">
    <w:name w:val="header"/>
    <w:basedOn w:val="a"/>
    <w:link w:val="aa"/>
    <w:rsid w:val="007D2357"/>
    <w:pPr>
      <w:tabs>
        <w:tab w:val="center" w:pos="4677"/>
        <w:tab w:val="right" w:pos="9355"/>
      </w:tabs>
      <w:suppressAutoHyphens w:val="0"/>
    </w:pPr>
    <w:rPr>
      <w:rFonts w:eastAsia="Calibri"/>
      <w:sz w:val="22"/>
      <w:lang w:eastAsia="ru-RU"/>
    </w:rPr>
  </w:style>
  <w:style w:type="character" w:customStyle="1" w:styleId="aa">
    <w:name w:val="Верхний колонтитул Знак"/>
    <w:basedOn w:val="a0"/>
    <w:link w:val="a9"/>
    <w:locked/>
    <w:rsid w:val="007D2357"/>
    <w:rPr>
      <w:rFonts w:eastAsia="Calibri"/>
      <w:sz w:val="22"/>
      <w:szCs w:val="24"/>
      <w:lang w:val="ru-RU" w:eastAsia="ru-RU" w:bidi="ar-SA"/>
    </w:rPr>
  </w:style>
  <w:style w:type="character" w:customStyle="1" w:styleId="101">
    <w:name w:val="Основной текст + 101"/>
    <w:aliases w:val="5 pt2,Курсив,Интервал 0 pt4,Основной текст + 9,Полужирный,Курсив1,Интервал 0 pt3,Основной текст (2) + 10 pt1,Основной текст (6) + Полужирный,Основной текст (7) + 10 pt1,Основной текст (7) + 8 pt,Курсив2,Основной текст (7) + 4 pt,11 "/>
    <w:basedOn w:val="a0"/>
    <w:rsid w:val="009E4B5C"/>
    <w:rPr>
      <w:rFonts w:ascii="Times New Roman" w:hAnsi="Times New Roman" w:cs="Times New Roman"/>
      <w:i/>
      <w:iCs/>
      <w:spacing w:val="-6"/>
      <w:sz w:val="21"/>
      <w:szCs w:val="21"/>
      <w:u w:val="none"/>
      <w:lang w:bidi="ar-SA"/>
    </w:rPr>
  </w:style>
  <w:style w:type="character" w:customStyle="1" w:styleId="21">
    <w:name w:val="Основной текст (2)_"/>
    <w:basedOn w:val="a0"/>
    <w:link w:val="22"/>
    <w:rsid w:val="00C50EC2"/>
    <w:rPr>
      <w:spacing w:val="-6"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C50EC2"/>
    <w:pPr>
      <w:widowControl w:val="0"/>
      <w:shd w:val="clear" w:color="auto" w:fill="FFFFFF"/>
      <w:suppressAutoHyphens w:val="0"/>
      <w:spacing w:line="288" w:lineRule="exact"/>
    </w:pPr>
    <w:rPr>
      <w:spacing w:val="-6"/>
      <w:sz w:val="21"/>
      <w:szCs w:val="21"/>
      <w:lang w:eastAsia="ru-RU"/>
    </w:rPr>
  </w:style>
  <w:style w:type="character" w:customStyle="1" w:styleId="60pt">
    <w:name w:val="Основной текст (6) + Интервал 0 pt"/>
    <w:basedOn w:val="a0"/>
    <w:rsid w:val="00332017"/>
    <w:rPr>
      <w:spacing w:val="-6"/>
      <w:lang w:bidi="ar-SA"/>
    </w:rPr>
  </w:style>
  <w:style w:type="character" w:customStyle="1" w:styleId="6">
    <w:name w:val="Основной текст + 6"/>
    <w:aliases w:val="5 pt3,Интервал 0 pt,Основной текст (2) + Курсив,Основной текст (2) + 10 pt,Основной текст (7) + 10 pt,Основной текст + 5 pt"/>
    <w:basedOn w:val="a0"/>
    <w:rsid w:val="00C60B20"/>
    <w:rPr>
      <w:rFonts w:ascii="Times New Roman" w:hAnsi="Times New Roman" w:cs="Times New Roman"/>
      <w:spacing w:val="-10"/>
      <w:sz w:val="13"/>
      <w:szCs w:val="13"/>
      <w:u w:val="none"/>
      <w:lang w:bidi="ar-SA"/>
    </w:rPr>
  </w:style>
  <w:style w:type="character" w:customStyle="1" w:styleId="61">
    <w:name w:val="Основной текст + 61"/>
    <w:aliases w:val="5 pt1,Малые прописные,Интервал 0 pt2,Основной текст + Impact,9,Интервал 0 pt1,Основной текст (2) + 9,Полужирный1,Основной текст (2) + Verdana,4 pt,Основной текст (2) + 9 pt,Основной текст (6) + 5 pt,Основной текст (7) + Arial Narrow"/>
    <w:basedOn w:val="a0"/>
    <w:rsid w:val="00802968"/>
    <w:rPr>
      <w:rFonts w:ascii="Times New Roman" w:hAnsi="Times New Roman" w:cs="Times New Roman"/>
      <w:smallCaps/>
      <w:spacing w:val="-2"/>
      <w:sz w:val="13"/>
      <w:szCs w:val="13"/>
      <w:u w:val="none"/>
      <w:lang w:bidi="ar-SA"/>
    </w:rPr>
  </w:style>
  <w:style w:type="paragraph" w:styleId="ab">
    <w:name w:val="footer"/>
    <w:basedOn w:val="a"/>
    <w:link w:val="ac"/>
    <w:rsid w:val="00B9483D"/>
    <w:pPr>
      <w:tabs>
        <w:tab w:val="center" w:pos="4677"/>
        <w:tab w:val="right" w:pos="9355"/>
      </w:tabs>
      <w:suppressAutoHyphens w:val="0"/>
    </w:pPr>
    <w:rPr>
      <w:rFonts w:eastAsia="Calibri"/>
      <w:sz w:val="22"/>
      <w:lang w:eastAsia="ru-RU"/>
    </w:rPr>
  </w:style>
  <w:style w:type="character" w:customStyle="1" w:styleId="ac">
    <w:name w:val="Нижний колонтитул Знак"/>
    <w:basedOn w:val="a0"/>
    <w:link w:val="ab"/>
    <w:locked/>
    <w:rsid w:val="00B9483D"/>
    <w:rPr>
      <w:rFonts w:eastAsia="Calibri"/>
      <w:sz w:val="22"/>
      <w:szCs w:val="24"/>
      <w:lang w:val="ru-RU" w:eastAsia="ru-RU" w:bidi="ar-SA"/>
    </w:rPr>
  </w:style>
  <w:style w:type="character" w:customStyle="1" w:styleId="7">
    <w:name w:val="Основной текст (7)_"/>
    <w:basedOn w:val="a0"/>
    <w:link w:val="70"/>
    <w:rsid w:val="00EF74EA"/>
    <w:rPr>
      <w:spacing w:val="-3"/>
      <w:sz w:val="12"/>
      <w:szCs w:val="12"/>
      <w:lang w:bidi="ar-SA"/>
    </w:rPr>
  </w:style>
  <w:style w:type="paragraph" w:customStyle="1" w:styleId="70">
    <w:name w:val="Основной текст (7)"/>
    <w:basedOn w:val="a"/>
    <w:link w:val="7"/>
    <w:rsid w:val="00EF74EA"/>
    <w:pPr>
      <w:widowControl w:val="0"/>
      <w:shd w:val="clear" w:color="auto" w:fill="FFFFFF"/>
      <w:suppressAutoHyphens w:val="0"/>
      <w:spacing w:before="60" w:line="240" w:lineRule="atLeast"/>
    </w:pPr>
    <w:rPr>
      <w:spacing w:val="-3"/>
      <w:sz w:val="12"/>
      <w:szCs w:val="12"/>
      <w:lang w:eastAsia="ru-RU"/>
    </w:rPr>
  </w:style>
  <w:style w:type="character" w:customStyle="1" w:styleId="710pt2">
    <w:name w:val="Основной текст (7) + 10 pt2"/>
    <w:aliases w:val="Интервал 0 pt5"/>
    <w:basedOn w:val="7"/>
    <w:rsid w:val="00EF74EA"/>
    <w:rPr>
      <w:rFonts w:ascii="Times New Roman" w:hAnsi="Times New Roman" w:cs="Times New Roman"/>
      <w:spacing w:val="-5"/>
      <w:sz w:val="20"/>
      <w:szCs w:val="20"/>
      <w:u w:val="none"/>
      <w:lang w:bidi="ar-SA"/>
    </w:rPr>
  </w:style>
  <w:style w:type="character" w:customStyle="1" w:styleId="20pt">
    <w:name w:val="Основной текст (2) + Интервал 0 pt"/>
    <w:basedOn w:val="21"/>
    <w:rsid w:val="000012D9"/>
    <w:rPr>
      <w:rFonts w:ascii="Times New Roman" w:hAnsi="Times New Roman" w:cs="Times New Roman"/>
      <w:spacing w:val="-4"/>
      <w:sz w:val="21"/>
      <w:szCs w:val="21"/>
      <w:u w:val="none"/>
      <w:lang w:bidi="ar-SA"/>
    </w:rPr>
  </w:style>
  <w:style w:type="paragraph" w:styleId="ad">
    <w:name w:val="Normal (Web)"/>
    <w:basedOn w:val="a"/>
    <w:uiPriority w:val="99"/>
    <w:semiHidden/>
    <w:unhideWhenUsed/>
    <w:rsid w:val="002B58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B58AB"/>
    <w:pPr>
      <w:suppressAutoHyphens w:val="0"/>
      <w:ind w:left="720" w:firstLine="700"/>
      <w:jc w:val="both"/>
    </w:pPr>
    <w:rPr>
      <w:lang w:eastAsia="ru-RU"/>
    </w:rPr>
  </w:style>
  <w:style w:type="character" w:customStyle="1" w:styleId="14">
    <w:name w:val="Основной текст (14)_"/>
    <w:link w:val="141"/>
    <w:locked/>
    <w:rsid w:val="002B58A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B58AB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B5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alloon Text"/>
    <w:basedOn w:val="a"/>
    <w:link w:val="af"/>
    <w:semiHidden/>
    <w:unhideWhenUsed/>
    <w:rsid w:val="001861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861A8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B90077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1234D9"/>
    <w:rPr>
      <w:rFonts w:ascii="Calibri" w:eastAsia="Calibri" w:hAnsi="Calibri" w:cs="Calibri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1234D9"/>
    <w:pPr>
      <w:spacing w:line="278" w:lineRule="auto"/>
      <w:ind w:left="2" w:firstLine="283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rsid w:val="001234D9"/>
    <w:rPr>
      <w:rFonts w:ascii="Calibri" w:eastAsia="Calibri" w:hAnsi="Calibri" w:cs="Calibri" w:hint="default"/>
      <w:color w:val="000000"/>
      <w:sz w:val="18"/>
      <w:vertAlign w:val="superscript"/>
    </w:rPr>
  </w:style>
  <w:style w:type="character" w:customStyle="1" w:styleId="10">
    <w:name w:val="Заголовок 1 Знак"/>
    <w:basedOn w:val="a0"/>
    <w:link w:val="1"/>
    <w:rsid w:val="00D646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2636B7-C427-4119-BA75-5E6140CC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29</Pages>
  <Words>10206</Words>
  <Characters>58179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Ovcharenko</dc:creator>
  <cp:keywords/>
  <dc:description/>
  <cp:lastModifiedBy>Учитель</cp:lastModifiedBy>
  <cp:revision>36</cp:revision>
  <cp:lastPrinted>2020-08-25T04:43:00Z</cp:lastPrinted>
  <dcterms:created xsi:type="dcterms:W3CDTF">2014-04-22T14:27:00Z</dcterms:created>
  <dcterms:modified xsi:type="dcterms:W3CDTF">2020-08-25T04:46:00Z</dcterms:modified>
</cp:coreProperties>
</file>