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E0" w:rsidRPr="00062BE0" w:rsidRDefault="00062BE0" w:rsidP="008878D7">
      <w:pPr>
        <w:jc w:val="center"/>
        <w:rPr>
          <w:b/>
          <w:sz w:val="28"/>
          <w:szCs w:val="28"/>
        </w:rPr>
      </w:pPr>
      <w:r w:rsidRPr="00062BE0">
        <w:rPr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062BE0" w:rsidRPr="00062BE0" w:rsidRDefault="00062BE0" w:rsidP="008878D7">
      <w:pPr>
        <w:jc w:val="center"/>
        <w:rPr>
          <w:b/>
          <w:sz w:val="28"/>
          <w:szCs w:val="28"/>
        </w:rPr>
      </w:pPr>
      <w:r w:rsidRPr="00062BE0">
        <w:rPr>
          <w:b/>
          <w:sz w:val="28"/>
          <w:szCs w:val="28"/>
        </w:rPr>
        <w:t>«Хмелевская средняя общеобразовательная школа»</w:t>
      </w:r>
    </w:p>
    <w:p w:rsidR="008878D7" w:rsidRPr="00062BE0" w:rsidRDefault="00062BE0" w:rsidP="008878D7">
      <w:pPr>
        <w:jc w:val="center"/>
        <w:rPr>
          <w:b/>
          <w:sz w:val="28"/>
          <w:szCs w:val="28"/>
        </w:rPr>
      </w:pPr>
      <w:r w:rsidRPr="00062BE0">
        <w:rPr>
          <w:b/>
          <w:sz w:val="28"/>
          <w:szCs w:val="28"/>
        </w:rPr>
        <w:t xml:space="preserve"> </w:t>
      </w:r>
      <w:proofErr w:type="spellStart"/>
      <w:r w:rsidRPr="00062BE0">
        <w:rPr>
          <w:b/>
          <w:sz w:val="28"/>
          <w:szCs w:val="28"/>
        </w:rPr>
        <w:t>Заринского</w:t>
      </w:r>
      <w:proofErr w:type="spellEnd"/>
      <w:r w:rsidRPr="00062BE0">
        <w:rPr>
          <w:b/>
          <w:sz w:val="28"/>
          <w:szCs w:val="28"/>
        </w:rPr>
        <w:t xml:space="preserve"> района Алтайского края</w:t>
      </w:r>
    </w:p>
    <w:p w:rsidR="00062BE0" w:rsidRPr="00062BE0" w:rsidRDefault="00062BE0" w:rsidP="008878D7">
      <w:pPr>
        <w:jc w:val="center"/>
        <w:rPr>
          <w:b/>
        </w:rPr>
      </w:pPr>
    </w:p>
    <w:p w:rsidR="008878D7" w:rsidRPr="00062BE0" w:rsidRDefault="008878D7" w:rsidP="008878D7">
      <w:pPr>
        <w:jc w:val="center"/>
        <w:rPr>
          <w:b/>
        </w:rPr>
      </w:pPr>
      <w:r w:rsidRPr="00062BE0">
        <w:rPr>
          <w:b/>
        </w:rPr>
        <w:t>ПРИКАЗ</w:t>
      </w:r>
      <w:r w:rsidR="00062BE0">
        <w:rPr>
          <w:b/>
        </w:rPr>
        <w:t xml:space="preserve"> (копия)</w:t>
      </w:r>
    </w:p>
    <w:p w:rsidR="008878D7" w:rsidRPr="00062BE0" w:rsidRDefault="008878D7" w:rsidP="008878D7">
      <w:pPr>
        <w:jc w:val="center"/>
        <w:rPr>
          <w:b/>
        </w:rPr>
      </w:pPr>
    </w:p>
    <w:p w:rsidR="008878D7" w:rsidRPr="00062BE0" w:rsidRDefault="00062BE0" w:rsidP="008878D7">
      <w:pPr>
        <w:ind w:left="-284" w:firstLine="284"/>
        <w:rPr>
          <w:b/>
        </w:rPr>
      </w:pPr>
      <w:r w:rsidRPr="00062BE0">
        <w:rPr>
          <w:b/>
        </w:rPr>
        <w:t>14.12.2014 г</w:t>
      </w:r>
      <w:r w:rsidR="008878D7" w:rsidRPr="00062BE0">
        <w:rPr>
          <w:b/>
        </w:rPr>
        <w:t xml:space="preserve">                                        </w:t>
      </w:r>
      <w:r w:rsidRPr="00062BE0">
        <w:rPr>
          <w:b/>
        </w:rPr>
        <w:t>с</w:t>
      </w:r>
      <w:proofErr w:type="gramStart"/>
      <w:r w:rsidR="008878D7" w:rsidRPr="00062BE0">
        <w:rPr>
          <w:b/>
        </w:rPr>
        <w:t>.</w:t>
      </w:r>
      <w:r w:rsidRPr="00062BE0">
        <w:rPr>
          <w:b/>
        </w:rPr>
        <w:t>Х</w:t>
      </w:r>
      <w:proofErr w:type="gramEnd"/>
      <w:r w:rsidRPr="00062BE0">
        <w:rPr>
          <w:b/>
        </w:rPr>
        <w:t>мелевка</w:t>
      </w:r>
      <w:r w:rsidR="008878D7" w:rsidRPr="00062BE0">
        <w:rPr>
          <w:b/>
        </w:rPr>
        <w:t xml:space="preserve">                          №</w:t>
      </w:r>
      <w:r w:rsidRPr="00062BE0">
        <w:rPr>
          <w:b/>
        </w:rPr>
        <w:t xml:space="preserve"> 67/3</w:t>
      </w:r>
      <w:r w:rsidR="008878D7" w:rsidRPr="00062BE0">
        <w:rPr>
          <w:b/>
        </w:rPr>
        <w:t xml:space="preserve">                                                                 </w:t>
      </w:r>
    </w:p>
    <w:p w:rsidR="008878D7" w:rsidRPr="005F7365" w:rsidRDefault="008878D7" w:rsidP="008878D7"/>
    <w:p w:rsidR="008878D7" w:rsidRPr="005F7365" w:rsidRDefault="008878D7" w:rsidP="008878D7">
      <w:pPr>
        <w:shd w:val="clear" w:color="auto" w:fill="FFFFFF"/>
        <w:ind w:left="731" w:right="539"/>
        <w:jc w:val="center"/>
        <w:rPr>
          <w:iCs/>
        </w:rPr>
      </w:pPr>
      <w:r w:rsidRPr="005F7365">
        <w:rPr>
          <w:color w:val="000000"/>
        </w:rPr>
        <w:t xml:space="preserve">О  </w:t>
      </w:r>
      <w:r w:rsidRPr="005F7365">
        <w:rPr>
          <w:iCs/>
        </w:rPr>
        <w:t>назначении ответственного лица</w:t>
      </w:r>
    </w:p>
    <w:p w:rsidR="008878D7" w:rsidRDefault="008878D7" w:rsidP="008878D7">
      <w:pPr>
        <w:shd w:val="clear" w:color="auto" w:fill="FFFFFF"/>
        <w:ind w:left="731" w:right="539"/>
        <w:jc w:val="center"/>
        <w:rPr>
          <w:iCs/>
        </w:rPr>
      </w:pPr>
      <w:r w:rsidRPr="005F7365">
        <w:rPr>
          <w:iCs/>
        </w:rPr>
        <w:t>за работу по профилактике коррупционных и иных правонарушений</w:t>
      </w:r>
    </w:p>
    <w:p w:rsidR="008878D7" w:rsidRPr="005F7365" w:rsidRDefault="008878D7" w:rsidP="008878D7">
      <w:pPr>
        <w:shd w:val="clear" w:color="auto" w:fill="FFFFFF"/>
        <w:ind w:left="731" w:right="539"/>
        <w:jc w:val="center"/>
      </w:pPr>
    </w:p>
    <w:p w:rsidR="008878D7" w:rsidRPr="00062BE0" w:rsidRDefault="008878D7" w:rsidP="00062BE0">
      <w:pPr>
        <w:shd w:val="clear" w:color="auto" w:fill="FFFFFF"/>
        <w:spacing w:line="322" w:lineRule="exact"/>
        <w:ind w:left="110" w:right="10" w:firstLine="696"/>
        <w:jc w:val="both"/>
        <w:rPr>
          <w:sz w:val="26"/>
          <w:szCs w:val="26"/>
        </w:rPr>
      </w:pPr>
      <w:proofErr w:type="gramStart"/>
      <w:r w:rsidRPr="00062BE0">
        <w:rPr>
          <w:bCs/>
          <w:sz w:val="26"/>
          <w:szCs w:val="26"/>
        </w:rPr>
        <w:t>В</w:t>
      </w:r>
      <w:r w:rsidRPr="00062BE0">
        <w:rPr>
          <w:b/>
          <w:bCs/>
          <w:sz w:val="26"/>
          <w:szCs w:val="26"/>
        </w:rPr>
        <w:t xml:space="preserve"> </w:t>
      </w:r>
      <w:r w:rsidRPr="00062BE0">
        <w:rPr>
          <w:sz w:val="26"/>
          <w:szCs w:val="26"/>
        </w:rPr>
        <w:t xml:space="preserve">соответствии с Федеральным законом от 25.12.2008 года № 273-ФЗ «О противодействии коррупции», Указом Президентом Российской </w:t>
      </w:r>
      <w:r w:rsidRPr="00062BE0">
        <w:rPr>
          <w:spacing w:val="-1"/>
          <w:sz w:val="26"/>
          <w:szCs w:val="26"/>
        </w:rPr>
        <w:t xml:space="preserve">Федерации от 21.09.2009 года № 1065 «О проверке достоверности и полноты </w:t>
      </w:r>
      <w:r w:rsidRPr="00062BE0">
        <w:rPr>
          <w:sz w:val="26"/>
          <w:szCs w:val="26"/>
        </w:rPr>
        <w:t xml:space="preserve">сведений, представляемых гражданами, претендующими на замещение должностей федеральной государственный службы, и федеральными государственными служащими и соблюдение федеральными государственными служащими требований к служебному поведению», руководствуясь </w:t>
      </w:r>
      <w:r w:rsidR="00062BE0">
        <w:rPr>
          <w:sz w:val="26"/>
          <w:szCs w:val="26"/>
        </w:rPr>
        <w:t>Уставом школы,</w:t>
      </w:r>
      <w:r w:rsidRPr="00062BE0">
        <w:rPr>
          <w:sz w:val="26"/>
          <w:szCs w:val="26"/>
        </w:rPr>
        <w:t xml:space="preserve"> 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ПРИКАЗЫВАЮ:</w:t>
      </w:r>
      <w:proofErr w:type="gramEnd"/>
    </w:p>
    <w:p w:rsidR="008878D7" w:rsidRPr="00062BE0" w:rsidRDefault="008878D7" w:rsidP="00062BE0">
      <w:pPr>
        <w:shd w:val="clear" w:color="auto" w:fill="FFFFFF"/>
        <w:spacing w:before="10" w:line="322" w:lineRule="exact"/>
        <w:ind w:left="120" w:right="5" w:firstLine="658"/>
        <w:rPr>
          <w:sz w:val="26"/>
          <w:szCs w:val="26"/>
        </w:rPr>
      </w:pPr>
      <w:r w:rsidRPr="00062BE0">
        <w:rPr>
          <w:spacing w:val="-1"/>
          <w:sz w:val="26"/>
          <w:szCs w:val="26"/>
        </w:rPr>
        <w:t xml:space="preserve">1. </w:t>
      </w:r>
      <w:proofErr w:type="gramStart"/>
      <w:r w:rsidRPr="00062BE0">
        <w:rPr>
          <w:spacing w:val="-1"/>
          <w:sz w:val="26"/>
          <w:szCs w:val="26"/>
        </w:rPr>
        <w:t xml:space="preserve">Назначить ответственным за работу по профилактике коррупционных </w:t>
      </w:r>
      <w:r w:rsidRPr="00062BE0">
        <w:rPr>
          <w:sz w:val="26"/>
          <w:szCs w:val="26"/>
        </w:rPr>
        <w:t>и иных правонарушений Филиппову Наталью Арнольдовну, заместителя директора МКОУ «Хмелевская СОШ»,</w:t>
      </w:r>
      <w:r w:rsidRPr="00062BE0">
        <w:rPr>
          <w:spacing w:val="-1"/>
          <w:sz w:val="26"/>
          <w:szCs w:val="26"/>
        </w:rPr>
        <w:t xml:space="preserve"> с </w:t>
      </w:r>
      <w:r w:rsidRPr="00062BE0">
        <w:rPr>
          <w:sz w:val="26"/>
          <w:szCs w:val="26"/>
        </w:rPr>
        <w:t>возложением на него следующих функций:</w:t>
      </w:r>
      <w:proofErr w:type="gramEnd"/>
    </w:p>
    <w:p w:rsidR="008878D7" w:rsidRPr="00062BE0" w:rsidRDefault="008878D7" w:rsidP="00062BE0">
      <w:pPr>
        <w:shd w:val="clear" w:color="auto" w:fill="FFFFFF"/>
        <w:tabs>
          <w:tab w:val="left" w:pos="1070"/>
        </w:tabs>
        <w:spacing w:before="5" w:line="322" w:lineRule="exact"/>
        <w:ind w:left="110" w:firstLine="638"/>
        <w:rPr>
          <w:sz w:val="26"/>
          <w:szCs w:val="26"/>
        </w:rPr>
      </w:pPr>
      <w:r w:rsidRPr="00062BE0">
        <w:rPr>
          <w:spacing w:val="-8"/>
          <w:sz w:val="26"/>
          <w:szCs w:val="26"/>
        </w:rPr>
        <w:t>а)</w:t>
      </w:r>
      <w:r w:rsidRPr="00062BE0">
        <w:rPr>
          <w:sz w:val="26"/>
          <w:szCs w:val="26"/>
        </w:rPr>
        <w:tab/>
        <w:t>обеспечение соблюдения работниками школы ограничений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и запретов, требований о предотвращении или урегулировании конфликта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интересов, исполнения ими обязанностей, установленных Федеральным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законом от 25.12.2008 года № 273-ФЗ «О противодействии коррупции» и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другими федеральными законами;</w:t>
      </w:r>
    </w:p>
    <w:p w:rsidR="008878D7" w:rsidRPr="00062BE0" w:rsidRDefault="008878D7" w:rsidP="00062BE0">
      <w:pPr>
        <w:shd w:val="clear" w:color="auto" w:fill="FFFFFF"/>
        <w:tabs>
          <w:tab w:val="left" w:pos="1176"/>
        </w:tabs>
        <w:spacing w:before="10" w:line="322" w:lineRule="exact"/>
        <w:ind w:left="115" w:right="14" w:firstLine="638"/>
        <w:rPr>
          <w:sz w:val="26"/>
          <w:szCs w:val="26"/>
        </w:rPr>
      </w:pPr>
      <w:r w:rsidRPr="00062BE0">
        <w:rPr>
          <w:spacing w:val="-9"/>
          <w:sz w:val="26"/>
          <w:szCs w:val="26"/>
        </w:rPr>
        <w:t>б)</w:t>
      </w:r>
      <w:r w:rsidRPr="00062BE0">
        <w:rPr>
          <w:sz w:val="26"/>
          <w:szCs w:val="26"/>
        </w:rPr>
        <w:tab/>
      </w:r>
      <w:r w:rsidRPr="00062BE0">
        <w:rPr>
          <w:spacing w:val="-1"/>
          <w:sz w:val="26"/>
          <w:szCs w:val="26"/>
        </w:rPr>
        <w:t>принятие мер по выявлению и устранению причин и условий,</w:t>
      </w:r>
      <w:r w:rsidR="00062BE0" w:rsidRPr="00062BE0">
        <w:rPr>
          <w:spacing w:val="-1"/>
          <w:sz w:val="26"/>
          <w:szCs w:val="26"/>
        </w:rPr>
        <w:t xml:space="preserve"> </w:t>
      </w:r>
      <w:r w:rsidRPr="00062BE0">
        <w:rPr>
          <w:sz w:val="26"/>
          <w:szCs w:val="26"/>
        </w:rPr>
        <w:t>способствующих возникновению конфликта интересов в образовательной организации;</w:t>
      </w:r>
    </w:p>
    <w:p w:rsidR="008878D7" w:rsidRPr="00062BE0" w:rsidRDefault="008878D7" w:rsidP="00062BE0">
      <w:pPr>
        <w:shd w:val="clear" w:color="auto" w:fill="FFFFFF"/>
        <w:tabs>
          <w:tab w:val="left" w:pos="1075"/>
        </w:tabs>
        <w:spacing w:before="24" w:line="317" w:lineRule="exact"/>
        <w:ind w:left="101" w:right="14" w:firstLine="648"/>
        <w:rPr>
          <w:sz w:val="26"/>
          <w:szCs w:val="26"/>
        </w:rPr>
      </w:pPr>
      <w:proofErr w:type="gramStart"/>
      <w:r w:rsidRPr="00062BE0">
        <w:rPr>
          <w:spacing w:val="-9"/>
          <w:sz w:val="26"/>
          <w:szCs w:val="26"/>
        </w:rPr>
        <w:t>в)</w:t>
      </w:r>
      <w:r w:rsidRPr="00062BE0">
        <w:rPr>
          <w:sz w:val="26"/>
          <w:szCs w:val="26"/>
        </w:rPr>
        <w:tab/>
      </w:r>
      <w:r w:rsidRPr="00062BE0">
        <w:rPr>
          <w:spacing w:val="-2"/>
          <w:sz w:val="26"/>
          <w:szCs w:val="26"/>
        </w:rPr>
        <w:t xml:space="preserve">оказание </w:t>
      </w:r>
      <w:r w:rsidR="00062BE0" w:rsidRPr="00062BE0">
        <w:rPr>
          <w:spacing w:val="-2"/>
          <w:sz w:val="26"/>
          <w:szCs w:val="26"/>
        </w:rPr>
        <w:t>работникам</w:t>
      </w:r>
      <w:r w:rsidRPr="00062BE0">
        <w:rPr>
          <w:spacing w:val="-2"/>
          <w:sz w:val="26"/>
          <w:szCs w:val="26"/>
        </w:rPr>
        <w:t xml:space="preserve"> школы консультативной помощи по</w:t>
      </w:r>
      <w:r w:rsidR="00062BE0" w:rsidRPr="00062BE0">
        <w:rPr>
          <w:spacing w:val="-2"/>
          <w:sz w:val="26"/>
          <w:szCs w:val="26"/>
        </w:rPr>
        <w:t xml:space="preserve"> </w:t>
      </w:r>
      <w:r w:rsidRPr="00062BE0">
        <w:rPr>
          <w:sz w:val="26"/>
          <w:szCs w:val="26"/>
        </w:rPr>
        <w:t>вопросам, связанным с применением на практике требований к служебному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поведению и общих принципов служебного поведения муниципальных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служащих, утвержденных Указом Президента от 12.08.2012 года № 885, а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также с уведомлением представителя нанимателя (работодателя), органов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прокуратуры, иных федеральных государственных органов о фактах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pacing w:val="-1"/>
          <w:sz w:val="26"/>
          <w:szCs w:val="26"/>
        </w:rPr>
        <w:t xml:space="preserve">совершения </w:t>
      </w:r>
      <w:r w:rsidR="00062BE0" w:rsidRPr="00062BE0">
        <w:rPr>
          <w:spacing w:val="-1"/>
          <w:sz w:val="26"/>
          <w:szCs w:val="26"/>
        </w:rPr>
        <w:t>работниками школы</w:t>
      </w:r>
      <w:r w:rsidRPr="00062BE0">
        <w:rPr>
          <w:spacing w:val="-1"/>
          <w:sz w:val="26"/>
          <w:szCs w:val="26"/>
        </w:rPr>
        <w:t xml:space="preserve"> коррупционных правонарушений,</w:t>
      </w:r>
      <w:r w:rsidRPr="00062BE0">
        <w:rPr>
          <w:spacing w:val="-1"/>
          <w:sz w:val="26"/>
          <w:szCs w:val="26"/>
        </w:rPr>
        <w:br/>
      </w:r>
      <w:proofErr w:type="spellStart"/>
      <w:r w:rsidRPr="00062BE0">
        <w:rPr>
          <w:sz w:val="26"/>
          <w:szCs w:val="26"/>
        </w:rPr>
        <w:t>непредоставления</w:t>
      </w:r>
      <w:proofErr w:type="spellEnd"/>
      <w:r w:rsidRPr="00062BE0">
        <w:rPr>
          <w:sz w:val="26"/>
          <w:szCs w:val="26"/>
        </w:rPr>
        <w:t xml:space="preserve"> ими сведений либо предоставления недостоверных или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 xml:space="preserve">  неполных    сведений</w:t>
      </w:r>
      <w:proofErr w:type="gramEnd"/>
      <w:r w:rsidRPr="00062BE0">
        <w:rPr>
          <w:sz w:val="26"/>
          <w:szCs w:val="26"/>
        </w:rPr>
        <w:t xml:space="preserve">    о    доходах,    об    имуществе    и    обязательствах имущественного характера;</w:t>
      </w:r>
    </w:p>
    <w:p w:rsidR="008878D7" w:rsidRPr="00062BE0" w:rsidRDefault="008878D7" w:rsidP="00062BE0">
      <w:pPr>
        <w:shd w:val="clear" w:color="auto" w:fill="FFFFFF"/>
        <w:tabs>
          <w:tab w:val="left" w:pos="979"/>
        </w:tabs>
        <w:spacing w:line="322" w:lineRule="exact"/>
        <w:ind w:right="10" w:firstLine="634"/>
        <w:rPr>
          <w:sz w:val="26"/>
          <w:szCs w:val="26"/>
        </w:rPr>
      </w:pPr>
      <w:r w:rsidRPr="00062BE0">
        <w:rPr>
          <w:spacing w:val="-7"/>
          <w:sz w:val="26"/>
          <w:szCs w:val="26"/>
        </w:rPr>
        <w:t>г)</w:t>
      </w:r>
      <w:r w:rsidRPr="00062BE0">
        <w:rPr>
          <w:sz w:val="26"/>
          <w:szCs w:val="26"/>
        </w:rPr>
        <w:tab/>
        <w:t>обеспечение реализации работниками школы обязанности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уведомлять представителя нанимателя (работодателя)</w:t>
      </w:r>
      <w:r w:rsidR="00062BE0" w:rsidRPr="00062BE0">
        <w:rPr>
          <w:sz w:val="26"/>
          <w:szCs w:val="26"/>
        </w:rPr>
        <w:t xml:space="preserve"> в</w:t>
      </w:r>
      <w:r w:rsidRPr="00062BE0">
        <w:rPr>
          <w:sz w:val="26"/>
          <w:szCs w:val="26"/>
        </w:rPr>
        <w:t xml:space="preserve"> органы </w:t>
      </w:r>
      <w:proofErr w:type="spellStart"/>
      <w:r w:rsidRPr="00062BE0">
        <w:rPr>
          <w:sz w:val="26"/>
          <w:szCs w:val="26"/>
        </w:rPr>
        <w:t>прокуратуры</w:t>
      </w:r>
      <w:proofErr w:type="gramStart"/>
      <w:r w:rsidRPr="00062BE0">
        <w:rPr>
          <w:sz w:val="26"/>
          <w:szCs w:val="26"/>
        </w:rPr>
        <w:t>,и</w:t>
      </w:r>
      <w:proofErr w:type="gramEnd"/>
      <w:r w:rsidRPr="00062BE0">
        <w:rPr>
          <w:sz w:val="26"/>
          <w:szCs w:val="26"/>
        </w:rPr>
        <w:t>ные</w:t>
      </w:r>
      <w:proofErr w:type="spellEnd"/>
      <w:r w:rsidRPr="00062BE0">
        <w:rPr>
          <w:sz w:val="26"/>
          <w:szCs w:val="26"/>
        </w:rPr>
        <w:t xml:space="preserve"> федеральные государственные территориальные органы обо всех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случаях обращения к ним каких - либо лиц в целях склонения их к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совершению коррупционных правонарушений;</w:t>
      </w:r>
    </w:p>
    <w:p w:rsidR="008878D7" w:rsidRPr="00062BE0" w:rsidRDefault="008878D7" w:rsidP="00062BE0">
      <w:pPr>
        <w:shd w:val="clear" w:color="auto" w:fill="FFFFFF"/>
        <w:tabs>
          <w:tab w:val="left" w:pos="864"/>
        </w:tabs>
        <w:spacing w:line="322" w:lineRule="exact"/>
        <w:ind w:left="566"/>
        <w:rPr>
          <w:sz w:val="26"/>
          <w:szCs w:val="26"/>
        </w:rPr>
      </w:pPr>
      <w:proofErr w:type="spellStart"/>
      <w:r w:rsidRPr="00062BE0">
        <w:rPr>
          <w:spacing w:val="-5"/>
          <w:sz w:val="26"/>
          <w:szCs w:val="26"/>
        </w:rPr>
        <w:t>д</w:t>
      </w:r>
      <w:proofErr w:type="spellEnd"/>
      <w:r w:rsidRPr="00062BE0">
        <w:rPr>
          <w:spacing w:val="-5"/>
          <w:sz w:val="26"/>
          <w:szCs w:val="26"/>
        </w:rPr>
        <w:t>)</w:t>
      </w:r>
      <w:r w:rsidRPr="00062BE0">
        <w:rPr>
          <w:sz w:val="26"/>
          <w:szCs w:val="26"/>
        </w:rPr>
        <w:tab/>
      </w:r>
      <w:r w:rsidRPr="00062BE0">
        <w:rPr>
          <w:spacing w:val="-1"/>
          <w:sz w:val="26"/>
          <w:szCs w:val="26"/>
        </w:rPr>
        <w:t>организация правового просвещения работников школы;</w:t>
      </w:r>
    </w:p>
    <w:p w:rsidR="008878D7" w:rsidRPr="00062BE0" w:rsidRDefault="008878D7" w:rsidP="00062BE0">
      <w:pPr>
        <w:shd w:val="clear" w:color="auto" w:fill="FFFFFF"/>
        <w:tabs>
          <w:tab w:val="left" w:pos="864"/>
        </w:tabs>
        <w:spacing w:before="5" w:line="322" w:lineRule="exact"/>
        <w:ind w:left="566"/>
        <w:rPr>
          <w:sz w:val="26"/>
          <w:szCs w:val="26"/>
        </w:rPr>
      </w:pPr>
      <w:r w:rsidRPr="00062BE0">
        <w:rPr>
          <w:spacing w:val="-8"/>
          <w:sz w:val="26"/>
          <w:szCs w:val="26"/>
        </w:rPr>
        <w:lastRenderedPageBreak/>
        <w:t>е)</w:t>
      </w:r>
      <w:r w:rsidRPr="00062BE0">
        <w:rPr>
          <w:sz w:val="26"/>
          <w:szCs w:val="26"/>
        </w:rPr>
        <w:tab/>
      </w:r>
      <w:r w:rsidRPr="00062BE0">
        <w:rPr>
          <w:spacing w:val="-1"/>
          <w:sz w:val="26"/>
          <w:szCs w:val="26"/>
        </w:rPr>
        <w:t>проведение служебных проверок;</w:t>
      </w:r>
    </w:p>
    <w:p w:rsidR="008878D7" w:rsidRPr="00062BE0" w:rsidRDefault="008878D7" w:rsidP="00062BE0">
      <w:pPr>
        <w:shd w:val="clear" w:color="auto" w:fill="FFFFFF"/>
        <w:tabs>
          <w:tab w:val="left" w:pos="994"/>
        </w:tabs>
        <w:spacing w:line="322" w:lineRule="exact"/>
        <w:ind w:left="14" w:firstLine="629"/>
        <w:rPr>
          <w:sz w:val="26"/>
          <w:szCs w:val="26"/>
        </w:rPr>
      </w:pPr>
      <w:proofErr w:type="gramStart"/>
      <w:r w:rsidRPr="00062BE0">
        <w:rPr>
          <w:spacing w:val="-6"/>
          <w:sz w:val="26"/>
          <w:szCs w:val="26"/>
        </w:rPr>
        <w:t>ж)</w:t>
      </w:r>
      <w:r w:rsidRPr="00062BE0">
        <w:rPr>
          <w:sz w:val="26"/>
          <w:szCs w:val="26"/>
        </w:rPr>
        <w:tab/>
      </w:r>
      <w:r w:rsidRPr="00062BE0">
        <w:rPr>
          <w:spacing w:val="-2"/>
          <w:sz w:val="26"/>
          <w:szCs w:val="26"/>
        </w:rPr>
        <w:t>обеспечение проверки достоверности и полноты сведений о доходах,</w:t>
      </w:r>
      <w:r w:rsidR="00062BE0" w:rsidRPr="00062BE0">
        <w:rPr>
          <w:spacing w:val="-2"/>
          <w:sz w:val="26"/>
          <w:szCs w:val="26"/>
        </w:rPr>
        <w:t xml:space="preserve"> </w:t>
      </w:r>
      <w:r w:rsidRPr="00062BE0">
        <w:rPr>
          <w:sz w:val="26"/>
          <w:szCs w:val="26"/>
        </w:rPr>
        <w:t>об имуществе и обязательствах имущественного характера, представляемых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работниками школы, в соответствии с нормативными правовыми актами Российской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Федерации, проверки соблюдения работниками школы требований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к служебному поведению, а также проверки соблюдения работниками школы, ограничений при заключении ими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после ухода с муниципальной службы трудового договора и (или)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гражданско-правового договора в случаях предусмотренных</w:t>
      </w:r>
      <w:r w:rsidR="00062BE0" w:rsidRPr="00062BE0">
        <w:rPr>
          <w:sz w:val="26"/>
          <w:szCs w:val="26"/>
        </w:rPr>
        <w:t xml:space="preserve"> </w:t>
      </w:r>
      <w:r w:rsidRPr="00062BE0">
        <w:rPr>
          <w:sz w:val="26"/>
          <w:szCs w:val="26"/>
        </w:rPr>
        <w:t>законодательством;</w:t>
      </w:r>
      <w:proofErr w:type="gramEnd"/>
    </w:p>
    <w:p w:rsidR="008878D7" w:rsidRPr="00062BE0" w:rsidRDefault="008878D7" w:rsidP="00062BE0">
      <w:pPr>
        <w:shd w:val="clear" w:color="auto" w:fill="FFFFFF"/>
        <w:tabs>
          <w:tab w:val="left" w:pos="994"/>
        </w:tabs>
        <w:spacing w:line="322" w:lineRule="exact"/>
        <w:ind w:left="14" w:firstLine="629"/>
        <w:rPr>
          <w:sz w:val="26"/>
          <w:szCs w:val="26"/>
        </w:rPr>
      </w:pPr>
      <w:proofErr w:type="spellStart"/>
      <w:r w:rsidRPr="00062BE0">
        <w:rPr>
          <w:spacing w:val="-4"/>
          <w:sz w:val="26"/>
          <w:szCs w:val="26"/>
        </w:rPr>
        <w:t>з</w:t>
      </w:r>
      <w:proofErr w:type="spellEnd"/>
      <w:r w:rsidRPr="00062BE0">
        <w:rPr>
          <w:spacing w:val="-4"/>
          <w:sz w:val="26"/>
          <w:szCs w:val="26"/>
        </w:rPr>
        <w:t>)</w:t>
      </w:r>
      <w:r w:rsidRPr="00062BE0">
        <w:rPr>
          <w:sz w:val="26"/>
          <w:szCs w:val="26"/>
        </w:rPr>
        <w:tab/>
        <w:t>подготовка в соответствии с компетенцией проектов нормативных</w:t>
      </w:r>
      <w:r w:rsidRPr="00062BE0">
        <w:rPr>
          <w:sz w:val="26"/>
          <w:szCs w:val="26"/>
        </w:rPr>
        <w:br/>
        <w:t>правовых актов о противодействии коррупции;</w:t>
      </w:r>
    </w:p>
    <w:p w:rsidR="008878D7" w:rsidRPr="00062BE0" w:rsidRDefault="008878D7" w:rsidP="00062BE0">
      <w:pPr>
        <w:shd w:val="clear" w:color="auto" w:fill="FFFFFF"/>
        <w:spacing w:line="322" w:lineRule="exact"/>
        <w:ind w:left="19" w:right="5" w:firstLine="638"/>
        <w:rPr>
          <w:sz w:val="26"/>
          <w:szCs w:val="26"/>
        </w:rPr>
      </w:pPr>
      <w:r w:rsidRPr="00062BE0">
        <w:rPr>
          <w:sz w:val="26"/>
          <w:szCs w:val="26"/>
        </w:rPr>
        <w:t>и) взаимодействие с правоохранительными органами в установленной сфере деятельности.</w:t>
      </w:r>
    </w:p>
    <w:p w:rsidR="00CC21ED" w:rsidRPr="00CC21ED" w:rsidRDefault="008878D7" w:rsidP="00062BE0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1171" w:line="322" w:lineRule="exact"/>
        <w:ind w:left="653"/>
        <w:rPr>
          <w:spacing w:val="-14"/>
          <w:sz w:val="26"/>
          <w:szCs w:val="26"/>
        </w:rPr>
      </w:pPr>
      <w:r w:rsidRPr="00CC21ED">
        <w:rPr>
          <w:spacing w:val="-1"/>
          <w:sz w:val="26"/>
          <w:szCs w:val="26"/>
        </w:rPr>
        <w:t>Контроль исполнения настоящего приказа оставляю за собой.</w:t>
      </w:r>
    </w:p>
    <w:p w:rsidR="00062BE0" w:rsidRPr="00CC21ED" w:rsidRDefault="00CC21ED" w:rsidP="00CC21E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1171" w:line="322" w:lineRule="exact"/>
        <w:rPr>
          <w:spacing w:val="-14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   </w:t>
      </w:r>
      <w:r w:rsidRPr="00CC21ED">
        <w:rPr>
          <w:spacing w:val="-1"/>
          <w:sz w:val="26"/>
          <w:szCs w:val="26"/>
        </w:rPr>
        <w:t>В</w:t>
      </w:r>
      <w:r w:rsidR="00062BE0" w:rsidRPr="00CC21ED">
        <w:rPr>
          <w:spacing w:val="-1"/>
          <w:sz w:val="26"/>
          <w:szCs w:val="26"/>
        </w:rPr>
        <w:t xml:space="preserve">ерно. Директор школы                                </w:t>
      </w:r>
      <w:proofErr w:type="spellStart"/>
      <w:r w:rsidR="00062BE0" w:rsidRPr="00CC21ED">
        <w:rPr>
          <w:spacing w:val="-1"/>
          <w:sz w:val="26"/>
          <w:szCs w:val="26"/>
        </w:rPr>
        <w:t>Л.А.Вильман</w:t>
      </w:r>
      <w:proofErr w:type="spellEnd"/>
    </w:p>
    <w:p w:rsidR="00FC7191" w:rsidRPr="00062BE0" w:rsidRDefault="00FC7191" w:rsidP="00062BE0">
      <w:pPr>
        <w:rPr>
          <w:sz w:val="26"/>
          <w:szCs w:val="26"/>
        </w:rPr>
      </w:pPr>
    </w:p>
    <w:sectPr w:rsidR="00FC7191" w:rsidRPr="00062BE0" w:rsidSect="00FC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47B3"/>
    <w:multiLevelType w:val="singleLevel"/>
    <w:tmpl w:val="CA7EDC6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D7"/>
    <w:rsid w:val="00062BE0"/>
    <w:rsid w:val="008878D7"/>
    <w:rsid w:val="00CC21ED"/>
    <w:rsid w:val="00FC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"Хмелёвская сош"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2014-12-16T07:37:00Z</cp:lastPrinted>
  <dcterms:created xsi:type="dcterms:W3CDTF">2014-12-16T07:03:00Z</dcterms:created>
  <dcterms:modified xsi:type="dcterms:W3CDTF">2014-12-16T07:39:00Z</dcterms:modified>
</cp:coreProperties>
</file>